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34DF5DB1" w:rsidR="007B06EF" w:rsidRPr="009F6C2E" w:rsidRDefault="00B67088" w:rsidP="00B67088">
      <w:pPr>
        <w:autoSpaceDE w:val="0"/>
        <w:autoSpaceDN w:val="0"/>
        <w:adjustRightInd w:val="0"/>
        <w:ind w:left="2124" w:firstLine="708"/>
        <w:rPr>
          <w:b/>
          <w:bCs/>
          <w:szCs w:val="20"/>
          <w:lang w:val="es-MX" w:eastAsia="es-MX"/>
        </w:rPr>
      </w:pPr>
      <w:r w:rsidRPr="009F6C2E">
        <w:rPr>
          <w:bCs/>
          <w:szCs w:val="20"/>
          <w:lang w:val="es-MX" w:eastAsia="es-MX"/>
        </w:rPr>
        <w:t xml:space="preserve">   </w:t>
      </w:r>
      <w:r w:rsidR="007B06EF" w:rsidRPr="009F6C2E">
        <w:rPr>
          <w:bCs/>
          <w:szCs w:val="20"/>
          <w:lang w:val="es-MX" w:eastAsia="es-MX"/>
        </w:rPr>
        <w:t>Periodo:</w:t>
      </w:r>
      <w:r w:rsidR="007B06EF" w:rsidRPr="009F6C2E">
        <w:rPr>
          <w:b/>
          <w:bCs/>
          <w:szCs w:val="20"/>
          <w:lang w:val="es-MX" w:eastAsia="es-MX"/>
        </w:rPr>
        <w:t xml:space="preserve"> </w:t>
      </w:r>
      <w:r w:rsidR="006F3A95" w:rsidRPr="009F6C2E">
        <w:rPr>
          <w:bCs/>
          <w:szCs w:val="20"/>
          <w:lang w:val="es-MX" w:eastAsia="es-MX"/>
        </w:rPr>
        <w:t>_____</w:t>
      </w:r>
      <w:r w:rsidR="00440E9E">
        <w:rPr>
          <w:bCs/>
          <w:szCs w:val="20"/>
          <w:u w:val="single"/>
          <w:lang w:val="es-MX" w:eastAsia="es-MX"/>
        </w:rPr>
        <w:t>Agosto – diciembre 2025</w:t>
      </w:r>
      <w:r w:rsidR="006F3A95" w:rsidRPr="009F6C2E">
        <w:rPr>
          <w:bCs/>
          <w:szCs w:val="20"/>
          <w:lang w:val="es-MX" w:eastAsia="es-MX"/>
        </w:rPr>
        <w:t>______</w:t>
      </w:r>
      <w:r w:rsidR="00551BFB" w:rsidRPr="009F6C2E">
        <w:rPr>
          <w:bCs/>
          <w:szCs w:val="20"/>
          <w:lang w:val="es-MX" w:eastAsia="es-MX"/>
        </w:rPr>
        <w:t>_______________________________________</w:t>
      </w:r>
    </w:p>
    <w:p w14:paraId="3AC5EBEE" w14:textId="518CD6C4" w:rsidR="007B06EF" w:rsidRPr="009F6C2E" w:rsidRDefault="007B06EF" w:rsidP="00B67088">
      <w:pPr>
        <w:autoSpaceDE w:val="0"/>
        <w:autoSpaceDN w:val="0"/>
        <w:adjustRightInd w:val="0"/>
        <w:ind w:left="2977"/>
        <w:rPr>
          <w:szCs w:val="20"/>
          <w:lang w:val="es-MX" w:eastAsia="es-MX"/>
        </w:rPr>
      </w:pPr>
      <w:r w:rsidRPr="009F6C2E">
        <w:rPr>
          <w:szCs w:val="20"/>
          <w:lang w:val="es-MX" w:eastAsia="es-MX"/>
        </w:rPr>
        <w:t xml:space="preserve">Nombre de la asignatura: </w:t>
      </w:r>
      <w:r w:rsidR="00551BFB" w:rsidRPr="009F6C2E">
        <w:rPr>
          <w:szCs w:val="20"/>
          <w:lang w:val="es-MX" w:eastAsia="es-MX"/>
        </w:rPr>
        <w:t>_____</w:t>
      </w:r>
      <w:r w:rsidR="00BE1645">
        <w:rPr>
          <w:szCs w:val="20"/>
          <w:u w:val="single"/>
          <w:lang w:val="es-MX" w:eastAsia="es-MX"/>
        </w:rPr>
        <w:t>Estructuras y Organización de Datos</w:t>
      </w:r>
      <w:r w:rsidR="00551BFB" w:rsidRPr="009F6C2E">
        <w:rPr>
          <w:szCs w:val="20"/>
          <w:lang w:val="es-MX" w:eastAsia="es-MX"/>
        </w:rPr>
        <w:t>______________</w:t>
      </w:r>
      <w:r w:rsidR="00792FC9" w:rsidRPr="009F6C2E">
        <w:rPr>
          <w:szCs w:val="20"/>
          <w:lang w:val="es-MX" w:eastAsia="es-MX"/>
        </w:rPr>
        <w:t>_</w:t>
      </w:r>
      <w:r w:rsidR="0076463A" w:rsidRPr="009F6C2E">
        <w:rPr>
          <w:szCs w:val="20"/>
          <w:lang w:val="es-MX" w:eastAsia="es-MX"/>
        </w:rPr>
        <w:t>____</w:t>
      </w:r>
    </w:p>
    <w:p w14:paraId="3824F2F8" w14:textId="44315030" w:rsidR="0076463A" w:rsidRPr="009F6C2E" w:rsidRDefault="0076463A" w:rsidP="0076463A">
      <w:pPr>
        <w:autoSpaceDE w:val="0"/>
        <w:autoSpaceDN w:val="0"/>
        <w:adjustRightInd w:val="0"/>
        <w:ind w:left="2977"/>
        <w:rPr>
          <w:bCs/>
          <w:szCs w:val="20"/>
          <w:lang w:val="es-MX" w:eastAsia="es-MX"/>
        </w:rPr>
      </w:pPr>
      <w:r w:rsidRPr="009F6C2E">
        <w:rPr>
          <w:szCs w:val="20"/>
          <w:lang w:val="es-MX" w:eastAsia="es-MX"/>
        </w:rPr>
        <w:t xml:space="preserve">Clave de la asignatura: </w:t>
      </w:r>
      <w:r w:rsidR="00755CDE" w:rsidRPr="009F6C2E">
        <w:rPr>
          <w:bCs/>
          <w:szCs w:val="20"/>
          <w:lang w:val="es-MX" w:eastAsia="es-MX"/>
        </w:rPr>
        <w:t>____</w:t>
      </w:r>
      <w:r w:rsidR="00440E9E">
        <w:rPr>
          <w:bCs/>
          <w:szCs w:val="20"/>
          <w:u w:val="single"/>
          <w:lang w:val="es-MX" w:eastAsia="es-MX"/>
        </w:rPr>
        <w:t>TI</w:t>
      </w:r>
      <w:r w:rsidR="00BE1645">
        <w:rPr>
          <w:bCs/>
          <w:szCs w:val="20"/>
          <w:u w:val="single"/>
          <w:lang w:val="es-MX" w:eastAsia="es-MX"/>
        </w:rPr>
        <w:t>D</w:t>
      </w:r>
      <w:r w:rsidR="00440E9E">
        <w:rPr>
          <w:bCs/>
          <w:szCs w:val="20"/>
          <w:u w:val="single"/>
          <w:lang w:val="es-MX" w:eastAsia="es-MX"/>
        </w:rPr>
        <w:t>-10</w:t>
      </w:r>
      <w:r w:rsidR="00BE1645">
        <w:rPr>
          <w:bCs/>
          <w:szCs w:val="20"/>
          <w:u w:val="single"/>
          <w:lang w:val="es-MX" w:eastAsia="es-MX"/>
        </w:rPr>
        <w:t>12</w:t>
      </w:r>
      <w:r w:rsidRPr="009F6C2E">
        <w:rPr>
          <w:bCs/>
          <w:szCs w:val="20"/>
          <w:lang w:val="es-MX" w:eastAsia="es-MX"/>
        </w:rPr>
        <w:t>_</w:t>
      </w:r>
      <w:r w:rsidR="00440E9E">
        <w:rPr>
          <w:bCs/>
          <w:szCs w:val="20"/>
          <w:lang w:val="es-MX" w:eastAsia="es-MX"/>
        </w:rPr>
        <w:t>_____________</w:t>
      </w:r>
      <w:r w:rsidRPr="009F6C2E">
        <w:rPr>
          <w:bCs/>
          <w:szCs w:val="20"/>
          <w:lang w:val="es-MX" w:eastAsia="es-MX"/>
        </w:rPr>
        <w:t>_________________________________</w:t>
      </w:r>
    </w:p>
    <w:p w14:paraId="734A102A" w14:textId="2C4BD7D6" w:rsidR="0076463A" w:rsidRPr="009F6C2E" w:rsidRDefault="0076463A" w:rsidP="00755CDE">
      <w:pPr>
        <w:tabs>
          <w:tab w:val="left" w:pos="7380"/>
        </w:tabs>
        <w:autoSpaceDE w:val="0"/>
        <w:autoSpaceDN w:val="0"/>
        <w:adjustRightInd w:val="0"/>
        <w:ind w:left="2977"/>
        <w:rPr>
          <w:szCs w:val="20"/>
          <w:lang w:val="es-MX" w:eastAsia="es-MX"/>
        </w:rPr>
      </w:pPr>
      <w:r w:rsidRPr="009F6C2E">
        <w:rPr>
          <w:szCs w:val="20"/>
          <w:lang w:val="es-MX" w:eastAsia="es-MX"/>
        </w:rPr>
        <w:t xml:space="preserve">Horas teoría-Horas práctica-Créditos: </w:t>
      </w:r>
      <w:r w:rsidR="00440E9E">
        <w:rPr>
          <w:szCs w:val="20"/>
          <w:lang w:val="es-MX" w:eastAsia="es-MX"/>
        </w:rPr>
        <w:t>____</w:t>
      </w:r>
      <w:r w:rsidR="00755CDE" w:rsidRPr="009F6C2E">
        <w:rPr>
          <w:szCs w:val="20"/>
          <w:lang w:val="es-MX" w:eastAsia="es-MX"/>
        </w:rPr>
        <w:t>_</w:t>
      </w:r>
      <w:r w:rsidR="00440E9E">
        <w:rPr>
          <w:szCs w:val="20"/>
          <w:u w:val="single"/>
          <w:lang w:val="es-MX" w:eastAsia="es-MX"/>
        </w:rPr>
        <w:t>3-2-5</w:t>
      </w:r>
      <w:r w:rsidRPr="009F6C2E">
        <w:rPr>
          <w:szCs w:val="20"/>
          <w:lang w:val="es-MX" w:eastAsia="es-MX"/>
        </w:rPr>
        <w:t>_</w:t>
      </w:r>
      <w:r w:rsidR="00440E9E">
        <w:rPr>
          <w:szCs w:val="20"/>
          <w:lang w:val="es-MX" w:eastAsia="es-MX"/>
        </w:rPr>
        <w:t>___</w:t>
      </w:r>
      <w:r w:rsidRPr="009F6C2E">
        <w:rPr>
          <w:szCs w:val="20"/>
          <w:lang w:val="es-MX" w:eastAsia="es-MX"/>
        </w:rPr>
        <w:t>____________________________</w:t>
      </w:r>
      <w:r w:rsidR="00440E9E">
        <w:rPr>
          <w:szCs w:val="20"/>
          <w:lang w:val="es-MX" w:eastAsia="es-MX"/>
        </w:rPr>
        <w:t>____</w:t>
      </w:r>
      <w:r w:rsidRPr="009F6C2E">
        <w:rPr>
          <w:szCs w:val="20"/>
          <w:lang w:val="es-MX" w:eastAsia="es-MX"/>
        </w:rPr>
        <w:t>__</w:t>
      </w:r>
    </w:p>
    <w:p w14:paraId="0D90DCEF" w14:textId="6CF82DEB" w:rsidR="0076463A" w:rsidRPr="009F6C2E" w:rsidRDefault="0076463A" w:rsidP="0076463A">
      <w:pPr>
        <w:autoSpaceDE w:val="0"/>
        <w:autoSpaceDN w:val="0"/>
        <w:adjustRightInd w:val="0"/>
        <w:ind w:left="2977"/>
        <w:rPr>
          <w:szCs w:val="20"/>
          <w:lang w:val="es-MX" w:eastAsia="es-MX"/>
        </w:rPr>
      </w:pPr>
      <w:r w:rsidRPr="009F6C2E">
        <w:rPr>
          <w:szCs w:val="20"/>
          <w:lang w:val="es-MX" w:eastAsia="es-MX"/>
        </w:rPr>
        <w:t>Nombre del Programa Educativo: _</w:t>
      </w:r>
      <w:r w:rsidR="00440E9E">
        <w:rPr>
          <w:szCs w:val="20"/>
          <w:u w:val="single"/>
          <w:lang w:val="es-MX" w:eastAsia="es-MX"/>
        </w:rPr>
        <w:t>Ingeniería en Tecnologías de la Información y Comunicación</w:t>
      </w:r>
      <w:r w:rsidRPr="009F6C2E">
        <w:rPr>
          <w:szCs w:val="20"/>
          <w:lang w:val="es-MX" w:eastAsia="es-MX"/>
        </w:rPr>
        <w:t>_</w:t>
      </w:r>
    </w:p>
    <w:p w14:paraId="55F8CD92" w14:textId="4CC0A102"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Pr="009F6C2E">
        <w:rPr>
          <w:szCs w:val="20"/>
          <w:u w:val="single"/>
          <w:lang w:val="es-MX" w:eastAsia="es-MX"/>
        </w:rPr>
        <w:t xml:space="preserve">: </w:t>
      </w:r>
      <w:r w:rsidR="00755CDE" w:rsidRPr="009F6C2E">
        <w:rPr>
          <w:szCs w:val="20"/>
          <w:lang w:val="es-MX" w:eastAsia="es-MX"/>
        </w:rPr>
        <w:t>_</w:t>
      </w:r>
      <w:r w:rsidR="00440E9E" w:rsidRPr="00440E9E">
        <w:rPr>
          <w:szCs w:val="20"/>
          <w:u w:val="single"/>
          <w:lang w:val="es-MX" w:eastAsia="es-MX"/>
        </w:rPr>
        <w:t xml:space="preserve"> </w:t>
      </w:r>
      <w:r w:rsidR="00440E9E" w:rsidRPr="008C0386">
        <w:rPr>
          <w:szCs w:val="20"/>
          <w:u w:val="single"/>
          <w:lang w:val="es-MX" w:eastAsia="es-MX"/>
        </w:rPr>
        <w:t>ITIC-2010-225</w:t>
      </w:r>
      <w:r w:rsidR="00755CDE" w:rsidRPr="009F6C2E">
        <w:rPr>
          <w:szCs w:val="20"/>
          <w:lang w:val="es-MX" w:eastAsia="es-MX"/>
        </w:rPr>
        <w:t>___</w:t>
      </w:r>
      <w:r w:rsidR="00440E9E">
        <w:rPr>
          <w:szCs w:val="20"/>
          <w:lang w:val="es-MX" w:eastAsia="es-MX"/>
        </w:rPr>
        <w:t>__</w:t>
      </w:r>
      <w:r w:rsidR="00755CDE" w:rsidRPr="009F6C2E">
        <w:rPr>
          <w:szCs w:val="20"/>
          <w:lang w:val="es-MX" w:eastAsia="es-MX"/>
        </w:rPr>
        <w:t>______</w:t>
      </w:r>
      <w:r w:rsidR="00551BFB" w:rsidRPr="009F6C2E">
        <w:rPr>
          <w:szCs w:val="20"/>
          <w:lang w:val="es-MX" w:eastAsia="es-MX"/>
        </w:rPr>
        <w:t>________________________________</w:t>
      </w:r>
      <w:r w:rsidR="00792FC9" w:rsidRPr="009F6C2E">
        <w:rPr>
          <w:szCs w:val="20"/>
          <w:lang w:val="es-MX" w:eastAsia="es-MX"/>
        </w:rPr>
        <w:t>_</w:t>
      </w:r>
      <w:r w:rsidR="00551BFB" w:rsidRPr="009F6C2E">
        <w:rPr>
          <w:szCs w:val="20"/>
          <w:lang w:val="es-MX" w:eastAsia="es-MX"/>
        </w:rPr>
        <w:t>______</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40B3FA80" w14:textId="77777777" w:rsidR="00CD46FE" w:rsidRPr="00CD46FE" w:rsidRDefault="00CD46FE" w:rsidP="00CD46FE">
            <w:pPr>
              <w:autoSpaceDE w:val="0"/>
              <w:autoSpaceDN w:val="0"/>
              <w:adjustRightInd w:val="0"/>
              <w:ind w:left="0" w:firstLine="0"/>
              <w:jc w:val="left"/>
              <w:rPr>
                <w:bCs/>
                <w:szCs w:val="20"/>
                <w:lang w:val="es-MX" w:eastAsia="es-MX"/>
              </w:rPr>
            </w:pPr>
          </w:p>
          <w:p w14:paraId="6B469C55" w14:textId="15FE3432" w:rsidR="00CD46FE" w:rsidRPr="00CD46FE" w:rsidRDefault="00CD46FE" w:rsidP="00CD46FE">
            <w:pPr>
              <w:autoSpaceDE w:val="0"/>
              <w:autoSpaceDN w:val="0"/>
              <w:adjustRightInd w:val="0"/>
              <w:ind w:left="0" w:firstLine="0"/>
              <w:jc w:val="left"/>
              <w:rPr>
                <w:bCs/>
                <w:szCs w:val="20"/>
                <w:lang w:val="es-MX" w:eastAsia="es-MX"/>
              </w:rPr>
            </w:pPr>
            <w:r w:rsidRPr="00CD46FE">
              <w:rPr>
                <w:bCs/>
                <w:szCs w:val="20"/>
                <w:lang w:val="es-MX" w:eastAsia="es-MX"/>
              </w:rPr>
              <w:t>Esta asignatura aporta al perfil del Ingeniero en Tecnología de la Información y Comunicaciones habilidades para</w:t>
            </w:r>
            <w:r>
              <w:rPr>
                <w:bCs/>
                <w:szCs w:val="20"/>
                <w:lang w:val="es-MX" w:eastAsia="es-MX"/>
              </w:rPr>
              <w:t xml:space="preserve"> </w:t>
            </w:r>
            <w:r w:rsidRPr="00CD46FE">
              <w:rPr>
                <w:bCs/>
                <w:szCs w:val="20"/>
                <w:lang w:val="es-MX" w:eastAsia="es-MX"/>
              </w:rPr>
              <w:t xml:space="preserve">las siguientes competencias: </w:t>
            </w:r>
          </w:p>
          <w:p w14:paraId="049881DE" w14:textId="2D296CD9" w:rsidR="00CD46FE" w:rsidRPr="00CD46FE" w:rsidRDefault="00CD46FE" w:rsidP="00CD46FE">
            <w:pPr>
              <w:autoSpaceDE w:val="0"/>
              <w:autoSpaceDN w:val="0"/>
              <w:adjustRightInd w:val="0"/>
              <w:ind w:left="0" w:firstLine="0"/>
              <w:jc w:val="left"/>
              <w:rPr>
                <w:bCs/>
                <w:szCs w:val="20"/>
                <w:lang w:val="es-MX" w:eastAsia="es-MX"/>
              </w:rPr>
            </w:pPr>
            <w:r w:rsidRPr="00CD46FE">
              <w:rPr>
                <w:bCs/>
                <w:szCs w:val="20"/>
                <w:lang w:val="es-MX" w:eastAsia="es-MX"/>
              </w:rPr>
              <w:t>Desarrolla e implementa sistemas de información para la gestión de procesos y apoyo en la toma de decisiones,</w:t>
            </w:r>
            <w:r>
              <w:rPr>
                <w:bCs/>
                <w:szCs w:val="20"/>
                <w:lang w:val="es-MX" w:eastAsia="es-MX"/>
              </w:rPr>
              <w:t xml:space="preserve"> </w:t>
            </w:r>
            <w:r w:rsidRPr="00CD46FE">
              <w:rPr>
                <w:bCs/>
                <w:szCs w:val="20"/>
                <w:lang w:val="es-MX" w:eastAsia="es-MX"/>
              </w:rPr>
              <w:t xml:space="preserve">utilizando metodologías basadas en estándares internacionales. </w:t>
            </w:r>
          </w:p>
          <w:p w14:paraId="54891CEE" w14:textId="77777777" w:rsidR="00CD46FE" w:rsidRDefault="00CD46FE" w:rsidP="00CD46FE">
            <w:pPr>
              <w:autoSpaceDE w:val="0"/>
              <w:autoSpaceDN w:val="0"/>
              <w:adjustRightInd w:val="0"/>
              <w:ind w:left="0" w:firstLine="0"/>
              <w:jc w:val="left"/>
              <w:rPr>
                <w:bCs/>
                <w:szCs w:val="20"/>
                <w:lang w:val="es-MX" w:eastAsia="es-MX"/>
              </w:rPr>
            </w:pPr>
            <w:r w:rsidRPr="00CD46FE">
              <w:rPr>
                <w:bCs/>
                <w:szCs w:val="20"/>
                <w:lang w:val="es-MX" w:eastAsia="es-MX"/>
              </w:rPr>
              <w:t>Utiliza tecnologías emergentes y herramientas actuales para atender necesidades acordes al entorno</w:t>
            </w:r>
            <w:r>
              <w:rPr>
                <w:bCs/>
                <w:szCs w:val="20"/>
                <w:lang w:val="es-MX" w:eastAsia="es-MX"/>
              </w:rPr>
              <w:t>.</w:t>
            </w:r>
          </w:p>
          <w:p w14:paraId="3D4D384B" w14:textId="6E191D62" w:rsidR="00CD46FE" w:rsidRPr="00CD46FE" w:rsidRDefault="00CD46FE" w:rsidP="00CD46FE">
            <w:pPr>
              <w:autoSpaceDE w:val="0"/>
              <w:autoSpaceDN w:val="0"/>
              <w:adjustRightInd w:val="0"/>
              <w:ind w:left="0" w:firstLine="0"/>
              <w:jc w:val="left"/>
              <w:rPr>
                <w:bCs/>
                <w:szCs w:val="20"/>
                <w:lang w:val="es-MX" w:eastAsia="es-MX"/>
              </w:rPr>
            </w:pPr>
            <w:r w:rsidRPr="00CD46FE">
              <w:rPr>
                <w:bCs/>
                <w:szCs w:val="20"/>
                <w:lang w:val="es-MX" w:eastAsia="es-MX"/>
              </w:rPr>
              <w:t xml:space="preserve"> </w:t>
            </w:r>
          </w:p>
          <w:p w14:paraId="6A5BD8DE" w14:textId="77777777" w:rsidR="00CD46FE" w:rsidRDefault="00CD46FE" w:rsidP="00CD46FE">
            <w:pPr>
              <w:autoSpaceDE w:val="0"/>
              <w:autoSpaceDN w:val="0"/>
              <w:adjustRightInd w:val="0"/>
              <w:ind w:left="0" w:firstLine="0"/>
              <w:jc w:val="left"/>
              <w:rPr>
                <w:bCs/>
                <w:szCs w:val="20"/>
                <w:lang w:val="es-MX" w:eastAsia="es-MX"/>
              </w:rPr>
            </w:pPr>
            <w:r w:rsidRPr="00CD46FE">
              <w:rPr>
                <w:bCs/>
                <w:szCs w:val="20"/>
                <w:lang w:val="es-MX" w:eastAsia="es-MX"/>
              </w:rPr>
              <w:t>La importancia de la materia radica en que aporta al perfil del egresado el conocimiento, la correcta selección y</w:t>
            </w:r>
            <w:r>
              <w:rPr>
                <w:bCs/>
                <w:szCs w:val="20"/>
                <w:lang w:val="es-MX" w:eastAsia="es-MX"/>
              </w:rPr>
              <w:t xml:space="preserve"> </w:t>
            </w:r>
            <w:r w:rsidRPr="00CD46FE">
              <w:rPr>
                <w:bCs/>
                <w:szCs w:val="20"/>
                <w:lang w:val="es-MX" w:eastAsia="es-MX"/>
              </w:rPr>
              <w:t>aplicación de las estructuras de datos en la solución de problemas, así como el determinar la eficiencia de</w:t>
            </w:r>
            <w:r>
              <w:rPr>
                <w:bCs/>
                <w:szCs w:val="20"/>
                <w:lang w:val="es-MX" w:eastAsia="es-MX"/>
              </w:rPr>
              <w:t xml:space="preserve"> </w:t>
            </w:r>
            <w:r w:rsidRPr="00CD46FE">
              <w:rPr>
                <w:bCs/>
                <w:szCs w:val="20"/>
                <w:lang w:val="es-MX" w:eastAsia="es-MX"/>
              </w:rPr>
              <w:t xml:space="preserve">algoritmos que permitan la selección de los mismos con el fin de desarrollar soluciones eficientes. </w:t>
            </w:r>
            <w:r>
              <w:rPr>
                <w:bCs/>
                <w:szCs w:val="20"/>
                <w:lang w:val="es-MX" w:eastAsia="es-MX"/>
              </w:rPr>
              <w:t xml:space="preserve"> </w:t>
            </w:r>
          </w:p>
          <w:p w14:paraId="5097B527" w14:textId="77777777" w:rsidR="00CD46FE" w:rsidRDefault="00CD46FE" w:rsidP="00CD46FE">
            <w:pPr>
              <w:autoSpaceDE w:val="0"/>
              <w:autoSpaceDN w:val="0"/>
              <w:adjustRightInd w:val="0"/>
              <w:ind w:left="0" w:firstLine="0"/>
              <w:jc w:val="left"/>
              <w:rPr>
                <w:bCs/>
                <w:szCs w:val="20"/>
                <w:lang w:val="es-MX" w:eastAsia="es-MX"/>
              </w:rPr>
            </w:pPr>
          </w:p>
          <w:p w14:paraId="6E260097" w14:textId="609BB5BB" w:rsidR="00CD46FE" w:rsidRDefault="00CD46FE" w:rsidP="00CD46FE">
            <w:pPr>
              <w:autoSpaceDE w:val="0"/>
              <w:autoSpaceDN w:val="0"/>
              <w:adjustRightInd w:val="0"/>
              <w:ind w:left="0" w:firstLine="0"/>
              <w:jc w:val="left"/>
              <w:rPr>
                <w:bCs/>
                <w:szCs w:val="20"/>
                <w:lang w:val="es-MX" w:eastAsia="es-MX"/>
              </w:rPr>
            </w:pPr>
            <w:r w:rsidRPr="00CD46FE">
              <w:rPr>
                <w:bCs/>
                <w:szCs w:val="20"/>
                <w:lang w:val="es-MX" w:eastAsia="es-MX"/>
              </w:rPr>
              <w:t>Puesto que para llevar esta materia es indispensable conocer la programación orientada a objetos, esta se</w:t>
            </w:r>
            <w:r>
              <w:rPr>
                <w:bCs/>
                <w:szCs w:val="20"/>
                <w:lang w:val="es-MX" w:eastAsia="es-MX"/>
              </w:rPr>
              <w:t xml:space="preserve"> </w:t>
            </w:r>
            <w:r w:rsidRPr="00CD46FE">
              <w:rPr>
                <w:bCs/>
                <w:szCs w:val="20"/>
                <w:lang w:val="es-MX" w:eastAsia="es-MX"/>
              </w:rPr>
              <w:t>encuentra ubicada para ser cursada después de las materias de Fundamentos de Programación y de</w:t>
            </w:r>
            <w:r>
              <w:rPr>
                <w:bCs/>
                <w:szCs w:val="20"/>
                <w:lang w:val="es-MX" w:eastAsia="es-MX"/>
              </w:rPr>
              <w:t xml:space="preserve"> </w:t>
            </w:r>
            <w:r w:rsidRPr="00CD46FE">
              <w:rPr>
                <w:bCs/>
                <w:szCs w:val="20"/>
                <w:lang w:val="es-MX" w:eastAsia="es-MX"/>
              </w:rPr>
              <w:t>Programación Orientada a Objetos. pilar fundamental en el análisis, diseño y desarrollo de sistemas de</w:t>
            </w:r>
            <w:r>
              <w:rPr>
                <w:bCs/>
                <w:szCs w:val="20"/>
                <w:lang w:val="es-MX" w:eastAsia="es-MX"/>
              </w:rPr>
              <w:t xml:space="preserve"> </w:t>
            </w:r>
            <w:r w:rsidRPr="00CD46FE">
              <w:rPr>
                <w:bCs/>
                <w:szCs w:val="20"/>
                <w:lang w:val="es-MX" w:eastAsia="es-MX"/>
              </w:rPr>
              <w:t>información</w:t>
            </w:r>
            <w:r>
              <w:rPr>
                <w:bCs/>
                <w:szCs w:val="20"/>
                <w:lang w:val="es-MX" w:eastAsia="es-MX"/>
              </w:rPr>
              <w:t>.</w:t>
            </w:r>
          </w:p>
          <w:p w14:paraId="163D273E" w14:textId="77777777" w:rsidR="00CD46FE" w:rsidRPr="00CD46FE" w:rsidRDefault="00CD46FE" w:rsidP="00CD46FE">
            <w:pPr>
              <w:autoSpaceDE w:val="0"/>
              <w:autoSpaceDN w:val="0"/>
              <w:adjustRightInd w:val="0"/>
              <w:ind w:left="0" w:firstLine="0"/>
              <w:jc w:val="left"/>
              <w:rPr>
                <w:bCs/>
                <w:szCs w:val="20"/>
                <w:lang w:val="es-MX" w:eastAsia="es-MX"/>
              </w:rPr>
            </w:pPr>
          </w:p>
          <w:p w14:paraId="42F1887B" w14:textId="77777777" w:rsidR="00CD46FE" w:rsidRPr="00CD46FE" w:rsidRDefault="00CD46FE" w:rsidP="00CD46FE">
            <w:pPr>
              <w:autoSpaceDE w:val="0"/>
              <w:autoSpaceDN w:val="0"/>
              <w:adjustRightInd w:val="0"/>
              <w:ind w:left="0" w:firstLine="0"/>
              <w:jc w:val="left"/>
              <w:rPr>
                <w:bCs/>
                <w:szCs w:val="20"/>
                <w:lang w:val="es-MX" w:eastAsia="es-MX"/>
              </w:rPr>
            </w:pPr>
            <w:r w:rsidRPr="00CD46FE">
              <w:rPr>
                <w:bCs/>
                <w:szCs w:val="20"/>
                <w:lang w:val="es-MX" w:eastAsia="es-MX"/>
              </w:rPr>
              <w:t>Siendo esta asignatura la base fundamental del perfil del egresado y relacionadas con todas aquellas en la</w:t>
            </w:r>
          </w:p>
          <w:p w14:paraId="470DB89D" w14:textId="77777777" w:rsidR="00CD46FE" w:rsidRPr="00CD46FE" w:rsidRDefault="00CD46FE" w:rsidP="00CD46FE">
            <w:pPr>
              <w:autoSpaceDE w:val="0"/>
              <w:autoSpaceDN w:val="0"/>
              <w:adjustRightInd w:val="0"/>
              <w:ind w:left="0" w:firstLine="0"/>
              <w:jc w:val="left"/>
              <w:rPr>
                <w:bCs/>
                <w:szCs w:val="20"/>
                <w:lang w:val="es-MX" w:eastAsia="es-MX"/>
              </w:rPr>
            </w:pPr>
            <w:r w:rsidRPr="00CD46FE">
              <w:rPr>
                <w:bCs/>
                <w:szCs w:val="20"/>
                <w:lang w:val="es-MX" w:eastAsia="es-MX"/>
              </w:rPr>
              <w:t>implementación de sistemas, se ha tenido a bien estructurarla de tal manera que sirva como complemento de las</w:t>
            </w:r>
          </w:p>
          <w:p w14:paraId="1F5BAE58" w14:textId="74704862" w:rsidR="00440E9E" w:rsidRDefault="00CD46FE" w:rsidP="00CD46FE">
            <w:pPr>
              <w:autoSpaceDE w:val="0"/>
              <w:autoSpaceDN w:val="0"/>
              <w:adjustRightInd w:val="0"/>
              <w:ind w:left="0" w:firstLine="0"/>
              <w:jc w:val="left"/>
              <w:rPr>
                <w:bCs/>
                <w:szCs w:val="20"/>
                <w:lang w:val="es-MX" w:eastAsia="es-MX"/>
              </w:rPr>
            </w:pPr>
            <w:r w:rsidRPr="00CD46FE">
              <w:rPr>
                <w:bCs/>
                <w:szCs w:val="20"/>
                <w:lang w:val="es-MX" w:eastAsia="es-MX"/>
              </w:rPr>
              <w:t>materias relacionadas con programación de aplicaciones de software.</w:t>
            </w:r>
          </w:p>
          <w:p w14:paraId="3F92ECAF" w14:textId="77777777" w:rsidR="00440E9E" w:rsidRDefault="00440E9E" w:rsidP="00440E9E">
            <w:pPr>
              <w:autoSpaceDE w:val="0"/>
              <w:autoSpaceDN w:val="0"/>
              <w:adjustRightInd w:val="0"/>
              <w:ind w:left="0" w:firstLine="0"/>
              <w:rPr>
                <w:bCs/>
                <w:szCs w:val="20"/>
                <w:lang w:val="es-MX" w:eastAsia="es-MX"/>
              </w:rPr>
            </w:pPr>
          </w:p>
          <w:p w14:paraId="2B358BAA" w14:textId="14D02F4C" w:rsidR="007870F9" w:rsidRDefault="007870F9" w:rsidP="007870F9">
            <w:pPr>
              <w:autoSpaceDE w:val="0"/>
              <w:autoSpaceDN w:val="0"/>
              <w:adjustRightInd w:val="0"/>
              <w:ind w:left="0" w:firstLine="0"/>
              <w:rPr>
                <w:bCs/>
                <w:szCs w:val="20"/>
                <w:lang w:val="es-MX" w:eastAsia="es-MX"/>
              </w:rPr>
            </w:pPr>
            <w:r>
              <w:rPr>
                <w:bCs/>
                <w:szCs w:val="20"/>
                <w:lang w:val="es-MX" w:eastAsia="es-MX"/>
              </w:rPr>
              <w:t xml:space="preserve">Esta asignatura le aporta a los </w:t>
            </w:r>
            <w:r w:rsidRPr="004A0C59">
              <w:rPr>
                <w:b/>
                <w:bCs/>
                <w:szCs w:val="20"/>
                <w:lang w:val="es-MX" w:eastAsia="es-MX"/>
              </w:rPr>
              <w:t>Atributo</w:t>
            </w:r>
            <w:r>
              <w:rPr>
                <w:b/>
                <w:bCs/>
                <w:szCs w:val="20"/>
                <w:lang w:val="es-MX" w:eastAsia="es-MX"/>
              </w:rPr>
              <w:t>s</w:t>
            </w:r>
            <w:r w:rsidRPr="004A0C59">
              <w:rPr>
                <w:b/>
                <w:bCs/>
                <w:szCs w:val="20"/>
                <w:lang w:val="es-MX" w:eastAsia="es-MX"/>
              </w:rPr>
              <w:t xml:space="preserve"> de Egreso A</w:t>
            </w:r>
            <w:r>
              <w:rPr>
                <w:b/>
                <w:bCs/>
                <w:szCs w:val="20"/>
                <w:lang w:val="es-MX" w:eastAsia="es-MX"/>
              </w:rPr>
              <w:t>E2 y AE5, en nivel medio</w:t>
            </w:r>
            <w:r>
              <w:rPr>
                <w:bCs/>
                <w:szCs w:val="20"/>
                <w:lang w:val="es-MX" w:eastAsia="es-MX"/>
              </w:rPr>
              <w:t>. A continuación, los atributos, criterios de desempeño y objetivos educacionales:</w:t>
            </w:r>
          </w:p>
          <w:p w14:paraId="403BC662" w14:textId="77777777" w:rsidR="007870F9" w:rsidRDefault="007870F9" w:rsidP="007870F9">
            <w:pPr>
              <w:autoSpaceDE w:val="0"/>
              <w:autoSpaceDN w:val="0"/>
              <w:adjustRightInd w:val="0"/>
              <w:ind w:left="0" w:firstLine="0"/>
              <w:rPr>
                <w:bCs/>
                <w:szCs w:val="20"/>
                <w:lang w:val="es-MX" w:eastAsia="es-MX"/>
              </w:rPr>
            </w:pPr>
          </w:p>
          <w:p w14:paraId="50367E55" w14:textId="77777777" w:rsidR="007870F9" w:rsidRDefault="007870F9" w:rsidP="007870F9">
            <w:r w:rsidRPr="00EB70EF">
              <w:rPr>
                <w:b/>
                <w:bCs/>
              </w:rPr>
              <w:lastRenderedPageBreak/>
              <w:t>AE2</w:t>
            </w:r>
            <w:r w:rsidRPr="00905788">
              <w:t>. Desarrolla, implementa y/o gestiona sistemas de información o bases de datos para la mejora de procesos y apoyo en la toma de decisiones, considerando metodologías basadas en estándares internacionales, aspectos legales, éticos, sociales y de desarrollo sustentable, que contribuya a la disponibilidad, confidencialidad e integridad de la información.</w:t>
            </w:r>
          </w:p>
          <w:p w14:paraId="0B65E01F" w14:textId="77777777" w:rsidR="00CA74C9" w:rsidRPr="00CA74C9" w:rsidRDefault="00CA74C9" w:rsidP="00CA74C9">
            <w:pPr>
              <w:autoSpaceDE w:val="0"/>
              <w:autoSpaceDN w:val="0"/>
              <w:adjustRightInd w:val="0"/>
              <w:ind w:left="718"/>
            </w:pPr>
            <w:r w:rsidRPr="00CA74C9">
              <w:rPr>
                <w:b/>
                <w:bCs/>
              </w:rPr>
              <w:t xml:space="preserve">CD2-2 </w:t>
            </w:r>
            <w:r w:rsidRPr="00CA74C9">
              <w:t xml:space="preserve">Desarrolla proyectos de software, sistemas de información o bases de datos que mejoren procesos específicos y apoyen en la toma de decisiones, aplicando metodologías basadas en estándares internacionales. </w:t>
            </w:r>
          </w:p>
          <w:p w14:paraId="4AD3C17D" w14:textId="0AE297CA" w:rsidR="00CA74C9" w:rsidRDefault="00CA74C9" w:rsidP="007870F9">
            <w:pPr>
              <w:autoSpaceDE w:val="0"/>
              <w:autoSpaceDN w:val="0"/>
              <w:adjustRightInd w:val="0"/>
              <w:rPr>
                <w:bCs/>
                <w:szCs w:val="20"/>
                <w:lang w:eastAsia="es-MX"/>
              </w:rPr>
            </w:pPr>
            <w:r w:rsidRPr="00CA74C9">
              <w:rPr>
                <w:b/>
                <w:szCs w:val="20"/>
                <w:lang w:eastAsia="es-MX"/>
              </w:rPr>
              <w:t>AE5</w:t>
            </w:r>
            <w:r w:rsidRPr="00CA74C9">
              <w:rPr>
                <w:bCs/>
                <w:szCs w:val="20"/>
                <w:lang w:eastAsia="es-MX"/>
              </w:rPr>
              <w:t>. Gestiona proyectos multidisciplinarios que involucren Tecnologías de la Información y Comunicaciones, para contribuir al logro de objetivos organizacionales, aplicando aspectos legales, éticos, sociales y de desarrollo sustentable.</w:t>
            </w:r>
          </w:p>
          <w:p w14:paraId="59706B6B" w14:textId="6B95B033" w:rsidR="00CA74C9" w:rsidRDefault="00CA74C9" w:rsidP="00CA74C9">
            <w:pPr>
              <w:autoSpaceDE w:val="0"/>
              <w:autoSpaceDN w:val="0"/>
              <w:adjustRightInd w:val="0"/>
              <w:ind w:left="718"/>
              <w:rPr>
                <w:bCs/>
                <w:szCs w:val="20"/>
                <w:lang w:eastAsia="es-MX"/>
              </w:rPr>
            </w:pPr>
            <w:r w:rsidRPr="00CA74C9">
              <w:rPr>
                <w:b/>
                <w:szCs w:val="20"/>
                <w:lang w:eastAsia="es-MX"/>
              </w:rPr>
              <w:t>CD5-2</w:t>
            </w:r>
            <w:r w:rsidRPr="00CA74C9">
              <w:rPr>
                <w:bCs/>
                <w:szCs w:val="20"/>
                <w:lang w:eastAsia="es-MX"/>
              </w:rPr>
              <w:t xml:space="preserve"> Participa en la gestión de proyectos multidisciplinarios de Tecnologías de la Información y Comunicaciones, contribuyendo al logro de objetivos organizacionales y aplicando buenas prácticas.</w:t>
            </w:r>
          </w:p>
          <w:p w14:paraId="7907F2EA" w14:textId="77777777" w:rsidR="00CA74C9" w:rsidRDefault="00CA74C9" w:rsidP="00CA74C9">
            <w:pPr>
              <w:autoSpaceDE w:val="0"/>
              <w:autoSpaceDN w:val="0"/>
              <w:adjustRightInd w:val="0"/>
              <w:ind w:left="718"/>
              <w:rPr>
                <w:bCs/>
                <w:szCs w:val="20"/>
                <w:lang w:eastAsia="es-MX"/>
              </w:rPr>
            </w:pPr>
          </w:p>
          <w:p w14:paraId="7A63CF89" w14:textId="20525D3C" w:rsidR="007870F9" w:rsidRPr="00EB70EF" w:rsidRDefault="007870F9" w:rsidP="007870F9">
            <w:pPr>
              <w:autoSpaceDE w:val="0"/>
              <w:autoSpaceDN w:val="0"/>
              <w:adjustRightInd w:val="0"/>
              <w:rPr>
                <w:bCs/>
                <w:szCs w:val="20"/>
                <w:lang w:val="es-MX" w:eastAsia="es-MX"/>
              </w:rPr>
            </w:pPr>
            <w:r w:rsidRPr="00317906">
              <w:rPr>
                <w:bCs/>
                <w:szCs w:val="20"/>
                <w:lang w:val="es-MX" w:eastAsia="es-MX"/>
              </w:rPr>
              <w:t xml:space="preserve">El </w:t>
            </w:r>
            <w:r w:rsidRPr="00317906">
              <w:rPr>
                <w:b/>
                <w:bCs/>
                <w:szCs w:val="20"/>
                <w:lang w:val="es-MX" w:eastAsia="es-MX"/>
              </w:rPr>
              <w:t>AE</w:t>
            </w:r>
            <w:r w:rsidR="00CA74C9">
              <w:rPr>
                <w:b/>
                <w:bCs/>
                <w:szCs w:val="20"/>
                <w:lang w:val="es-MX" w:eastAsia="es-MX"/>
              </w:rPr>
              <w:t>2</w:t>
            </w:r>
            <w:r w:rsidRPr="00317906">
              <w:rPr>
                <w:b/>
                <w:bCs/>
                <w:szCs w:val="20"/>
                <w:lang w:val="es-MX" w:eastAsia="es-MX"/>
              </w:rPr>
              <w:t xml:space="preserve"> </w:t>
            </w:r>
            <w:r w:rsidRPr="00317906">
              <w:rPr>
                <w:bCs/>
                <w:szCs w:val="20"/>
                <w:lang w:val="es-MX" w:eastAsia="es-MX"/>
              </w:rPr>
              <w:t xml:space="preserve">está alineado con los objetivos educacionales </w:t>
            </w:r>
            <w:r w:rsidRPr="00317906">
              <w:rPr>
                <w:b/>
                <w:bCs/>
                <w:szCs w:val="20"/>
                <w:lang w:val="es-MX" w:eastAsia="es-MX"/>
              </w:rPr>
              <w:t>OE</w:t>
            </w:r>
            <w:r>
              <w:rPr>
                <w:b/>
                <w:bCs/>
                <w:szCs w:val="20"/>
                <w:lang w:val="es-MX" w:eastAsia="es-MX"/>
              </w:rPr>
              <w:t>1</w:t>
            </w:r>
            <w:r w:rsidRPr="00317906">
              <w:rPr>
                <w:b/>
                <w:bCs/>
                <w:szCs w:val="20"/>
                <w:lang w:val="es-MX" w:eastAsia="es-MX"/>
              </w:rPr>
              <w:t xml:space="preserve"> </w:t>
            </w:r>
            <w:r w:rsidRPr="00CA74C9">
              <w:rPr>
                <w:szCs w:val="20"/>
                <w:lang w:val="es-MX" w:eastAsia="es-MX"/>
              </w:rPr>
              <w:t>y</w:t>
            </w:r>
            <w:r w:rsidRPr="00317906">
              <w:rPr>
                <w:b/>
                <w:bCs/>
                <w:szCs w:val="20"/>
                <w:lang w:val="es-MX" w:eastAsia="es-MX"/>
              </w:rPr>
              <w:t xml:space="preserve"> OE</w:t>
            </w:r>
            <w:r>
              <w:rPr>
                <w:b/>
                <w:bCs/>
                <w:szCs w:val="20"/>
                <w:lang w:val="es-MX" w:eastAsia="es-MX"/>
              </w:rPr>
              <w:t>5</w:t>
            </w:r>
            <w:r w:rsidR="00CA74C9">
              <w:rPr>
                <w:b/>
                <w:bCs/>
                <w:szCs w:val="20"/>
                <w:lang w:val="es-MX" w:eastAsia="es-MX"/>
              </w:rPr>
              <w:t xml:space="preserve">, </w:t>
            </w:r>
            <w:r w:rsidR="00CA74C9" w:rsidRPr="00CA74C9">
              <w:rPr>
                <w:szCs w:val="20"/>
                <w:lang w:val="es-MX" w:eastAsia="es-MX"/>
              </w:rPr>
              <w:t>y el</w:t>
            </w:r>
            <w:r w:rsidR="00CA74C9">
              <w:rPr>
                <w:b/>
                <w:bCs/>
                <w:szCs w:val="20"/>
                <w:lang w:val="es-MX" w:eastAsia="es-MX"/>
              </w:rPr>
              <w:t xml:space="preserve"> AE5 </w:t>
            </w:r>
            <w:r w:rsidR="00CA74C9" w:rsidRPr="00CA74C9">
              <w:rPr>
                <w:szCs w:val="20"/>
                <w:lang w:val="es-MX" w:eastAsia="es-MX"/>
              </w:rPr>
              <w:t>con el</w:t>
            </w:r>
            <w:r w:rsidR="00CA74C9">
              <w:rPr>
                <w:b/>
                <w:bCs/>
                <w:szCs w:val="20"/>
                <w:lang w:val="es-MX" w:eastAsia="es-MX"/>
              </w:rPr>
              <w:t xml:space="preserve"> OE5</w:t>
            </w:r>
            <w:r w:rsidRPr="00317906">
              <w:rPr>
                <w:bCs/>
                <w:szCs w:val="20"/>
                <w:lang w:val="es-MX" w:eastAsia="es-MX"/>
              </w:rPr>
              <w:t>:</w:t>
            </w:r>
          </w:p>
          <w:p w14:paraId="621DAB76" w14:textId="77777777" w:rsidR="007870F9" w:rsidRDefault="007870F9" w:rsidP="007870F9">
            <w:r w:rsidRPr="00EB70EF">
              <w:rPr>
                <w:b/>
                <w:bCs/>
              </w:rPr>
              <w:t>OE1</w:t>
            </w:r>
            <w:r>
              <w:t xml:space="preserve">. </w:t>
            </w:r>
            <w:r w:rsidRPr="00905788">
              <w:t>Desde distintos niveles jerárquicos de una organización, desarrolla, integra y/o administra tecnologías de la información y comunicaciones que contribuyan al logro de los objetivos estratégicos, en los diversos sectores de la sociedad, en un entorno globalizado e incluyente</w:t>
            </w:r>
          </w:p>
          <w:p w14:paraId="3C6A1F29" w14:textId="77777777" w:rsidR="00440E9E" w:rsidRDefault="00440E9E" w:rsidP="00440E9E">
            <w:pPr>
              <w:autoSpaceDE w:val="0"/>
              <w:autoSpaceDN w:val="0"/>
              <w:adjustRightInd w:val="0"/>
              <w:ind w:left="0" w:firstLine="0"/>
              <w:rPr>
                <w:bCs/>
                <w:szCs w:val="20"/>
                <w:lang w:val="es-MX" w:eastAsia="es-MX"/>
              </w:rPr>
            </w:pPr>
          </w:p>
          <w:p w14:paraId="5D8CC24D" w14:textId="08AFA214" w:rsidR="00CA74C9" w:rsidRPr="00440E9E" w:rsidRDefault="00CA74C9" w:rsidP="00440E9E">
            <w:pPr>
              <w:autoSpaceDE w:val="0"/>
              <w:autoSpaceDN w:val="0"/>
              <w:adjustRightInd w:val="0"/>
              <w:ind w:left="0" w:firstLine="0"/>
              <w:rPr>
                <w:bCs/>
                <w:szCs w:val="20"/>
                <w:lang w:val="es-MX" w:eastAsia="es-MX"/>
              </w:rPr>
            </w:pPr>
            <w:r w:rsidRPr="00CA74C9">
              <w:rPr>
                <w:b/>
                <w:szCs w:val="20"/>
                <w:lang w:val="es-MX" w:eastAsia="es-MX"/>
              </w:rPr>
              <w:t>OE5</w:t>
            </w:r>
            <w:r>
              <w:rPr>
                <w:bCs/>
                <w:szCs w:val="20"/>
                <w:lang w:val="es-MX" w:eastAsia="es-MX"/>
              </w:rPr>
              <w:t xml:space="preserve">. </w:t>
            </w:r>
            <w:r w:rsidRPr="00CA74C9">
              <w:rPr>
                <w:bCs/>
                <w:szCs w:val="20"/>
                <w:lang w:eastAsia="es-MX"/>
              </w:rPr>
              <w:t>Lidera o participa en equipos multidisciplinarios, en el desarrollo e integración de las tecnologías de la información y comunicaciones, respetando los derechos humanos.</w:t>
            </w:r>
          </w:p>
          <w:p w14:paraId="7B221458" w14:textId="6A0FEC87" w:rsidR="00AB5E71" w:rsidRPr="009F6C2E" w:rsidRDefault="00AB5E71" w:rsidP="007B06EF">
            <w:pPr>
              <w:autoSpaceDE w:val="0"/>
              <w:autoSpaceDN w:val="0"/>
              <w:adjustRightInd w:val="0"/>
              <w:ind w:left="0" w:firstLine="0"/>
              <w:rPr>
                <w:b/>
                <w:bCs/>
                <w:szCs w:val="20"/>
                <w:lang w:val="es-MX" w:eastAsia="es-MX"/>
              </w:rPr>
            </w:pPr>
          </w:p>
        </w:tc>
      </w:tr>
    </w:tbl>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090471EF" w14:textId="706EAADC" w:rsidR="00CD46FE" w:rsidRPr="00CD46FE" w:rsidRDefault="00CD46FE" w:rsidP="00CD46FE">
            <w:pPr>
              <w:autoSpaceDE w:val="0"/>
              <w:autoSpaceDN w:val="0"/>
              <w:adjustRightInd w:val="0"/>
              <w:ind w:left="0" w:firstLine="0"/>
              <w:rPr>
                <w:bCs/>
                <w:szCs w:val="20"/>
                <w:lang w:val="es-MX" w:eastAsia="es-MX"/>
              </w:rPr>
            </w:pPr>
            <w:r w:rsidRPr="00CD46FE">
              <w:rPr>
                <w:bCs/>
                <w:szCs w:val="20"/>
                <w:lang w:val="es-MX" w:eastAsia="es-MX"/>
              </w:rPr>
              <w:t>Se organiza el temario en cinco temas incluyendo el uso de las estructuras de datos en el diseño de programas en</w:t>
            </w:r>
            <w:r>
              <w:rPr>
                <w:bCs/>
                <w:szCs w:val="20"/>
                <w:lang w:val="es-MX" w:eastAsia="es-MX"/>
              </w:rPr>
              <w:t xml:space="preserve"> </w:t>
            </w:r>
            <w:r w:rsidRPr="00CD46FE">
              <w:rPr>
                <w:bCs/>
                <w:szCs w:val="20"/>
                <w:lang w:val="es-MX" w:eastAsia="es-MX"/>
              </w:rPr>
              <w:t xml:space="preserve">el primer tema.  </w:t>
            </w:r>
          </w:p>
          <w:p w14:paraId="19E8E02F" w14:textId="77777777" w:rsidR="00CD46FE" w:rsidRDefault="00CD46FE" w:rsidP="00CD46FE">
            <w:pPr>
              <w:autoSpaceDE w:val="0"/>
              <w:autoSpaceDN w:val="0"/>
              <w:adjustRightInd w:val="0"/>
              <w:ind w:left="0" w:firstLine="0"/>
              <w:rPr>
                <w:bCs/>
                <w:szCs w:val="20"/>
                <w:lang w:val="es-MX" w:eastAsia="es-MX"/>
              </w:rPr>
            </w:pPr>
          </w:p>
          <w:p w14:paraId="5AC4026F" w14:textId="418156B9" w:rsidR="00CD46FE" w:rsidRPr="00CD46FE" w:rsidRDefault="00CD46FE" w:rsidP="00CD46FE">
            <w:pPr>
              <w:autoSpaceDE w:val="0"/>
              <w:autoSpaceDN w:val="0"/>
              <w:adjustRightInd w:val="0"/>
              <w:ind w:left="0" w:firstLine="0"/>
              <w:rPr>
                <w:bCs/>
                <w:szCs w:val="20"/>
                <w:lang w:val="es-MX" w:eastAsia="es-MX"/>
              </w:rPr>
            </w:pPr>
            <w:r w:rsidRPr="00CD46FE">
              <w:rPr>
                <w:bCs/>
                <w:szCs w:val="20"/>
                <w:lang w:val="es-MX" w:eastAsia="es-MX"/>
              </w:rPr>
              <w:t>El segundo tema, aborda el conocimiento acerca del uso de algoritmos para creación y manejo de listas</w:t>
            </w:r>
            <w:r>
              <w:rPr>
                <w:bCs/>
                <w:szCs w:val="20"/>
                <w:lang w:val="es-MX" w:eastAsia="es-MX"/>
              </w:rPr>
              <w:t xml:space="preserve"> </w:t>
            </w:r>
            <w:r w:rsidRPr="00CD46FE">
              <w:rPr>
                <w:bCs/>
                <w:szCs w:val="20"/>
                <w:lang w:val="es-MX" w:eastAsia="es-MX"/>
              </w:rPr>
              <w:t xml:space="preserve">enlazadas. </w:t>
            </w:r>
          </w:p>
          <w:p w14:paraId="477A1936" w14:textId="77777777" w:rsidR="00CD46FE" w:rsidRDefault="00CD46FE" w:rsidP="00CD46FE">
            <w:pPr>
              <w:autoSpaceDE w:val="0"/>
              <w:autoSpaceDN w:val="0"/>
              <w:adjustRightInd w:val="0"/>
              <w:ind w:left="0" w:firstLine="0"/>
              <w:rPr>
                <w:bCs/>
                <w:szCs w:val="20"/>
                <w:lang w:val="es-MX" w:eastAsia="es-MX"/>
              </w:rPr>
            </w:pPr>
          </w:p>
          <w:p w14:paraId="515943D6" w14:textId="2704D19F" w:rsidR="00CD46FE" w:rsidRPr="00CD46FE" w:rsidRDefault="00CD46FE" w:rsidP="00CD46FE">
            <w:pPr>
              <w:autoSpaceDE w:val="0"/>
              <w:autoSpaceDN w:val="0"/>
              <w:adjustRightInd w:val="0"/>
              <w:ind w:left="0" w:firstLine="0"/>
              <w:rPr>
                <w:bCs/>
                <w:szCs w:val="20"/>
                <w:lang w:val="es-MX" w:eastAsia="es-MX"/>
              </w:rPr>
            </w:pPr>
            <w:r w:rsidRPr="00CD46FE">
              <w:rPr>
                <w:bCs/>
                <w:szCs w:val="20"/>
                <w:lang w:val="es-MX" w:eastAsia="es-MX"/>
              </w:rPr>
              <w:t>El manejo de árboles es el objeto de estudio del tema tres. Algoritmos de búsqueda y ordenamiento en el tema</w:t>
            </w:r>
            <w:r>
              <w:rPr>
                <w:bCs/>
                <w:szCs w:val="20"/>
                <w:lang w:val="es-MX" w:eastAsia="es-MX"/>
              </w:rPr>
              <w:t xml:space="preserve"> </w:t>
            </w:r>
            <w:r w:rsidRPr="00CD46FE">
              <w:rPr>
                <w:bCs/>
                <w:szCs w:val="20"/>
                <w:lang w:val="es-MX" w:eastAsia="es-MX"/>
              </w:rPr>
              <w:t xml:space="preserve">cuatro y la recursividad como estrategia para la resolución de programas en el tema cinco. </w:t>
            </w:r>
          </w:p>
          <w:p w14:paraId="75ECBE07" w14:textId="77777777" w:rsidR="00CD46FE" w:rsidRDefault="00CD46FE" w:rsidP="00CD46FE">
            <w:pPr>
              <w:autoSpaceDE w:val="0"/>
              <w:autoSpaceDN w:val="0"/>
              <w:adjustRightInd w:val="0"/>
              <w:ind w:left="0" w:firstLine="0"/>
              <w:rPr>
                <w:bCs/>
                <w:szCs w:val="20"/>
                <w:lang w:val="es-MX" w:eastAsia="es-MX"/>
              </w:rPr>
            </w:pPr>
          </w:p>
          <w:p w14:paraId="50524808" w14:textId="4688758D" w:rsidR="00CD46FE" w:rsidRDefault="00CD46FE" w:rsidP="00CD46FE">
            <w:pPr>
              <w:autoSpaceDE w:val="0"/>
              <w:autoSpaceDN w:val="0"/>
              <w:adjustRightInd w:val="0"/>
              <w:ind w:left="0" w:firstLine="0"/>
              <w:rPr>
                <w:bCs/>
                <w:szCs w:val="20"/>
                <w:lang w:val="es-MX" w:eastAsia="es-MX"/>
              </w:rPr>
            </w:pPr>
            <w:r w:rsidRPr="00CD46FE">
              <w:rPr>
                <w:bCs/>
                <w:szCs w:val="20"/>
                <w:lang w:val="es-MX" w:eastAsia="es-MX"/>
              </w:rPr>
              <w:t>Se sugiere una actividad integradora con el objeto de reforzar y de evidenciar lo aprendido en el curso; en esta</w:t>
            </w:r>
            <w:r>
              <w:rPr>
                <w:bCs/>
                <w:szCs w:val="20"/>
                <w:lang w:val="es-MX" w:eastAsia="es-MX"/>
              </w:rPr>
              <w:t xml:space="preserve"> </w:t>
            </w:r>
            <w:r w:rsidRPr="00CD46FE">
              <w:rPr>
                <w:bCs/>
                <w:szCs w:val="20"/>
                <w:lang w:val="es-MX" w:eastAsia="es-MX"/>
              </w:rPr>
              <w:t>actividad integradora se propone la programación de un sistema que d</w:t>
            </w:r>
            <w:r>
              <w:rPr>
                <w:bCs/>
                <w:szCs w:val="20"/>
                <w:lang w:val="es-MX" w:eastAsia="es-MX"/>
              </w:rPr>
              <w:t>é</w:t>
            </w:r>
            <w:r w:rsidRPr="00CD46FE">
              <w:rPr>
                <w:bCs/>
                <w:szCs w:val="20"/>
                <w:lang w:val="es-MX" w:eastAsia="es-MX"/>
              </w:rPr>
              <w:t xml:space="preserve"> una solución a una problemática real,</w:t>
            </w:r>
            <w:r>
              <w:rPr>
                <w:bCs/>
                <w:szCs w:val="20"/>
                <w:lang w:val="es-MX" w:eastAsia="es-MX"/>
              </w:rPr>
              <w:t xml:space="preserve"> </w:t>
            </w:r>
            <w:r w:rsidRPr="00CD46FE">
              <w:rPr>
                <w:bCs/>
                <w:szCs w:val="20"/>
                <w:lang w:val="es-MX" w:eastAsia="es-MX"/>
              </w:rPr>
              <w:t>buscando que el estudiante tenga contacto con los conceptos en forma concreta y sea a través del análisis,</w:t>
            </w:r>
            <w:r>
              <w:rPr>
                <w:bCs/>
                <w:szCs w:val="20"/>
                <w:lang w:val="es-MX" w:eastAsia="es-MX"/>
              </w:rPr>
              <w:t xml:space="preserve"> </w:t>
            </w:r>
            <w:r w:rsidRPr="00CD46FE">
              <w:rPr>
                <w:bCs/>
                <w:szCs w:val="20"/>
                <w:lang w:val="es-MX" w:eastAsia="es-MX"/>
              </w:rPr>
              <w:t xml:space="preserve">creatividad e imaginación que se logre tal objetivo. </w:t>
            </w:r>
          </w:p>
          <w:p w14:paraId="6970E30A" w14:textId="77777777" w:rsidR="00CD46FE" w:rsidRPr="00CD46FE" w:rsidRDefault="00CD46FE" w:rsidP="00CD46FE">
            <w:pPr>
              <w:autoSpaceDE w:val="0"/>
              <w:autoSpaceDN w:val="0"/>
              <w:adjustRightInd w:val="0"/>
              <w:ind w:left="0" w:firstLine="0"/>
              <w:rPr>
                <w:bCs/>
                <w:szCs w:val="20"/>
                <w:lang w:val="es-MX" w:eastAsia="es-MX"/>
              </w:rPr>
            </w:pPr>
          </w:p>
          <w:p w14:paraId="4756C549" w14:textId="7FA23424" w:rsidR="00B34BCE" w:rsidRPr="009F6C2E" w:rsidRDefault="00CD46FE" w:rsidP="00CD46FE">
            <w:pPr>
              <w:autoSpaceDE w:val="0"/>
              <w:autoSpaceDN w:val="0"/>
              <w:adjustRightInd w:val="0"/>
              <w:ind w:left="0" w:firstLine="0"/>
              <w:rPr>
                <w:bCs/>
                <w:szCs w:val="20"/>
                <w:lang w:val="es-MX" w:eastAsia="es-MX"/>
              </w:rPr>
            </w:pPr>
            <w:r w:rsidRPr="00CD46FE">
              <w:rPr>
                <w:bCs/>
                <w:szCs w:val="20"/>
                <w:lang w:val="es-MX" w:eastAsia="es-MX"/>
              </w:rPr>
              <w:t>La actividad integradora se propone que se defina en el transcurso de la primera unidad de esta competencia.</w:t>
            </w:r>
          </w:p>
          <w:p w14:paraId="36EA5F3A" w14:textId="77777777" w:rsidR="00AB5E71" w:rsidRDefault="00AB5E71" w:rsidP="007B06EF">
            <w:pPr>
              <w:autoSpaceDE w:val="0"/>
              <w:autoSpaceDN w:val="0"/>
              <w:adjustRightInd w:val="0"/>
              <w:ind w:left="0" w:firstLine="0"/>
              <w:rPr>
                <w:b/>
                <w:bCs/>
                <w:szCs w:val="20"/>
                <w:lang w:val="es-MX" w:eastAsia="es-MX"/>
              </w:rPr>
            </w:pPr>
          </w:p>
          <w:p w14:paraId="43668559" w14:textId="1DC84E03" w:rsidR="00CD46FE" w:rsidRPr="00CD46FE" w:rsidRDefault="00CD46FE" w:rsidP="00CD46FE">
            <w:pPr>
              <w:autoSpaceDE w:val="0"/>
              <w:autoSpaceDN w:val="0"/>
              <w:adjustRightInd w:val="0"/>
              <w:ind w:left="0" w:firstLine="0"/>
              <w:rPr>
                <w:bCs/>
                <w:szCs w:val="20"/>
                <w:lang w:val="es-MX" w:eastAsia="es-MX"/>
              </w:rPr>
            </w:pPr>
            <w:r w:rsidRPr="00CD46FE">
              <w:rPr>
                <w:bCs/>
                <w:szCs w:val="20"/>
                <w:lang w:val="es-MX" w:eastAsia="es-MX"/>
              </w:rPr>
              <w:t>En el transcurso de las actividades programadas es muy importante que el estudiante aprenda</w:t>
            </w:r>
            <w:r w:rsidR="00326156">
              <w:rPr>
                <w:bCs/>
                <w:szCs w:val="20"/>
                <w:lang w:val="es-MX" w:eastAsia="es-MX"/>
              </w:rPr>
              <w:t xml:space="preserve"> </w:t>
            </w:r>
            <w:r w:rsidRPr="00CD46FE">
              <w:rPr>
                <w:bCs/>
                <w:szCs w:val="20"/>
                <w:lang w:val="es-MX" w:eastAsia="es-MX"/>
              </w:rPr>
              <w:t>a valorar las actividades que lleva a cabo y entienda que está construyendo su hacer futuro y</w:t>
            </w:r>
            <w:r w:rsidR="00326156">
              <w:rPr>
                <w:bCs/>
                <w:szCs w:val="20"/>
                <w:lang w:val="es-MX" w:eastAsia="es-MX"/>
              </w:rPr>
              <w:t xml:space="preserve"> </w:t>
            </w:r>
            <w:r w:rsidRPr="00CD46FE">
              <w:rPr>
                <w:bCs/>
                <w:szCs w:val="20"/>
                <w:lang w:val="es-MX" w:eastAsia="es-MX"/>
              </w:rPr>
              <w:t>en consecuencia actúe de una manera profesional; de igual manera, aprecie la importancia del</w:t>
            </w:r>
            <w:r w:rsidR="00326156">
              <w:rPr>
                <w:bCs/>
                <w:szCs w:val="20"/>
                <w:lang w:val="es-MX" w:eastAsia="es-MX"/>
              </w:rPr>
              <w:t xml:space="preserve"> </w:t>
            </w:r>
            <w:r w:rsidRPr="00CD46FE">
              <w:rPr>
                <w:bCs/>
                <w:szCs w:val="20"/>
                <w:lang w:val="es-MX" w:eastAsia="es-MX"/>
              </w:rPr>
              <w:t xml:space="preserve">conocimiento </w:t>
            </w:r>
            <w:r w:rsidRPr="00CD46FE">
              <w:rPr>
                <w:bCs/>
                <w:szCs w:val="20"/>
                <w:lang w:val="es-MX" w:eastAsia="es-MX"/>
              </w:rPr>
              <w:lastRenderedPageBreak/>
              <w:t>y los hábitos de trabajo; desarrolle la capacidad de análisis, precisión y la</w:t>
            </w:r>
            <w:r w:rsidR="00326156">
              <w:rPr>
                <w:bCs/>
                <w:szCs w:val="20"/>
                <w:lang w:val="es-MX" w:eastAsia="es-MX"/>
              </w:rPr>
              <w:t xml:space="preserve"> </w:t>
            </w:r>
            <w:r w:rsidRPr="00CD46FE">
              <w:rPr>
                <w:bCs/>
                <w:szCs w:val="20"/>
                <w:lang w:val="es-MX" w:eastAsia="es-MX"/>
              </w:rPr>
              <w:t>curiosidad, la puntualidad, el entusiasmo y el interés, la tenacidad, la flexibilidad y la</w:t>
            </w:r>
            <w:r w:rsidR="00326156">
              <w:rPr>
                <w:bCs/>
                <w:szCs w:val="20"/>
                <w:lang w:val="es-MX" w:eastAsia="es-MX"/>
              </w:rPr>
              <w:t xml:space="preserve"> </w:t>
            </w:r>
            <w:r w:rsidRPr="00CD46FE">
              <w:rPr>
                <w:bCs/>
                <w:szCs w:val="20"/>
                <w:lang w:val="es-MX" w:eastAsia="es-MX"/>
              </w:rPr>
              <w:t xml:space="preserve">autonomía. </w:t>
            </w:r>
          </w:p>
          <w:p w14:paraId="29509A5B" w14:textId="77777777" w:rsidR="00CD46FE" w:rsidRDefault="00CD46FE" w:rsidP="00CD46FE">
            <w:pPr>
              <w:autoSpaceDE w:val="0"/>
              <w:autoSpaceDN w:val="0"/>
              <w:adjustRightInd w:val="0"/>
              <w:ind w:left="0" w:firstLine="0"/>
              <w:rPr>
                <w:bCs/>
                <w:szCs w:val="20"/>
                <w:lang w:val="es-MX" w:eastAsia="es-MX"/>
              </w:rPr>
            </w:pPr>
          </w:p>
          <w:p w14:paraId="0AC590B1" w14:textId="5BF4EF7B" w:rsidR="00CD46FE" w:rsidRPr="00CD46FE" w:rsidRDefault="00CD46FE" w:rsidP="00CD46FE">
            <w:pPr>
              <w:autoSpaceDE w:val="0"/>
              <w:autoSpaceDN w:val="0"/>
              <w:adjustRightInd w:val="0"/>
              <w:ind w:left="0" w:firstLine="0"/>
              <w:rPr>
                <w:bCs/>
                <w:szCs w:val="20"/>
                <w:lang w:val="es-MX" w:eastAsia="es-MX"/>
              </w:rPr>
            </w:pPr>
            <w:r w:rsidRPr="00CD46FE">
              <w:rPr>
                <w:bCs/>
                <w:szCs w:val="20"/>
                <w:lang w:val="es-MX" w:eastAsia="es-MX"/>
              </w:rPr>
              <w:t>Es necesario que el profesor ponga atención y cuidado en estos aspectos en el desarrollo de las</w:t>
            </w:r>
            <w:r w:rsidR="00326156">
              <w:rPr>
                <w:bCs/>
                <w:szCs w:val="20"/>
                <w:lang w:val="es-MX" w:eastAsia="es-MX"/>
              </w:rPr>
              <w:t xml:space="preserve"> </w:t>
            </w:r>
            <w:r w:rsidRPr="00CD46FE">
              <w:rPr>
                <w:bCs/>
                <w:szCs w:val="20"/>
                <w:lang w:val="es-MX" w:eastAsia="es-MX"/>
              </w:rPr>
              <w:t>actividades de aprendizaje de esta asignatura.</w:t>
            </w:r>
          </w:p>
          <w:p w14:paraId="27C9A1CE" w14:textId="77777777" w:rsidR="00CD46FE" w:rsidRPr="00CD46FE" w:rsidRDefault="00CD46FE" w:rsidP="007B06EF">
            <w:pPr>
              <w:autoSpaceDE w:val="0"/>
              <w:autoSpaceDN w:val="0"/>
              <w:adjustRightInd w:val="0"/>
              <w:ind w:left="0" w:firstLine="0"/>
              <w:rPr>
                <w:bCs/>
                <w:szCs w:val="20"/>
                <w:lang w:val="es-MX" w:eastAsia="es-MX"/>
              </w:rPr>
            </w:pPr>
          </w:p>
          <w:p w14:paraId="26280F67" w14:textId="13216062" w:rsidR="00CD46FE" w:rsidRPr="009F6C2E" w:rsidRDefault="00CD46FE" w:rsidP="007B06EF">
            <w:pPr>
              <w:autoSpaceDE w:val="0"/>
              <w:autoSpaceDN w:val="0"/>
              <w:adjustRightInd w:val="0"/>
              <w:ind w:left="0" w:firstLine="0"/>
              <w:rPr>
                <w:b/>
                <w:bCs/>
                <w:szCs w:val="20"/>
                <w:lang w:val="es-MX" w:eastAsia="es-MX"/>
              </w:rPr>
            </w:pPr>
            <w:r w:rsidRPr="002E3E4A">
              <w:t>Para la evaluación de</w:t>
            </w:r>
            <w:r>
              <w:t xml:space="preserve"> </w:t>
            </w:r>
            <w:r w:rsidRPr="002E3E4A">
              <w:t>l</w:t>
            </w:r>
            <w:r>
              <w:t>os</w:t>
            </w:r>
            <w:r w:rsidRPr="002E3E4A">
              <w:t xml:space="preserve"> criterio</w:t>
            </w:r>
            <w:r>
              <w:t>s</w:t>
            </w:r>
            <w:r w:rsidRPr="002E3E4A">
              <w:t xml:space="preserve"> de desempeño CD</w:t>
            </w:r>
            <w:r>
              <w:t>2</w:t>
            </w:r>
            <w:r w:rsidRPr="002E3E4A">
              <w:t>-</w:t>
            </w:r>
            <w:r>
              <w:t>2 y CD5-2,</w:t>
            </w:r>
            <w:r w:rsidRPr="002E3E4A">
              <w:t xml:space="preserve"> se consider</w:t>
            </w:r>
            <w:r>
              <w:t>a</w:t>
            </w:r>
            <w:r w:rsidRPr="002E3E4A">
              <w:t>n</w:t>
            </w:r>
            <w:r w:rsidR="00326156">
              <w:t xml:space="preserve"> todas las unidades temáticas.</w:t>
            </w: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290493B0"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24407B6D" w14:textId="77777777" w:rsidR="006915BD" w:rsidRPr="009F6C2E" w:rsidRDefault="006915BD" w:rsidP="007B06EF">
            <w:pPr>
              <w:autoSpaceDE w:val="0"/>
              <w:autoSpaceDN w:val="0"/>
              <w:adjustRightInd w:val="0"/>
              <w:ind w:left="0" w:firstLine="0"/>
              <w:rPr>
                <w:szCs w:val="20"/>
                <w:lang w:val="es-MX" w:eastAsia="es-MX"/>
              </w:rPr>
            </w:pPr>
          </w:p>
          <w:p w14:paraId="44231470" w14:textId="6D151C16" w:rsidR="006915BD" w:rsidRPr="009F6C2E" w:rsidRDefault="00C16245" w:rsidP="006915BD">
            <w:pPr>
              <w:autoSpaceDE w:val="0"/>
              <w:autoSpaceDN w:val="0"/>
              <w:adjustRightInd w:val="0"/>
              <w:ind w:left="0" w:firstLine="0"/>
              <w:rPr>
                <w:bCs/>
                <w:szCs w:val="20"/>
                <w:lang w:val="es-MX" w:eastAsia="es-MX"/>
              </w:rPr>
            </w:pPr>
            <w:r w:rsidRPr="009F6C2E">
              <w:rPr>
                <w:bCs/>
                <w:szCs w:val="20"/>
                <w:lang w:val="es-MX" w:eastAsia="es-MX"/>
              </w:rPr>
              <w:t>C</w:t>
            </w:r>
            <w:r w:rsidR="006A65E4" w:rsidRPr="009F6C2E">
              <w:rPr>
                <w:bCs/>
                <w:szCs w:val="20"/>
                <w:lang w:val="es-MX" w:eastAsia="es-MX"/>
              </w:rPr>
              <w:t>ompetencia general de la asignatura</w:t>
            </w:r>
          </w:p>
          <w:p w14:paraId="4D73237F" w14:textId="493EB45D" w:rsidR="00C16245" w:rsidRPr="009F6C2E" w:rsidRDefault="00326156" w:rsidP="00326156">
            <w:pPr>
              <w:autoSpaceDE w:val="0"/>
              <w:autoSpaceDN w:val="0"/>
              <w:adjustRightInd w:val="0"/>
              <w:ind w:left="708" w:firstLine="0"/>
              <w:rPr>
                <w:bCs/>
                <w:szCs w:val="20"/>
                <w:lang w:val="es-MX" w:eastAsia="es-MX"/>
              </w:rPr>
            </w:pPr>
            <w:r w:rsidRPr="00326156">
              <w:rPr>
                <w:bCs/>
                <w:szCs w:val="20"/>
                <w:lang w:val="es-MX" w:eastAsia="es-MX"/>
              </w:rPr>
              <w:t>Identifica, selecciona y aplica eficientemente tipos de datos abstractos, métodos de</w:t>
            </w:r>
            <w:r>
              <w:rPr>
                <w:bCs/>
                <w:szCs w:val="20"/>
                <w:lang w:val="es-MX" w:eastAsia="es-MX"/>
              </w:rPr>
              <w:t xml:space="preserve"> </w:t>
            </w:r>
            <w:r w:rsidRPr="00326156">
              <w:rPr>
                <w:bCs/>
                <w:szCs w:val="20"/>
                <w:lang w:val="es-MX" w:eastAsia="es-MX"/>
              </w:rPr>
              <w:t>ordenamiento y búsqueda para la optimización del rendimiento de soluciones de problemas del</w:t>
            </w:r>
            <w:r>
              <w:rPr>
                <w:bCs/>
                <w:szCs w:val="20"/>
                <w:lang w:val="es-MX" w:eastAsia="es-MX"/>
              </w:rPr>
              <w:t xml:space="preserve"> </w:t>
            </w:r>
            <w:r w:rsidRPr="00326156">
              <w:rPr>
                <w:bCs/>
                <w:szCs w:val="20"/>
                <w:lang w:val="es-MX" w:eastAsia="es-MX"/>
              </w:rPr>
              <w:t>mundo real.</w:t>
            </w:r>
          </w:p>
          <w:p w14:paraId="4A52680F" w14:textId="667B2C12" w:rsidR="00C16245" w:rsidRPr="009F6C2E" w:rsidRDefault="00C16245" w:rsidP="006915BD">
            <w:pPr>
              <w:autoSpaceDE w:val="0"/>
              <w:autoSpaceDN w:val="0"/>
              <w:adjustRightInd w:val="0"/>
              <w:ind w:left="0" w:firstLine="0"/>
              <w:rPr>
                <w:bCs/>
                <w:szCs w:val="20"/>
                <w:lang w:val="es-MX" w:eastAsia="es-MX"/>
              </w:rPr>
            </w:pPr>
            <w:r w:rsidRPr="009F6C2E">
              <w:rPr>
                <w:bCs/>
                <w:szCs w:val="20"/>
                <w:lang w:val="es-MX" w:eastAsia="es-MX"/>
              </w:rPr>
              <w:t>Competencia (s) previa (s)</w:t>
            </w:r>
          </w:p>
          <w:p w14:paraId="4E99DBD0" w14:textId="5666CE12" w:rsidR="00326156" w:rsidRPr="00326156" w:rsidRDefault="00326156" w:rsidP="00326156">
            <w:pPr>
              <w:autoSpaceDE w:val="0"/>
              <w:autoSpaceDN w:val="0"/>
              <w:adjustRightInd w:val="0"/>
              <w:ind w:left="708" w:firstLine="0"/>
              <w:rPr>
                <w:bCs/>
                <w:szCs w:val="20"/>
                <w:lang w:val="es-MX" w:eastAsia="es-MX"/>
              </w:rPr>
            </w:pPr>
            <w:r w:rsidRPr="00326156">
              <w:rPr>
                <w:bCs/>
                <w:szCs w:val="20"/>
                <w:lang w:val="es-MX" w:eastAsia="es-MX"/>
              </w:rPr>
              <w:t>Aplica las herramientas básicas de programación orientada a objetos, para modelar y</w:t>
            </w:r>
            <w:r>
              <w:rPr>
                <w:bCs/>
                <w:szCs w:val="20"/>
                <w:lang w:val="es-MX" w:eastAsia="es-MX"/>
              </w:rPr>
              <w:t xml:space="preserve"> </w:t>
            </w:r>
            <w:r w:rsidRPr="00326156">
              <w:rPr>
                <w:bCs/>
                <w:szCs w:val="20"/>
                <w:lang w:val="es-MX" w:eastAsia="es-MX"/>
              </w:rPr>
              <w:t xml:space="preserve">desarrollar soluciones a diversos problemas del mundo real. </w:t>
            </w:r>
          </w:p>
          <w:p w14:paraId="1E568E3A" w14:textId="40FC77A8" w:rsidR="00B34BCE" w:rsidRPr="009F6C2E" w:rsidRDefault="00326156" w:rsidP="00326156">
            <w:pPr>
              <w:autoSpaceDE w:val="0"/>
              <w:autoSpaceDN w:val="0"/>
              <w:adjustRightInd w:val="0"/>
              <w:ind w:left="708" w:firstLine="0"/>
              <w:rPr>
                <w:bCs/>
                <w:szCs w:val="20"/>
                <w:lang w:val="es-MX" w:eastAsia="es-MX"/>
              </w:rPr>
            </w:pPr>
            <w:r w:rsidRPr="00326156">
              <w:rPr>
                <w:bCs/>
                <w:szCs w:val="20"/>
                <w:lang w:val="es-MX" w:eastAsia="es-MX"/>
              </w:rPr>
              <w:t>Aplica el paradigma orientado a objetos para el desarrollo de aplicaciones que solucionen problemas del entorno.</w:t>
            </w:r>
          </w:p>
          <w:p w14:paraId="7729B42F" w14:textId="00C86E6A" w:rsidR="006915BD" w:rsidRPr="009F6C2E" w:rsidRDefault="006915BD" w:rsidP="007B06EF">
            <w:pPr>
              <w:autoSpaceDE w:val="0"/>
              <w:autoSpaceDN w:val="0"/>
              <w:adjustRightInd w:val="0"/>
              <w:ind w:left="0" w:firstLine="0"/>
              <w:rPr>
                <w:szCs w:val="20"/>
                <w:lang w:val="es-MX" w:eastAsia="es-MX"/>
              </w:rPr>
            </w:pPr>
          </w:p>
        </w:tc>
      </w:tr>
    </w:tbl>
    <w:p w14:paraId="4A48385F" w14:textId="03ACD2DE" w:rsidR="007B06EF" w:rsidRPr="009F6C2E" w:rsidRDefault="007B06EF" w:rsidP="007B06EF">
      <w:pPr>
        <w:autoSpaceDE w:val="0"/>
        <w:autoSpaceDN w:val="0"/>
        <w:adjustRightInd w:val="0"/>
        <w:rPr>
          <w:szCs w:val="20"/>
          <w:lang w:val="es-MX" w:eastAsia="es-MX"/>
        </w:rPr>
      </w:pPr>
    </w:p>
    <w:p w14:paraId="373CB2A7" w14:textId="398E6A03" w:rsidR="007B06EF" w:rsidRPr="009F6C2E"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t>4. Análisis por competencias específicas</w:t>
      </w:r>
      <w:r w:rsidR="00F85654" w:rsidRPr="009F6C2E">
        <w:rPr>
          <w:b/>
          <w:bCs/>
          <w:szCs w:val="20"/>
          <w:lang w:val="es-MX" w:eastAsia="es-MX"/>
        </w:rPr>
        <w:t xml:space="preserve"> </w:t>
      </w:r>
    </w:p>
    <w:p w14:paraId="0F409C6D" w14:textId="34F8AE5D" w:rsidR="007B06EF" w:rsidRPr="009F6C2E" w:rsidRDefault="007B06EF" w:rsidP="007B06EF">
      <w:pPr>
        <w:autoSpaceDE w:val="0"/>
        <w:autoSpaceDN w:val="0"/>
        <w:adjustRightInd w:val="0"/>
        <w:rPr>
          <w:szCs w:val="20"/>
          <w:lang w:val="es-MX" w:eastAsia="es-MX"/>
        </w:rPr>
      </w:pPr>
      <w:r w:rsidRPr="009F6C2E">
        <w:rPr>
          <w:b/>
          <w:szCs w:val="20"/>
          <w:lang w:val="es-MX" w:eastAsia="es-MX"/>
        </w:rPr>
        <w:t xml:space="preserve">Competencia No.: </w:t>
      </w:r>
      <w:r w:rsidR="001079E5" w:rsidRPr="009F6C2E">
        <w:rPr>
          <w:szCs w:val="20"/>
          <w:lang w:val="es-MX" w:eastAsia="es-MX"/>
        </w:rPr>
        <w:t xml:space="preserve"> </w:t>
      </w:r>
      <w:r w:rsidR="00326156">
        <w:rPr>
          <w:szCs w:val="20"/>
          <w:lang w:val="es-MX" w:eastAsia="es-MX"/>
        </w:rPr>
        <w:t>1 FUNDAMENTOS DE ESTRUCTURA DE DATOS</w:t>
      </w:r>
    </w:p>
    <w:p w14:paraId="25D4FD33" w14:textId="07C11FD8" w:rsidR="00D75C78" w:rsidRDefault="007B06EF" w:rsidP="00326156">
      <w:pPr>
        <w:autoSpaceDE w:val="0"/>
        <w:autoSpaceDN w:val="0"/>
        <w:adjustRightInd w:val="0"/>
        <w:spacing w:after="0" w:line="240" w:lineRule="auto"/>
        <w:ind w:left="0" w:firstLine="0"/>
        <w:jc w:val="left"/>
        <w:rPr>
          <w:bCs/>
          <w:szCs w:val="20"/>
          <w:lang w:val="es-MX" w:eastAsia="es-MX"/>
        </w:rPr>
      </w:pPr>
      <w:r w:rsidRPr="009F6C2E">
        <w:rPr>
          <w:b/>
          <w:szCs w:val="20"/>
          <w:lang w:val="es-MX" w:eastAsia="es-MX"/>
        </w:rPr>
        <w:t xml:space="preserve">Descripción: </w:t>
      </w:r>
      <w:r w:rsidR="00326156">
        <w:rPr>
          <w:b/>
          <w:szCs w:val="20"/>
          <w:lang w:val="es-MX" w:eastAsia="es-MX"/>
        </w:rPr>
        <w:t xml:space="preserve"> </w:t>
      </w:r>
      <w:r w:rsidR="00326156" w:rsidRPr="00326156">
        <w:rPr>
          <w:bCs/>
          <w:szCs w:val="20"/>
          <w:lang w:val="es-MX" w:eastAsia="es-MX"/>
        </w:rPr>
        <w:t>Identifica las diferentes estructuras de datos,</w:t>
      </w:r>
      <w:r w:rsidR="00326156">
        <w:rPr>
          <w:bCs/>
          <w:szCs w:val="20"/>
          <w:lang w:val="es-MX" w:eastAsia="es-MX"/>
        </w:rPr>
        <w:t xml:space="preserve"> </w:t>
      </w:r>
      <w:r w:rsidR="00326156" w:rsidRPr="00326156">
        <w:rPr>
          <w:bCs/>
          <w:szCs w:val="20"/>
          <w:lang w:val="es-MX" w:eastAsia="es-MX"/>
        </w:rPr>
        <w:t>respecto a su implementación a la solución</w:t>
      </w:r>
      <w:r w:rsidR="00326156">
        <w:rPr>
          <w:bCs/>
          <w:szCs w:val="20"/>
          <w:lang w:val="es-MX" w:eastAsia="es-MX"/>
        </w:rPr>
        <w:t xml:space="preserve"> </w:t>
      </w:r>
      <w:r w:rsidR="00326156" w:rsidRPr="00326156">
        <w:rPr>
          <w:bCs/>
          <w:szCs w:val="20"/>
          <w:lang w:val="es-MX" w:eastAsia="es-MX"/>
        </w:rPr>
        <w:t>de problemas.</w:t>
      </w:r>
    </w:p>
    <w:p w14:paraId="7874E43E" w14:textId="77777777" w:rsidR="00326156" w:rsidRPr="009F6C2E" w:rsidRDefault="00326156" w:rsidP="00326156">
      <w:pPr>
        <w:autoSpaceDE w:val="0"/>
        <w:autoSpaceDN w:val="0"/>
        <w:adjustRightInd w:val="0"/>
        <w:spacing w:after="0" w:line="240" w:lineRule="auto"/>
        <w:ind w:left="0" w:firstLine="0"/>
        <w:jc w:val="left"/>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9F6C2E" w14:paraId="6A139758" w14:textId="77777777" w:rsidTr="00C704C8">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7B06EF" w:rsidRPr="009F6C2E" w14:paraId="4C351647" w14:textId="77777777" w:rsidTr="00546794">
        <w:tc>
          <w:tcPr>
            <w:tcW w:w="3225" w:type="dxa"/>
          </w:tcPr>
          <w:p w14:paraId="4B4C0E31" w14:textId="77777777" w:rsidR="00326156" w:rsidRPr="00326156" w:rsidRDefault="00326156" w:rsidP="00326156">
            <w:pPr>
              <w:autoSpaceDE w:val="0"/>
              <w:autoSpaceDN w:val="0"/>
              <w:adjustRightInd w:val="0"/>
              <w:ind w:left="0" w:firstLine="0"/>
              <w:rPr>
                <w:szCs w:val="20"/>
                <w:lang w:val="es-MX" w:eastAsia="es-MX"/>
              </w:rPr>
            </w:pPr>
            <w:r w:rsidRPr="00326156">
              <w:rPr>
                <w:szCs w:val="20"/>
                <w:lang w:val="es-MX" w:eastAsia="es-MX"/>
              </w:rPr>
              <w:t>1.1 Definición</w:t>
            </w:r>
          </w:p>
          <w:p w14:paraId="3FC94145" w14:textId="77777777" w:rsidR="00326156" w:rsidRPr="00326156" w:rsidRDefault="00326156" w:rsidP="00326156">
            <w:pPr>
              <w:autoSpaceDE w:val="0"/>
              <w:autoSpaceDN w:val="0"/>
              <w:adjustRightInd w:val="0"/>
              <w:ind w:left="0" w:firstLine="0"/>
              <w:rPr>
                <w:szCs w:val="20"/>
                <w:lang w:val="es-MX" w:eastAsia="es-MX"/>
              </w:rPr>
            </w:pPr>
            <w:r w:rsidRPr="00326156">
              <w:rPr>
                <w:szCs w:val="20"/>
                <w:lang w:val="es-MX" w:eastAsia="es-MX"/>
              </w:rPr>
              <w:t>1.2 Clasificación</w:t>
            </w:r>
          </w:p>
          <w:p w14:paraId="26D9DB3F" w14:textId="77777777" w:rsidR="00326156" w:rsidRPr="00326156" w:rsidRDefault="00326156" w:rsidP="00326156">
            <w:pPr>
              <w:autoSpaceDE w:val="0"/>
              <w:autoSpaceDN w:val="0"/>
              <w:adjustRightInd w:val="0"/>
              <w:ind w:left="0" w:firstLine="0"/>
              <w:rPr>
                <w:szCs w:val="20"/>
                <w:lang w:val="es-MX" w:eastAsia="es-MX"/>
              </w:rPr>
            </w:pPr>
            <w:r w:rsidRPr="00326156">
              <w:rPr>
                <w:szCs w:val="20"/>
                <w:lang w:val="es-MX" w:eastAsia="es-MX"/>
              </w:rPr>
              <w:t>1.3 Estructuras lineales y no lineales</w:t>
            </w:r>
          </w:p>
          <w:p w14:paraId="1ADDCE8F" w14:textId="0EBCB7F0" w:rsidR="001832FA" w:rsidRPr="009F6C2E" w:rsidRDefault="00326156" w:rsidP="00326156">
            <w:pPr>
              <w:autoSpaceDE w:val="0"/>
              <w:autoSpaceDN w:val="0"/>
              <w:adjustRightInd w:val="0"/>
              <w:ind w:left="0" w:firstLine="0"/>
              <w:rPr>
                <w:szCs w:val="20"/>
                <w:lang w:val="es-MX" w:eastAsia="es-MX"/>
              </w:rPr>
            </w:pPr>
            <w:r w:rsidRPr="00326156">
              <w:rPr>
                <w:szCs w:val="20"/>
                <w:lang w:val="es-MX" w:eastAsia="es-MX"/>
              </w:rPr>
              <w:t>1.4 Estructuras dinámicas y estáticas</w:t>
            </w:r>
          </w:p>
          <w:p w14:paraId="71F9C014" w14:textId="10414464" w:rsidR="007B06EF" w:rsidRPr="009F6C2E" w:rsidRDefault="007B06EF" w:rsidP="00AE1B38">
            <w:pPr>
              <w:autoSpaceDE w:val="0"/>
              <w:autoSpaceDN w:val="0"/>
              <w:adjustRightInd w:val="0"/>
              <w:rPr>
                <w:szCs w:val="20"/>
                <w:lang w:val="es-MX" w:eastAsia="es-MX"/>
              </w:rPr>
            </w:pPr>
          </w:p>
          <w:p w14:paraId="65835D8E" w14:textId="31E2E163" w:rsidR="007B06EF" w:rsidRPr="009F6C2E" w:rsidRDefault="007B06EF" w:rsidP="0045498C">
            <w:pPr>
              <w:autoSpaceDE w:val="0"/>
              <w:autoSpaceDN w:val="0"/>
              <w:adjustRightInd w:val="0"/>
              <w:ind w:left="0" w:firstLine="0"/>
              <w:rPr>
                <w:szCs w:val="20"/>
                <w:lang w:val="es-MX" w:eastAsia="es-MX"/>
              </w:rPr>
            </w:pPr>
          </w:p>
        </w:tc>
        <w:tc>
          <w:tcPr>
            <w:tcW w:w="3256" w:type="dxa"/>
          </w:tcPr>
          <w:p w14:paraId="5F55AA99" w14:textId="4DBD68CC" w:rsidR="00326156" w:rsidRDefault="007A1DCE" w:rsidP="00326156">
            <w:pPr>
              <w:autoSpaceDE w:val="0"/>
              <w:autoSpaceDN w:val="0"/>
              <w:adjustRightInd w:val="0"/>
              <w:spacing w:after="0" w:line="240" w:lineRule="auto"/>
              <w:ind w:left="0" w:firstLine="0"/>
              <w:rPr>
                <w:rFonts w:eastAsiaTheme="minorEastAsia"/>
                <w:color w:val="auto"/>
                <w:szCs w:val="20"/>
                <w:lang w:val="es-MX"/>
              </w:rPr>
            </w:pPr>
            <w:r>
              <w:t>Analizar los conceptos fundamentales de las estructuras de datos mediante ejercicios prácticos y discusiones guiadas, fomentando el compromiso con la responsabilidad social</w:t>
            </w:r>
            <w:r w:rsidR="00326156" w:rsidRPr="00326156">
              <w:rPr>
                <w:rFonts w:eastAsiaTheme="minorEastAsia"/>
                <w:color w:val="auto"/>
                <w:szCs w:val="20"/>
                <w:lang w:val="es-MX"/>
              </w:rPr>
              <w:t xml:space="preserve">. </w:t>
            </w:r>
          </w:p>
          <w:p w14:paraId="20342236" w14:textId="77777777" w:rsidR="00326156" w:rsidRPr="00326156" w:rsidRDefault="00326156" w:rsidP="00326156">
            <w:pPr>
              <w:autoSpaceDE w:val="0"/>
              <w:autoSpaceDN w:val="0"/>
              <w:adjustRightInd w:val="0"/>
              <w:spacing w:after="0" w:line="240" w:lineRule="auto"/>
              <w:ind w:left="0" w:firstLine="0"/>
              <w:rPr>
                <w:rFonts w:eastAsiaTheme="minorEastAsia"/>
                <w:color w:val="auto"/>
                <w:szCs w:val="20"/>
                <w:lang w:val="es-MX"/>
              </w:rPr>
            </w:pPr>
          </w:p>
          <w:p w14:paraId="357085A6" w14:textId="562CB5CA" w:rsidR="00326156" w:rsidRDefault="007A1DCE" w:rsidP="00326156">
            <w:pPr>
              <w:autoSpaceDE w:val="0"/>
              <w:autoSpaceDN w:val="0"/>
              <w:adjustRightInd w:val="0"/>
              <w:spacing w:after="0" w:line="240" w:lineRule="auto"/>
              <w:ind w:left="0" w:firstLine="0"/>
              <w:rPr>
                <w:rFonts w:eastAsiaTheme="minorEastAsia"/>
                <w:color w:val="auto"/>
                <w:szCs w:val="20"/>
                <w:lang w:val="es-MX"/>
              </w:rPr>
            </w:pPr>
            <w:r>
              <w:lastRenderedPageBreak/>
              <w:t>Implementar programas que utilicen arreglos y cadenas para la resolución de problemas reales, promoviendo la excelencia y la vanguardia en el uso de técnicas de programación</w:t>
            </w:r>
            <w:r w:rsidR="00326156" w:rsidRPr="00326156">
              <w:rPr>
                <w:rFonts w:eastAsiaTheme="minorEastAsia"/>
                <w:color w:val="auto"/>
                <w:szCs w:val="20"/>
                <w:lang w:val="es-MX"/>
              </w:rPr>
              <w:t xml:space="preserve">. </w:t>
            </w:r>
          </w:p>
          <w:p w14:paraId="7548518A" w14:textId="77777777" w:rsidR="00326156" w:rsidRPr="00326156" w:rsidRDefault="00326156" w:rsidP="00326156">
            <w:pPr>
              <w:autoSpaceDE w:val="0"/>
              <w:autoSpaceDN w:val="0"/>
              <w:adjustRightInd w:val="0"/>
              <w:spacing w:after="0" w:line="240" w:lineRule="auto"/>
              <w:ind w:left="0" w:firstLine="0"/>
              <w:rPr>
                <w:rFonts w:eastAsiaTheme="minorEastAsia"/>
                <w:color w:val="auto"/>
                <w:szCs w:val="20"/>
                <w:lang w:val="es-MX"/>
              </w:rPr>
            </w:pPr>
          </w:p>
          <w:p w14:paraId="77078D7D" w14:textId="77777777" w:rsidR="0042270F" w:rsidRDefault="00326156" w:rsidP="0042270F">
            <w:pPr>
              <w:autoSpaceDE w:val="0"/>
              <w:autoSpaceDN w:val="0"/>
              <w:adjustRightInd w:val="0"/>
              <w:spacing w:after="0" w:line="240" w:lineRule="auto"/>
              <w:ind w:left="0" w:firstLine="0"/>
              <w:rPr>
                <w:rFonts w:eastAsiaTheme="minorEastAsia"/>
                <w:color w:val="auto"/>
                <w:szCs w:val="20"/>
                <w:lang w:val="es-MX"/>
              </w:rPr>
            </w:pPr>
            <w:r w:rsidRPr="00326156">
              <w:rPr>
                <w:rFonts w:eastAsiaTheme="minorEastAsia"/>
                <w:color w:val="auto"/>
                <w:szCs w:val="20"/>
                <w:lang w:val="es-MX"/>
              </w:rPr>
              <w:t>Identificar las estructuras de datos estáticas y</w:t>
            </w:r>
            <w:r w:rsidR="0042270F">
              <w:rPr>
                <w:rFonts w:eastAsiaTheme="minorEastAsia"/>
                <w:color w:val="auto"/>
                <w:szCs w:val="20"/>
                <w:lang w:val="es-MX"/>
              </w:rPr>
              <w:t xml:space="preserve"> </w:t>
            </w:r>
            <w:r w:rsidRPr="00326156">
              <w:rPr>
                <w:rFonts w:eastAsiaTheme="minorEastAsia"/>
                <w:color w:val="auto"/>
                <w:szCs w:val="20"/>
                <w:lang w:val="es-MX"/>
              </w:rPr>
              <w:t xml:space="preserve">dinámicas de acuerdo al problema a resolver. </w:t>
            </w:r>
          </w:p>
          <w:p w14:paraId="657FA7D9" w14:textId="77777777" w:rsidR="0042270F" w:rsidRDefault="0042270F" w:rsidP="0042270F">
            <w:pPr>
              <w:autoSpaceDE w:val="0"/>
              <w:autoSpaceDN w:val="0"/>
              <w:adjustRightInd w:val="0"/>
              <w:spacing w:after="0" w:line="240" w:lineRule="auto"/>
              <w:ind w:left="0" w:firstLine="0"/>
              <w:rPr>
                <w:rFonts w:eastAsiaTheme="minorEastAsia"/>
                <w:color w:val="auto"/>
                <w:szCs w:val="20"/>
                <w:lang w:val="es-MX"/>
              </w:rPr>
            </w:pPr>
          </w:p>
          <w:p w14:paraId="196A8535" w14:textId="535F4C0E" w:rsidR="00B10583" w:rsidRPr="009F6C2E" w:rsidRDefault="007A1DCE" w:rsidP="0042270F">
            <w:pPr>
              <w:autoSpaceDE w:val="0"/>
              <w:autoSpaceDN w:val="0"/>
              <w:adjustRightInd w:val="0"/>
              <w:spacing w:after="0" w:line="240" w:lineRule="auto"/>
              <w:ind w:left="0" w:firstLine="0"/>
              <w:rPr>
                <w:rFonts w:eastAsiaTheme="minorEastAsia"/>
                <w:color w:val="auto"/>
                <w:szCs w:val="20"/>
                <w:lang w:val="es-MX"/>
              </w:rPr>
            </w:pPr>
            <w:r>
              <w:t>Desarrollo de un sistema que integre estructuras avanzadas (árboles, grafos y archivos) para resolver una problemática real de la comunidad, incorporando criterios de Excelencia, Vanguardia, Innovación social, Equidad, Inclusión e Interculturalidad.</w:t>
            </w:r>
          </w:p>
        </w:tc>
        <w:tc>
          <w:tcPr>
            <w:tcW w:w="2974" w:type="dxa"/>
          </w:tcPr>
          <w:p w14:paraId="0CCAD59D" w14:textId="77777777" w:rsidR="007B06EF" w:rsidRPr="009F6C2E" w:rsidRDefault="00D642EF" w:rsidP="00D642EF">
            <w:pPr>
              <w:autoSpaceDE w:val="0"/>
              <w:autoSpaceDN w:val="0"/>
              <w:adjustRightInd w:val="0"/>
              <w:ind w:left="0" w:firstLine="0"/>
              <w:rPr>
                <w:szCs w:val="20"/>
                <w:lang w:val="es-MX" w:eastAsia="es-MX"/>
              </w:rPr>
            </w:pPr>
            <w:r w:rsidRPr="009F6C2E">
              <w:rPr>
                <w:szCs w:val="20"/>
                <w:lang w:val="es-MX" w:eastAsia="es-MX"/>
              </w:rPr>
              <w:lastRenderedPageBreak/>
              <w:t xml:space="preserve"> </w:t>
            </w:r>
          </w:p>
          <w:p w14:paraId="0C5059EE" w14:textId="77777777" w:rsidR="003D1F26" w:rsidRPr="00A95D69" w:rsidRDefault="003D1F26" w:rsidP="003D1F26">
            <w:pPr>
              <w:autoSpaceDE w:val="0"/>
              <w:autoSpaceDN w:val="0"/>
              <w:adjustRightInd w:val="0"/>
              <w:ind w:left="0" w:firstLine="0"/>
              <w:rPr>
                <w:sz w:val="18"/>
                <w:szCs w:val="18"/>
                <w:lang w:val="es-MX" w:eastAsia="es-MX"/>
              </w:rPr>
            </w:pPr>
            <w:r w:rsidRPr="00A95D69">
              <w:rPr>
                <w:sz w:val="18"/>
                <w:szCs w:val="18"/>
                <w:lang w:val="es-MX" w:eastAsia="es-MX"/>
              </w:rPr>
              <w:t>Proporcionar y proponer diversas fuentes de información, para la investigación de los contenidos conceptuales de esta unidad.</w:t>
            </w:r>
          </w:p>
          <w:p w14:paraId="0196C06E" w14:textId="77777777" w:rsidR="003D1F26" w:rsidRPr="00A95D69" w:rsidRDefault="003D1F26" w:rsidP="003D1F26">
            <w:pPr>
              <w:autoSpaceDE w:val="0"/>
              <w:autoSpaceDN w:val="0"/>
              <w:adjustRightInd w:val="0"/>
              <w:ind w:left="0" w:firstLine="0"/>
              <w:rPr>
                <w:sz w:val="18"/>
                <w:szCs w:val="18"/>
                <w:lang w:val="es-MX" w:eastAsia="es-MX"/>
              </w:rPr>
            </w:pPr>
          </w:p>
          <w:p w14:paraId="0F60DB95" w14:textId="77777777" w:rsidR="003D1F26" w:rsidRPr="00A95D69" w:rsidRDefault="003D1F26" w:rsidP="003D1F26">
            <w:pPr>
              <w:autoSpaceDE w:val="0"/>
              <w:autoSpaceDN w:val="0"/>
              <w:adjustRightInd w:val="0"/>
              <w:ind w:left="0" w:firstLine="0"/>
              <w:rPr>
                <w:sz w:val="18"/>
                <w:szCs w:val="18"/>
                <w:lang w:val="es-MX" w:eastAsia="es-MX"/>
              </w:rPr>
            </w:pPr>
            <w:r w:rsidRPr="00A95D69">
              <w:rPr>
                <w:sz w:val="18"/>
                <w:szCs w:val="18"/>
                <w:lang w:val="es-MX" w:eastAsia="es-MX"/>
              </w:rPr>
              <w:t>Presentar los contenidos del tema, así como los ejemplos correspondientes.</w:t>
            </w:r>
          </w:p>
          <w:p w14:paraId="11D4AFA3" w14:textId="77777777" w:rsidR="003D1F26" w:rsidRPr="00A95D69" w:rsidRDefault="003D1F26" w:rsidP="003D1F26">
            <w:pPr>
              <w:autoSpaceDE w:val="0"/>
              <w:autoSpaceDN w:val="0"/>
              <w:adjustRightInd w:val="0"/>
              <w:ind w:left="0" w:firstLine="0"/>
              <w:rPr>
                <w:sz w:val="18"/>
                <w:szCs w:val="18"/>
                <w:lang w:val="es-MX" w:eastAsia="es-MX"/>
              </w:rPr>
            </w:pPr>
          </w:p>
          <w:p w14:paraId="2762AA4A" w14:textId="77777777" w:rsidR="003D1F26" w:rsidRPr="00A95D69" w:rsidRDefault="003D1F26" w:rsidP="003D1F26">
            <w:pPr>
              <w:autoSpaceDE w:val="0"/>
              <w:autoSpaceDN w:val="0"/>
              <w:adjustRightInd w:val="0"/>
              <w:ind w:left="0" w:firstLine="0"/>
              <w:rPr>
                <w:sz w:val="18"/>
                <w:szCs w:val="18"/>
                <w:lang w:val="es-MX" w:eastAsia="es-MX"/>
              </w:rPr>
            </w:pPr>
            <w:r w:rsidRPr="00A95D69">
              <w:rPr>
                <w:sz w:val="18"/>
                <w:szCs w:val="18"/>
                <w:lang w:val="es-MX" w:eastAsia="es-MX"/>
              </w:rPr>
              <w:t>Dirigir dinámicas grupales de discusión de conceptos y hallazgos en el estudio de los contenidos teóricos de la unidad, que fomenten la construcción del conocimiento de manera colaborativa.</w:t>
            </w:r>
          </w:p>
          <w:p w14:paraId="0F2B9F35" w14:textId="77777777" w:rsidR="003D1F26" w:rsidRPr="00A95D69" w:rsidRDefault="003D1F26" w:rsidP="003D1F26">
            <w:pPr>
              <w:autoSpaceDE w:val="0"/>
              <w:autoSpaceDN w:val="0"/>
              <w:adjustRightInd w:val="0"/>
              <w:ind w:left="0" w:firstLine="0"/>
              <w:rPr>
                <w:sz w:val="18"/>
                <w:szCs w:val="18"/>
                <w:lang w:val="es-MX" w:eastAsia="es-MX"/>
              </w:rPr>
            </w:pPr>
          </w:p>
          <w:p w14:paraId="04886D32" w14:textId="24FBA465" w:rsidR="00A35A41" w:rsidRPr="009F6C2E" w:rsidRDefault="003D1F26" w:rsidP="003D1F26">
            <w:pPr>
              <w:autoSpaceDE w:val="0"/>
              <w:autoSpaceDN w:val="0"/>
              <w:adjustRightInd w:val="0"/>
              <w:ind w:left="0" w:firstLine="0"/>
              <w:rPr>
                <w:szCs w:val="20"/>
                <w:lang w:val="es-MX" w:eastAsia="es-MX"/>
              </w:rPr>
            </w:pPr>
            <w:r w:rsidRPr="00A95D69">
              <w:rPr>
                <w:sz w:val="18"/>
                <w:szCs w:val="18"/>
                <w:lang w:val="es-MX" w:eastAsia="es-MX"/>
              </w:rPr>
              <w:t>Guiar y asesorar a los alumnos en el desarrollo de las prácticas de la unidad, manteniendo una retroalimentación constante con ellos.</w:t>
            </w:r>
          </w:p>
        </w:tc>
        <w:tc>
          <w:tcPr>
            <w:tcW w:w="2408" w:type="dxa"/>
          </w:tcPr>
          <w:p w14:paraId="638CF092" w14:textId="77777777" w:rsidR="007B06EF" w:rsidRPr="009F6C2E" w:rsidRDefault="007B06EF" w:rsidP="00AE1B38">
            <w:pPr>
              <w:autoSpaceDE w:val="0"/>
              <w:autoSpaceDN w:val="0"/>
              <w:adjustRightInd w:val="0"/>
              <w:rPr>
                <w:szCs w:val="20"/>
                <w:lang w:val="es-MX" w:eastAsia="es-MX"/>
              </w:rPr>
            </w:pPr>
          </w:p>
          <w:p w14:paraId="52C1CA98" w14:textId="77777777" w:rsidR="002C624B" w:rsidRDefault="002C624B" w:rsidP="003D1F26">
            <w:pPr>
              <w:autoSpaceDE w:val="0"/>
              <w:autoSpaceDN w:val="0"/>
              <w:adjustRightInd w:val="0"/>
              <w:rPr>
                <w:sz w:val="18"/>
                <w:szCs w:val="18"/>
                <w:lang w:val="es-MX" w:eastAsia="es-MX"/>
              </w:rPr>
            </w:pPr>
            <w:r w:rsidRPr="002C624B">
              <w:rPr>
                <w:sz w:val="18"/>
                <w:szCs w:val="18"/>
                <w:lang w:val="es-MX" w:eastAsia="es-MX"/>
              </w:rPr>
              <w:t>Solución de problemas</w:t>
            </w:r>
            <w:r>
              <w:rPr>
                <w:sz w:val="18"/>
                <w:szCs w:val="18"/>
                <w:lang w:val="es-MX" w:eastAsia="es-MX"/>
              </w:rPr>
              <w:t xml:space="preserve"> </w:t>
            </w:r>
          </w:p>
          <w:p w14:paraId="0489189B" w14:textId="77777777" w:rsidR="002C624B" w:rsidRDefault="002C624B" w:rsidP="003D1F26">
            <w:pPr>
              <w:autoSpaceDE w:val="0"/>
              <w:autoSpaceDN w:val="0"/>
              <w:adjustRightInd w:val="0"/>
              <w:rPr>
                <w:sz w:val="18"/>
                <w:szCs w:val="18"/>
                <w:lang w:val="es-MX" w:eastAsia="es-MX"/>
              </w:rPr>
            </w:pPr>
          </w:p>
          <w:p w14:paraId="6574F4AA" w14:textId="61499F01" w:rsidR="003D1F26" w:rsidRDefault="002C624B" w:rsidP="003D1F26">
            <w:pPr>
              <w:autoSpaceDE w:val="0"/>
              <w:autoSpaceDN w:val="0"/>
              <w:adjustRightInd w:val="0"/>
              <w:rPr>
                <w:sz w:val="18"/>
                <w:szCs w:val="18"/>
                <w:lang w:val="es-MX" w:eastAsia="es-MX"/>
              </w:rPr>
            </w:pPr>
            <w:r w:rsidRPr="002C624B">
              <w:rPr>
                <w:sz w:val="18"/>
                <w:szCs w:val="18"/>
                <w:lang w:val="es-MX" w:eastAsia="es-MX"/>
              </w:rPr>
              <w:t xml:space="preserve">Capacidad crítica y autocrítica </w:t>
            </w:r>
          </w:p>
          <w:p w14:paraId="091D65B8" w14:textId="77777777" w:rsidR="003D1F26" w:rsidRPr="00A95D69" w:rsidRDefault="003D1F26" w:rsidP="003D1F26">
            <w:pPr>
              <w:autoSpaceDE w:val="0"/>
              <w:autoSpaceDN w:val="0"/>
              <w:adjustRightInd w:val="0"/>
              <w:rPr>
                <w:sz w:val="18"/>
                <w:szCs w:val="18"/>
                <w:lang w:val="es-MX" w:eastAsia="es-MX"/>
              </w:rPr>
            </w:pPr>
          </w:p>
          <w:p w14:paraId="6A1FE11B" w14:textId="77777777" w:rsidR="00A35A41" w:rsidRDefault="003D1F26" w:rsidP="003D1F26">
            <w:pPr>
              <w:autoSpaceDE w:val="0"/>
              <w:autoSpaceDN w:val="0"/>
              <w:adjustRightInd w:val="0"/>
              <w:rPr>
                <w:sz w:val="18"/>
                <w:szCs w:val="18"/>
                <w:lang w:val="es-MX" w:eastAsia="es-MX"/>
              </w:rPr>
            </w:pPr>
            <w:r w:rsidRPr="00A95D69">
              <w:rPr>
                <w:sz w:val="18"/>
                <w:szCs w:val="18"/>
                <w:lang w:val="es-MX" w:eastAsia="es-MX"/>
              </w:rPr>
              <w:t>Capacidad de aplicar los conocimientos en la práctica.</w:t>
            </w:r>
          </w:p>
          <w:p w14:paraId="32A14FF8" w14:textId="77777777" w:rsidR="002C624B" w:rsidRDefault="002C624B" w:rsidP="003D1F26">
            <w:pPr>
              <w:autoSpaceDE w:val="0"/>
              <w:autoSpaceDN w:val="0"/>
              <w:adjustRightInd w:val="0"/>
              <w:rPr>
                <w:szCs w:val="20"/>
                <w:lang w:val="es-MX" w:eastAsia="es-MX"/>
              </w:rPr>
            </w:pPr>
          </w:p>
          <w:p w14:paraId="73C0B545" w14:textId="77777777" w:rsidR="002C624B" w:rsidRPr="002C624B" w:rsidRDefault="002C624B" w:rsidP="002C624B">
            <w:pPr>
              <w:autoSpaceDE w:val="0"/>
              <w:autoSpaceDN w:val="0"/>
              <w:adjustRightInd w:val="0"/>
              <w:rPr>
                <w:szCs w:val="20"/>
                <w:lang w:val="es-MX" w:eastAsia="es-MX"/>
              </w:rPr>
            </w:pPr>
            <w:r w:rsidRPr="002C624B">
              <w:rPr>
                <w:szCs w:val="20"/>
                <w:lang w:val="es-MX" w:eastAsia="es-MX"/>
              </w:rPr>
              <w:t>Capacidad de generar nuevas ideas</w:t>
            </w:r>
          </w:p>
          <w:p w14:paraId="21E2DEC2" w14:textId="42F71220" w:rsidR="002C624B" w:rsidRPr="009F6C2E" w:rsidRDefault="002C624B" w:rsidP="002C624B">
            <w:pPr>
              <w:autoSpaceDE w:val="0"/>
              <w:autoSpaceDN w:val="0"/>
              <w:adjustRightInd w:val="0"/>
              <w:rPr>
                <w:szCs w:val="20"/>
                <w:lang w:val="es-MX" w:eastAsia="es-MX"/>
              </w:rPr>
            </w:pPr>
            <w:r w:rsidRPr="002C624B">
              <w:rPr>
                <w:szCs w:val="20"/>
                <w:lang w:val="es-MX" w:eastAsia="es-MX"/>
              </w:rPr>
              <w:t>(creatividad)</w:t>
            </w:r>
          </w:p>
        </w:tc>
        <w:tc>
          <w:tcPr>
            <w:tcW w:w="1416" w:type="dxa"/>
          </w:tcPr>
          <w:p w14:paraId="056E19E6" w14:textId="77777777" w:rsidR="007B06EF" w:rsidRPr="009F6C2E" w:rsidRDefault="007B06EF" w:rsidP="00AE1B38">
            <w:pPr>
              <w:autoSpaceDE w:val="0"/>
              <w:autoSpaceDN w:val="0"/>
              <w:adjustRightInd w:val="0"/>
              <w:rPr>
                <w:szCs w:val="20"/>
                <w:lang w:val="es-MX" w:eastAsia="es-MX"/>
              </w:rPr>
            </w:pPr>
          </w:p>
          <w:p w14:paraId="0E3EE92F" w14:textId="4E4AA66B" w:rsidR="00D852F8" w:rsidRDefault="00B86325" w:rsidP="00AE1B38">
            <w:pPr>
              <w:autoSpaceDE w:val="0"/>
              <w:autoSpaceDN w:val="0"/>
              <w:adjustRightInd w:val="0"/>
              <w:rPr>
                <w:szCs w:val="20"/>
                <w:lang w:val="es-MX" w:eastAsia="es-MX"/>
              </w:rPr>
            </w:pPr>
            <w:r>
              <w:rPr>
                <w:szCs w:val="20"/>
                <w:lang w:val="es-MX" w:eastAsia="es-MX"/>
              </w:rPr>
              <w:t>9</w:t>
            </w:r>
            <w:r w:rsidR="0042270F">
              <w:rPr>
                <w:szCs w:val="20"/>
                <w:lang w:val="es-MX" w:eastAsia="es-MX"/>
              </w:rPr>
              <w:t xml:space="preserve"> HT</w:t>
            </w:r>
          </w:p>
          <w:p w14:paraId="6B739557" w14:textId="2CF7EC51" w:rsidR="0042270F" w:rsidRPr="009F6C2E" w:rsidRDefault="00B86325" w:rsidP="00AE1B38">
            <w:pPr>
              <w:autoSpaceDE w:val="0"/>
              <w:autoSpaceDN w:val="0"/>
              <w:adjustRightInd w:val="0"/>
              <w:rPr>
                <w:szCs w:val="20"/>
                <w:lang w:val="es-MX" w:eastAsia="es-MX"/>
              </w:rPr>
            </w:pPr>
            <w:r>
              <w:rPr>
                <w:szCs w:val="20"/>
                <w:lang w:val="es-MX" w:eastAsia="es-MX"/>
              </w:rPr>
              <w:t>6</w:t>
            </w:r>
            <w:r w:rsidR="0042270F">
              <w:rPr>
                <w:szCs w:val="20"/>
                <w:lang w:val="es-MX" w:eastAsia="es-MX"/>
              </w:rPr>
              <w:t xml:space="preserve"> HP</w:t>
            </w: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02F319D0"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9F6C2E" w:rsidRPr="009F6C2E">
              <w:rPr>
                <w:b/>
                <w:smallCaps/>
                <w:szCs w:val="20"/>
                <w:lang w:val="es-MX" w:eastAsia="es-MX"/>
              </w:rPr>
              <w:t xml:space="preserve">ALCANCE </w:t>
            </w:r>
          </w:p>
        </w:tc>
        <w:tc>
          <w:tcPr>
            <w:tcW w:w="2551" w:type="dxa"/>
            <w:vAlign w:val="center"/>
          </w:tcPr>
          <w:p w14:paraId="5F7887ED" w14:textId="52A2E954"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r w:rsidR="0045498C" w:rsidRPr="009F6C2E">
              <w:rPr>
                <w:b/>
                <w:smallCaps/>
                <w:szCs w:val="20"/>
                <w:lang w:val="es-MX" w:eastAsia="es-MX"/>
              </w:rPr>
              <w:t xml:space="preserve"> </w:t>
            </w:r>
          </w:p>
        </w:tc>
      </w:tr>
      <w:tr w:rsidR="00C704C8" w:rsidRPr="009F6C2E" w14:paraId="6288837A" w14:textId="77777777" w:rsidTr="00AE1B38">
        <w:tc>
          <w:tcPr>
            <w:tcW w:w="10632" w:type="dxa"/>
          </w:tcPr>
          <w:p w14:paraId="5641D550"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0800436A" w:rsidR="00C704C8" w:rsidRPr="009F6C2E" w:rsidRDefault="003D1F26" w:rsidP="00AE1B38">
            <w:pPr>
              <w:autoSpaceDE w:val="0"/>
              <w:autoSpaceDN w:val="0"/>
              <w:adjustRightInd w:val="0"/>
              <w:jc w:val="center"/>
              <w:rPr>
                <w:szCs w:val="20"/>
                <w:lang w:val="es-MX" w:eastAsia="es-MX"/>
              </w:rPr>
            </w:pPr>
            <w:r>
              <w:rPr>
                <w:szCs w:val="20"/>
                <w:lang w:val="es-MX" w:eastAsia="es-MX"/>
              </w:rPr>
              <w:t>10</w:t>
            </w:r>
            <w:r w:rsidR="003B7D98" w:rsidRPr="009F6C2E">
              <w:rPr>
                <w:szCs w:val="20"/>
                <w:lang w:val="es-MX" w:eastAsia="es-MX"/>
              </w:rPr>
              <w:t>%</w:t>
            </w:r>
          </w:p>
        </w:tc>
      </w:tr>
      <w:tr w:rsidR="00C704C8" w:rsidRPr="009F6C2E" w14:paraId="1C5F2896" w14:textId="77777777" w:rsidTr="00AE1B38">
        <w:tc>
          <w:tcPr>
            <w:tcW w:w="10632" w:type="dxa"/>
          </w:tcPr>
          <w:p w14:paraId="2A28BC3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14:textId="2B0D7DD2" w:rsidR="00C704C8" w:rsidRPr="009F6C2E" w:rsidRDefault="003D1F26" w:rsidP="00AE1B38">
            <w:pPr>
              <w:autoSpaceDE w:val="0"/>
              <w:autoSpaceDN w:val="0"/>
              <w:adjustRightInd w:val="0"/>
              <w:jc w:val="center"/>
              <w:rPr>
                <w:szCs w:val="20"/>
                <w:lang w:val="es-MX" w:eastAsia="es-MX"/>
              </w:rPr>
            </w:pPr>
            <w:r>
              <w:rPr>
                <w:szCs w:val="20"/>
                <w:lang w:val="es-MX" w:eastAsia="es-MX"/>
              </w:rPr>
              <w:t>10</w:t>
            </w:r>
            <w:r w:rsidR="003B7D98" w:rsidRPr="009F6C2E">
              <w:rPr>
                <w:szCs w:val="20"/>
                <w:lang w:val="es-MX" w:eastAsia="es-MX"/>
              </w:rPr>
              <w:t>%</w:t>
            </w:r>
          </w:p>
        </w:tc>
      </w:tr>
      <w:tr w:rsidR="00C704C8" w:rsidRPr="009F6C2E" w14:paraId="04D506E9" w14:textId="77777777" w:rsidTr="00AE1B38">
        <w:tc>
          <w:tcPr>
            <w:tcW w:w="10632" w:type="dxa"/>
          </w:tcPr>
          <w:p w14:paraId="09A4B9DE"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137FBAF1" w:rsidR="00C704C8" w:rsidRPr="009F6C2E" w:rsidRDefault="003D1F26" w:rsidP="00AE1B38">
            <w:pPr>
              <w:autoSpaceDE w:val="0"/>
              <w:autoSpaceDN w:val="0"/>
              <w:adjustRightInd w:val="0"/>
              <w:jc w:val="center"/>
              <w:rPr>
                <w:szCs w:val="20"/>
                <w:lang w:val="es-MX" w:eastAsia="es-MX"/>
              </w:rPr>
            </w:pPr>
            <w:r>
              <w:rPr>
                <w:szCs w:val="20"/>
                <w:lang w:val="es-MX" w:eastAsia="es-MX"/>
              </w:rPr>
              <w:t>20</w:t>
            </w:r>
            <w:r w:rsidR="003B7D98" w:rsidRPr="009F6C2E">
              <w:rPr>
                <w:szCs w:val="20"/>
                <w:lang w:val="es-MX" w:eastAsia="es-MX"/>
              </w:rPr>
              <w:t>%</w:t>
            </w:r>
          </w:p>
        </w:tc>
      </w:tr>
      <w:tr w:rsidR="00C704C8" w:rsidRPr="009F6C2E" w14:paraId="1BD022D0" w14:textId="77777777" w:rsidTr="00AE1B38">
        <w:tc>
          <w:tcPr>
            <w:tcW w:w="10632" w:type="dxa"/>
          </w:tcPr>
          <w:p w14:paraId="7B76D3F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w:t>
            </w:r>
            <w:r w:rsidRPr="009F6C2E">
              <w:rPr>
                <w:rFonts w:ascii="Arial" w:hAnsi="Arial" w:cs="Arial"/>
                <w:sz w:val="20"/>
                <w:szCs w:val="20"/>
              </w:rPr>
              <w:lastRenderedPageBreak/>
              <w:t>comprender mejor, o a futuro dicho tema. Se apoya en foros, autores, bibliografía, documentales, etc. para sustentar su punto de vista.</w:t>
            </w:r>
          </w:p>
        </w:tc>
        <w:tc>
          <w:tcPr>
            <w:tcW w:w="2551" w:type="dxa"/>
            <w:vAlign w:val="center"/>
          </w:tcPr>
          <w:p w14:paraId="18AF655B" w14:textId="1BA19E45" w:rsidR="00C704C8" w:rsidRPr="009F6C2E" w:rsidRDefault="003D1F26" w:rsidP="00AE1B38">
            <w:pPr>
              <w:autoSpaceDE w:val="0"/>
              <w:autoSpaceDN w:val="0"/>
              <w:adjustRightInd w:val="0"/>
              <w:jc w:val="center"/>
              <w:rPr>
                <w:szCs w:val="20"/>
                <w:lang w:val="es-MX" w:eastAsia="es-MX"/>
              </w:rPr>
            </w:pPr>
            <w:r>
              <w:rPr>
                <w:szCs w:val="20"/>
                <w:lang w:val="es-MX" w:eastAsia="es-MX"/>
              </w:rPr>
              <w:lastRenderedPageBreak/>
              <w:t>25</w:t>
            </w:r>
            <w:r w:rsidR="003B7D98" w:rsidRPr="009F6C2E">
              <w:rPr>
                <w:szCs w:val="20"/>
                <w:lang w:val="es-MX" w:eastAsia="es-MX"/>
              </w:rPr>
              <w:t>%</w:t>
            </w:r>
          </w:p>
        </w:tc>
      </w:tr>
      <w:tr w:rsidR="00C704C8" w:rsidRPr="009F6C2E" w14:paraId="398D7315" w14:textId="77777777" w:rsidTr="00AE1B38">
        <w:tc>
          <w:tcPr>
            <w:tcW w:w="10632" w:type="dxa"/>
          </w:tcPr>
          <w:p w14:paraId="1AD4355F"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1F74EDE4" w:rsidR="00C704C8" w:rsidRPr="009F6C2E" w:rsidRDefault="003D1F26" w:rsidP="00AE1B38">
            <w:pPr>
              <w:autoSpaceDE w:val="0"/>
              <w:autoSpaceDN w:val="0"/>
              <w:adjustRightInd w:val="0"/>
              <w:jc w:val="center"/>
              <w:rPr>
                <w:szCs w:val="20"/>
                <w:lang w:val="es-MX" w:eastAsia="es-MX"/>
              </w:rPr>
            </w:pPr>
            <w:r>
              <w:rPr>
                <w:szCs w:val="20"/>
                <w:lang w:val="es-MX" w:eastAsia="es-MX"/>
              </w:rPr>
              <w:t>20</w:t>
            </w:r>
            <w:r w:rsidR="003B7D98" w:rsidRPr="009F6C2E">
              <w:rPr>
                <w:szCs w:val="20"/>
                <w:lang w:val="es-MX" w:eastAsia="es-MX"/>
              </w:rPr>
              <w:t>%</w:t>
            </w:r>
          </w:p>
        </w:tc>
      </w:tr>
      <w:tr w:rsidR="00C704C8" w:rsidRPr="009F6C2E" w14:paraId="00F14CDA" w14:textId="77777777" w:rsidTr="00AE1B38">
        <w:tc>
          <w:tcPr>
            <w:tcW w:w="10632" w:type="dxa"/>
          </w:tcPr>
          <w:p w14:paraId="0284CEDD"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41737B09" w:rsidR="00C704C8" w:rsidRPr="009F6C2E" w:rsidRDefault="003D1F26" w:rsidP="00AE1B38">
            <w:pPr>
              <w:autoSpaceDE w:val="0"/>
              <w:autoSpaceDN w:val="0"/>
              <w:adjustRightInd w:val="0"/>
              <w:jc w:val="center"/>
              <w:rPr>
                <w:szCs w:val="20"/>
                <w:lang w:val="es-MX" w:eastAsia="es-MX"/>
              </w:rPr>
            </w:pPr>
            <w:r>
              <w:rPr>
                <w:szCs w:val="20"/>
                <w:lang w:val="es-MX" w:eastAsia="es-MX"/>
              </w:rPr>
              <w:t>15</w:t>
            </w:r>
            <w:r w:rsidR="003B7D98" w:rsidRPr="009F6C2E">
              <w:rPr>
                <w:szCs w:val="20"/>
                <w:lang w:val="es-MX" w:eastAsia="es-MX"/>
              </w:rPr>
              <w:t>%</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1CE57011"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r w:rsidR="00F00919" w:rsidRPr="009F6C2E">
        <w:rPr>
          <w:b/>
          <w:szCs w:val="20"/>
          <w:lang w:val="es-MX" w:eastAsia="es-MX"/>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AE1B38">
        <w:tc>
          <w:tcPr>
            <w:tcW w:w="3508" w:type="dxa"/>
            <w:vMerge/>
          </w:tcPr>
          <w:p w14:paraId="4D474D94" w14:textId="77777777" w:rsidR="007B06EF" w:rsidRPr="009F6C2E" w:rsidRDefault="007B06EF" w:rsidP="00AE1B38">
            <w:pPr>
              <w:autoSpaceDE w:val="0"/>
              <w:autoSpaceDN w:val="0"/>
              <w:adjustRightInd w:val="0"/>
              <w:rPr>
                <w:szCs w:val="20"/>
                <w:lang w:val="es-MX" w:eastAsia="es-MX"/>
              </w:rPr>
            </w:pPr>
          </w:p>
        </w:tc>
        <w:tc>
          <w:tcPr>
            <w:tcW w:w="2979" w:type="dxa"/>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8" w:type="dxa"/>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AE1B38">
        <w:tc>
          <w:tcPr>
            <w:tcW w:w="3508" w:type="dxa"/>
            <w:vMerge/>
          </w:tcPr>
          <w:p w14:paraId="257802A1" w14:textId="77777777" w:rsidR="007B06EF" w:rsidRPr="009F6C2E" w:rsidRDefault="007B06EF" w:rsidP="00AE1B38">
            <w:pPr>
              <w:autoSpaceDE w:val="0"/>
              <w:autoSpaceDN w:val="0"/>
              <w:adjustRightInd w:val="0"/>
              <w:rPr>
                <w:szCs w:val="20"/>
                <w:lang w:val="es-MX" w:eastAsia="es-MX"/>
              </w:rPr>
            </w:pPr>
          </w:p>
        </w:tc>
        <w:tc>
          <w:tcPr>
            <w:tcW w:w="2979" w:type="dxa"/>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8" w:type="dxa"/>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AE1B38">
        <w:tc>
          <w:tcPr>
            <w:tcW w:w="3508" w:type="dxa"/>
            <w:vMerge/>
          </w:tcPr>
          <w:p w14:paraId="51E2465A" w14:textId="77777777" w:rsidR="007B06EF" w:rsidRPr="009F6C2E" w:rsidRDefault="007B06EF" w:rsidP="00AE1B38">
            <w:pPr>
              <w:autoSpaceDE w:val="0"/>
              <w:autoSpaceDN w:val="0"/>
              <w:adjustRightInd w:val="0"/>
              <w:rPr>
                <w:szCs w:val="20"/>
                <w:lang w:val="es-MX" w:eastAsia="es-MX"/>
              </w:rPr>
            </w:pPr>
          </w:p>
        </w:tc>
        <w:tc>
          <w:tcPr>
            <w:tcW w:w="2979" w:type="dxa"/>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6F3508C8" w14:textId="77777777" w:rsidR="007B06EF" w:rsidRPr="009F6C2E" w:rsidRDefault="007B06EF" w:rsidP="00AE1B38">
            <w:pPr>
              <w:rPr>
                <w:szCs w:val="20"/>
              </w:rPr>
            </w:pPr>
            <w:r w:rsidRPr="009F6C2E">
              <w:rPr>
                <w:szCs w:val="20"/>
              </w:rPr>
              <w:t>Cumple al menos con el 70% de A, B, C, D y E.</w:t>
            </w:r>
          </w:p>
        </w:tc>
        <w:tc>
          <w:tcPr>
            <w:tcW w:w="2268" w:type="dxa"/>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AE1B38">
        <w:tc>
          <w:tcPr>
            <w:tcW w:w="3508" w:type="dxa"/>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43848E20" w14:textId="77777777" w:rsidR="007B06EF" w:rsidRPr="009F6C2E" w:rsidRDefault="007B06EF" w:rsidP="00AE1B38">
            <w:pPr>
              <w:rPr>
                <w:szCs w:val="20"/>
              </w:rPr>
            </w:pPr>
            <w:r w:rsidRPr="009F6C2E">
              <w:rPr>
                <w:szCs w:val="20"/>
              </w:rPr>
              <w:t>Cumple con menos del 70% de A, B, C, D y E</w:t>
            </w:r>
          </w:p>
        </w:tc>
        <w:tc>
          <w:tcPr>
            <w:tcW w:w="2268" w:type="dxa"/>
          </w:tcPr>
          <w:p w14:paraId="4F4D420F" w14:textId="77777777" w:rsidR="007B06EF" w:rsidRPr="009F6C2E" w:rsidRDefault="007B06EF" w:rsidP="00AE1B38">
            <w:pPr>
              <w:rPr>
                <w:szCs w:val="20"/>
              </w:rPr>
            </w:pPr>
            <w:r w:rsidRPr="009F6C2E">
              <w:rPr>
                <w:szCs w:val="20"/>
              </w:rPr>
              <w:t>NA (No Alcanzada)</w:t>
            </w:r>
          </w:p>
        </w:tc>
      </w:tr>
    </w:tbl>
    <w:p w14:paraId="375C7EB0" w14:textId="77777777" w:rsidR="007B06EF" w:rsidRPr="009F6C2E" w:rsidRDefault="007B06EF" w:rsidP="007B06EF">
      <w:pPr>
        <w:autoSpaceDE w:val="0"/>
        <w:autoSpaceDN w:val="0"/>
        <w:adjustRightInd w:val="0"/>
        <w:spacing w:after="80"/>
        <w:rPr>
          <w:b/>
          <w:szCs w:val="20"/>
          <w:lang w:val="es-MX" w:eastAsia="es-MX"/>
        </w:rPr>
      </w:pPr>
    </w:p>
    <w:p w14:paraId="7274EEC4" w14:textId="6C2E4960"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r w:rsidR="005277A2" w:rsidRPr="009F6C2E">
        <w:rPr>
          <w:b/>
          <w:szCs w:val="20"/>
          <w:lang w:val="es-MX" w:eastAsia="es-MX"/>
        </w:rPr>
        <w:t xml:space="preserve">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2E6EC6" w:rsidRPr="009F6C2E" w14:paraId="7063E0AC" w14:textId="77777777" w:rsidTr="00AE1B38">
        <w:tc>
          <w:tcPr>
            <w:tcW w:w="3729" w:type="dxa"/>
            <w:vMerge w:val="restart"/>
            <w:vAlign w:val="center"/>
          </w:tcPr>
          <w:p w14:paraId="0AF8C453"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0490660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32A6745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36C9A24B"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E6EC6" w:rsidRPr="009F6C2E" w14:paraId="41F8D050" w14:textId="77777777" w:rsidTr="00AE1B38">
        <w:tc>
          <w:tcPr>
            <w:tcW w:w="3729" w:type="dxa"/>
            <w:vMerge/>
          </w:tcPr>
          <w:p w14:paraId="42AF26FD" w14:textId="77777777" w:rsidR="002E6EC6" w:rsidRPr="009F6C2E" w:rsidRDefault="002E6EC6" w:rsidP="00AE1B38">
            <w:pPr>
              <w:autoSpaceDE w:val="0"/>
              <w:autoSpaceDN w:val="0"/>
              <w:adjustRightInd w:val="0"/>
              <w:rPr>
                <w:szCs w:val="20"/>
                <w:lang w:val="es-MX" w:eastAsia="es-MX"/>
              </w:rPr>
            </w:pPr>
          </w:p>
        </w:tc>
        <w:tc>
          <w:tcPr>
            <w:tcW w:w="1308" w:type="dxa"/>
            <w:vMerge/>
          </w:tcPr>
          <w:p w14:paraId="54777F2B" w14:textId="77777777" w:rsidR="002E6EC6" w:rsidRPr="009F6C2E" w:rsidRDefault="002E6EC6" w:rsidP="00AE1B38">
            <w:pPr>
              <w:autoSpaceDE w:val="0"/>
              <w:autoSpaceDN w:val="0"/>
              <w:adjustRightInd w:val="0"/>
              <w:rPr>
                <w:szCs w:val="20"/>
                <w:lang w:val="es-MX" w:eastAsia="es-MX"/>
              </w:rPr>
            </w:pPr>
          </w:p>
        </w:tc>
        <w:tc>
          <w:tcPr>
            <w:tcW w:w="540" w:type="dxa"/>
          </w:tcPr>
          <w:p w14:paraId="0756648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A</w:t>
            </w:r>
          </w:p>
        </w:tc>
        <w:tc>
          <w:tcPr>
            <w:tcW w:w="540" w:type="dxa"/>
          </w:tcPr>
          <w:p w14:paraId="185A27BE"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B</w:t>
            </w:r>
          </w:p>
        </w:tc>
        <w:tc>
          <w:tcPr>
            <w:tcW w:w="541" w:type="dxa"/>
          </w:tcPr>
          <w:p w14:paraId="55B3621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C</w:t>
            </w:r>
          </w:p>
        </w:tc>
        <w:tc>
          <w:tcPr>
            <w:tcW w:w="541" w:type="dxa"/>
          </w:tcPr>
          <w:p w14:paraId="5DC5E8EF"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D</w:t>
            </w:r>
          </w:p>
        </w:tc>
        <w:tc>
          <w:tcPr>
            <w:tcW w:w="540" w:type="dxa"/>
          </w:tcPr>
          <w:p w14:paraId="0C8612F6"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E</w:t>
            </w:r>
          </w:p>
        </w:tc>
        <w:tc>
          <w:tcPr>
            <w:tcW w:w="591" w:type="dxa"/>
          </w:tcPr>
          <w:p w14:paraId="0E921DB2" w14:textId="004B0E81"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1689DD3B" w14:textId="77777777" w:rsidR="002E6EC6" w:rsidRPr="009F6C2E" w:rsidRDefault="002E6EC6" w:rsidP="00AE1B38">
            <w:pPr>
              <w:autoSpaceDE w:val="0"/>
              <w:autoSpaceDN w:val="0"/>
              <w:adjustRightInd w:val="0"/>
              <w:rPr>
                <w:szCs w:val="20"/>
                <w:lang w:val="es-MX" w:eastAsia="es-MX"/>
              </w:rPr>
            </w:pPr>
          </w:p>
        </w:tc>
      </w:tr>
      <w:tr w:rsidR="00452E71" w:rsidRPr="009F6C2E" w14:paraId="11136A16" w14:textId="77777777" w:rsidTr="00AE1B38">
        <w:tc>
          <w:tcPr>
            <w:tcW w:w="3729" w:type="dxa"/>
          </w:tcPr>
          <w:p w14:paraId="1F789CE9" w14:textId="40EBAB9D" w:rsidR="00452E71" w:rsidRPr="009F6C2E" w:rsidRDefault="00452E71" w:rsidP="00452E71">
            <w:pPr>
              <w:autoSpaceDE w:val="0"/>
              <w:autoSpaceDN w:val="0"/>
              <w:adjustRightInd w:val="0"/>
              <w:rPr>
                <w:szCs w:val="20"/>
                <w:lang w:val="es-MX" w:eastAsia="es-MX"/>
              </w:rPr>
            </w:pPr>
            <w:r>
              <w:rPr>
                <w:sz w:val="18"/>
                <w:szCs w:val="18"/>
                <w:lang w:val="en-US" w:eastAsia="es-MX"/>
              </w:rPr>
              <w:t>ED. Evaluación diagnóstica</w:t>
            </w:r>
          </w:p>
        </w:tc>
        <w:tc>
          <w:tcPr>
            <w:tcW w:w="1308" w:type="dxa"/>
          </w:tcPr>
          <w:p w14:paraId="71286AC9" w14:textId="2C238AF7" w:rsidR="00452E71" w:rsidRPr="009F6C2E" w:rsidRDefault="00452E71" w:rsidP="00452E71">
            <w:pPr>
              <w:autoSpaceDE w:val="0"/>
              <w:autoSpaceDN w:val="0"/>
              <w:adjustRightInd w:val="0"/>
              <w:jc w:val="center"/>
              <w:rPr>
                <w:szCs w:val="20"/>
                <w:lang w:val="es-MX" w:eastAsia="es-MX"/>
              </w:rPr>
            </w:pPr>
            <w:r>
              <w:rPr>
                <w:sz w:val="18"/>
                <w:szCs w:val="18"/>
              </w:rPr>
              <w:t>0</w:t>
            </w:r>
          </w:p>
        </w:tc>
        <w:tc>
          <w:tcPr>
            <w:tcW w:w="540" w:type="dxa"/>
          </w:tcPr>
          <w:p w14:paraId="3695A08C" w14:textId="0266FA61" w:rsidR="00452E71" w:rsidRPr="009F6C2E" w:rsidRDefault="00452E71" w:rsidP="00452E71">
            <w:pPr>
              <w:autoSpaceDE w:val="0"/>
              <w:autoSpaceDN w:val="0"/>
              <w:adjustRightInd w:val="0"/>
              <w:jc w:val="center"/>
              <w:rPr>
                <w:szCs w:val="20"/>
                <w:lang w:val="es-MX" w:eastAsia="es-MX"/>
              </w:rPr>
            </w:pPr>
          </w:p>
        </w:tc>
        <w:tc>
          <w:tcPr>
            <w:tcW w:w="540" w:type="dxa"/>
          </w:tcPr>
          <w:p w14:paraId="253CFAB2" w14:textId="0809FE21" w:rsidR="00452E71" w:rsidRPr="009F6C2E" w:rsidRDefault="00452E71" w:rsidP="00452E71">
            <w:pPr>
              <w:autoSpaceDE w:val="0"/>
              <w:autoSpaceDN w:val="0"/>
              <w:adjustRightInd w:val="0"/>
              <w:jc w:val="center"/>
              <w:rPr>
                <w:szCs w:val="20"/>
                <w:lang w:val="es-MX" w:eastAsia="es-MX"/>
              </w:rPr>
            </w:pPr>
          </w:p>
        </w:tc>
        <w:tc>
          <w:tcPr>
            <w:tcW w:w="541" w:type="dxa"/>
          </w:tcPr>
          <w:p w14:paraId="2F6A3E5B" w14:textId="34359E63" w:rsidR="00452E71" w:rsidRPr="009F6C2E" w:rsidRDefault="00452E71" w:rsidP="00452E71">
            <w:pPr>
              <w:autoSpaceDE w:val="0"/>
              <w:autoSpaceDN w:val="0"/>
              <w:adjustRightInd w:val="0"/>
              <w:jc w:val="center"/>
              <w:rPr>
                <w:szCs w:val="20"/>
                <w:lang w:val="es-MX" w:eastAsia="es-MX"/>
              </w:rPr>
            </w:pPr>
          </w:p>
        </w:tc>
        <w:tc>
          <w:tcPr>
            <w:tcW w:w="541" w:type="dxa"/>
          </w:tcPr>
          <w:p w14:paraId="19E6EBAC" w14:textId="79D324BF" w:rsidR="00452E71" w:rsidRPr="009F6C2E" w:rsidRDefault="00452E71" w:rsidP="00452E71">
            <w:pPr>
              <w:autoSpaceDE w:val="0"/>
              <w:autoSpaceDN w:val="0"/>
              <w:adjustRightInd w:val="0"/>
              <w:jc w:val="center"/>
              <w:rPr>
                <w:szCs w:val="20"/>
                <w:lang w:val="es-MX" w:eastAsia="es-MX"/>
              </w:rPr>
            </w:pPr>
          </w:p>
        </w:tc>
        <w:tc>
          <w:tcPr>
            <w:tcW w:w="540" w:type="dxa"/>
          </w:tcPr>
          <w:p w14:paraId="4AEBEB51" w14:textId="5DB8138E" w:rsidR="00452E71" w:rsidRPr="009F6C2E" w:rsidRDefault="00452E71" w:rsidP="00452E71">
            <w:pPr>
              <w:autoSpaceDE w:val="0"/>
              <w:autoSpaceDN w:val="0"/>
              <w:adjustRightInd w:val="0"/>
              <w:jc w:val="center"/>
              <w:rPr>
                <w:szCs w:val="20"/>
                <w:lang w:val="es-MX" w:eastAsia="es-MX"/>
              </w:rPr>
            </w:pPr>
          </w:p>
        </w:tc>
        <w:tc>
          <w:tcPr>
            <w:tcW w:w="591" w:type="dxa"/>
          </w:tcPr>
          <w:p w14:paraId="57AF675A" w14:textId="6F279CD2" w:rsidR="00452E71" w:rsidRPr="009F6C2E" w:rsidRDefault="00452E71" w:rsidP="00452E71">
            <w:pPr>
              <w:autoSpaceDE w:val="0"/>
              <w:autoSpaceDN w:val="0"/>
              <w:adjustRightInd w:val="0"/>
              <w:jc w:val="center"/>
              <w:rPr>
                <w:szCs w:val="20"/>
                <w:lang w:val="es-MX" w:eastAsia="es-MX"/>
              </w:rPr>
            </w:pPr>
          </w:p>
        </w:tc>
        <w:tc>
          <w:tcPr>
            <w:tcW w:w="4961" w:type="dxa"/>
          </w:tcPr>
          <w:p w14:paraId="7F1CDB3B" w14:textId="29A486DB" w:rsidR="00452E71" w:rsidRPr="009F6C2E" w:rsidRDefault="00452E71" w:rsidP="00452E71">
            <w:pPr>
              <w:autoSpaceDE w:val="0"/>
              <w:autoSpaceDN w:val="0"/>
              <w:adjustRightInd w:val="0"/>
              <w:rPr>
                <w:szCs w:val="20"/>
                <w:lang w:val="es-MX" w:eastAsia="es-MX"/>
              </w:rPr>
            </w:pPr>
          </w:p>
        </w:tc>
      </w:tr>
      <w:tr w:rsidR="00452E71" w:rsidRPr="009F6C2E" w14:paraId="37A39DCD" w14:textId="77777777" w:rsidTr="00AE1B38">
        <w:tc>
          <w:tcPr>
            <w:tcW w:w="3729" w:type="dxa"/>
          </w:tcPr>
          <w:p w14:paraId="61E5A1C1" w14:textId="6A96F2E8" w:rsidR="00452E71" w:rsidRPr="009F6C2E" w:rsidRDefault="00452E71" w:rsidP="00452E71">
            <w:pPr>
              <w:autoSpaceDE w:val="0"/>
              <w:autoSpaceDN w:val="0"/>
              <w:adjustRightInd w:val="0"/>
              <w:rPr>
                <w:szCs w:val="20"/>
                <w:lang w:val="es-MX" w:eastAsia="es-MX"/>
              </w:rPr>
            </w:pPr>
            <w:r w:rsidRPr="00AE61AC">
              <w:rPr>
                <w:sz w:val="18"/>
                <w:szCs w:val="18"/>
                <w:lang w:val="en-US" w:eastAsia="es-MX"/>
              </w:rPr>
              <w:t>EF1. Resumen / Esquema Gráfico / T</w:t>
            </w:r>
            <w:r w:rsidRPr="00AE61AC">
              <w:rPr>
                <w:rFonts w:eastAsiaTheme="minorEastAsia"/>
                <w:color w:val="auto"/>
                <w:sz w:val="18"/>
                <w:szCs w:val="18"/>
                <w:lang w:val="es-MX"/>
              </w:rPr>
              <w:t>abla informativa / entre otros</w:t>
            </w:r>
            <w:r>
              <w:rPr>
                <w:rFonts w:eastAsiaTheme="minorEastAsia"/>
                <w:color w:val="auto"/>
                <w:sz w:val="18"/>
                <w:szCs w:val="18"/>
                <w:lang w:val="es-MX"/>
              </w:rPr>
              <w:t>.</w:t>
            </w:r>
          </w:p>
        </w:tc>
        <w:tc>
          <w:tcPr>
            <w:tcW w:w="1308" w:type="dxa"/>
          </w:tcPr>
          <w:p w14:paraId="417B644C" w14:textId="3BF18B91" w:rsidR="00452E71" w:rsidRPr="009F6C2E" w:rsidRDefault="00452E71" w:rsidP="00452E71">
            <w:pPr>
              <w:autoSpaceDE w:val="0"/>
              <w:autoSpaceDN w:val="0"/>
              <w:adjustRightInd w:val="0"/>
              <w:jc w:val="center"/>
              <w:rPr>
                <w:szCs w:val="20"/>
                <w:lang w:val="es-MX" w:eastAsia="es-MX"/>
              </w:rPr>
            </w:pPr>
            <w:r w:rsidRPr="00AE61AC">
              <w:rPr>
                <w:sz w:val="18"/>
                <w:szCs w:val="18"/>
              </w:rPr>
              <w:t>20</w:t>
            </w:r>
          </w:p>
        </w:tc>
        <w:tc>
          <w:tcPr>
            <w:tcW w:w="540" w:type="dxa"/>
          </w:tcPr>
          <w:p w14:paraId="35C382C3" w14:textId="3C8418FC" w:rsidR="00452E71" w:rsidRPr="009F6C2E" w:rsidRDefault="00452E71" w:rsidP="00452E71">
            <w:pPr>
              <w:autoSpaceDE w:val="0"/>
              <w:autoSpaceDN w:val="0"/>
              <w:adjustRightInd w:val="0"/>
              <w:jc w:val="center"/>
              <w:rPr>
                <w:szCs w:val="20"/>
                <w:lang w:val="es-MX" w:eastAsia="es-MX"/>
              </w:rPr>
            </w:pPr>
            <w:r w:rsidRPr="00AE61AC">
              <w:rPr>
                <w:sz w:val="18"/>
                <w:szCs w:val="18"/>
              </w:rPr>
              <w:t>3</w:t>
            </w:r>
          </w:p>
        </w:tc>
        <w:tc>
          <w:tcPr>
            <w:tcW w:w="540" w:type="dxa"/>
          </w:tcPr>
          <w:p w14:paraId="287C53CC" w14:textId="32BF572F" w:rsidR="00452E71" w:rsidRPr="009F6C2E" w:rsidRDefault="00452E71" w:rsidP="00452E71">
            <w:pPr>
              <w:autoSpaceDE w:val="0"/>
              <w:autoSpaceDN w:val="0"/>
              <w:adjustRightInd w:val="0"/>
              <w:jc w:val="center"/>
              <w:rPr>
                <w:szCs w:val="20"/>
                <w:lang w:val="es-MX" w:eastAsia="es-MX"/>
              </w:rPr>
            </w:pPr>
            <w:r w:rsidRPr="00AE61AC">
              <w:rPr>
                <w:sz w:val="18"/>
                <w:szCs w:val="18"/>
              </w:rPr>
              <w:t>5</w:t>
            </w:r>
          </w:p>
        </w:tc>
        <w:tc>
          <w:tcPr>
            <w:tcW w:w="541" w:type="dxa"/>
          </w:tcPr>
          <w:p w14:paraId="44A79499" w14:textId="24FFE5CB" w:rsidR="00452E71" w:rsidRPr="009F6C2E" w:rsidRDefault="00452E71" w:rsidP="00452E71">
            <w:pPr>
              <w:autoSpaceDE w:val="0"/>
              <w:autoSpaceDN w:val="0"/>
              <w:adjustRightInd w:val="0"/>
              <w:jc w:val="center"/>
              <w:rPr>
                <w:szCs w:val="20"/>
                <w:lang w:val="es-MX" w:eastAsia="es-MX"/>
              </w:rPr>
            </w:pPr>
            <w:r>
              <w:rPr>
                <w:sz w:val="18"/>
                <w:szCs w:val="18"/>
                <w:lang w:val="es-MX" w:eastAsia="es-MX"/>
              </w:rPr>
              <w:t>0</w:t>
            </w:r>
          </w:p>
        </w:tc>
        <w:tc>
          <w:tcPr>
            <w:tcW w:w="541" w:type="dxa"/>
          </w:tcPr>
          <w:p w14:paraId="6BFC831A" w14:textId="504E668A" w:rsidR="00452E71" w:rsidRPr="009F6C2E" w:rsidRDefault="00452E71" w:rsidP="00452E71">
            <w:pPr>
              <w:autoSpaceDE w:val="0"/>
              <w:autoSpaceDN w:val="0"/>
              <w:adjustRightInd w:val="0"/>
              <w:jc w:val="center"/>
              <w:rPr>
                <w:szCs w:val="20"/>
                <w:lang w:val="es-MX" w:eastAsia="es-MX"/>
              </w:rPr>
            </w:pPr>
            <w:r>
              <w:rPr>
                <w:sz w:val="18"/>
                <w:szCs w:val="18"/>
              </w:rPr>
              <w:t>7</w:t>
            </w:r>
          </w:p>
        </w:tc>
        <w:tc>
          <w:tcPr>
            <w:tcW w:w="540" w:type="dxa"/>
          </w:tcPr>
          <w:p w14:paraId="513E6E43" w14:textId="70E810F7" w:rsidR="00452E71" w:rsidRPr="009F6C2E" w:rsidRDefault="00452E71" w:rsidP="00452E71">
            <w:pPr>
              <w:autoSpaceDE w:val="0"/>
              <w:autoSpaceDN w:val="0"/>
              <w:adjustRightInd w:val="0"/>
              <w:jc w:val="center"/>
              <w:rPr>
                <w:szCs w:val="20"/>
                <w:lang w:val="es-MX" w:eastAsia="es-MX"/>
              </w:rPr>
            </w:pPr>
            <w:r>
              <w:rPr>
                <w:sz w:val="18"/>
                <w:szCs w:val="18"/>
              </w:rPr>
              <w:t>5</w:t>
            </w:r>
          </w:p>
        </w:tc>
        <w:tc>
          <w:tcPr>
            <w:tcW w:w="591" w:type="dxa"/>
          </w:tcPr>
          <w:p w14:paraId="6318D6E1" w14:textId="4FC27848" w:rsidR="00452E71" w:rsidRPr="009F6C2E" w:rsidRDefault="00452E71" w:rsidP="00452E71">
            <w:pPr>
              <w:autoSpaceDE w:val="0"/>
              <w:autoSpaceDN w:val="0"/>
              <w:adjustRightInd w:val="0"/>
              <w:jc w:val="center"/>
              <w:rPr>
                <w:szCs w:val="20"/>
                <w:lang w:val="es-MX" w:eastAsia="es-MX"/>
              </w:rPr>
            </w:pPr>
            <w:r>
              <w:rPr>
                <w:sz w:val="18"/>
                <w:szCs w:val="18"/>
              </w:rPr>
              <w:t>0</w:t>
            </w:r>
          </w:p>
        </w:tc>
        <w:tc>
          <w:tcPr>
            <w:tcW w:w="4961" w:type="dxa"/>
          </w:tcPr>
          <w:p w14:paraId="4AF86E13" w14:textId="3F59654D" w:rsidR="00452E71" w:rsidRPr="009F6C2E" w:rsidRDefault="00452E71" w:rsidP="00452E71">
            <w:pPr>
              <w:autoSpaceDE w:val="0"/>
              <w:autoSpaceDN w:val="0"/>
              <w:adjustRightInd w:val="0"/>
              <w:rPr>
                <w:szCs w:val="20"/>
                <w:lang w:val="es-MX" w:eastAsia="es-MX"/>
              </w:rPr>
            </w:pPr>
            <w:r w:rsidRPr="00AE61AC">
              <w:rPr>
                <w:sz w:val="18"/>
                <w:szCs w:val="18"/>
              </w:rPr>
              <w:t>Rúbrica</w:t>
            </w:r>
          </w:p>
        </w:tc>
      </w:tr>
      <w:tr w:rsidR="00452E71" w:rsidRPr="009F6C2E" w14:paraId="5C12746E" w14:textId="77777777" w:rsidTr="00AE1B38">
        <w:tc>
          <w:tcPr>
            <w:tcW w:w="3729" w:type="dxa"/>
          </w:tcPr>
          <w:p w14:paraId="56781F33" w14:textId="53335A90" w:rsidR="00452E71" w:rsidRPr="009F6C2E" w:rsidRDefault="00452E71" w:rsidP="00452E71">
            <w:pPr>
              <w:autoSpaceDE w:val="0"/>
              <w:autoSpaceDN w:val="0"/>
              <w:adjustRightInd w:val="0"/>
              <w:rPr>
                <w:szCs w:val="20"/>
                <w:lang w:val="es-MX" w:eastAsia="es-MX"/>
              </w:rPr>
            </w:pPr>
            <w:r w:rsidRPr="00A95D69">
              <w:rPr>
                <w:sz w:val="18"/>
                <w:szCs w:val="18"/>
                <w:lang w:val="es-MX" w:eastAsia="es-MX"/>
              </w:rPr>
              <w:t>EF2. Prácticas</w:t>
            </w:r>
            <w:r>
              <w:rPr>
                <w:sz w:val="18"/>
                <w:szCs w:val="18"/>
                <w:lang w:val="es-MX" w:eastAsia="es-MX"/>
              </w:rPr>
              <w:t xml:space="preserve"> </w:t>
            </w:r>
            <w:r w:rsidRPr="00A95D69">
              <w:rPr>
                <w:rFonts w:eastAsiaTheme="minorEastAsia"/>
                <w:color w:val="auto"/>
                <w:sz w:val="18"/>
                <w:szCs w:val="18"/>
                <w:lang w:val="es-MX"/>
              </w:rPr>
              <w:t xml:space="preserve">en las que se </w:t>
            </w:r>
            <w:r>
              <w:rPr>
                <w:rFonts w:eastAsiaTheme="minorEastAsia"/>
                <w:color w:val="auto"/>
                <w:sz w:val="18"/>
                <w:szCs w:val="18"/>
                <w:lang w:val="es-MX"/>
              </w:rPr>
              <w:t>apliquen</w:t>
            </w:r>
            <w:r w:rsidRPr="00A95D69">
              <w:rPr>
                <w:rFonts w:eastAsiaTheme="minorEastAsia"/>
                <w:color w:val="auto"/>
                <w:sz w:val="18"/>
                <w:szCs w:val="18"/>
                <w:lang w:val="es-MX"/>
              </w:rPr>
              <w:t xml:space="preserve"> las estructuras de datos </w:t>
            </w:r>
            <w:r>
              <w:rPr>
                <w:rFonts w:eastAsiaTheme="minorEastAsia"/>
                <w:color w:val="auto"/>
                <w:sz w:val="18"/>
                <w:szCs w:val="18"/>
                <w:lang w:val="es-MX"/>
              </w:rPr>
              <w:t>básicas</w:t>
            </w:r>
            <w:r w:rsidRPr="00A95D69">
              <w:rPr>
                <w:rFonts w:eastAsiaTheme="minorEastAsia"/>
                <w:color w:val="auto"/>
                <w:sz w:val="18"/>
                <w:szCs w:val="18"/>
                <w:lang w:val="es-MX"/>
              </w:rPr>
              <w:t>.</w:t>
            </w:r>
          </w:p>
        </w:tc>
        <w:tc>
          <w:tcPr>
            <w:tcW w:w="1308" w:type="dxa"/>
          </w:tcPr>
          <w:p w14:paraId="5951DE96" w14:textId="2B94C90D" w:rsidR="00452E71" w:rsidRPr="009F6C2E" w:rsidRDefault="00452E71" w:rsidP="00452E71">
            <w:pPr>
              <w:autoSpaceDE w:val="0"/>
              <w:autoSpaceDN w:val="0"/>
              <w:adjustRightInd w:val="0"/>
              <w:jc w:val="center"/>
              <w:rPr>
                <w:szCs w:val="20"/>
                <w:lang w:val="es-MX" w:eastAsia="es-MX"/>
              </w:rPr>
            </w:pPr>
            <w:r w:rsidRPr="00AE61AC">
              <w:rPr>
                <w:sz w:val="18"/>
                <w:szCs w:val="18"/>
              </w:rPr>
              <w:t>25</w:t>
            </w:r>
          </w:p>
        </w:tc>
        <w:tc>
          <w:tcPr>
            <w:tcW w:w="540" w:type="dxa"/>
          </w:tcPr>
          <w:p w14:paraId="34D51262" w14:textId="74D1D3AA" w:rsidR="00452E71" w:rsidRPr="009F6C2E" w:rsidRDefault="00452E71" w:rsidP="00452E71">
            <w:pPr>
              <w:autoSpaceDE w:val="0"/>
              <w:autoSpaceDN w:val="0"/>
              <w:adjustRightInd w:val="0"/>
              <w:jc w:val="center"/>
              <w:rPr>
                <w:szCs w:val="20"/>
                <w:lang w:val="es-MX" w:eastAsia="es-MX"/>
              </w:rPr>
            </w:pPr>
            <w:r>
              <w:rPr>
                <w:sz w:val="18"/>
                <w:szCs w:val="18"/>
              </w:rPr>
              <w:t>3</w:t>
            </w:r>
          </w:p>
        </w:tc>
        <w:tc>
          <w:tcPr>
            <w:tcW w:w="540" w:type="dxa"/>
          </w:tcPr>
          <w:p w14:paraId="6D2F1709" w14:textId="286EB995" w:rsidR="00452E71" w:rsidRPr="009F6C2E" w:rsidRDefault="00452E71" w:rsidP="00452E71">
            <w:pPr>
              <w:autoSpaceDE w:val="0"/>
              <w:autoSpaceDN w:val="0"/>
              <w:adjustRightInd w:val="0"/>
              <w:jc w:val="center"/>
              <w:rPr>
                <w:szCs w:val="20"/>
                <w:lang w:val="es-MX" w:eastAsia="es-MX"/>
              </w:rPr>
            </w:pPr>
            <w:r w:rsidRPr="00AE61AC">
              <w:rPr>
                <w:sz w:val="18"/>
                <w:szCs w:val="18"/>
              </w:rPr>
              <w:t>5</w:t>
            </w:r>
          </w:p>
        </w:tc>
        <w:tc>
          <w:tcPr>
            <w:tcW w:w="541" w:type="dxa"/>
          </w:tcPr>
          <w:p w14:paraId="4293A184" w14:textId="37354B46" w:rsidR="00452E71" w:rsidRPr="009F6C2E" w:rsidRDefault="00452E71" w:rsidP="00452E71">
            <w:pPr>
              <w:autoSpaceDE w:val="0"/>
              <w:autoSpaceDN w:val="0"/>
              <w:adjustRightInd w:val="0"/>
              <w:jc w:val="center"/>
              <w:rPr>
                <w:szCs w:val="20"/>
                <w:lang w:val="es-MX" w:eastAsia="es-MX"/>
              </w:rPr>
            </w:pPr>
            <w:r>
              <w:rPr>
                <w:sz w:val="18"/>
                <w:szCs w:val="18"/>
              </w:rPr>
              <w:t>0</w:t>
            </w:r>
          </w:p>
        </w:tc>
        <w:tc>
          <w:tcPr>
            <w:tcW w:w="541" w:type="dxa"/>
          </w:tcPr>
          <w:p w14:paraId="34A81880" w14:textId="311AD913" w:rsidR="00452E71" w:rsidRPr="009F6C2E" w:rsidRDefault="00452E71" w:rsidP="00452E71">
            <w:pPr>
              <w:autoSpaceDE w:val="0"/>
              <w:autoSpaceDN w:val="0"/>
              <w:adjustRightInd w:val="0"/>
              <w:jc w:val="center"/>
              <w:rPr>
                <w:szCs w:val="20"/>
                <w:lang w:val="es-MX" w:eastAsia="es-MX"/>
              </w:rPr>
            </w:pPr>
            <w:r w:rsidRPr="00AE61AC">
              <w:rPr>
                <w:sz w:val="18"/>
                <w:szCs w:val="18"/>
              </w:rPr>
              <w:t>4</w:t>
            </w:r>
          </w:p>
        </w:tc>
        <w:tc>
          <w:tcPr>
            <w:tcW w:w="540" w:type="dxa"/>
          </w:tcPr>
          <w:p w14:paraId="2FC0AE48" w14:textId="44BA2A3C" w:rsidR="00452E71" w:rsidRPr="009F6C2E" w:rsidRDefault="00452E71" w:rsidP="00452E71">
            <w:pPr>
              <w:autoSpaceDE w:val="0"/>
              <w:autoSpaceDN w:val="0"/>
              <w:adjustRightInd w:val="0"/>
              <w:jc w:val="center"/>
              <w:rPr>
                <w:szCs w:val="20"/>
                <w:lang w:val="es-MX" w:eastAsia="es-MX"/>
              </w:rPr>
            </w:pPr>
            <w:r>
              <w:rPr>
                <w:sz w:val="18"/>
                <w:szCs w:val="18"/>
              </w:rPr>
              <w:t>10</w:t>
            </w:r>
          </w:p>
        </w:tc>
        <w:tc>
          <w:tcPr>
            <w:tcW w:w="591" w:type="dxa"/>
          </w:tcPr>
          <w:p w14:paraId="0DEADA73" w14:textId="6BA46579" w:rsidR="00452E71" w:rsidRPr="009F6C2E" w:rsidRDefault="00452E71" w:rsidP="00452E71">
            <w:pPr>
              <w:autoSpaceDE w:val="0"/>
              <w:autoSpaceDN w:val="0"/>
              <w:adjustRightInd w:val="0"/>
              <w:jc w:val="center"/>
              <w:rPr>
                <w:szCs w:val="20"/>
                <w:lang w:val="es-MX" w:eastAsia="es-MX"/>
              </w:rPr>
            </w:pPr>
            <w:r>
              <w:rPr>
                <w:sz w:val="18"/>
                <w:szCs w:val="18"/>
              </w:rPr>
              <w:t>3</w:t>
            </w:r>
          </w:p>
        </w:tc>
        <w:tc>
          <w:tcPr>
            <w:tcW w:w="4961" w:type="dxa"/>
          </w:tcPr>
          <w:p w14:paraId="05CB1C89" w14:textId="55633781" w:rsidR="00452E71" w:rsidRPr="009F6C2E" w:rsidRDefault="00452E71" w:rsidP="00452E71">
            <w:pPr>
              <w:autoSpaceDE w:val="0"/>
              <w:autoSpaceDN w:val="0"/>
              <w:adjustRightInd w:val="0"/>
              <w:rPr>
                <w:szCs w:val="20"/>
                <w:lang w:val="es-MX" w:eastAsia="es-MX"/>
              </w:rPr>
            </w:pPr>
            <w:r w:rsidRPr="00AE61AC">
              <w:rPr>
                <w:sz w:val="18"/>
                <w:szCs w:val="18"/>
              </w:rPr>
              <w:t>Rúbrica.</w:t>
            </w:r>
          </w:p>
        </w:tc>
      </w:tr>
      <w:tr w:rsidR="00452E71" w:rsidRPr="009F6C2E" w14:paraId="5E483385" w14:textId="77777777" w:rsidTr="00AE1B38">
        <w:tc>
          <w:tcPr>
            <w:tcW w:w="3729" w:type="dxa"/>
          </w:tcPr>
          <w:p w14:paraId="30D98704" w14:textId="5A553B02" w:rsidR="00452E71" w:rsidRPr="009F6C2E" w:rsidRDefault="00452E71" w:rsidP="00452E71">
            <w:pPr>
              <w:autoSpaceDE w:val="0"/>
              <w:autoSpaceDN w:val="0"/>
              <w:adjustRightInd w:val="0"/>
              <w:rPr>
                <w:szCs w:val="20"/>
                <w:lang w:val="es-MX" w:eastAsia="es-MX"/>
              </w:rPr>
            </w:pPr>
            <w:r w:rsidRPr="00A95D69">
              <w:rPr>
                <w:sz w:val="18"/>
                <w:szCs w:val="18"/>
                <w:lang w:val="es-MX" w:eastAsia="es-MX"/>
              </w:rPr>
              <w:t>EF3. Proyecto</w:t>
            </w:r>
          </w:p>
        </w:tc>
        <w:tc>
          <w:tcPr>
            <w:tcW w:w="1308" w:type="dxa"/>
          </w:tcPr>
          <w:p w14:paraId="241D60B3" w14:textId="12C5B231" w:rsidR="00452E71" w:rsidRPr="009F6C2E" w:rsidRDefault="00452E71" w:rsidP="00452E71">
            <w:pPr>
              <w:autoSpaceDE w:val="0"/>
              <w:autoSpaceDN w:val="0"/>
              <w:adjustRightInd w:val="0"/>
              <w:jc w:val="center"/>
              <w:rPr>
                <w:szCs w:val="20"/>
                <w:lang w:val="es-MX" w:eastAsia="es-MX"/>
              </w:rPr>
            </w:pPr>
            <w:r w:rsidRPr="00AE61AC">
              <w:rPr>
                <w:sz w:val="18"/>
                <w:szCs w:val="18"/>
                <w:lang w:val="es-MX" w:eastAsia="es-MX"/>
              </w:rPr>
              <w:t>25</w:t>
            </w:r>
          </w:p>
        </w:tc>
        <w:tc>
          <w:tcPr>
            <w:tcW w:w="540" w:type="dxa"/>
          </w:tcPr>
          <w:p w14:paraId="16136801" w14:textId="3D8D44C5" w:rsidR="00452E71" w:rsidRPr="009F6C2E" w:rsidRDefault="00452E71" w:rsidP="00452E71">
            <w:pPr>
              <w:autoSpaceDE w:val="0"/>
              <w:autoSpaceDN w:val="0"/>
              <w:adjustRightInd w:val="0"/>
              <w:jc w:val="center"/>
              <w:rPr>
                <w:szCs w:val="20"/>
                <w:lang w:val="es-MX" w:eastAsia="es-MX"/>
              </w:rPr>
            </w:pPr>
            <w:r>
              <w:rPr>
                <w:sz w:val="18"/>
                <w:szCs w:val="18"/>
              </w:rPr>
              <w:t>4</w:t>
            </w:r>
          </w:p>
        </w:tc>
        <w:tc>
          <w:tcPr>
            <w:tcW w:w="540" w:type="dxa"/>
          </w:tcPr>
          <w:p w14:paraId="0189B1F4" w14:textId="1C498A85" w:rsidR="00452E71" w:rsidRPr="009F6C2E" w:rsidRDefault="00452E71" w:rsidP="00452E71">
            <w:pPr>
              <w:autoSpaceDE w:val="0"/>
              <w:autoSpaceDN w:val="0"/>
              <w:adjustRightInd w:val="0"/>
              <w:jc w:val="center"/>
              <w:rPr>
                <w:szCs w:val="20"/>
                <w:lang w:val="es-MX" w:eastAsia="es-MX"/>
              </w:rPr>
            </w:pPr>
            <w:r>
              <w:rPr>
                <w:sz w:val="18"/>
                <w:szCs w:val="18"/>
              </w:rPr>
              <w:t>0</w:t>
            </w:r>
          </w:p>
        </w:tc>
        <w:tc>
          <w:tcPr>
            <w:tcW w:w="541" w:type="dxa"/>
          </w:tcPr>
          <w:p w14:paraId="1A7C8AFA" w14:textId="77A31AB1" w:rsidR="00452E71" w:rsidRPr="009F6C2E" w:rsidRDefault="00452E71" w:rsidP="00452E71">
            <w:pPr>
              <w:autoSpaceDE w:val="0"/>
              <w:autoSpaceDN w:val="0"/>
              <w:adjustRightInd w:val="0"/>
              <w:jc w:val="center"/>
              <w:rPr>
                <w:szCs w:val="20"/>
                <w:lang w:val="es-MX" w:eastAsia="es-MX"/>
              </w:rPr>
            </w:pPr>
            <w:r>
              <w:rPr>
                <w:sz w:val="18"/>
                <w:szCs w:val="18"/>
              </w:rPr>
              <w:t>10</w:t>
            </w:r>
          </w:p>
        </w:tc>
        <w:tc>
          <w:tcPr>
            <w:tcW w:w="541" w:type="dxa"/>
          </w:tcPr>
          <w:p w14:paraId="36EC482D" w14:textId="6972202E" w:rsidR="00452E71" w:rsidRPr="009F6C2E" w:rsidRDefault="00452E71" w:rsidP="00452E71">
            <w:pPr>
              <w:autoSpaceDE w:val="0"/>
              <w:autoSpaceDN w:val="0"/>
              <w:adjustRightInd w:val="0"/>
              <w:jc w:val="center"/>
              <w:rPr>
                <w:szCs w:val="20"/>
                <w:lang w:val="es-MX" w:eastAsia="es-MX"/>
              </w:rPr>
            </w:pPr>
            <w:r w:rsidRPr="00AE61AC">
              <w:rPr>
                <w:sz w:val="18"/>
                <w:szCs w:val="18"/>
                <w:lang w:val="es-MX" w:eastAsia="es-MX"/>
              </w:rPr>
              <w:t>4</w:t>
            </w:r>
          </w:p>
        </w:tc>
        <w:tc>
          <w:tcPr>
            <w:tcW w:w="540" w:type="dxa"/>
          </w:tcPr>
          <w:p w14:paraId="2199C3E6" w14:textId="166D5581" w:rsidR="00452E71" w:rsidRPr="009F6C2E" w:rsidRDefault="00452E71" w:rsidP="00452E71">
            <w:pPr>
              <w:autoSpaceDE w:val="0"/>
              <w:autoSpaceDN w:val="0"/>
              <w:adjustRightInd w:val="0"/>
              <w:jc w:val="center"/>
              <w:rPr>
                <w:szCs w:val="20"/>
                <w:lang w:val="es-MX" w:eastAsia="es-MX"/>
              </w:rPr>
            </w:pPr>
            <w:r>
              <w:rPr>
                <w:sz w:val="18"/>
                <w:szCs w:val="18"/>
                <w:lang w:val="es-MX" w:eastAsia="es-MX"/>
              </w:rPr>
              <w:t>5</w:t>
            </w:r>
          </w:p>
        </w:tc>
        <w:tc>
          <w:tcPr>
            <w:tcW w:w="591" w:type="dxa"/>
          </w:tcPr>
          <w:p w14:paraId="22FD0CBF" w14:textId="79AFF04B" w:rsidR="00452E71" w:rsidRPr="009F6C2E" w:rsidRDefault="00452E71" w:rsidP="00452E71">
            <w:pPr>
              <w:autoSpaceDE w:val="0"/>
              <w:autoSpaceDN w:val="0"/>
              <w:adjustRightInd w:val="0"/>
              <w:jc w:val="center"/>
              <w:rPr>
                <w:szCs w:val="20"/>
                <w:lang w:val="es-MX" w:eastAsia="es-MX"/>
              </w:rPr>
            </w:pPr>
            <w:r>
              <w:rPr>
                <w:sz w:val="18"/>
                <w:szCs w:val="18"/>
                <w:lang w:val="es-MX" w:eastAsia="es-MX"/>
              </w:rPr>
              <w:t>2</w:t>
            </w:r>
          </w:p>
        </w:tc>
        <w:tc>
          <w:tcPr>
            <w:tcW w:w="4961" w:type="dxa"/>
          </w:tcPr>
          <w:p w14:paraId="60DECC15" w14:textId="66C9DA54" w:rsidR="00452E71" w:rsidRPr="009F6C2E" w:rsidRDefault="00452E71" w:rsidP="00452E71">
            <w:pPr>
              <w:autoSpaceDE w:val="0"/>
              <w:autoSpaceDN w:val="0"/>
              <w:adjustRightInd w:val="0"/>
              <w:rPr>
                <w:szCs w:val="20"/>
                <w:lang w:val="es-MX" w:eastAsia="es-MX"/>
              </w:rPr>
            </w:pPr>
            <w:r w:rsidRPr="00AE61AC">
              <w:rPr>
                <w:sz w:val="18"/>
                <w:szCs w:val="18"/>
              </w:rPr>
              <w:t>Rúbrica</w:t>
            </w:r>
          </w:p>
        </w:tc>
      </w:tr>
      <w:tr w:rsidR="00452E71" w:rsidRPr="009F6C2E" w14:paraId="1B26F133" w14:textId="77777777" w:rsidTr="00AE1B38">
        <w:tc>
          <w:tcPr>
            <w:tcW w:w="3729" w:type="dxa"/>
          </w:tcPr>
          <w:p w14:paraId="135B42B6" w14:textId="1F2917E6" w:rsidR="00452E71" w:rsidRPr="009F6C2E" w:rsidRDefault="00452E71" w:rsidP="00452E71">
            <w:pPr>
              <w:autoSpaceDE w:val="0"/>
              <w:autoSpaceDN w:val="0"/>
              <w:adjustRightInd w:val="0"/>
              <w:rPr>
                <w:szCs w:val="20"/>
                <w:lang w:val="es-MX" w:eastAsia="es-MX"/>
              </w:rPr>
            </w:pPr>
            <w:r>
              <w:rPr>
                <w:sz w:val="18"/>
                <w:szCs w:val="18"/>
                <w:lang w:val="es-MX" w:eastAsia="es-MX"/>
              </w:rPr>
              <w:t>ES1</w:t>
            </w:r>
            <w:r w:rsidRPr="00A95D69">
              <w:rPr>
                <w:sz w:val="18"/>
                <w:szCs w:val="18"/>
                <w:lang w:val="es-MX" w:eastAsia="es-MX"/>
              </w:rPr>
              <w:t>. Examen</w:t>
            </w:r>
          </w:p>
        </w:tc>
        <w:tc>
          <w:tcPr>
            <w:tcW w:w="1308" w:type="dxa"/>
          </w:tcPr>
          <w:p w14:paraId="2F1B0906" w14:textId="068696F8" w:rsidR="00452E71" w:rsidRPr="009F6C2E" w:rsidRDefault="00452E71" w:rsidP="00452E71">
            <w:pPr>
              <w:autoSpaceDE w:val="0"/>
              <w:autoSpaceDN w:val="0"/>
              <w:adjustRightInd w:val="0"/>
              <w:jc w:val="center"/>
              <w:rPr>
                <w:szCs w:val="20"/>
                <w:lang w:val="es-MX" w:eastAsia="es-MX"/>
              </w:rPr>
            </w:pPr>
            <w:r w:rsidRPr="00AE61AC">
              <w:rPr>
                <w:sz w:val="18"/>
                <w:szCs w:val="18"/>
              </w:rPr>
              <w:t>30</w:t>
            </w:r>
          </w:p>
        </w:tc>
        <w:tc>
          <w:tcPr>
            <w:tcW w:w="540" w:type="dxa"/>
          </w:tcPr>
          <w:p w14:paraId="3B35FAE7" w14:textId="745A5559" w:rsidR="00452E71" w:rsidRPr="009F6C2E" w:rsidRDefault="00452E71" w:rsidP="00452E71">
            <w:pPr>
              <w:autoSpaceDE w:val="0"/>
              <w:autoSpaceDN w:val="0"/>
              <w:adjustRightInd w:val="0"/>
              <w:jc w:val="center"/>
              <w:rPr>
                <w:szCs w:val="20"/>
                <w:lang w:val="es-MX" w:eastAsia="es-MX"/>
              </w:rPr>
            </w:pPr>
            <w:r w:rsidRPr="00AE61AC">
              <w:rPr>
                <w:sz w:val="18"/>
                <w:szCs w:val="18"/>
              </w:rPr>
              <w:t>0</w:t>
            </w:r>
          </w:p>
        </w:tc>
        <w:tc>
          <w:tcPr>
            <w:tcW w:w="540" w:type="dxa"/>
          </w:tcPr>
          <w:p w14:paraId="20E753F3" w14:textId="4645C080" w:rsidR="00452E71" w:rsidRPr="009F6C2E" w:rsidRDefault="00452E71" w:rsidP="00452E71">
            <w:pPr>
              <w:autoSpaceDE w:val="0"/>
              <w:autoSpaceDN w:val="0"/>
              <w:adjustRightInd w:val="0"/>
              <w:jc w:val="center"/>
              <w:rPr>
                <w:szCs w:val="20"/>
                <w:lang w:val="es-MX" w:eastAsia="es-MX"/>
              </w:rPr>
            </w:pPr>
            <w:r>
              <w:rPr>
                <w:sz w:val="18"/>
                <w:szCs w:val="18"/>
              </w:rPr>
              <w:t>0</w:t>
            </w:r>
          </w:p>
        </w:tc>
        <w:tc>
          <w:tcPr>
            <w:tcW w:w="541" w:type="dxa"/>
          </w:tcPr>
          <w:p w14:paraId="658C578F" w14:textId="517AE7A8" w:rsidR="00452E71" w:rsidRPr="009F6C2E" w:rsidRDefault="00452E71" w:rsidP="00452E71">
            <w:pPr>
              <w:autoSpaceDE w:val="0"/>
              <w:autoSpaceDN w:val="0"/>
              <w:adjustRightInd w:val="0"/>
              <w:jc w:val="center"/>
              <w:rPr>
                <w:szCs w:val="20"/>
                <w:lang w:val="es-MX" w:eastAsia="es-MX"/>
              </w:rPr>
            </w:pPr>
            <w:r w:rsidRPr="00AE61AC">
              <w:rPr>
                <w:sz w:val="18"/>
                <w:szCs w:val="18"/>
              </w:rPr>
              <w:t>10</w:t>
            </w:r>
          </w:p>
        </w:tc>
        <w:tc>
          <w:tcPr>
            <w:tcW w:w="541" w:type="dxa"/>
          </w:tcPr>
          <w:p w14:paraId="5407F153" w14:textId="6DA272B1" w:rsidR="00452E71" w:rsidRPr="009F6C2E" w:rsidRDefault="00452E71" w:rsidP="00452E71">
            <w:pPr>
              <w:autoSpaceDE w:val="0"/>
              <w:autoSpaceDN w:val="0"/>
              <w:adjustRightInd w:val="0"/>
              <w:jc w:val="center"/>
              <w:rPr>
                <w:szCs w:val="20"/>
                <w:lang w:val="es-MX" w:eastAsia="es-MX"/>
              </w:rPr>
            </w:pPr>
            <w:r>
              <w:rPr>
                <w:sz w:val="18"/>
                <w:szCs w:val="18"/>
              </w:rPr>
              <w:t>1</w:t>
            </w:r>
            <w:r w:rsidRPr="00AE61AC">
              <w:rPr>
                <w:sz w:val="18"/>
                <w:szCs w:val="18"/>
              </w:rPr>
              <w:t>0</w:t>
            </w:r>
          </w:p>
        </w:tc>
        <w:tc>
          <w:tcPr>
            <w:tcW w:w="540" w:type="dxa"/>
          </w:tcPr>
          <w:p w14:paraId="4FC1D7F7" w14:textId="643B3775" w:rsidR="00452E71" w:rsidRPr="009F6C2E" w:rsidRDefault="00452E71" w:rsidP="00452E71">
            <w:pPr>
              <w:autoSpaceDE w:val="0"/>
              <w:autoSpaceDN w:val="0"/>
              <w:adjustRightInd w:val="0"/>
              <w:jc w:val="center"/>
              <w:rPr>
                <w:szCs w:val="20"/>
                <w:lang w:val="es-MX" w:eastAsia="es-MX"/>
              </w:rPr>
            </w:pPr>
            <w:r>
              <w:rPr>
                <w:sz w:val="18"/>
                <w:szCs w:val="18"/>
              </w:rPr>
              <w:t>0</w:t>
            </w:r>
          </w:p>
        </w:tc>
        <w:tc>
          <w:tcPr>
            <w:tcW w:w="591" w:type="dxa"/>
          </w:tcPr>
          <w:p w14:paraId="5A86FE43" w14:textId="49A29236" w:rsidR="00452E71" w:rsidRPr="009F6C2E" w:rsidRDefault="00452E71" w:rsidP="00452E71">
            <w:pPr>
              <w:autoSpaceDE w:val="0"/>
              <w:autoSpaceDN w:val="0"/>
              <w:adjustRightInd w:val="0"/>
              <w:jc w:val="center"/>
              <w:rPr>
                <w:szCs w:val="20"/>
                <w:lang w:val="es-MX" w:eastAsia="es-MX"/>
              </w:rPr>
            </w:pPr>
            <w:r w:rsidRPr="00AE61AC">
              <w:rPr>
                <w:sz w:val="18"/>
                <w:szCs w:val="18"/>
              </w:rPr>
              <w:t>10</w:t>
            </w:r>
          </w:p>
        </w:tc>
        <w:tc>
          <w:tcPr>
            <w:tcW w:w="4961" w:type="dxa"/>
          </w:tcPr>
          <w:p w14:paraId="07D540E3" w14:textId="7CD003EB" w:rsidR="00452E71" w:rsidRPr="009F6C2E" w:rsidRDefault="00452E71" w:rsidP="00452E71">
            <w:pPr>
              <w:rPr>
                <w:szCs w:val="20"/>
                <w:lang w:val="es-MX" w:eastAsia="es-MX"/>
              </w:rPr>
            </w:pPr>
            <w:r w:rsidRPr="00AE61AC">
              <w:rPr>
                <w:sz w:val="18"/>
                <w:szCs w:val="18"/>
              </w:rPr>
              <w:t>Rúbrica</w:t>
            </w:r>
          </w:p>
        </w:tc>
      </w:tr>
      <w:tr w:rsidR="00A72CC5" w:rsidRPr="009F6C2E" w14:paraId="7A5CD60C" w14:textId="77777777" w:rsidTr="00AE1B38">
        <w:tc>
          <w:tcPr>
            <w:tcW w:w="3729" w:type="dxa"/>
          </w:tcPr>
          <w:p w14:paraId="65472636" w14:textId="77777777" w:rsidR="00A72CC5" w:rsidRPr="009F6C2E" w:rsidRDefault="00A72CC5" w:rsidP="00A72CC5">
            <w:pPr>
              <w:autoSpaceDE w:val="0"/>
              <w:autoSpaceDN w:val="0"/>
              <w:adjustRightInd w:val="0"/>
              <w:rPr>
                <w:szCs w:val="20"/>
                <w:lang w:val="es-MX" w:eastAsia="es-MX"/>
              </w:rPr>
            </w:pPr>
            <w:r w:rsidRPr="009F6C2E">
              <w:rPr>
                <w:szCs w:val="20"/>
                <w:lang w:val="es-MX" w:eastAsia="es-MX"/>
              </w:rPr>
              <w:t>Total</w:t>
            </w:r>
          </w:p>
        </w:tc>
        <w:tc>
          <w:tcPr>
            <w:tcW w:w="1308" w:type="dxa"/>
          </w:tcPr>
          <w:p w14:paraId="7591D662" w14:textId="3A6D3C1F" w:rsidR="00A72CC5" w:rsidRPr="009F6C2E" w:rsidRDefault="005A0DFC" w:rsidP="00A72CC5">
            <w:pPr>
              <w:autoSpaceDE w:val="0"/>
              <w:autoSpaceDN w:val="0"/>
              <w:adjustRightInd w:val="0"/>
              <w:jc w:val="center"/>
              <w:rPr>
                <w:szCs w:val="20"/>
                <w:lang w:val="es-MX" w:eastAsia="es-MX"/>
              </w:rPr>
            </w:pPr>
            <w:r w:rsidRPr="009F6C2E">
              <w:rPr>
                <w:szCs w:val="20"/>
                <w:lang w:val="es-MX" w:eastAsia="es-MX"/>
              </w:rPr>
              <w:t>100 %</w:t>
            </w:r>
          </w:p>
        </w:tc>
        <w:tc>
          <w:tcPr>
            <w:tcW w:w="540" w:type="dxa"/>
          </w:tcPr>
          <w:p w14:paraId="76DA5599" w14:textId="4DA2C5EA" w:rsidR="00A72CC5" w:rsidRPr="009F6C2E" w:rsidRDefault="003D1F26" w:rsidP="00A72CC5">
            <w:pPr>
              <w:autoSpaceDE w:val="0"/>
              <w:autoSpaceDN w:val="0"/>
              <w:adjustRightInd w:val="0"/>
              <w:rPr>
                <w:szCs w:val="20"/>
                <w:lang w:val="es-MX" w:eastAsia="es-MX"/>
              </w:rPr>
            </w:pPr>
            <w:r>
              <w:rPr>
                <w:szCs w:val="20"/>
                <w:lang w:val="es-MX" w:eastAsia="es-MX"/>
              </w:rPr>
              <w:t>10</w:t>
            </w:r>
          </w:p>
        </w:tc>
        <w:tc>
          <w:tcPr>
            <w:tcW w:w="540" w:type="dxa"/>
          </w:tcPr>
          <w:p w14:paraId="3112D348" w14:textId="34DC7681" w:rsidR="00A72CC5" w:rsidRPr="009F6C2E" w:rsidRDefault="003D1F26" w:rsidP="00A72CC5">
            <w:pPr>
              <w:autoSpaceDE w:val="0"/>
              <w:autoSpaceDN w:val="0"/>
              <w:adjustRightInd w:val="0"/>
              <w:rPr>
                <w:szCs w:val="20"/>
                <w:lang w:val="es-MX" w:eastAsia="es-MX"/>
              </w:rPr>
            </w:pPr>
            <w:r>
              <w:rPr>
                <w:szCs w:val="20"/>
                <w:lang w:val="es-MX" w:eastAsia="es-MX"/>
              </w:rPr>
              <w:t>10</w:t>
            </w:r>
          </w:p>
        </w:tc>
        <w:tc>
          <w:tcPr>
            <w:tcW w:w="541" w:type="dxa"/>
          </w:tcPr>
          <w:p w14:paraId="3A403F02" w14:textId="0831461B" w:rsidR="00A72CC5" w:rsidRPr="009F6C2E" w:rsidRDefault="003D1F26" w:rsidP="00A72CC5">
            <w:pPr>
              <w:autoSpaceDE w:val="0"/>
              <w:autoSpaceDN w:val="0"/>
              <w:adjustRightInd w:val="0"/>
              <w:rPr>
                <w:szCs w:val="20"/>
                <w:lang w:val="es-MX" w:eastAsia="es-MX"/>
              </w:rPr>
            </w:pPr>
            <w:r>
              <w:rPr>
                <w:szCs w:val="20"/>
                <w:lang w:val="es-MX" w:eastAsia="es-MX"/>
              </w:rPr>
              <w:t>20</w:t>
            </w:r>
          </w:p>
        </w:tc>
        <w:tc>
          <w:tcPr>
            <w:tcW w:w="541" w:type="dxa"/>
          </w:tcPr>
          <w:p w14:paraId="4DBDFF00" w14:textId="7491EA73" w:rsidR="00A72CC5" w:rsidRPr="009F6C2E" w:rsidRDefault="003D1F26" w:rsidP="00A72CC5">
            <w:pPr>
              <w:autoSpaceDE w:val="0"/>
              <w:autoSpaceDN w:val="0"/>
              <w:adjustRightInd w:val="0"/>
              <w:rPr>
                <w:szCs w:val="20"/>
                <w:lang w:val="es-MX" w:eastAsia="es-MX"/>
              </w:rPr>
            </w:pPr>
            <w:r>
              <w:rPr>
                <w:szCs w:val="20"/>
                <w:lang w:val="es-MX" w:eastAsia="es-MX"/>
              </w:rPr>
              <w:t>25</w:t>
            </w:r>
          </w:p>
        </w:tc>
        <w:tc>
          <w:tcPr>
            <w:tcW w:w="540" w:type="dxa"/>
          </w:tcPr>
          <w:p w14:paraId="0CEC8396" w14:textId="46542E2D" w:rsidR="00A72CC5" w:rsidRPr="009F6C2E" w:rsidRDefault="003D1F26" w:rsidP="00A72CC5">
            <w:pPr>
              <w:autoSpaceDE w:val="0"/>
              <w:autoSpaceDN w:val="0"/>
              <w:adjustRightInd w:val="0"/>
              <w:rPr>
                <w:szCs w:val="20"/>
                <w:lang w:val="es-MX" w:eastAsia="es-MX"/>
              </w:rPr>
            </w:pPr>
            <w:r>
              <w:rPr>
                <w:szCs w:val="20"/>
                <w:lang w:val="es-MX" w:eastAsia="es-MX"/>
              </w:rPr>
              <w:t>20</w:t>
            </w:r>
          </w:p>
        </w:tc>
        <w:tc>
          <w:tcPr>
            <w:tcW w:w="591" w:type="dxa"/>
          </w:tcPr>
          <w:p w14:paraId="6880CA23" w14:textId="07C81085" w:rsidR="00A72CC5" w:rsidRPr="009F6C2E" w:rsidRDefault="003D1F26" w:rsidP="00A72CC5">
            <w:pPr>
              <w:autoSpaceDE w:val="0"/>
              <w:autoSpaceDN w:val="0"/>
              <w:adjustRightInd w:val="0"/>
              <w:rPr>
                <w:szCs w:val="20"/>
                <w:lang w:val="es-MX" w:eastAsia="es-MX"/>
              </w:rPr>
            </w:pPr>
            <w:r>
              <w:rPr>
                <w:szCs w:val="20"/>
                <w:lang w:val="es-MX" w:eastAsia="es-MX"/>
              </w:rPr>
              <w:t>15</w:t>
            </w:r>
          </w:p>
        </w:tc>
        <w:tc>
          <w:tcPr>
            <w:tcW w:w="4961" w:type="dxa"/>
          </w:tcPr>
          <w:p w14:paraId="2FD786D8" w14:textId="77777777" w:rsidR="00A72CC5" w:rsidRPr="009F6C2E" w:rsidRDefault="00A72CC5" w:rsidP="00A72CC5">
            <w:pPr>
              <w:autoSpaceDE w:val="0"/>
              <w:autoSpaceDN w:val="0"/>
              <w:adjustRightInd w:val="0"/>
              <w:rPr>
                <w:szCs w:val="20"/>
                <w:lang w:val="es-MX" w:eastAsia="es-MX"/>
              </w:rPr>
            </w:pPr>
          </w:p>
        </w:tc>
      </w:tr>
    </w:tbl>
    <w:p w14:paraId="5E86F102" w14:textId="77777777" w:rsidR="004D6F49" w:rsidRPr="009F6C2E" w:rsidRDefault="004D6F49" w:rsidP="006B6568">
      <w:pPr>
        <w:autoSpaceDE w:val="0"/>
        <w:autoSpaceDN w:val="0"/>
        <w:adjustRightInd w:val="0"/>
        <w:ind w:left="0" w:firstLine="0"/>
        <w:rPr>
          <w:b/>
          <w:szCs w:val="20"/>
          <w:lang w:val="es-MX" w:eastAsia="es-MX"/>
        </w:rPr>
      </w:pPr>
    </w:p>
    <w:p w14:paraId="01BE911E" w14:textId="441B6F39" w:rsidR="007B06EF" w:rsidRDefault="007B06EF" w:rsidP="00A357EA">
      <w:pPr>
        <w:autoSpaceDE w:val="0"/>
        <w:autoSpaceDN w:val="0"/>
        <w:adjustRightInd w:val="0"/>
        <w:ind w:left="0" w:firstLine="0"/>
        <w:rPr>
          <w:b/>
          <w:szCs w:val="20"/>
          <w:lang w:val="es-MX" w:eastAsia="es-MX"/>
        </w:rPr>
      </w:pPr>
    </w:p>
    <w:p w14:paraId="2AAC627D" w14:textId="77777777" w:rsidR="00452E71" w:rsidRDefault="00452E71" w:rsidP="00A357EA">
      <w:pPr>
        <w:autoSpaceDE w:val="0"/>
        <w:autoSpaceDN w:val="0"/>
        <w:adjustRightInd w:val="0"/>
        <w:ind w:left="0" w:firstLine="0"/>
        <w:rPr>
          <w:b/>
          <w:szCs w:val="20"/>
          <w:lang w:val="es-MX" w:eastAsia="es-MX"/>
        </w:rPr>
      </w:pPr>
    </w:p>
    <w:p w14:paraId="083B491E" w14:textId="77777777" w:rsidR="00452E71" w:rsidRDefault="00452E71" w:rsidP="00A357EA">
      <w:pPr>
        <w:autoSpaceDE w:val="0"/>
        <w:autoSpaceDN w:val="0"/>
        <w:adjustRightInd w:val="0"/>
        <w:ind w:left="0" w:firstLine="0"/>
        <w:rPr>
          <w:b/>
          <w:szCs w:val="20"/>
          <w:lang w:val="es-MX" w:eastAsia="es-MX"/>
        </w:rPr>
      </w:pPr>
    </w:p>
    <w:p w14:paraId="2FE7332B" w14:textId="77777777" w:rsidR="00452E71" w:rsidRDefault="00452E71" w:rsidP="00A357EA">
      <w:pPr>
        <w:autoSpaceDE w:val="0"/>
        <w:autoSpaceDN w:val="0"/>
        <w:adjustRightInd w:val="0"/>
        <w:ind w:left="0" w:firstLine="0"/>
        <w:rPr>
          <w:b/>
          <w:szCs w:val="20"/>
          <w:lang w:val="es-MX" w:eastAsia="es-MX"/>
        </w:rPr>
      </w:pPr>
    </w:p>
    <w:p w14:paraId="7A00A1BA" w14:textId="50CB3B13" w:rsidR="00452E71" w:rsidRPr="009F6C2E" w:rsidRDefault="00452E71" w:rsidP="00452E71">
      <w:pPr>
        <w:autoSpaceDE w:val="0"/>
        <w:autoSpaceDN w:val="0"/>
        <w:adjustRightInd w:val="0"/>
        <w:rPr>
          <w:szCs w:val="20"/>
          <w:lang w:val="es-MX" w:eastAsia="es-MX"/>
        </w:rPr>
      </w:pPr>
      <w:r w:rsidRPr="009F6C2E">
        <w:rPr>
          <w:b/>
          <w:szCs w:val="20"/>
          <w:lang w:val="es-MX" w:eastAsia="es-MX"/>
        </w:rPr>
        <w:t xml:space="preserve">Competencia No.: </w:t>
      </w:r>
      <w:r w:rsidRPr="009F6C2E">
        <w:rPr>
          <w:szCs w:val="20"/>
          <w:lang w:val="es-MX" w:eastAsia="es-MX"/>
        </w:rPr>
        <w:t xml:space="preserve"> </w:t>
      </w:r>
      <w:r>
        <w:rPr>
          <w:szCs w:val="20"/>
          <w:lang w:val="es-MX" w:eastAsia="es-MX"/>
        </w:rPr>
        <w:t>2 ESTRUCTURAS LINEALES</w:t>
      </w:r>
    </w:p>
    <w:p w14:paraId="05494C84" w14:textId="0ADDF577" w:rsidR="00452E71" w:rsidRDefault="00452E71" w:rsidP="00452E71">
      <w:pPr>
        <w:autoSpaceDE w:val="0"/>
        <w:autoSpaceDN w:val="0"/>
        <w:adjustRightInd w:val="0"/>
        <w:spacing w:after="0" w:line="240" w:lineRule="auto"/>
        <w:ind w:left="0" w:firstLine="0"/>
        <w:jc w:val="left"/>
        <w:rPr>
          <w:bCs/>
          <w:szCs w:val="20"/>
          <w:lang w:val="es-MX" w:eastAsia="es-MX"/>
        </w:rPr>
      </w:pPr>
      <w:r w:rsidRPr="009F6C2E">
        <w:rPr>
          <w:b/>
          <w:szCs w:val="20"/>
          <w:lang w:val="es-MX" w:eastAsia="es-MX"/>
        </w:rPr>
        <w:t xml:space="preserve">Descripción: </w:t>
      </w:r>
      <w:r>
        <w:rPr>
          <w:b/>
          <w:szCs w:val="20"/>
          <w:lang w:val="es-MX" w:eastAsia="es-MX"/>
        </w:rPr>
        <w:t xml:space="preserve"> </w:t>
      </w:r>
      <w:r w:rsidRPr="00452E71">
        <w:rPr>
          <w:bCs/>
          <w:szCs w:val="20"/>
          <w:lang w:val="es-MX" w:eastAsia="es-MX"/>
        </w:rPr>
        <w:t>Aplica las principales estructuras de datos</w:t>
      </w:r>
      <w:r>
        <w:rPr>
          <w:bCs/>
          <w:szCs w:val="20"/>
          <w:lang w:val="es-MX" w:eastAsia="es-MX"/>
        </w:rPr>
        <w:t xml:space="preserve"> </w:t>
      </w:r>
      <w:r w:rsidRPr="00452E71">
        <w:rPr>
          <w:bCs/>
          <w:szCs w:val="20"/>
          <w:lang w:val="es-MX" w:eastAsia="es-MX"/>
        </w:rPr>
        <w:t>lineales en la solución de problemas.</w:t>
      </w:r>
    </w:p>
    <w:p w14:paraId="680925D0" w14:textId="77777777" w:rsidR="00452E71" w:rsidRPr="009F6C2E" w:rsidRDefault="00452E71" w:rsidP="00452E71">
      <w:pPr>
        <w:autoSpaceDE w:val="0"/>
        <w:autoSpaceDN w:val="0"/>
        <w:adjustRightInd w:val="0"/>
        <w:spacing w:after="0" w:line="240" w:lineRule="auto"/>
        <w:ind w:left="0" w:firstLine="0"/>
        <w:jc w:val="left"/>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452E71" w:rsidRPr="009F6C2E" w14:paraId="5B75CFA4" w14:textId="77777777" w:rsidTr="001E0895">
        <w:tc>
          <w:tcPr>
            <w:tcW w:w="3225" w:type="dxa"/>
            <w:vAlign w:val="center"/>
          </w:tcPr>
          <w:p w14:paraId="41FC8FCD" w14:textId="77777777" w:rsidR="00452E71" w:rsidRPr="009F6C2E" w:rsidRDefault="00452E71" w:rsidP="001E0895">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1259340" w14:textId="77777777" w:rsidR="00452E71" w:rsidRPr="009F6C2E" w:rsidRDefault="00452E71" w:rsidP="001E0895">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698EC7AD" w14:textId="77777777" w:rsidR="00452E71" w:rsidRPr="009F6C2E" w:rsidRDefault="00452E71" w:rsidP="001E0895">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258F385A" w14:textId="77777777" w:rsidR="00452E71" w:rsidRPr="009F6C2E" w:rsidRDefault="00452E71" w:rsidP="001E0895">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02719BE2" w14:textId="77777777" w:rsidR="00452E71" w:rsidRPr="009F6C2E" w:rsidRDefault="00452E71" w:rsidP="001E0895">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452E71" w:rsidRPr="009F6C2E" w14:paraId="55522528" w14:textId="77777777" w:rsidTr="001E0895">
        <w:tc>
          <w:tcPr>
            <w:tcW w:w="3225" w:type="dxa"/>
          </w:tcPr>
          <w:p w14:paraId="34744027" w14:textId="77777777" w:rsidR="00452E71" w:rsidRPr="00452E71" w:rsidRDefault="00452E71" w:rsidP="00452E71">
            <w:pPr>
              <w:autoSpaceDE w:val="0"/>
              <w:autoSpaceDN w:val="0"/>
              <w:adjustRightInd w:val="0"/>
              <w:ind w:left="0" w:firstLine="0"/>
              <w:rPr>
                <w:szCs w:val="20"/>
                <w:lang w:val="es-MX" w:eastAsia="es-MX"/>
              </w:rPr>
            </w:pPr>
            <w:r w:rsidRPr="00452E71">
              <w:rPr>
                <w:szCs w:val="20"/>
                <w:lang w:val="es-MX" w:eastAsia="es-MX"/>
              </w:rPr>
              <w:t>2.1 Listas</w:t>
            </w:r>
          </w:p>
          <w:p w14:paraId="6ACDE066" w14:textId="77777777" w:rsidR="00452E71" w:rsidRPr="00452E71" w:rsidRDefault="00452E71" w:rsidP="00452E71">
            <w:pPr>
              <w:autoSpaceDE w:val="0"/>
              <w:autoSpaceDN w:val="0"/>
              <w:adjustRightInd w:val="0"/>
              <w:ind w:left="0" w:firstLine="0"/>
              <w:rPr>
                <w:szCs w:val="20"/>
                <w:lang w:val="es-MX" w:eastAsia="es-MX"/>
              </w:rPr>
            </w:pPr>
            <w:r w:rsidRPr="00452E71">
              <w:rPr>
                <w:szCs w:val="20"/>
                <w:lang w:val="es-MX" w:eastAsia="es-MX"/>
              </w:rPr>
              <w:t xml:space="preserve">2.2 Pilas estáticas y dinámicas </w:t>
            </w:r>
          </w:p>
          <w:p w14:paraId="772686C9" w14:textId="77777777" w:rsidR="00452E71" w:rsidRPr="00452E71" w:rsidRDefault="00452E71" w:rsidP="00452E71">
            <w:pPr>
              <w:autoSpaceDE w:val="0"/>
              <w:autoSpaceDN w:val="0"/>
              <w:adjustRightInd w:val="0"/>
              <w:ind w:left="0" w:firstLine="0"/>
              <w:rPr>
                <w:szCs w:val="20"/>
                <w:lang w:val="es-MX" w:eastAsia="es-MX"/>
              </w:rPr>
            </w:pPr>
            <w:r w:rsidRPr="00452E71">
              <w:rPr>
                <w:szCs w:val="20"/>
                <w:lang w:val="es-MX" w:eastAsia="es-MX"/>
              </w:rPr>
              <w:t>2.3 Colas estáticas y dinámicas</w:t>
            </w:r>
          </w:p>
          <w:p w14:paraId="5D3EAB6A" w14:textId="1C0DD637" w:rsidR="00452E71" w:rsidRPr="009F6C2E" w:rsidRDefault="00452E71" w:rsidP="00452E71">
            <w:pPr>
              <w:autoSpaceDE w:val="0"/>
              <w:autoSpaceDN w:val="0"/>
              <w:adjustRightInd w:val="0"/>
              <w:rPr>
                <w:szCs w:val="20"/>
                <w:lang w:val="es-MX" w:eastAsia="es-MX"/>
              </w:rPr>
            </w:pPr>
            <w:r w:rsidRPr="00452E71">
              <w:rPr>
                <w:szCs w:val="20"/>
                <w:lang w:val="es-MX" w:eastAsia="es-MX"/>
              </w:rPr>
              <w:t xml:space="preserve">2.4 Aplicaciones </w:t>
            </w:r>
          </w:p>
          <w:p w14:paraId="4842DA13" w14:textId="77777777" w:rsidR="00452E71" w:rsidRPr="009F6C2E" w:rsidRDefault="00452E71" w:rsidP="001E0895">
            <w:pPr>
              <w:autoSpaceDE w:val="0"/>
              <w:autoSpaceDN w:val="0"/>
              <w:adjustRightInd w:val="0"/>
              <w:ind w:left="0" w:firstLine="0"/>
              <w:rPr>
                <w:szCs w:val="20"/>
                <w:lang w:val="es-MX" w:eastAsia="es-MX"/>
              </w:rPr>
            </w:pPr>
          </w:p>
        </w:tc>
        <w:tc>
          <w:tcPr>
            <w:tcW w:w="3256" w:type="dxa"/>
          </w:tcPr>
          <w:p w14:paraId="13B70BBF" w14:textId="63137E60" w:rsidR="00452E71" w:rsidRPr="00452E71" w:rsidRDefault="00452E71" w:rsidP="00452E71">
            <w:pPr>
              <w:autoSpaceDE w:val="0"/>
              <w:autoSpaceDN w:val="0"/>
              <w:adjustRightInd w:val="0"/>
              <w:spacing w:after="0" w:line="240" w:lineRule="auto"/>
              <w:ind w:left="0" w:firstLine="0"/>
              <w:rPr>
                <w:rFonts w:eastAsiaTheme="minorEastAsia"/>
                <w:color w:val="auto"/>
                <w:szCs w:val="20"/>
                <w:lang w:val="es-MX"/>
              </w:rPr>
            </w:pPr>
            <w:r w:rsidRPr="00452E71">
              <w:rPr>
                <w:rFonts w:eastAsiaTheme="minorEastAsia"/>
                <w:color w:val="auto"/>
                <w:szCs w:val="20"/>
                <w:lang w:val="es-MX"/>
              </w:rPr>
              <w:t>Elaborar mapas conceptuales para comprender los</w:t>
            </w:r>
            <w:r>
              <w:rPr>
                <w:rFonts w:eastAsiaTheme="minorEastAsia"/>
                <w:color w:val="auto"/>
                <w:szCs w:val="20"/>
                <w:lang w:val="es-MX"/>
              </w:rPr>
              <w:t xml:space="preserve"> </w:t>
            </w:r>
            <w:r w:rsidRPr="00452E71">
              <w:rPr>
                <w:rFonts w:eastAsiaTheme="minorEastAsia"/>
                <w:color w:val="auto"/>
                <w:szCs w:val="20"/>
                <w:lang w:val="es-MX"/>
              </w:rPr>
              <w:t>conceptos básicos, el funcionamiento y las</w:t>
            </w:r>
          </w:p>
          <w:p w14:paraId="458C70CA" w14:textId="77777777" w:rsidR="00452E71" w:rsidRDefault="00452E71" w:rsidP="00452E71">
            <w:pPr>
              <w:autoSpaceDE w:val="0"/>
              <w:autoSpaceDN w:val="0"/>
              <w:adjustRightInd w:val="0"/>
              <w:spacing w:after="0" w:line="240" w:lineRule="auto"/>
              <w:ind w:left="0" w:firstLine="0"/>
              <w:rPr>
                <w:rFonts w:eastAsiaTheme="minorEastAsia"/>
                <w:color w:val="auto"/>
                <w:szCs w:val="20"/>
                <w:lang w:val="es-MX"/>
              </w:rPr>
            </w:pPr>
            <w:r w:rsidRPr="00452E71">
              <w:rPr>
                <w:rFonts w:eastAsiaTheme="minorEastAsia"/>
                <w:color w:val="auto"/>
                <w:szCs w:val="20"/>
                <w:lang w:val="es-MX"/>
              </w:rPr>
              <w:t>aplicaciones que tienen las estructuras de datos</w:t>
            </w:r>
            <w:r>
              <w:rPr>
                <w:rFonts w:eastAsiaTheme="minorEastAsia"/>
                <w:color w:val="auto"/>
                <w:szCs w:val="20"/>
                <w:lang w:val="es-MX"/>
              </w:rPr>
              <w:t xml:space="preserve"> </w:t>
            </w:r>
            <w:r w:rsidRPr="00452E71">
              <w:rPr>
                <w:rFonts w:eastAsiaTheme="minorEastAsia"/>
                <w:color w:val="auto"/>
                <w:szCs w:val="20"/>
                <w:lang w:val="es-MX"/>
              </w:rPr>
              <w:t>lineales</w:t>
            </w:r>
            <w:r>
              <w:rPr>
                <w:rFonts w:eastAsiaTheme="minorEastAsia"/>
                <w:color w:val="auto"/>
                <w:szCs w:val="20"/>
                <w:lang w:val="es-MX"/>
              </w:rPr>
              <w:t>.</w:t>
            </w:r>
          </w:p>
          <w:p w14:paraId="704A6C29" w14:textId="73600428" w:rsidR="00452E71" w:rsidRPr="00452E71" w:rsidRDefault="00452E71" w:rsidP="00452E71">
            <w:pPr>
              <w:autoSpaceDE w:val="0"/>
              <w:autoSpaceDN w:val="0"/>
              <w:adjustRightInd w:val="0"/>
              <w:spacing w:after="0" w:line="240" w:lineRule="auto"/>
              <w:ind w:left="0" w:firstLine="0"/>
              <w:rPr>
                <w:rFonts w:eastAsiaTheme="minorEastAsia"/>
                <w:color w:val="auto"/>
                <w:szCs w:val="20"/>
                <w:lang w:val="es-MX"/>
              </w:rPr>
            </w:pPr>
            <w:r w:rsidRPr="00452E71">
              <w:rPr>
                <w:rFonts w:eastAsiaTheme="minorEastAsia"/>
                <w:color w:val="auto"/>
                <w:szCs w:val="20"/>
                <w:lang w:val="es-MX"/>
              </w:rPr>
              <w:t xml:space="preserve"> </w:t>
            </w:r>
          </w:p>
          <w:p w14:paraId="07B157DC" w14:textId="77777777" w:rsidR="00724BAF" w:rsidRPr="00A95D69" w:rsidRDefault="00724BAF" w:rsidP="00724BAF">
            <w:pPr>
              <w:autoSpaceDE w:val="0"/>
              <w:autoSpaceDN w:val="0"/>
              <w:adjustRightInd w:val="0"/>
              <w:spacing w:after="0" w:line="240" w:lineRule="auto"/>
              <w:ind w:left="0" w:firstLine="0"/>
              <w:rPr>
                <w:rFonts w:eastAsiaTheme="minorEastAsia"/>
                <w:color w:val="auto"/>
                <w:sz w:val="18"/>
                <w:szCs w:val="18"/>
                <w:lang w:val="es-MX"/>
              </w:rPr>
            </w:pPr>
            <w:r w:rsidRPr="00A95D69">
              <w:rPr>
                <w:rFonts w:eastAsiaTheme="minorEastAsia"/>
                <w:color w:val="auto"/>
                <w:sz w:val="18"/>
                <w:szCs w:val="18"/>
                <w:lang w:val="es-MX"/>
              </w:rPr>
              <w:t>Realizar prácticas en las que se resuelvan problemáticas de diversos contextos, mediante la aplicación de pilas y colas de forma estática, así como listas de manera dinámica y la elaboración del TDA correspondiente. Presentar el código y los resultados de ejecución en clase para su evaluación.</w:t>
            </w:r>
          </w:p>
          <w:p w14:paraId="398440DB" w14:textId="77777777" w:rsidR="00724BAF" w:rsidRPr="00A95D69" w:rsidRDefault="00724BAF" w:rsidP="00724BAF">
            <w:pPr>
              <w:autoSpaceDE w:val="0"/>
              <w:autoSpaceDN w:val="0"/>
              <w:adjustRightInd w:val="0"/>
              <w:spacing w:after="0" w:line="240" w:lineRule="auto"/>
              <w:ind w:left="0" w:firstLine="0"/>
              <w:rPr>
                <w:rFonts w:eastAsiaTheme="minorEastAsia"/>
                <w:color w:val="auto"/>
                <w:sz w:val="18"/>
                <w:szCs w:val="18"/>
                <w:lang w:val="es-MX"/>
              </w:rPr>
            </w:pPr>
          </w:p>
          <w:p w14:paraId="3A906434" w14:textId="4B830F73" w:rsidR="00452E71" w:rsidRPr="009F6C2E" w:rsidRDefault="00724BAF" w:rsidP="00724BAF">
            <w:pPr>
              <w:autoSpaceDE w:val="0"/>
              <w:autoSpaceDN w:val="0"/>
              <w:adjustRightInd w:val="0"/>
              <w:spacing w:after="0" w:line="240" w:lineRule="auto"/>
              <w:ind w:left="0" w:firstLine="0"/>
              <w:rPr>
                <w:rFonts w:eastAsiaTheme="minorEastAsia"/>
                <w:color w:val="auto"/>
                <w:szCs w:val="20"/>
                <w:lang w:val="es-MX"/>
              </w:rPr>
            </w:pPr>
            <w:r w:rsidRPr="00A95D69">
              <w:rPr>
                <w:rFonts w:eastAsiaTheme="minorEastAsia"/>
                <w:color w:val="auto"/>
                <w:sz w:val="18"/>
                <w:szCs w:val="18"/>
                <w:lang w:val="es-MX"/>
              </w:rPr>
              <w:t>Elaborar el avance del proyecto (reporte) conteniendo los puntos corregidos del anteproyecto presentado en la unidad anterior</w:t>
            </w:r>
            <w:r w:rsidR="007A1DCE">
              <w:rPr>
                <w:rFonts w:eastAsiaTheme="minorEastAsia"/>
                <w:color w:val="auto"/>
                <w:sz w:val="18"/>
                <w:szCs w:val="18"/>
                <w:lang w:val="es-MX"/>
              </w:rPr>
              <w:t xml:space="preserve">, </w:t>
            </w:r>
            <w:r w:rsidR="007A1DCE">
              <w:t>para resolver una problemática real de la comunidad, incorporando criterios de Excelencia, Vanguardia, Innovación social, Equidad, Inclusión e Interculturalidad.</w:t>
            </w:r>
          </w:p>
        </w:tc>
        <w:tc>
          <w:tcPr>
            <w:tcW w:w="2974" w:type="dxa"/>
          </w:tcPr>
          <w:p w14:paraId="5060F5F5" w14:textId="77777777" w:rsidR="00452E71" w:rsidRPr="009F6C2E" w:rsidRDefault="00452E71" w:rsidP="001E0895">
            <w:pPr>
              <w:autoSpaceDE w:val="0"/>
              <w:autoSpaceDN w:val="0"/>
              <w:adjustRightInd w:val="0"/>
              <w:ind w:left="0" w:firstLine="0"/>
              <w:rPr>
                <w:szCs w:val="20"/>
                <w:lang w:val="es-MX" w:eastAsia="es-MX"/>
              </w:rPr>
            </w:pPr>
            <w:r w:rsidRPr="009F6C2E">
              <w:rPr>
                <w:szCs w:val="20"/>
                <w:lang w:val="es-MX" w:eastAsia="es-MX"/>
              </w:rPr>
              <w:t xml:space="preserve"> </w:t>
            </w:r>
          </w:p>
          <w:p w14:paraId="32C89464" w14:textId="77777777" w:rsidR="00452E71" w:rsidRPr="00A95D69" w:rsidRDefault="00452E71" w:rsidP="001E0895">
            <w:pPr>
              <w:autoSpaceDE w:val="0"/>
              <w:autoSpaceDN w:val="0"/>
              <w:adjustRightInd w:val="0"/>
              <w:ind w:left="0" w:firstLine="0"/>
              <w:rPr>
                <w:sz w:val="18"/>
                <w:szCs w:val="18"/>
                <w:lang w:val="es-MX" w:eastAsia="es-MX"/>
              </w:rPr>
            </w:pPr>
            <w:r w:rsidRPr="00A95D69">
              <w:rPr>
                <w:sz w:val="18"/>
                <w:szCs w:val="18"/>
                <w:lang w:val="es-MX" w:eastAsia="es-MX"/>
              </w:rPr>
              <w:t>Proporcionar y proponer diversas fuentes de información, para la investigación de los contenidos conceptuales de esta unidad.</w:t>
            </w:r>
          </w:p>
          <w:p w14:paraId="53F198BE" w14:textId="77777777" w:rsidR="00452E71" w:rsidRPr="00A95D69" w:rsidRDefault="00452E71" w:rsidP="001E0895">
            <w:pPr>
              <w:autoSpaceDE w:val="0"/>
              <w:autoSpaceDN w:val="0"/>
              <w:adjustRightInd w:val="0"/>
              <w:ind w:left="0" w:firstLine="0"/>
              <w:rPr>
                <w:sz w:val="18"/>
                <w:szCs w:val="18"/>
                <w:lang w:val="es-MX" w:eastAsia="es-MX"/>
              </w:rPr>
            </w:pPr>
          </w:p>
          <w:p w14:paraId="767D97BF" w14:textId="77777777" w:rsidR="00452E71" w:rsidRPr="00A95D69" w:rsidRDefault="00452E71" w:rsidP="001E0895">
            <w:pPr>
              <w:autoSpaceDE w:val="0"/>
              <w:autoSpaceDN w:val="0"/>
              <w:adjustRightInd w:val="0"/>
              <w:ind w:left="0" w:firstLine="0"/>
              <w:rPr>
                <w:sz w:val="18"/>
                <w:szCs w:val="18"/>
                <w:lang w:val="es-MX" w:eastAsia="es-MX"/>
              </w:rPr>
            </w:pPr>
            <w:r w:rsidRPr="00A95D69">
              <w:rPr>
                <w:sz w:val="18"/>
                <w:szCs w:val="18"/>
                <w:lang w:val="es-MX" w:eastAsia="es-MX"/>
              </w:rPr>
              <w:t>Presentar los contenidos del tema, así como los ejemplos correspondientes.</w:t>
            </w:r>
          </w:p>
          <w:p w14:paraId="4B337BB6" w14:textId="77777777" w:rsidR="00452E71" w:rsidRPr="00A95D69" w:rsidRDefault="00452E71" w:rsidP="001E0895">
            <w:pPr>
              <w:autoSpaceDE w:val="0"/>
              <w:autoSpaceDN w:val="0"/>
              <w:adjustRightInd w:val="0"/>
              <w:ind w:left="0" w:firstLine="0"/>
              <w:rPr>
                <w:sz w:val="18"/>
                <w:szCs w:val="18"/>
                <w:lang w:val="es-MX" w:eastAsia="es-MX"/>
              </w:rPr>
            </w:pPr>
          </w:p>
          <w:p w14:paraId="111DE2BE" w14:textId="77777777" w:rsidR="00452E71" w:rsidRDefault="00452E71" w:rsidP="001E0895">
            <w:pPr>
              <w:autoSpaceDE w:val="0"/>
              <w:autoSpaceDN w:val="0"/>
              <w:adjustRightInd w:val="0"/>
              <w:ind w:left="0" w:firstLine="0"/>
              <w:rPr>
                <w:sz w:val="18"/>
                <w:szCs w:val="18"/>
                <w:lang w:val="es-MX" w:eastAsia="es-MX"/>
              </w:rPr>
            </w:pPr>
            <w:r w:rsidRPr="00A95D69">
              <w:rPr>
                <w:sz w:val="18"/>
                <w:szCs w:val="18"/>
                <w:lang w:val="es-MX" w:eastAsia="es-MX"/>
              </w:rPr>
              <w:t>Dirigir dinámicas grupales de discusión de conceptos y hallazgos en el estudio de los contenidos teóricos de la unidad, que fomenten la construcción del conocimiento de manera colaborativa.</w:t>
            </w:r>
          </w:p>
          <w:p w14:paraId="421B10B7" w14:textId="77777777" w:rsidR="00724BAF" w:rsidRDefault="00724BAF" w:rsidP="001E0895">
            <w:pPr>
              <w:autoSpaceDE w:val="0"/>
              <w:autoSpaceDN w:val="0"/>
              <w:adjustRightInd w:val="0"/>
              <w:ind w:left="0" w:firstLine="0"/>
              <w:rPr>
                <w:sz w:val="18"/>
                <w:szCs w:val="18"/>
                <w:lang w:val="es-MX" w:eastAsia="es-MX"/>
              </w:rPr>
            </w:pPr>
          </w:p>
          <w:p w14:paraId="44174601" w14:textId="1E1788B7" w:rsidR="00724BAF" w:rsidRPr="00A95D69" w:rsidRDefault="00724BAF" w:rsidP="001E0895">
            <w:pPr>
              <w:autoSpaceDE w:val="0"/>
              <w:autoSpaceDN w:val="0"/>
              <w:adjustRightInd w:val="0"/>
              <w:ind w:left="0" w:firstLine="0"/>
              <w:rPr>
                <w:sz w:val="18"/>
                <w:szCs w:val="18"/>
                <w:lang w:val="es-MX" w:eastAsia="es-MX"/>
              </w:rPr>
            </w:pPr>
            <w:r w:rsidRPr="00A95D69">
              <w:rPr>
                <w:sz w:val="18"/>
                <w:szCs w:val="18"/>
                <w:lang w:val="es-MX" w:eastAsia="es-MX"/>
              </w:rPr>
              <w:t>Diseñar prácticas en las que el alumno desarrolle aplicaciones que resuelvan problemáticas diversas aplicando pilas, colas y listas.</w:t>
            </w:r>
          </w:p>
          <w:p w14:paraId="42903C89" w14:textId="77777777" w:rsidR="00452E71" w:rsidRPr="00A95D69" w:rsidRDefault="00452E71" w:rsidP="001E0895">
            <w:pPr>
              <w:autoSpaceDE w:val="0"/>
              <w:autoSpaceDN w:val="0"/>
              <w:adjustRightInd w:val="0"/>
              <w:ind w:left="0" w:firstLine="0"/>
              <w:rPr>
                <w:sz w:val="18"/>
                <w:szCs w:val="18"/>
                <w:lang w:val="es-MX" w:eastAsia="es-MX"/>
              </w:rPr>
            </w:pPr>
          </w:p>
          <w:p w14:paraId="326F1F60" w14:textId="77777777" w:rsidR="00452E71" w:rsidRPr="009F6C2E" w:rsidRDefault="00452E71" w:rsidP="001E0895">
            <w:pPr>
              <w:autoSpaceDE w:val="0"/>
              <w:autoSpaceDN w:val="0"/>
              <w:adjustRightInd w:val="0"/>
              <w:ind w:left="0" w:firstLine="0"/>
              <w:rPr>
                <w:szCs w:val="20"/>
                <w:lang w:val="es-MX" w:eastAsia="es-MX"/>
              </w:rPr>
            </w:pPr>
            <w:r w:rsidRPr="00A95D69">
              <w:rPr>
                <w:sz w:val="18"/>
                <w:szCs w:val="18"/>
                <w:lang w:val="es-MX" w:eastAsia="es-MX"/>
              </w:rPr>
              <w:t xml:space="preserve">Guiar y asesorar a los alumnos en el desarrollo de las prácticas de la unidad, manteniendo una </w:t>
            </w:r>
            <w:r w:rsidRPr="00A95D69">
              <w:rPr>
                <w:sz w:val="18"/>
                <w:szCs w:val="18"/>
                <w:lang w:val="es-MX" w:eastAsia="es-MX"/>
              </w:rPr>
              <w:lastRenderedPageBreak/>
              <w:t>retroalimentación constante con ellos.</w:t>
            </w:r>
          </w:p>
        </w:tc>
        <w:tc>
          <w:tcPr>
            <w:tcW w:w="2408" w:type="dxa"/>
          </w:tcPr>
          <w:p w14:paraId="6C1363EA" w14:textId="77777777" w:rsidR="00452E71" w:rsidRPr="009F6C2E" w:rsidRDefault="00452E71" w:rsidP="001E0895">
            <w:pPr>
              <w:autoSpaceDE w:val="0"/>
              <w:autoSpaceDN w:val="0"/>
              <w:adjustRightInd w:val="0"/>
              <w:rPr>
                <w:szCs w:val="20"/>
                <w:lang w:val="es-MX" w:eastAsia="es-MX"/>
              </w:rPr>
            </w:pPr>
          </w:p>
          <w:p w14:paraId="02308019" w14:textId="332B695E" w:rsidR="00452E71" w:rsidRDefault="00C86089" w:rsidP="001E0895">
            <w:pPr>
              <w:autoSpaceDE w:val="0"/>
              <w:autoSpaceDN w:val="0"/>
              <w:adjustRightInd w:val="0"/>
              <w:rPr>
                <w:sz w:val="18"/>
                <w:szCs w:val="18"/>
                <w:lang w:val="es-MX" w:eastAsia="es-MX"/>
              </w:rPr>
            </w:pPr>
            <w:r w:rsidRPr="00C86089">
              <w:rPr>
                <w:sz w:val="18"/>
                <w:szCs w:val="18"/>
                <w:lang w:val="es-MX" w:eastAsia="es-MX"/>
              </w:rPr>
              <w:t>Solución de problemas</w:t>
            </w:r>
          </w:p>
          <w:p w14:paraId="013E800C" w14:textId="77777777" w:rsidR="00C86089" w:rsidRDefault="00C86089" w:rsidP="001E0895">
            <w:pPr>
              <w:autoSpaceDE w:val="0"/>
              <w:autoSpaceDN w:val="0"/>
              <w:adjustRightInd w:val="0"/>
              <w:rPr>
                <w:sz w:val="18"/>
                <w:szCs w:val="18"/>
                <w:lang w:val="es-MX" w:eastAsia="es-MX"/>
              </w:rPr>
            </w:pPr>
          </w:p>
          <w:p w14:paraId="3495A9A6" w14:textId="51968774" w:rsidR="00C86089" w:rsidRDefault="00C86089" w:rsidP="001E0895">
            <w:pPr>
              <w:autoSpaceDE w:val="0"/>
              <w:autoSpaceDN w:val="0"/>
              <w:adjustRightInd w:val="0"/>
              <w:rPr>
                <w:sz w:val="18"/>
                <w:szCs w:val="18"/>
                <w:lang w:val="es-MX" w:eastAsia="es-MX"/>
              </w:rPr>
            </w:pPr>
            <w:r w:rsidRPr="00C86089">
              <w:rPr>
                <w:sz w:val="18"/>
                <w:szCs w:val="18"/>
                <w:lang w:val="es-MX" w:eastAsia="es-MX"/>
              </w:rPr>
              <w:t>Capacidad crítica y autocrítica</w:t>
            </w:r>
          </w:p>
          <w:p w14:paraId="5F06B79C" w14:textId="77777777" w:rsidR="00C86089" w:rsidRPr="00A95D69" w:rsidRDefault="00C86089" w:rsidP="001E0895">
            <w:pPr>
              <w:autoSpaceDE w:val="0"/>
              <w:autoSpaceDN w:val="0"/>
              <w:adjustRightInd w:val="0"/>
              <w:rPr>
                <w:sz w:val="18"/>
                <w:szCs w:val="18"/>
                <w:lang w:val="es-MX" w:eastAsia="es-MX"/>
              </w:rPr>
            </w:pPr>
          </w:p>
          <w:p w14:paraId="7290F0E5" w14:textId="77777777" w:rsidR="00452E71" w:rsidRDefault="00452E71" w:rsidP="001E0895">
            <w:pPr>
              <w:autoSpaceDE w:val="0"/>
              <w:autoSpaceDN w:val="0"/>
              <w:adjustRightInd w:val="0"/>
              <w:rPr>
                <w:sz w:val="18"/>
                <w:szCs w:val="18"/>
                <w:lang w:val="es-MX" w:eastAsia="es-MX"/>
              </w:rPr>
            </w:pPr>
            <w:r w:rsidRPr="00A95D69">
              <w:rPr>
                <w:sz w:val="18"/>
                <w:szCs w:val="18"/>
                <w:lang w:val="es-MX" w:eastAsia="es-MX"/>
              </w:rPr>
              <w:t>Capacidad de aplicar los conocimientos en la práctica.</w:t>
            </w:r>
          </w:p>
          <w:p w14:paraId="076E4482" w14:textId="77777777" w:rsidR="00C86089" w:rsidRDefault="00C86089" w:rsidP="001E0895">
            <w:pPr>
              <w:autoSpaceDE w:val="0"/>
              <w:autoSpaceDN w:val="0"/>
              <w:adjustRightInd w:val="0"/>
              <w:rPr>
                <w:szCs w:val="20"/>
                <w:lang w:val="es-MX" w:eastAsia="es-MX"/>
              </w:rPr>
            </w:pPr>
          </w:p>
          <w:p w14:paraId="11ADE7DB" w14:textId="436B9089" w:rsidR="00C86089" w:rsidRPr="009F6C2E" w:rsidRDefault="00C86089" w:rsidP="00C86089">
            <w:pPr>
              <w:autoSpaceDE w:val="0"/>
              <w:autoSpaceDN w:val="0"/>
              <w:adjustRightInd w:val="0"/>
              <w:rPr>
                <w:szCs w:val="20"/>
                <w:lang w:val="es-MX" w:eastAsia="es-MX"/>
              </w:rPr>
            </w:pPr>
            <w:r w:rsidRPr="00C86089">
              <w:rPr>
                <w:szCs w:val="20"/>
                <w:lang w:val="es-MX" w:eastAsia="es-MX"/>
              </w:rPr>
              <w:t>Capacidad de generar nuevas ideas</w:t>
            </w:r>
            <w:r>
              <w:rPr>
                <w:szCs w:val="20"/>
                <w:lang w:val="es-MX" w:eastAsia="es-MX"/>
              </w:rPr>
              <w:t xml:space="preserve"> </w:t>
            </w:r>
            <w:r w:rsidRPr="00C86089">
              <w:rPr>
                <w:szCs w:val="20"/>
                <w:lang w:val="es-MX" w:eastAsia="es-MX"/>
              </w:rPr>
              <w:t>(creatividad)</w:t>
            </w:r>
          </w:p>
        </w:tc>
        <w:tc>
          <w:tcPr>
            <w:tcW w:w="1416" w:type="dxa"/>
          </w:tcPr>
          <w:p w14:paraId="57A464B8" w14:textId="77777777" w:rsidR="00452E71" w:rsidRPr="009F6C2E" w:rsidRDefault="00452E71" w:rsidP="001E0895">
            <w:pPr>
              <w:autoSpaceDE w:val="0"/>
              <w:autoSpaceDN w:val="0"/>
              <w:adjustRightInd w:val="0"/>
              <w:rPr>
                <w:szCs w:val="20"/>
                <w:lang w:val="es-MX" w:eastAsia="es-MX"/>
              </w:rPr>
            </w:pPr>
          </w:p>
          <w:p w14:paraId="58B8CE78" w14:textId="5CE6DB5E" w:rsidR="00452E71" w:rsidRDefault="00B86325" w:rsidP="001E0895">
            <w:pPr>
              <w:autoSpaceDE w:val="0"/>
              <w:autoSpaceDN w:val="0"/>
              <w:adjustRightInd w:val="0"/>
              <w:rPr>
                <w:szCs w:val="20"/>
                <w:lang w:val="es-MX" w:eastAsia="es-MX"/>
              </w:rPr>
            </w:pPr>
            <w:r>
              <w:rPr>
                <w:szCs w:val="20"/>
                <w:lang w:val="es-MX" w:eastAsia="es-MX"/>
              </w:rPr>
              <w:t>15</w:t>
            </w:r>
            <w:r w:rsidR="00452E71">
              <w:rPr>
                <w:szCs w:val="20"/>
                <w:lang w:val="es-MX" w:eastAsia="es-MX"/>
              </w:rPr>
              <w:t xml:space="preserve"> HT</w:t>
            </w:r>
          </w:p>
          <w:p w14:paraId="44D5B373" w14:textId="2A22B207" w:rsidR="00452E71" w:rsidRPr="009F6C2E" w:rsidRDefault="00B86325" w:rsidP="001E0895">
            <w:pPr>
              <w:autoSpaceDE w:val="0"/>
              <w:autoSpaceDN w:val="0"/>
              <w:adjustRightInd w:val="0"/>
              <w:rPr>
                <w:szCs w:val="20"/>
                <w:lang w:val="es-MX" w:eastAsia="es-MX"/>
              </w:rPr>
            </w:pPr>
            <w:r>
              <w:rPr>
                <w:szCs w:val="20"/>
                <w:lang w:val="es-MX" w:eastAsia="es-MX"/>
              </w:rPr>
              <w:t>10</w:t>
            </w:r>
            <w:r w:rsidR="00452E71">
              <w:rPr>
                <w:szCs w:val="20"/>
                <w:lang w:val="es-MX" w:eastAsia="es-MX"/>
              </w:rPr>
              <w:t xml:space="preserve"> HP</w:t>
            </w:r>
          </w:p>
        </w:tc>
      </w:tr>
    </w:tbl>
    <w:p w14:paraId="4B685C54" w14:textId="77777777" w:rsidR="00452E71" w:rsidRPr="009F6C2E" w:rsidRDefault="00452E71" w:rsidP="00452E71">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452E71" w:rsidRPr="009F6C2E" w14:paraId="784125E7" w14:textId="77777777" w:rsidTr="001E0895">
        <w:trPr>
          <w:tblHeader/>
        </w:trPr>
        <w:tc>
          <w:tcPr>
            <w:tcW w:w="10632" w:type="dxa"/>
            <w:vAlign w:val="center"/>
          </w:tcPr>
          <w:p w14:paraId="7DAAD276" w14:textId="77777777" w:rsidR="00452E71" w:rsidRPr="009F6C2E" w:rsidRDefault="00452E71" w:rsidP="001E0895">
            <w:pPr>
              <w:autoSpaceDE w:val="0"/>
              <w:autoSpaceDN w:val="0"/>
              <w:adjustRightInd w:val="0"/>
              <w:jc w:val="center"/>
              <w:rPr>
                <w:b/>
                <w:smallCaps/>
                <w:szCs w:val="20"/>
                <w:lang w:val="es-MX" w:eastAsia="es-MX"/>
              </w:rPr>
            </w:pPr>
            <w:r w:rsidRPr="009F6C2E">
              <w:rPr>
                <w:b/>
                <w:smallCaps/>
                <w:szCs w:val="20"/>
                <w:lang w:val="es-MX" w:eastAsia="es-MX"/>
              </w:rPr>
              <w:t xml:space="preserve">Indicadores de ALCANCE </w:t>
            </w:r>
          </w:p>
        </w:tc>
        <w:tc>
          <w:tcPr>
            <w:tcW w:w="2551" w:type="dxa"/>
            <w:vAlign w:val="center"/>
          </w:tcPr>
          <w:p w14:paraId="1D58F1CE" w14:textId="77777777" w:rsidR="00452E71" w:rsidRPr="009F6C2E" w:rsidRDefault="00452E71" w:rsidP="001E0895">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452E71" w:rsidRPr="009F6C2E" w14:paraId="411AA9D3" w14:textId="77777777" w:rsidTr="001E0895">
        <w:tc>
          <w:tcPr>
            <w:tcW w:w="10632" w:type="dxa"/>
          </w:tcPr>
          <w:p w14:paraId="7658065A" w14:textId="77777777" w:rsidR="00452E71" w:rsidRPr="009F6C2E" w:rsidRDefault="00452E71" w:rsidP="00452E71">
            <w:pPr>
              <w:pStyle w:val="Encabezado"/>
              <w:numPr>
                <w:ilvl w:val="0"/>
                <w:numId w:val="14"/>
              </w:numPr>
              <w:tabs>
                <w:tab w:val="clear" w:pos="4419"/>
                <w:tab w:val="clear" w:pos="8838"/>
                <w:tab w:val="right" w:pos="284"/>
                <w:tab w:val="right" w:pos="4498"/>
                <w:tab w:val="left" w:pos="6560"/>
                <w:tab w:val="left" w:pos="8299"/>
              </w:tabs>
              <w:ind w:left="342"/>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29F89937" w14:textId="77777777" w:rsidR="00452E71" w:rsidRPr="009F6C2E" w:rsidRDefault="00452E71" w:rsidP="001E0895">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r w:rsidR="00452E71" w:rsidRPr="009F6C2E" w14:paraId="37E02398" w14:textId="77777777" w:rsidTr="001E0895">
        <w:tc>
          <w:tcPr>
            <w:tcW w:w="10632" w:type="dxa"/>
          </w:tcPr>
          <w:p w14:paraId="36F1CB23" w14:textId="77777777" w:rsidR="00452E71" w:rsidRPr="009F6C2E" w:rsidRDefault="00452E71" w:rsidP="00452E71">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50ABC21" w14:textId="77777777" w:rsidR="00452E71" w:rsidRPr="009F6C2E" w:rsidRDefault="00452E71" w:rsidP="001E0895">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r w:rsidR="00452E71" w:rsidRPr="009F6C2E" w14:paraId="19B48294" w14:textId="77777777" w:rsidTr="001E0895">
        <w:tc>
          <w:tcPr>
            <w:tcW w:w="10632" w:type="dxa"/>
          </w:tcPr>
          <w:p w14:paraId="2CC23D63" w14:textId="77777777" w:rsidR="00452E71" w:rsidRPr="009F6C2E" w:rsidRDefault="00452E71" w:rsidP="00452E71">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32B9B72A" w14:textId="77777777" w:rsidR="00452E71" w:rsidRPr="009F6C2E" w:rsidRDefault="00452E71" w:rsidP="001E0895">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452E71" w:rsidRPr="009F6C2E" w14:paraId="00EF7434" w14:textId="77777777" w:rsidTr="001E0895">
        <w:tc>
          <w:tcPr>
            <w:tcW w:w="10632" w:type="dxa"/>
          </w:tcPr>
          <w:p w14:paraId="3D0223B5" w14:textId="77777777" w:rsidR="00452E71" w:rsidRPr="009F6C2E" w:rsidRDefault="00452E71" w:rsidP="00452E71">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620BC96" w14:textId="77777777" w:rsidR="00452E71" w:rsidRPr="009F6C2E" w:rsidRDefault="00452E71" w:rsidP="001E0895">
            <w:pPr>
              <w:autoSpaceDE w:val="0"/>
              <w:autoSpaceDN w:val="0"/>
              <w:adjustRightInd w:val="0"/>
              <w:jc w:val="center"/>
              <w:rPr>
                <w:szCs w:val="20"/>
                <w:lang w:val="es-MX" w:eastAsia="es-MX"/>
              </w:rPr>
            </w:pPr>
            <w:r>
              <w:rPr>
                <w:szCs w:val="20"/>
                <w:lang w:val="es-MX" w:eastAsia="es-MX"/>
              </w:rPr>
              <w:t>25</w:t>
            </w:r>
            <w:r w:rsidRPr="009F6C2E">
              <w:rPr>
                <w:szCs w:val="20"/>
                <w:lang w:val="es-MX" w:eastAsia="es-MX"/>
              </w:rPr>
              <w:t>%</w:t>
            </w:r>
          </w:p>
        </w:tc>
      </w:tr>
      <w:tr w:rsidR="00452E71" w:rsidRPr="009F6C2E" w14:paraId="1B98495F" w14:textId="77777777" w:rsidTr="001E0895">
        <w:tc>
          <w:tcPr>
            <w:tcW w:w="10632" w:type="dxa"/>
          </w:tcPr>
          <w:p w14:paraId="7D499AB8" w14:textId="77777777" w:rsidR="00452E71" w:rsidRPr="009F6C2E" w:rsidRDefault="00452E71" w:rsidP="00452E71">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0BC18F04" w14:textId="77777777" w:rsidR="00452E71" w:rsidRPr="009F6C2E" w:rsidRDefault="00452E71" w:rsidP="001E0895">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452E71" w:rsidRPr="009F6C2E" w14:paraId="4AD1E4CC" w14:textId="77777777" w:rsidTr="001E0895">
        <w:tc>
          <w:tcPr>
            <w:tcW w:w="10632" w:type="dxa"/>
          </w:tcPr>
          <w:p w14:paraId="3C438ED7" w14:textId="77777777" w:rsidR="00452E71" w:rsidRPr="009F6C2E" w:rsidRDefault="00452E71" w:rsidP="00452E71">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6CB92F8" w14:textId="77777777" w:rsidR="00452E71" w:rsidRPr="009F6C2E" w:rsidRDefault="00452E71" w:rsidP="001E0895">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bl>
    <w:p w14:paraId="7143427E" w14:textId="77777777" w:rsidR="00452E71" w:rsidRPr="009F6C2E" w:rsidRDefault="00452E71" w:rsidP="00452E71">
      <w:pPr>
        <w:autoSpaceDE w:val="0"/>
        <w:autoSpaceDN w:val="0"/>
        <w:adjustRightInd w:val="0"/>
        <w:spacing w:after="80"/>
        <w:ind w:left="0" w:firstLine="0"/>
        <w:rPr>
          <w:b/>
          <w:szCs w:val="20"/>
          <w:lang w:val="es-MX" w:eastAsia="es-MX"/>
        </w:rPr>
      </w:pPr>
    </w:p>
    <w:p w14:paraId="3C5ADA8D" w14:textId="77777777" w:rsidR="00452E71" w:rsidRPr="009F6C2E" w:rsidRDefault="00452E71" w:rsidP="00452E71">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452E71" w:rsidRPr="009F6C2E" w14:paraId="155A3C3B" w14:textId="77777777" w:rsidTr="001E0895">
        <w:tc>
          <w:tcPr>
            <w:tcW w:w="3508" w:type="dxa"/>
            <w:vAlign w:val="center"/>
          </w:tcPr>
          <w:p w14:paraId="047F39F4" w14:textId="77777777" w:rsidR="00452E71" w:rsidRPr="009F6C2E" w:rsidRDefault="00452E71" w:rsidP="001E0895">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1FDEFA3E" w14:textId="77777777" w:rsidR="00452E71" w:rsidRPr="009F6C2E" w:rsidRDefault="00452E71" w:rsidP="001E0895">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4832E3A1" w14:textId="77777777" w:rsidR="00452E71" w:rsidRPr="009F6C2E" w:rsidRDefault="00452E71" w:rsidP="001E0895">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63537FC9" w14:textId="77777777" w:rsidR="00452E71" w:rsidRPr="009F6C2E" w:rsidRDefault="00452E71" w:rsidP="001E0895">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452E71" w:rsidRPr="009F6C2E" w14:paraId="2BA79320" w14:textId="77777777" w:rsidTr="001E0895">
        <w:tc>
          <w:tcPr>
            <w:tcW w:w="3508" w:type="dxa"/>
            <w:vMerge w:val="restart"/>
          </w:tcPr>
          <w:p w14:paraId="41C560BA" w14:textId="77777777" w:rsidR="00452E71" w:rsidRPr="009F6C2E" w:rsidRDefault="00452E71" w:rsidP="001E0895">
            <w:pPr>
              <w:autoSpaceDE w:val="0"/>
              <w:autoSpaceDN w:val="0"/>
              <w:adjustRightInd w:val="0"/>
              <w:rPr>
                <w:szCs w:val="20"/>
                <w:lang w:val="es-MX" w:eastAsia="es-MX"/>
              </w:rPr>
            </w:pPr>
          </w:p>
          <w:p w14:paraId="4C1C8960" w14:textId="77777777" w:rsidR="00452E71" w:rsidRPr="009F6C2E" w:rsidRDefault="00452E71" w:rsidP="001E0895">
            <w:pPr>
              <w:autoSpaceDE w:val="0"/>
              <w:autoSpaceDN w:val="0"/>
              <w:adjustRightInd w:val="0"/>
              <w:rPr>
                <w:szCs w:val="20"/>
                <w:lang w:val="es-MX" w:eastAsia="es-MX"/>
              </w:rPr>
            </w:pPr>
          </w:p>
          <w:p w14:paraId="7DCEFE7D" w14:textId="77777777" w:rsidR="00452E71" w:rsidRPr="009F6C2E" w:rsidRDefault="00452E71" w:rsidP="001E0895">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090600B8" w14:textId="77777777" w:rsidR="00452E71" w:rsidRPr="009F6C2E" w:rsidRDefault="00452E71" w:rsidP="001E0895">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46563755" w14:textId="77777777" w:rsidR="00452E71" w:rsidRPr="009F6C2E" w:rsidRDefault="00452E71" w:rsidP="001E0895">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7495A353" w14:textId="77777777" w:rsidR="00452E71" w:rsidRPr="009F6C2E" w:rsidRDefault="00452E71" w:rsidP="001E0895">
            <w:pPr>
              <w:rPr>
                <w:szCs w:val="20"/>
              </w:rPr>
            </w:pPr>
            <w:r w:rsidRPr="009F6C2E">
              <w:rPr>
                <w:szCs w:val="20"/>
              </w:rPr>
              <w:t>100-95</w:t>
            </w:r>
          </w:p>
        </w:tc>
      </w:tr>
      <w:tr w:rsidR="00452E71" w:rsidRPr="009F6C2E" w14:paraId="6C18FEE1" w14:textId="77777777" w:rsidTr="001E0895">
        <w:tc>
          <w:tcPr>
            <w:tcW w:w="3508" w:type="dxa"/>
            <w:vMerge/>
          </w:tcPr>
          <w:p w14:paraId="56C402B9" w14:textId="77777777" w:rsidR="00452E71" w:rsidRPr="009F6C2E" w:rsidRDefault="00452E71" w:rsidP="001E0895">
            <w:pPr>
              <w:autoSpaceDE w:val="0"/>
              <w:autoSpaceDN w:val="0"/>
              <w:adjustRightInd w:val="0"/>
              <w:rPr>
                <w:szCs w:val="20"/>
                <w:lang w:val="es-MX" w:eastAsia="es-MX"/>
              </w:rPr>
            </w:pPr>
          </w:p>
        </w:tc>
        <w:tc>
          <w:tcPr>
            <w:tcW w:w="2979" w:type="dxa"/>
          </w:tcPr>
          <w:p w14:paraId="38A953B7" w14:textId="77777777" w:rsidR="00452E71" w:rsidRPr="009F6C2E" w:rsidRDefault="00452E71" w:rsidP="001E0895">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52FD6B85" w14:textId="77777777" w:rsidR="00452E71" w:rsidRPr="009F6C2E" w:rsidRDefault="00452E71" w:rsidP="001E0895">
            <w:pPr>
              <w:rPr>
                <w:szCs w:val="20"/>
              </w:rPr>
            </w:pPr>
            <w:r w:rsidRPr="009F6C2E">
              <w:rPr>
                <w:szCs w:val="20"/>
              </w:rPr>
              <w:t>Cumple al menos con un 90% de A, B, con un 95% en C y D, y con un mínimo del 70% E.</w:t>
            </w:r>
          </w:p>
        </w:tc>
        <w:tc>
          <w:tcPr>
            <w:tcW w:w="2268" w:type="dxa"/>
          </w:tcPr>
          <w:p w14:paraId="5F12B790" w14:textId="77777777" w:rsidR="00452E71" w:rsidRPr="009F6C2E" w:rsidRDefault="00452E71" w:rsidP="001E0895">
            <w:pPr>
              <w:rPr>
                <w:szCs w:val="20"/>
              </w:rPr>
            </w:pPr>
            <w:r w:rsidRPr="009F6C2E">
              <w:rPr>
                <w:szCs w:val="20"/>
              </w:rPr>
              <w:t>94-85</w:t>
            </w:r>
          </w:p>
        </w:tc>
      </w:tr>
      <w:tr w:rsidR="00452E71" w:rsidRPr="009F6C2E" w14:paraId="1EFE3CFB" w14:textId="77777777" w:rsidTr="001E0895">
        <w:tc>
          <w:tcPr>
            <w:tcW w:w="3508" w:type="dxa"/>
            <w:vMerge/>
          </w:tcPr>
          <w:p w14:paraId="15F6E957" w14:textId="77777777" w:rsidR="00452E71" w:rsidRPr="009F6C2E" w:rsidRDefault="00452E71" w:rsidP="001E0895">
            <w:pPr>
              <w:autoSpaceDE w:val="0"/>
              <w:autoSpaceDN w:val="0"/>
              <w:adjustRightInd w:val="0"/>
              <w:rPr>
                <w:szCs w:val="20"/>
                <w:lang w:val="es-MX" w:eastAsia="es-MX"/>
              </w:rPr>
            </w:pPr>
          </w:p>
        </w:tc>
        <w:tc>
          <w:tcPr>
            <w:tcW w:w="2979" w:type="dxa"/>
          </w:tcPr>
          <w:p w14:paraId="3C625BCA" w14:textId="77777777" w:rsidR="00452E71" w:rsidRPr="009F6C2E" w:rsidRDefault="00452E71" w:rsidP="001E0895">
            <w:pPr>
              <w:autoSpaceDE w:val="0"/>
              <w:autoSpaceDN w:val="0"/>
              <w:adjustRightInd w:val="0"/>
              <w:jc w:val="center"/>
              <w:rPr>
                <w:szCs w:val="20"/>
                <w:lang w:val="es-MX" w:eastAsia="es-MX"/>
              </w:rPr>
            </w:pPr>
            <w:r w:rsidRPr="009F6C2E">
              <w:rPr>
                <w:szCs w:val="20"/>
                <w:lang w:val="es-MX" w:eastAsia="es-MX"/>
              </w:rPr>
              <w:t>Bueno</w:t>
            </w:r>
          </w:p>
        </w:tc>
        <w:tc>
          <w:tcPr>
            <w:tcW w:w="4820" w:type="dxa"/>
          </w:tcPr>
          <w:p w14:paraId="24681C2B" w14:textId="77777777" w:rsidR="00452E71" w:rsidRPr="009F6C2E" w:rsidRDefault="00452E71" w:rsidP="001E0895">
            <w:pPr>
              <w:rPr>
                <w:szCs w:val="20"/>
              </w:rPr>
            </w:pPr>
            <w:r w:rsidRPr="009F6C2E">
              <w:rPr>
                <w:szCs w:val="20"/>
              </w:rPr>
              <w:t>Cumple al menos con 80% de A y B, por lo menos un 60% de C y D y por lo menos un 50% de E.</w:t>
            </w:r>
          </w:p>
        </w:tc>
        <w:tc>
          <w:tcPr>
            <w:tcW w:w="2268" w:type="dxa"/>
          </w:tcPr>
          <w:p w14:paraId="490D518C" w14:textId="77777777" w:rsidR="00452E71" w:rsidRPr="009F6C2E" w:rsidRDefault="00452E71" w:rsidP="001E0895">
            <w:pPr>
              <w:rPr>
                <w:szCs w:val="20"/>
              </w:rPr>
            </w:pPr>
            <w:r w:rsidRPr="009F6C2E">
              <w:rPr>
                <w:szCs w:val="20"/>
              </w:rPr>
              <w:t>84-75</w:t>
            </w:r>
          </w:p>
        </w:tc>
      </w:tr>
      <w:tr w:rsidR="00452E71" w:rsidRPr="009F6C2E" w14:paraId="107DC49E" w14:textId="77777777" w:rsidTr="001E0895">
        <w:tc>
          <w:tcPr>
            <w:tcW w:w="3508" w:type="dxa"/>
            <w:vMerge/>
          </w:tcPr>
          <w:p w14:paraId="1A7629D9" w14:textId="77777777" w:rsidR="00452E71" w:rsidRPr="009F6C2E" w:rsidRDefault="00452E71" w:rsidP="001E0895">
            <w:pPr>
              <w:autoSpaceDE w:val="0"/>
              <w:autoSpaceDN w:val="0"/>
              <w:adjustRightInd w:val="0"/>
              <w:rPr>
                <w:szCs w:val="20"/>
                <w:lang w:val="es-MX" w:eastAsia="es-MX"/>
              </w:rPr>
            </w:pPr>
          </w:p>
        </w:tc>
        <w:tc>
          <w:tcPr>
            <w:tcW w:w="2979" w:type="dxa"/>
          </w:tcPr>
          <w:p w14:paraId="42303A4E" w14:textId="77777777" w:rsidR="00452E71" w:rsidRPr="009F6C2E" w:rsidRDefault="00452E71" w:rsidP="001E0895">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4F399F52" w14:textId="77777777" w:rsidR="00452E71" w:rsidRPr="009F6C2E" w:rsidRDefault="00452E71" w:rsidP="001E0895">
            <w:pPr>
              <w:rPr>
                <w:szCs w:val="20"/>
              </w:rPr>
            </w:pPr>
            <w:r w:rsidRPr="009F6C2E">
              <w:rPr>
                <w:szCs w:val="20"/>
              </w:rPr>
              <w:t>Cumple al menos con el 70% de A, B, C, D y E.</w:t>
            </w:r>
          </w:p>
        </w:tc>
        <w:tc>
          <w:tcPr>
            <w:tcW w:w="2268" w:type="dxa"/>
          </w:tcPr>
          <w:p w14:paraId="70A1F696" w14:textId="77777777" w:rsidR="00452E71" w:rsidRPr="009F6C2E" w:rsidRDefault="00452E71" w:rsidP="001E0895">
            <w:pPr>
              <w:rPr>
                <w:szCs w:val="20"/>
              </w:rPr>
            </w:pPr>
            <w:r w:rsidRPr="009F6C2E">
              <w:rPr>
                <w:szCs w:val="20"/>
              </w:rPr>
              <w:t>74-70</w:t>
            </w:r>
          </w:p>
        </w:tc>
      </w:tr>
      <w:tr w:rsidR="00452E71" w:rsidRPr="009F6C2E" w14:paraId="438F163D" w14:textId="77777777" w:rsidTr="001E0895">
        <w:tc>
          <w:tcPr>
            <w:tcW w:w="3508" w:type="dxa"/>
          </w:tcPr>
          <w:p w14:paraId="43EC9912" w14:textId="77777777" w:rsidR="00452E71" w:rsidRPr="009F6C2E" w:rsidRDefault="00452E71" w:rsidP="001E0895">
            <w:pPr>
              <w:autoSpaceDE w:val="0"/>
              <w:autoSpaceDN w:val="0"/>
              <w:adjustRightInd w:val="0"/>
              <w:rPr>
                <w:szCs w:val="20"/>
                <w:lang w:val="es-MX" w:eastAsia="es-MX"/>
              </w:rPr>
            </w:pPr>
            <w:r w:rsidRPr="009F6C2E">
              <w:rPr>
                <w:szCs w:val="20"/>
                <w:lang w:val="es-MX" w:eastAsia="es-MX"/>
              </w:rPr>
              <w:lastRenderedPageBreak/>
              <w:t>Competencia no alcanzada</w:t>
            </w:r>
          </w:p>
        </w:tc>
        <w:tc>
          <w:tcPr>
            <w:tcW w:w="2979" w:type="dxa"/>
          </w:tcPr>
          <w:p w14:paraId="66B91FCD" w14:textId="77777777" w:rsidR="00452E71" w:rsidRPr="009F6C2E" w:rsidRDefault="00452E71" w:rsidP="001E0895">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6705FAA0" w14:textId="77777777" w:rsidR="00452E71" w:rsidRPr="009F6C2E" w:rsidRDefault="00452E71" w:rsidP="001E0895">
            <w:pPr>
              <w:rPr>
                <w:szCs w:val="20"/>
              </w:rPr>
            </w:pPr>
            <w:r w:rsidRPr="009F6C2E">
              <w:rPr>
                <w:szCs w:val="20"/>
              </w:rPr>
              <w:t>Cumple con menos del 70% de A, B, C, D y E</w:t>
            </w:r>
          </w:p>
        </w:tc>
        <w:tc>
          <w:tcPr>
            <w:tcW w:w="2268" w:type="dxa"/>
          </w:tcPr>
          <w:p w14:paraId="6B6CAF54" w14:textId="77777777" w:rsidR="00452E71" w:rsidRPr="009F6C2E" w:rsidRDefault="00452E71" w:rsidP="001E0895">
            <w:pPr>
              <w:rPr>
                <w:szCs w:val="20"/>
              </w:rPr>
            </w:pPr>
            <w:r w:rsidRPr="009F6C2E">
              <w:rPr>
                <w:szCs w:val="20"/>
              </w:rPr>
              <w:t>NA (No Alcanzada)</w:t>
            </w:r>
          </w:p>
        </w:tc>
      </w:tr>
    </w:tbl>
    <w:p w14:paraId="6354EB37" w14:textId="77777777" w:rsidR="00452E71" w:rsidRPr="009F6C2E" w:rsidRDefault="00452E71" w:rsidP="00452E71">
      <w:pPr>
        <w:autoSpaceDE w:val="0"/>
        <w:autoSpaceDN w:val="0"/>
        <w:adjustRightInd w:val="0"/>
        <w:spacing w:after="80"/>
        <w:rPr>
          <w:b/>
          <w:szCs w:val="20"/>
          <w:lang w:val="es-MX" w:eastAsia="es-MX"/>
        </w:rPr>
      </w:pPr>
    </w:p>
    <w:p w14:paraId="4BD07AA4" w14:textId="77777777" w:rsidR="00452E71" w:rsidRPr="009F6C2E" w:rsidRDefault="00452E71" w:rsidP="00452E71">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452E71" w:rsidRPr="009F6C2E" w14:paraId="25BA6185" w14:textId="77777777" w:rsidTr="001E0895">
        <w:tc>
          <w:tcPr>
            <w:tcW w:w="3729" w:type="dxa"/>
            <w:vMerge w:val="restart"/>
            <w:vAlign w:val="center"/>
          </w:tcPr>
          <w:p w14:paraId="17FDC15E" w14:textId="77777777" w:rsidR="00452E71" w:rsidRPr="009F6C2E" w:rsidRDefault="00452E71" w:rsidP="001E0895">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7CEFFA2D" w14:textId="77777777" w:rsidR="00452E71" w:rsidRPr="009F6C2E" w:rsidRDefault="00452E71" w:rsidP="001E0895">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1D5D980C" w14:textId="77777777" w:rsidR="00452E71" w:rsidRPr="009F6C2E" w:rsidRDefault="00452E71" w:rsidP="001E0895">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2A9EB60A" w14:textId="77777777" w:rsidR="00452E71" w:rsidRPr="009F6C2E" w:rsidRDefault="00452E71" w:rsidP="001E0895">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452E71" w:rsidRPr="009F6C2E" w14:paraId="54DFB18E" w14:textId="77777777" w:rsidTr="001E0895">
        <w:tc>
          <w:tcPr>
            <w:tcW w:w="3729" w:type="dxa"/>
            <w:vMerge/>
          </w:tcPr>
          <w:p w14:paraId="7A3BF485" w14:textId="77777777" w:rsidR="00452E71" w:rsidRPr="009F6C2E" w:rsidRDefault="00452E71" w:rsidP="001E0895">
            <w:pPr>
              <w:autoSpaceDE w:val="0"/>
              <w:autoSpaceDN w:val="0"/>
              <w:adjustRightInd w:val="0"/>
              <w:rPr>
                <w:szCs w:val="20"/>
                <w:lang w:val="es-MX" w:eastAsia="es-MX"/>
              </w:rPr>
            </w:pPr>
          </w:p>
        </w:tc>
        <w:tc>
          <w:tcPr>
            <w:tcW w:w="1308" w:type="dxa"/>
            <w:vMerge/>
          </w:tcPr>
          <w:p w14:paraId="69207DE9" w14:textId="77777777" w:rsidR="00452E71" w:rsidRPr="009F6C2E" w:rsidRDefault="00452E71" w:rsidP="001E0895">
            <w:pPr>
              <w:autoSpaceDE w:val="0"/>
              <w:autoSpaceDN w:val="0"/>
              <w:adjustRightInd w:val="0"/>
              <w:rPr>
                <w:szCs w:val="20"/>
                <w:lang w:val="es-MX" w:eastAsia="es-MX"/>
              </w:rPr>
            </w:pPr>
          </w:p>
        </w:tc>
        <w:tc>
          <w:tcPr>
            <w:tcW w:w="540" w:type="dxa"/>
          </w:tcPr>
          <w:p w14:paraId="1E8B4D8E" w14:textId="77777777" w:rsidR="00452E71" w:rsidRPr="009F6C2E" w:rsidRDefault="00452E71" w:rsidP="001E0895">
            <w:pPr>
              <w:autoSpaceDE w:val="0"/>
              <w:autoSpaceDN w:val="0"/>
              <w:adjustRightInd w:val="0"/>
              <w:jc w:val="center"/>
              <w:rPr>
                <w:szCs w:val="20"/>
                <w:lang w:val="es-MX" w:eastAsia="es-MX"/>
              </w:rPr>
            </w:pPr>
            <w:r w:rsidRPr="009F6C2E">
              <w:rPr>
                <w:szCs w:val="20"/>
                <w:lang w:val="es-MX" w:eastAsia="es-MX"/>
              </w:rPr>
              <w:t>A</w:t>
            </w:r>
          </w:p>
        </w:tc>
        <w:tc>
          <w:tcPr>
            <w:tcW w:w="540" w:type="dxa"/>
          </w:tcPr>
          <w:p w14:paraId="612B085E" w14:textId="77777777" w:rsidR="00452E71" w:rsidRPr="009F6C2E" w:rsidRDefault="00452E71" w:rsidP="001E0895">
            <w:pPr>
              <w:autoSpaceDE w:val="0"/>
              <w:autoSpaceDN w:val="0"/>
              <w:adjustRightInd w:val="0"/>
              <w:jc w:val="center"/>
              <w:rPr>
                <w:szCs w:val="20"/>
                <w:lang w:val="es-MX" w:eastAsia="es-MX"/>
              </w:rPr>
            </w:pPr>
            <w:r w:rsidRPr="009F6C2E">
              <w:rPr>
                <w:szCs w:val="20"/>
                <w:lang w:val="es-MX" w:eastAsia="es-MX"/>
              </w:rPr>
              <w:t>B</w:t>
            </w:r>
          </w:p>
        </w:tc>
        <w:tc>
          <w:tcPr>
            <w:tcW w:w="541" w:type="dxa"/>
          </w:tcPr>
          <w:p w14:paraId="4AECD870" w14:textId="77777777" w:rsidR="00452E71" w:rsidRPr="009F6C2E" w:rsidRDefault="00452E71" w:rsidP="001E0895">
            <w:pPr>
              <w:autoSpaceDE w:val="0"/>
              <w:autoSpaceDN w:val="0"/>
              <w:adjustRightInd w:val="0"/>
              <w:jc w:val="center"/>
              <w:rPr>
                <w:szCs w:val="20"/>
                <w:lang w:val="es-MX" w:eastAsia="es-MX"/>
              </w:rPr>
            </w:pPr>
            <w:r w:rsidRPr="009F6C2E">
              <w:rPr>
                <w:szCs w:val="20"/>
                <w:lang w:val="es-MX" w:eastAsia="es-MX"/>
              </w:rPr>
              <w:t>C</w:t>
            </w:r>
          </w:p>
        </w:tc>
        <w:tc>
          <w:tcPr>
            <w:tcW w:w="541" w:type="dxa"/>
          </w:tcPr>
          <w:p w14:paraId="7B3815CE" w14:textId="77777777" w:rsidR="00452E71" w:rsidRPr="009F6C2E" w:rsidRDefault="00452E71" w:rsidP="001E0895">
            <w:pPr>
              <w:autoSpaceDE w:val="0"/>
              <w:autoSpaceDN w:val="0"/>
              <w:adjustRightInd w:val="0"/>
              <w:jc w:val="center"/>
              <w:rPr>
                <w:szCs w:val="20"/>
                <w:lang w:val="es-MX" w:eastAsia="es-MX"/>
              </w:rPr>
            </w:pPr>
            <w:r w:rsidRPr="009F6C2E">
              <w:rPr>
                <w:szCs w:val="20"/>
                <w:lang w:val="es-MX" w:eastAsia="es-MX"/>
              </w:rPr>
              <w:t>D</w:t>
            </w:r>
          </w:p>
        </w:tc>
        <w:tc>
          <w:tcPr>
            <w:tcW w:w="540" w:type="dxa"/>
          </w:tcPr>
          <w:p w14:paraId="31A966DD" w14:textId="77777777" w:rsidR="00452E71" w:rsidRPr="009F6C2E" w:rsidRDefault="00452E71" w:rsidP="001E0895">
            <w:pPr>
              <w:autoSpaceDE w:val="0"/>
              <w:autoSpaceDN w:val="0"/>
              <w:adjustRightInd w:val="0"/>
              <w:jc w:val="center"/>
              <w:rPr>
                <w:szCs w:val="20"/>
                <w:lang w:val="es-MX" w:eastAsia="es-MX"/>
              </w:rPr>
            </w:pPr>
            <w:r w:rsidRPr="009F6C2E">
              <w:rPr>
                <w:szCs w:val="20"/>
                <w:lang w:val="es-MX" w:eastAsia="es-MX"/>
              </w:rPr>
              <w:t>E</w:t>
            </w:r>
          </w:p>
        </w:tc>
        <w:tc>
          <w:tcPr>
            <w:tcW w:w="591" w:type="dxa"/>
          </w:tcPr>
          <w:p w14:paraId="4ADBFCD5" w14:textId="77777777" w:rsidR="00452E71" w:rsidRPr="009F6C2E" w:rsidRDefault="00452E71" w:rsidP="001E0895">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747F5B55" w14:textId="77777777" w:rsidR="00452E71" w:rsidRPr="009F6C2E" w:rsidRDefault="00452E71" w:rsidP="001E0895">
            <w:pPr>
              <w:autoSpaceDE w:val="0"/>
              <w:autoSpaceDN w:val="0"/>
              <w:adjustRightInd w:val="0"/>
              <w:rPr>
                <w:szCs w:val="20"/>
                <w:lang w:val="es-MX" w:eastAsia="es-MX"/>
              </w:rPr>
            </w:pPr>
          </w:p>
        </w:tc>
      </w:tr>
      <w:tr w:rsidR="00452E71" w:rsidRPr="009F6C2E" w14:paraId="50FFE44D" w14:textId="77777777" w:rsidTr="001E0895">
        <w:tc>
          <w:tcPr>
            <w:tcW w:w="3729" w:type="dxa"/>
          </w:tcPr>
          <w:p w14:paraId="412ECBDC" w14:textId="46CE72EC" w:rsidR="00452E71" w:rsidRPr="009F6C2E" w:rsidRDefault="00452E71" w:rsidP="001E0895">
            <w:pPr>
              <w:autoSpaceDE w:val="0"/>
              <w:autoSpaceDN w:val="0"/>
              <w:adjustRightInd w:val="0"/>
              <w:rPr>
                <w:szCs w:val="20"/>
                <w:lang w:val="es-MX" w:eastAsia="es-MX"/>
              </w:rPr>
            </w:pPr>
            <w:r w:rsidRPr="00AE61AC">
              <w:rPr>
                <w:sz w:val="18"/>
                <w:szCs w:val="18"/>
                <w:lang w:val="en-US" w:eastAsia="es-MX"/>
              </w:rPr>
              <w:t>EF</w:t>
            </w:r>
            <w:r w:rsidR="00724BAF">
              <w:rPr>
                <w:sz w:val="18"/>
                <w:szCs w:val="18"/>
                <w:lang w:val="en-US" w:eastAsia="es-MX"/>
              </w:rPr>
              <w:t>4</w:t>
            </w:r>
            <w:r w:rsidRPr="00AE61AC">
              <w:rPr>
                <w:sz w:val="18"/>
                <w:szCs w:val="18"/>
                <w:lang w:val="en-US" w:eastAsia="es-MX"/>
              </w:rPr>
              <w:t>. Resumen / Esquema Gráfico / T</w:t>
            </w:r>
            <w:r w:rsidRPr="00AE61AC">
              <w:rPr>
                <w:rFonts w:eastAsiaTheme="minorEastAsia"/>
                <w:color w:val="auto"/>
                <w:sz w:val="18"/>
                <w:szCs w:val="18"/>
                <w:lang w:val="es-MX"/>
              </w:rPr>
              <w:t>abla informativa / entre otros</w:t>
            </w:r>
            <w:r>
              <w:rPr>
                <w:rFonts w:eastAsiaTheme="minorEastAsia"/>
                <w:color w:val="auto"/>
                <w:sz w:val="18"/>
                <w:szCs w:val="18"/>
                <w:lang w:val="es-MX"/>
              </w:rPr>
              <w:t>.</w:t>
            </w:r>
          </w:p>
        </w:tc>
        <w:tc>
          <w:tcPr>
            <w:tcW w:w="1308" w:type="dxa"/>
          </w:tcPr>
          <w:p w14:paraId="3B4F99D4" w14:textId="77777777" w:rsidR="00452E71" w:rsidRPr="009F6C2E" w:rsidRDefault="00452E71" w:rsidP="001E0895">
            <w:pPr>
              <w:autoSpaceDE w:val="0"/>
              <w:autoSpaceDN w:val="0"/>
              <w:adjustRightInd w:val="0"/>
              <w:jc w:val="center"/>
              <w:rPr>
                <w:szCs w:val="20"/>
                <w:lang w:val="es-MX" w:eastAsia="es-MX"/>
              </w:rPr>
            </w:pPr>
            <w:r w:rsidRPr="00AE61AC">
              <w:rPr>
                <w:sz w:val="18"/>
                <w:szCs w:val="18"/>
              </w:rPr>
              <w:t>20</w:t>
            </w:r>
          </w:p>
        </w:tc>
        <w:tc>
          <w:tcPr>
            <w:tcW w:w="540" w:type="dxa"/>
          </w:tcPr>
          <w:p w14:paraId="77CD2ADC" w14:textId="77777777" w:rsidR="00452E71" w:rsidRPr="009F6C2E" w:rsidRDefault="00452E71" w:rsidP="001E0895">
            <w:pPr>
              <w:autoSpaceDE w:val="0"/>
              <w:autoSpaceDN w:val="0"/>
              <w:adjustRightInd w:val="0"/>
              <w:jc w:val="center"/>
              <w:rPr>
                <w:szCs w:val="20"/>
                <w:lang w:val="es-MX" w:eastAsia="es-MX"/>
              </w:rPr>
            </w:pPr>
            <w:r w:rsidRPr="00AE61AC">
              <w:rPr>
                <w:sz w:val="18"/>
                <w:szCs w:val="18"/>
              </w:rPr>
              <w:t>3</w:t>
            </w:r>
          </w:p>
        </w:tc>
        <w:tc>
          <w:tcPr>
            <w:tcW w:w="540" w:type="dxa"/>
          </w:tcPr>
          <w:p w14:paraId="14F239C1" w14:textId="77777777" w:rsidR="00452E71" w:rsidRPr="009F6C2E" w:rsidRDefault="00452E71" w:rsidP="001E0895">
            <w:pPr>
              <w:autoSpaceDE w:val="0"/>
              <w:autoSpaceDN w:val="0"/>
              <w:adjustRightInd w:val="0"/>
              <w:jc w:val="center"/>
              <w:rPr>
                <w:szCs w:val="20"/>
                <w:lang w:val="es-MX" w:eastAsia="es-MX"/>
              </w:rPr>
            </w:pPr>
            <w:r w:rsidRPr="00AE61AC">
              <w:rPr>
                <w:sz w:val="18"/>
                <w:szCs w:val="18"/>
              </w:rPr>
              <w:t>5</w:t>
            </w:r>
          </w:p>
        </w:tc>
        <w:tc>
          <w:tcPr>
            <w:tcW w:w="541" w:type="dxa"/>
          </w:tcPr>
          <w:p w14:paraId="2B9E5018" w14:textId="77777777" w:rsidR="00452E71" w:rsidRPr="009F6C2E" w:rsidRDefault="00452E71" w:rsidP="001E0895">
            <w:pPr>
              <w:autoSpaceDE w:val="0"/>
              <w:autoSpaceDN w:val="0"/>
              <w:adjustRightInd w:val="0"/>
              <w:jc w:val="center"/>
              <w:rPr>
                <w:szCs w:val="20"/>
                <w:lang w:val="es-MX" w:eastAsia="es-MX"/>
              </w:rPr>
            </w:pPr>
            <w:r>
              <w:rPr>
                <w:sz w:val="18"/>
                <w:szCs w:val="18"/>
                <w:lang w:val="es-MX" w:eastAsia="es-MX"/>
              </w:rPr>
              <w:t>0</w:t>
            </w:r>
          </w:p>
        </w:tc>
        <w:tc>
          <w:tcPr>
            <w:tcW w:w="541" w:type="dxa"/>
          </w:tcPr>
          <w:p w14:paraId="73737E49" w14:textId="77777777" w:rsidR="00452E71" w:rsidRPr="009F6C2E" w:rsidRDefault="00452E71" w:rsidP="001E0895">
            <w:pPr>
              <w:autoSpaceDE w:val="0"/>
              <w:autoSpaceDN w:val="0"/>
              <w:adjustRightInd w:val="0"/>
              <w:jc w:val="center"/>
              <w:rPr>
                <w:szCs w:val="20"/>
                <w:lang w:val="es-MX" w:eastAsia="es-MX"/>
              </w:rPr>
            </w:pPr>
            <w:r>
              <w:rPr>
                <w:sz w:val="18"/>
                <w:szCs w:val="18"/>
              </w:rPr>
              <w:t>7</w:t>
            </w:r>
          </w:p>
        </w:tc>
        <w:tc>
          <w:tcPr>
            <w:tcW w:w="540" w:type="dxa"/>
          </w:tcPr>
          <w:p w14:paraId="30C0A0FE" w14:textId="77777777" w:rsidR="00452E71" w:rsidRPr="009F6C2E" w:rsidRDefault="00452E71" w:rsidP="001E0895">
            <w:pPr>
              <w:autoSpaceDE w:val="0"/>
              <w:autoSpaceDN w:val="0"/>
              <w:adjustRightInd w:val="0"/>
              <w:jc w:val="center"/>
              <w:rPr>
                <w:szCs w:val="20"/>
                <w:lang w:val="es-MX" w:eastAsia="es-MX"/>
              </w:rPr>
            </w:pPr>
            <w:r>
              <w:rPr>
                <w:sz w:val="18"/>
                <w:szCs w:val="18"/>
              </w:rPr>
              <w:t>5</w:t>
            </w:r>
          </w:p>
        </w:tc>
        <w:tc>
          <w:tcPr>
            <w:tcW w:w="591" w:type="dxa"/>
          </w:tcPr>
          <w:p w14:paraId="68ED0E75" w14:textId="77777777" w:rsidR="00452E71" w:rsidRPr="009F6C2E" w:rsidRDefault="00452E71" w:rsidP="001E0895">
            <w:pPr>
              <w:autoSpaceDE w:val="0"/>
              <w:autoSpaceDN w:val="0"/>
              <w:adjustRightInd w:val="0"/>
              <w:jc w:val="center"/>
              <w:rPr>
                <w:szCs w:val="20"/>
                <w:lang w:val="es-MX" w:eastAsia="es-MX"/>
              </w:rPr>
            </w:pPr>
            <w:r>
              <w:rPr>
                <w:sz w:val="18"/>
                <w:szCs w:val="18"/>
              </w:rPr>
              <w:t>0</w:t>
            </w:r>
          </w:p>
        </w:tc>
        <w:tc>
          <w:tcPr>
            <w:tcW w:w="4961" w:type="dxa"/>
          </w:tcPr>
          <w:p w14:paraId="695084B4" w14:textId="77777777" w:rsidR="00452E71" w:rsidRPr="009F6C2E" w:rsidRDefault="00452E71" w:rsidP="001E0895">
            <w:pPr>
              <w:autoSpaceDE w:val="0"/>
              <w:autoSpaceDN w:val="0"/>
              <w:adjustRightInd w:val="0"/>
              <w:rPr>
                <w:szCs w:val="20"/>
                <w:lang w:val="es-MX" w:eastAsia="es-MX"/>
              </w:rPr>
            </w:pPr>
            <w:r w:rsidRPr="00AE61AC">
              <w:rPr>
                <w:sz w:val="18"/>
                <w:szCs w:val="18"/>
              </w:rPr>
              <w:t>Rúbrica</w:t>
            </w:r>
          </w:p>
        </w:tc>
      </w:tr>
      <w:tr w:rsidR="00452E71" w:rsidRPr="009F6C2E" w14:paraId="4183E96B" w14:textId="77777777" w:rsidTr="001E0895">
        <w:tc>
          <w:tcPr>
            <w:tcW w:w="3729" w:type="dxa"/>
          </w:tcPr>
          <w:p w14:paraId="03E641EE" w14:textId="37009452" w:rsidR="00452E71" w:rsidRPr="009F6C2E" w:rsidRDefault="00452E71" w:rsidP="001E0895">
            <w:pPr>
              <w:autoSpaceDE w:val="0"/>
              <w:autoSpaceDN w:val="0"/>
              <w:adjustRightInd w:val="0"/>
              <w:rPr>
                <w:szCs w:val="20"/>
                <w:lang w:val="es-MX" w:eastAsia="es-MX"/>
              </w:rPr>
            </w:pPr>
            <w:r w:rsidRPr="00A95D69">
              <w:rPr>
                <w:sz w:val="18"/>
                <w:szCs w:val="18"/>
                <w:lang w:val="es-MX" w:eastAsia="es-MX"/>
              </w:rPr>
              <w:t>EF</w:t>
            </w:r>
            <w:r w:rsidR="00724BAF">
              <w:rPr>
                <w:sz w:val="18"/>
                <w:szCs w:val="18"/>
                <w:lang w:val="es-MX" w:eastAsia="es-MX"/>
              </w:rPr>
              <w:t>5</w:t>
            </w:r>
            <w:r w:rsidRPr="00A95D69">
              <w:rPr>
                <w:sz w:val="18"/>
                <w:szCs w:val="18"/>
                <w:lang w:val="es-MX" w:eastAsia="es-MX"/>
              </w:rPr>
              <w:t xml:space="preserve">. </w:t>
            </w:r>
            <w:r w:rsidR="00724BAF" w:rsidRPr="00A95D69">
              <w:rPr>
                <w:sz w:val="18"/>
                <w:szCs w:val="18"/>
              </w:rPr>
              <w:t>Prácticas</w:t>
            </w:r>
            <w:r w:rsidR="00724BAF">
              <w:rPr>
                <w:sz w:val="18"/>
                <w:szCs w:val="18"/>
              </w:rPr>
              <w:t xml:space="preserve"> </w:t>
            </w:r>
            <w:r w:rsidR="00724BAF" w:rsidRPr="00A95D69">
              <w:rPr>
                <w:rFonts w:eastAsiaTheme="minorEastAsia"/>
                <w:color w:val="auto"/>
                <w:sz w:val="18"/>
                <w:szCs w:val="18"/>
                <w:lang w:val="es-MX"/>
              </w:rPr>
              <w:t xml:space="preserve">en las que se </w:t>
            </w:r>
            <w:r w:rsidR="00724BAF">
              <w:rPr>
                <w:rFonts w:eastAsiaTheme="minorEastAsia"/>
                <w:color w:val="auto"/>
                <w:sz w:val="18"/>
                <w:szCs w:val="18"/>
                <w:lang w:val="es-MX"/>
              </w:rPr>
              <w:t>apliquen</w:t>
            </w:r>
            <w:r w:rsidR="00724BAF" w:rsidRPr="00A95D69">
              <w:rPr>
                <w:rFonts w:eastAsiaTheme="minorEastAsia"/>
                <w:color w:val="auto"/>
                <w:sz w:val="18"/>
                <w:szCs w:val="18"/>
                <w:lang w:val="es-MX"/>
              </w:rPr>
              <w:t xml:space="preserve"> pilas y colas de forma estática, así como listas de manera dinámica</w:t>
            </w:r>
          </w:p>
        </w:tc>
        <w:tc>
          <w:tcPr>
            <w:tcW w:w="1308" w:type="dxa"/>
          </w:tcPr>
          <w:p w14:paraId="337C06C7" w14:textId="77777777" w:rsidR="00452E71" w:rsidRPr="009F6C2E" w:rsidRDefault="00452E71" w:rsidP="001E0895">
            <w:pPr>
              <w:autoSpaceDE w:val="0"/>
              <w:autoSpaceDN w:val="0"/>
              <w:adjustRightInd w:val="0"/>
              <w:jc w:val="center"/>
              <w:rPr>
                <w:szCs w:val="20"/>
                <w:lang w:val="es-MX" w:eastAsia="es-MX"/>
              </w:rPr>
            </w:pPr>
            <w:r w:rsidRPr="00AE61AC">
              <w:rPr>
                <w:sz w:val="18"/>
                <w:szCs w:val="18"/>
              </w:rPr>
              <w:t>25</w:t>
            </w:r>
          </w:p>
        </w:tc>
        <w:tc>
          <w:tcPr>
            <w:tcW w:w="540" w:type="dxa"/>
          </w:tcPr>
          <w:p w14:paraId="381CC66D" w14:textId="77777777" w:rsidR="00452E71" w:rsidRPr="009F6C2E" w:rsidRDefault="00452E71" w:rsidP="001E0895">
            <w:pPr>
              <w:autoSpaceDE w:val="0"/>
              <w:autoSpaceDN w:val="0"/>
              <w:adjustRightInd w:val="0"/>
              <w:jc w:val="center"/>
              <w:rPr>
                <w:szCs w:val="20"/>
                <w:lang w:val="es-MX" w:eastAsia="es-MX"/>
              </w:rPr>
            </w:pPr>
            <w:r>
              <w:rPr>
                <w:sz w:val="18"/>
                <w:szCs w:val="18"/>
              </w:rPr>
              <w:t>3</w:t>
            </w:r>
          </w:p>
        </w:tc>
        <w:tc>
          <w:tcPr>
            <w:tcW w:w="540" w:type="dxa"/>
          </w:tcPr>
          <w:p w14:paraId="42F51E09" w14:textId="77777777" w:rsidR="00452E71" w:rsidRPr="009F6C2E" w:rsidRDefault="00452E71" w:rsidP="001E0895">
            <w:pPr>
              <w:autoSpaceDE w:val="0"/>
              <w:autoSpaceDN w:val="0"/>
              <w:adjustRightInd w:val="0"/>
              <w:jc w:val="center"/>
              <w:rPr>
                <w:szCs w:val="20"/>
                <w:lang w:val="es-MX" w:eastAsia="es-MX"/>
              </w:rPr>
            </w:pPr>
            <w:r w:rsidRPr="00AE61AC">
              <w:rPr>
                <w:sz w:val="18"/>
                <w:szCs w:val="18"/>
              </w:rPr>
              <w:t>5</w:t>
            </w:r>
          </w:p>
        </w:tc>
        <w:tc>
          <w:tcPr>
            <w:tcW w:w="541" w:type="dxa"/>
          </w:tcPr>
          <w:p w14:paraId="508E2253" w14:textId="77777777" w:rsidR="00452E71" w:rsidRPr="009F6C2E" w:rsidRDefault="00452E71" w:rsidP="001E0895">
            <w:pPr>
              <w:autoSpaceDE w:val="0"/>
              <w:autoSpaceDN w:val="0"/>
              <w:adjustRightInd w:val="0"/>
              <w:jc w:val="center"/>
              <w:rPr>
                <w:szCs w:val="20"/>
                <w:lang w:val="es-MX" w:eastAsia="es-MX"/>
              </w:rPr>
            </w:pPr>
            <w:r>
              <w:rPr>
                <w:sz w:val="18"/>
                <w:szCs w:val="18"/>
              </w:rPr>
              <w:t>0</w:t>
            </w:r>
          </w:p>
        </w:tc>
        <w:tc>
          <w:tcPr>
            <w:tcW w:w="541" w:type="dxa"/>
          </w:tcPr>
          <w:p w14:paraId="77C7A8EF" w14:textId="77777777" w:rsidR="00452E71" w:rsidRPr="009F6C2E" w:rsidRDefault="00452E71" w:rsidP="001E0895">
            <w:pPr>
              <w:autoSpaceDE w:val="0"/>
              <w:autoSpaceDN w:val="0"/>
              <w:adjustRightInd w:val="0"/>
              <w:jc w:val="center"/>
              <w:rPr>
                <w:szCs w:val="20"/>
                <w:lang w:val="es-MX" w:eastAsia="es-MX"/>
              </w:rPr>
            </w:pPr>
            <w:r w:rsidRPr="00AE61AC">
              <w:rPr>
                <w:sz w:val="18"/>
                <w:szCs w:val="18"/>
              </w:rPr>
              <w:t>4</w:t>
            </w:r>
          </w:p>
        </w:tc>
        <w:tc>
          <w:tcPr>
            <w:tcW w:w="540" w:type="dxa"/>
          </w:tcPr>
          <w:p w14:paraId="41A8D069" w14:textId="77777777" w:rsidR="00452E71" w:rsidRPr="009F6C2E" w:rsidRDefault="00452E71" w:rsidP="001E0895">
            <w:pPr>
              <w:autoSpaceDE w:val="0"/>
              <w:autoSpaceDN w:val="0"/>
              <w:adjustRightInd w:val="0"/>
              <w:jc w:val="center"/>
              <w:rPr>
                <w:szCs w:val="20"/>
                <w:lang w:val="es-MX" w:eastAsia="es-MX"/>
              </w:rPr>
            </w:pPr>
            <w:r>
              <w:rPr>
                <w:sz w:val="18"/>
                <w:szCs w:val="18"/>
              </w:rPr>
              <w:t>10</w:t>
            </w:r>
          </w:p>
        </w:tc>
        <w:tc>
          <w:tcPr>
            <w:tcW w:w="591" w:type="dxa"/>
          </w:tcPr>
          <w:p w14:paraId="04502217" w14:textId="77777777" w:rsidR="00452E71" w:rsidRPr="009F6C2E" w:rsidRDefault="00452E71" w:rsidP="001E0895">
            <w:pPr>
              <w:autoSpaceDE w:val="0"/>
              <w:autoSpaceDN w:val="0"/>
              <w:adjustRightInd w:val="0"/>
              <w:jc w:val="center"/>
              <w:rPr>
                <w:szCs w:val="20"/>
                <w:lang w:val="es-MX" w:eastAsia="es-MX"/>
              </w:rPr>
            </w:pPr>
            <w:r>
              <w:rPr>
                <w:sz w:val="18"/>
                <w:szCs w:val="18"/>
              </w:rPr>
              <w:t>3</w:t>
            </w:r>
          </w:p>
        </w:tc>
        <w:tc>
          <w:tcPr>
            <w:tcW w:w="4961" w:type="dxa"/>
          </w:tcPr>
          <w:p w14:paraId="11388CF2" w14:textId="77777777" w:rsidR="00452E71" w:rsidRPr="009F6C2E" w:rsidRDefault="00452E71" w:rsidP="001E0895">
            <w:pPr>
              <w:autoSpaceDE w:val="0"/>
              <w:autoSpaceDN w:val="0"/>
              <w:adjustRightInd w:val="0"/>
              <w:rPr>
                <w:szCs w:val="20"/>
                <w:lang w:val="es-MX" w:eastAsia="es-MX"/>
              </w:rPr>
            </w:pPr>
            <w:r w:rsidRPr="00AE61AC">
              <w:rPr>
                <w:sz w:val="18"/>
                <w:szCs w:val="18"/>
              </w:rPr>
              <w:t>Rúbrica.</w:t>
            </w:r>
          </w:p>
        </w:tc>
      </w:tr>
      <w:tr w:rsidR="00452E71" w:rsidRPr="009F6C2E" w14:paraId="2CC4CF95" w14:textId="77777777" w:rsidTr="001E0895">
        <w:tc>
          <w:tcPr>
            <w:tcW w:w="3729" w:type="dxa"/>
          </w:tcPr>
          <w:p w14:paraId="7C9E8EFA" w14:textId="36EBE044" w:rsidR="00452E71" w:rsidRPr="009F6C2E" w:rsidRDefault="00452E71" w:rsidP="001E0895">
            <w:pPr>
              <w:autoSpaceDE w:val="0"/>
              <w:autoSpaceDN w:val="0"/>
              <w:adjustRightInd w:val="0"/>
              <w:rPr>
                <w:szCs w:val="20"/>
                <w:lang w:val="es-MX" w:eastAsia="es-MX"/>
              </w:rPr>
            </w:pPr>
            <w:r w:rsidRPr="00A95D69">
              <w:rPr>
                <w:sz w:val="18"/>
                <w:szCs w:val="18"/>
                <w:lang w:val="es-MX" w:eastAsia="es-MX"/>
              </w:rPr>
              <w:t>EF</w:t>
            </w:r>
            <w:r w:rsidR="00724BAF">
              <w:rPr>
                <w:sz w:val="18"/>
                <w:szCs w:val="18"/>
                <w:lang w:val="es-MX" w:eastAsia="es-MX"/>
              </w:rPr>
              <w:t>6</w:t>
            </w:r>
            <w:r w:rsidRPr="00A95D69">
              <w:rPr>
                <w:sz w:val="18"/>
                <w:szCs w:val="18"/>
                <w:lang w:val="es-MX" w:eastAsia="es-MX"/>
              </w:rPr>
              <w:t>. Proyecto</w:t>
            </w:r>
          </w:p>
        </w:tc>
        <w:tc>
          <w:tcPr>
            <w:tcW w:w="1308" w:type="dxa"/>
          </w:tcPr>
          <w:p w14:paraId="69DFF63E" w14:textId="77777777" w:rsidR="00452E71" w:rsidRPr="009F6C2E" w:rsidRDefault="00452E71" w:rsidP="001E0895">
            <w:pPr>
              <w:autoSpaceDE w:val="0"/>
              <w:autoSpaceDN w:val="0"/>
              <w:adjustRightInd w:val="0"/>
              <w:jc w:val="center"/>
              <w:rPr>
                <w:szCs w:val="20"/>
                <w:lang w:val="es-MX" w:eastAsia="es-MX"/>
              </w:rPr>
            </w:pPr>
            <w:r w:rsidRPr="00AE61AC">
              <w:rPr>
                <w:sz w:val="18"/>
                <w:szCs w:val="18"/>
                <w:lang w:val="es-MX" w:eastAsia="es-MX"/>
              </w:rPr>
              <w:t>25</w:t>
            </w:r>
          </w:p>
        </w:tc>
        <w:tc>
          <w:tcPr>
            <w:tcW w:w="540" w:type="dxa"/>
          </w:tcPr>
          <w:p w14:paraId="4FF6983E" w14:textId="77777777" w:rsidR="00452E71" w:rsidRPr="009F6C2E" w:rsidRDefault="00452E71" w:rsidP="001E0895">
            <w:pPr>
              <w:autoSpaceDE w:val="0"/>
              <w:autoSpaceDN w:val="0"/>
              <w:adjustRightInd w:val="0"/>
              <w:jc w:val="center"/>
              <w:rPr>
                <w:szCs w:val="20"/>
                <w:lang w:val="es-MX" w:eastAsia="es-MX"/>
              </w:rPr>
            </w:pPr>
            <w:r>
              <w:rPr>
                <w:sz w:val="18"/>
                <w:szCs w:val="18"/>
              </w:rPr>
              <w:t>4</w:t>
            </w:r>
          </w:p>
        </w:tc>
        <w:tc>
          <w:tcPr>
            <w:tcW w:w="540" w:type="dxa"/>
          </w:tcPr>
          <w:p w14:paraId="423B55B2" w14:textId="77777777" w:rsidR="00452E71" w:rsidRPr="009F6C2E" w:rsidRDefault="00452E71" w:rsidP="001E0895">
            <w:pPr>
              <w:autoSpaceDE w:val="0"/>
              <w:autoSpaceDN w:val="0"/>
              <w:adjustRightInd w:val="0"/>
              <w:jc w:val="center"/>
              <w:rPr>
                <w:szCs w:val="20"/>
                <w:lang w:val="es-MX" w:eastAsia="es-MX"/>
              </w:rPr>
            </w:pPr>
            <w:r>
              <w:rPr>
                <w:sz w:val="18"/>
                <w:szCs w:val="18"/>
              </w:rPr>
              <w:t>0</w:t>
            </w:r>
          </w:p>
        </w:tc>
        <w:tc>
          <w:tcPr>
            <w:tcW w:w="541" w:type="dxa"/>
          </w:tcPr>
          <w:p w14:paraId="795358F7" w14:textId="77777777" w:rsidR="00452E71" w:rsidRPr="009F6C2E" w:rsidRDefault="00452E71" w:rsidP="001E0895">
            <w:pPr>
              <w:autoSpaceDE w:val="0"/>
              <w:autoSpaceDN w:val="0"/>
              <w:adjustRightInd w:val="0"/>
              <w:jc w:val="center"/>
              <w:rPr>
                <w:szCs w:val="20"/>
                <w:lang w:val="es-MX" w:eastAsia="es-MX"/>
              </w:rPr>
            </w:pPr>
            <w:r>
              <w:rPr>
                <w:sz w:val="18"/>
                <w:szCs w:val="18"/>
              </w:rPr>
              <w:t>10</w:t>
            </w:r>
          </w:p>
        </w:tc>
        <w:tc>
          <w:tcPr>
            <w:tcW w:w="541" w:type="dxa"/>
          </w:tcPr>
          <w:p w14:paraId="0D88EAA1" w14:textId="77777777" w:rsidR="00452E71" w:rsidRPr="009F6C2E" w:rsidRDefault="00452E71" w:rsidP="001E0895">
            <w:pPr>
              <w:autoSpaceDE w:val="0"/>
              <w:autoSpaceDN w:val="0"/>
              <w:adjustRightInd w:val="0"/>
              <w:jc w:val="center"/>
              <w:rPr>
                <w:szCs w:val="20"/>
                <w:lang w:val="es-MX" w:eastAsia="es-MX"/>
              </w:rPr>
            </w:pPr>
            <w:r w:rsidRPr="00AE61AC">
              <w:rPr>
                <w:sz w:val="18"/>
                <w:szCs w:val="18"/>
                <w:lang w:val="es-MX" w:eastAsia="es-MX"/>
              </w:rPr>
              <w:t>4</w:t>
            </w:r>
          </w:p>
        </w:tc>
        <w:tc>
          <w:tcPr>
            <w:tcW w:w="540" w:type="dxa"/>
          </w:tcPr>
          <w:p w14:paraId="589DCF5F" w14:textId="77777777" w:rsidR="00452E71" w:rsidRPr="009F6C2E" w:rsidRDefault="00452E71" w:rsidP="001E0895">
            <w:pPr>
              <w:autoSpaceDE w:val="0"/>
              <w:autoSpaceDN w:val="0"/>
              <w:adjustRightInd w:val="0"/>
              <w:jc w:val="center"/>
              <w:rPr>
                <w:szCs w:val="20"/>
                <w:lang w:val="es-MX" w:eastAsia="es-MX"/>
              </w:rPr>
            </w:pPr>
            <w:r>
              <w:rPr>
                <w:sz w:val="18"/>
                <w:szCs w:val="18"/>
                <w:lang w:val="es-MX" w:eastAsia="es-MX"/>
              </w:rPr>
              <w:t>5</w:t>
            </w:r>
          </w:p>
        </w:tc>
        <w:tc>
          <w:tcPr>
            <w:tcW w:w="591" w:type="dxa"/>
          </w:tcPr>
          <w:p w14:paraId="392941C9" w14:textId="77777777" w:rsidR="00452E71" w:rsidRPr="009F6C2E" w:rsidRDefault="00452E71" w:rsidP="001E0895">
            <w:pPr>
              <w:autoSpaceDE w:val="0"/>
              <w:autoSpaceDN w:val="0"/>
              <w:adjustRightInd w:val="0"/>
              <w:jc w:val="center"/>
              <w:rPr>
                <w:szCs w:val="20"/>
                <w:lang w:val="es-MX" w:eastAsia="es-MX"/>
              </w:rPr>
            </w:pPr>
            <w:r>
              <w:rPr>
                <w:sz w:val="18"/>
                <w:szCs w:val="18"/>
                <w:lang w:val="es-MX" w:eastAsia="es-MX"/>
              </w:rPr>
              <w:t>2</w:t>
            </w:r>
          </w:p>
        </w:tc>
        <w:tc>
          <w:tcPr>
            <w:tcW w:w="4961" w:type="dxa"/>
          </w:tcPr>
          <w:p w14:paraId="7ECD806D" w14:textId="77777777" w:rsidR="00452E71" w:rsidRPr="009F6C2E" w:rsidRDefault="00452E71" w:rsidP="001E0895">
            <w:pPr>
              <w:autoSpaceDE w:val="0"/>
              <w:autoSpaceDN w:val="0"/>
              <w:adjustRightInd w:val="0"/>
              <w:rPr>
                <w:szCs w:val="20"/>
                <w:lang w:val="es-MX" w:eastAsia="es-MX"/>
              </w:rPr>
            </w:pPr>
            <w:r w:rsidRPr="00AE61AC">
              <w:rPr>
                <w:sz w:val="18"/>
                <w:szCs w:val="18"/>
              </w:rPr>
              <w:t>Rúbrica</w:t>
            </w:r>
          </w:p>
        </w:tc>
      </w:tr>
      <w:tr w:rsidR="00452E71" w:rsidRPr="009F6C2E" w14:paraId="591BF3AB" w14:textId="77777777" w:rsidTr="001E0895">
        <w:tc>
          <w:tcPr>
            <w:tcW w:w="3729" w:type="dxa"/>
          </w:tcPr>
          <w:p w14:paraId="155C55E2" w14:textId="3F1104E1" w:rsidR="00452E71" w:rsidRPr="009F6C2E" w:rsidRDefault="00452E71" w:rsidP="001E0895">
            <w:pPr>
              <w:autoSpaceDE w:val="0"/>
              <w:autoSpaceDN w:val="0"/>
              <w:adjustRightInd w:val="0"/>
              <w:rPr>
                <w:szCs w:val="20"/>
                <w:lang w:val="es-MX" w:eastAsia="es-MX"/>
              </w:rPr>
            </w:pPr>
            <w:r>
              <w:rPr>
                <w:sz w:val="18"/>
                <w:szCs w:val="18"/>
                <w:lang w:val="es-MX" w:eastAsia="es-MX"/>
              </w:rPr>
              <w:t>ES</w:t>
            </w:r>
            <w:r w:rsidR="00724BAF">
              <w:rPr>
                <w:sz w:val="18"/>
                <w:szCs w:val="18"/>
                <w:lang w:val="es-MX" w:eastAsia="es-MX"/>
              </w:rPr>
              <w:t>2</w:t>
            </w:r>
            <w:r w:rsidRPr="00A95D69">
              <w:rPr>
                <w:sz w:val="18"/>
                <w:szCs w:val="18"/>
                <w:lang w:val="es-MX" w:eastAsia="es-MX"/>
              </w:rPr>
              <w:t>. Examen</w:t>
            </w:r>
          </w:p>
        </w:tc>
        <w:tc>
          <w:tcPr>
            <w:tcW w:w="1308" w:type="dxa"/>
          </w:tcPr>
          <w:p w14:paraId="12576EE9" w14:textId="77777777" w:rsidR="00452E71" w:rsidRPr="009F6C2E" w:rsidRDefault="00452E71" w:rsidP="001E0895">
            <w:pPr>
              <w:autoSpaceDE w:val="0"/>
              <w:autoSpaceDN w:val="0"/>
              <w:adjustRightInd w:val="0"/>
              <w:jc w:val="center"/>
              <w:rPr>
                <w:szCs w:val="20"/>
                <w:lang w:val="es-MX" w:eastAsia="es-MX"/>
              </w:rPr>
            </w:pPr>
            <w:r w:rsidRPr="00AE61AC">
              <w:rPr>
                <w:sz w:val="18"/>
                <w:szCs w:val="18"/>
              </w:rPr>
              <w:t>30</w:t>
            </w:r>
          </w:p>
        </w:tc>
        <w:tc>
          <w:tcPr>
            <w:tcW w:w="540" w:type="dxa"/>
          </w:tcPr>
          <w:p w14:paraId="3F468FC6" w14:textId="77777777" w:rsidR="00452E71" w:rsidRPr="009F6C2E" w:rsidRDefault="00452E71" w:rsidP="001E0895">
            <w:pPr>
              <w:autoSpaceDE w:val="0"/>
              <w:autoSpaceDN w:val="0"/>
              <w:adjustRightInd w:val="0"/>
              <w:jc w:val="center"/>
              <w:rPr>
                <w:szCs w:val="20"/>
                <w:lang w:val="es-MX" w:eastAsia="es-MX"/>
              </w:rPr>
            </w:pPr>
            <w:r w:rsidRPr="00AE61AC">
              <w:rPr>
                <w:sz w:val="18"/>
                <w:szCs w:val="18"/>
              </w:rPr>
              <w:t>0</w:t>
            </w:r>
          </w:p>
        </w:tc>
        <w:tc>
          <w:tcPr>
            <w:tcW w:w="540" w:type="dxa"/>
          </w:tcPr>
          <w:p w14:paraId="11068270" w14:textId="77777777" w:rsidR="00452E71" w:rsidRPr="009F6C2E" w:rsidRDefault="00452E71" w:rsidP="001E0895">
            <w:pPr>
              <w:autoSpaceDE w:val="0"/>
              <w:autoSpaceDN w:val="0"/>
              <w:adjustRightInd w:val="0"/>
              <w:jc w:val="center"/>
              <w:rPr>
                <w:szCs w:val="20"/>
                <w:lang w:val="es-MX" w:eastAsia="es-MX"/>
              </w:rPr>
            </w:pPr>
            <w:r>
              <w:rPr>
                <w:sz w:val="18"/>
                <w:szCs w:val="18"/>
              </w:rPr>
              <w:t>0</w:t>
            </w:r>
          </w:p>
        </w:tc>
        <w:tc>
          <w:tcPr>
            <w:tcW w:w="541" w:type="dxa"/>
          </w:tcPr>
          <w:p w14:paraId="41C6BE8E" w14:textId="77777777" w:rsidR="00452E71" w:rsidRPr="009F6C2E" w:rsidRDefault="00452E71" w:rsidP="001E0895">
            <w:pPr>
              <w:autoSpaceDE w:val="0"/>
              <w:autoSpaceDN w:val="0"/>
              <w:adjustRightInd w:val="0"/>
              <w:jc w:val="center"/>
              <w:rPr>
                <w:szCs w:val="20"/>
                <w:lang w:val="es-MX" w:eastAsia="es-MX"/>
              </w:rPr>
            </w:pPr>
            <w:r w:rsidRPr="00AE61AC">
              <w:rPr>
                <w:sz w:val="18"/>
                <w:szCs w:val="18"/>
              </w:rPr>
              <w:t>10</w:t>
            </w:r>
          </w:p>
        </w:tc>
        <w:tc>
          <w:tcPr>
            <w:tcW w:w="541" w:type="dxa"/>
          </w:tcPr>
          <w:p w14:paraId="00892C73" w14:textId="77777777" w:rsidR="00452E71" w:rsidRPr="009F6C2E" w:rsidRDefault="00452E71" w:rsidP="001E0895">
            <w:pPr>
              <w:autoSpaceDE w:val="0"/>
              <w:autoSpaceDN w:val="0"/>
              <w:adjustRightInd w:val="0"/>
              <w:jc w:val="center"/>
              <w:rPr>
                <w:szCs w:val="20"/>
                <w:lang w:val="es-MX" w:eastAsia="es-MX"/>
              </w:rPr>
            </w:pPr>
            <w:r>
              <w:rPr>
                <w:sz w:val="18"/>
                <w:szCs w:val="18"/>
              </w:rPr>
              <w:t>1</w:t>
            </w:r>
            <w:r w:rsidRPr="00AE61AC">
              <w:rPr>
                <w:sz w:val="18"/>
                <w:szCs w:val="18"/>
              </w:rPr>
              <w:t>0</w:t>
            </w:r>
          </w:p>
        </w:tc>
        <w:tc>
          <w:tcPr>
            <w:tcW w:w="540" w:type="dxa"/>
          </w:tcPr>
          <w:p w14:paraId="297AE99B" w14:textId="77777777" w:rsidR="00452E71" w:rsidRPr="009F6C2E" w:rsidRDefault="00452E71" w:rsidP="001E0895">
            <w:pPr>
              <w:autoSpaceDE w:val="0"/>
              <w:autoSpaceDN w:val="0"/>
              <w:adjustRightInd w:val="0"/>
              <w:jc w:val="center"/>
              <w:rPr>
                <w:szCs w:val="20"/>
                <w:lang w:val="es-MX" w:eastAsia="es-MX"/>
              </w:rPr>
            </w:pPr>
            <w:r>
              <w:rPr>
                <w:sz w:val="18"/>
                <w:szCs w:val="18"/>
              </w:rPr>
              <w:t>0</w:t>
            </w:r>
          </w:p>
        </w:tc>
        <w:tc>
          <w:tcPr>
            <w:tcW w:w="591" w:type="dxa"/>
          </w:tcPr>
          <w:p w14:paraId="6B60B121" w14:textId="77777777" w:rsidR="00452E71" w:rsidRPr="009F6C2E" w:rsidRDefault="00452E71" w:rsidP="001E0895">
            <w:pPr>
              <w:autoSpaceDE w:val="0"/>
              <w:autoSpaceDN w:val="0"/>
              <w:adjustRightInd w:val="0"/>
              <w:jc w:val="center"/>
              <w:rPr>
                <w:szCs w:val="20"/>
                <w:lang w:val="es-MX" w:eastAsia="es-MX"/>
              </w:rPr>
            </w:pPr>
            <w:r w:rsidRPr="00AE61AC">
              <w:rPr>
                <w:sz w:val="18"/>
                <w:szCs w:val="18"/>
              </w:rPr>
              <w:t>10</w:t>
            </w:r>
          </w:p>
        </w:tc>
        <w:tc>
          <w:tcPr>
            <w:tcW w:w="4961" w:type="dxa"/>
          </w:tcPr>
          <w:p w14:paraId="777831D0" w14:textId="77777777" w:rsidR="00452E71" w:rsidRPr="009F6C2E" w:rsidRDefault="00452E71" w:rsidP="001E0895">
            <w:pPr>
              <w:rPr>
                <w:szCs w:val="20"/>
                <w:lang w:val="es-MX" w:eastAsia="es-MX"/>
              </w:rPr>
            </w:pPr>
            <w:r w:rsidRPr="00AE61AC">
              <w:rPr>
                <w:sz w:val="18"/>
                <w:szCs w:val="18"/>
              </w:rPr>
              <w:t>Rúbrica</w:t>
            </w:r>
          </w:p>
        </w:tc>
      </w:tr>
      <w:tr w:rsidR="00452E71" w:rsidRPr="009F6C2E" w14:paraId="00D6874A" w14:textId="77777777" w:rsidTr="001E0895">
        <w:tc>
          <w:tcPr>
            <w:tcW w:w="3729" w:type="dxa"/>
          </w:tcPr>
          <w:p w14:paraId="205FD1BF" w14:textId="77777777" w:rsidR="00452E71" w:rsidRPr="009F6C2E" w:rsidRDefault="00452E71" w:rsidP="001E0895">
            <w:pPr>
              <w:autoSpaceDE w:val="0"/>
              <w:autoSpaceDN w:val="0"/>
              <w:adjustRightInd w:val="0"/>
              <w:rPr>
                <w:szCs w:val="20"/>
                <w:lang w:val="es-MX" w:eastAsia="es-MX"/>
              </w:rPr>
            </w:pPr>
            <w:r w:rsidRPr="009F6C2E">
              <w:rPr>
                <w:szCs w:val="20"/>
                <w:lang w:val="es-MX" w:eastAsia="es-MX"/>
              </w:rPr>
              <w:t>Total</w:t>
            </w:r>
          </w:p>
        </w:tc>
        <w:tc>
          <w:tcPr>
            <w:tcW w:w="1308" w:type="dxa"/>
          </w:tcPr>
          <w:p w14:paraId="16FE5213" w14:textId="77777777" w:rsidR="00452E71" w:rsidRPr="009F6C2E" w:rsidRDefault="00452E71" w:rsidP="001E0895">
            <w:pPr>
              <w:autoSpaceDE w:val="0"/>
              <w:autoSpaceDN w:val="0"/>
              <w:adjustRightInd w:val="0"/>
              <w:jc w:val="center"/>
              <w:rPr>
                <w:szCs w:val="20"/>
                <w:lang w:val="es-MX" w:eastAsia="es-MX"/>
              </w:rPr>
            </w:pPr>
            <w:r w:rsidRPr="009F6C2E">
              <w:rPr>
                <w:szCs w:val="20"/>
                <w:lang w:val="es-MX" w:eastAsia="es-MX"/>
              </w:rPr>
              <w:t>100 %</w:t>
            </w:r>
          </w:p>
        </w:tc>
        <w:tc>
          <w:tcPr>
            <w:tcW w:w="540" w:type="dxa"/>
          </w:tcPr>
          <w:p w14:paraId="359F5388" w14:textId="77777777" w:rsidR="00452E71" w:rsidRPr="009F6C2E" w:rsidRDefault="00452E71" w:rsidP="001E0895">
            <w:pPr>
              <w:autoSpaceDE w:val="0"/>
              <w:autoSpaceDN w:val="0"/>
              <w:adjustRightInd w:val="0"/>
              <w:rPr>
                <w:szCs w:val="20"/>
                <w:lang w:val="es-MX" w:eastAsia="es-MX"/>
              </w:rPr>
            </w:pPr>
            <w:r>
              <w:rPr>
                <w:szCs w:val="20"/>
                <w:lang w:val="es-MX" w:eastAsia="es-MX"/>
              </w:rPr>
              <w:t>10</w:t>
            </w:r>
          </w:p>
        </w:tc>
        <w:tc>
          <w:tcPr>
            <w:tcW w:w="540" w:type="dxa"/>
          </w:tcPr>
          <w:p w14:paraId="3C545DD3" w14:textId="77777777" w:rsidR="00452E71" w:rsidRPr="009F6C2E" w:rsidRDefault="00452E71" w:rsidP="001E0895">
            <w:pPr>
              <w:autoSpaceDE w:val="0"/>
              <w:autoSpaceDN w:val="0"/>
              <w:adjustRightInd w:val="0"/>
              <w:rPr>
                <w:szCs w:val="20"/>
                <w:lang w:val="es-MX" w:eastAsia="es-MX"/>
              </w:rPr>
            </w:pPr>
            <w:r>
              <w:rPr>
                <w:szCs w:val="20"/>
                <w:lang w:val="es-MX" w:eastAsia="es-MX"/>
              </w:rPr>
              <w:t>10</w:t>
            </w:r>
          </w:p>
        </w:tc>
        <w:tc>
          <w:tcPr>
            <w:tcW w:w="541" w:type="dxa"/>
          </w:tcPr>
          <w:p w14:paraId="0BA04431" w14:textId="77777777" w:rsidR="00452E71" w:rsidRPr="009F6C2E" w:rsidRDefault="00452E71" w:rsidP="001E0895">
            <w:pPr>
              <w:autoSpaceDE w:val="0"/>
              <w:autoSpaceDN w:val="0"/>
              <w:adjustRightInd w:val="0"/>
              <w:rPr>
                <w:szCs w:val="20"/>
                <w:lang w:val="es-MX" w:eastAsia="es-MX"/>
              </w:rPr>
            </w:pPr>
            <w:r>
              <w:rPr>
                <w:szCs w:val="20"/>
                <w:lang w:val="es-MX" w:eastAsia="es-MX"/>
              </w:rPr>
              <w:t>20</w:t>
            </w:r>
          </w:p>
        </w:tc>
        <w:tc>
          <w:tcPr>
            <w:tcW w:w="541" w:type="dxa"/>
          </w:tcPr>
          <w:p w14:paraId="1E64CBCB" w14:textId="77777777" w:rsidR="00452E71" w:rsidRPr="009F6C2E" w:rsidRDefault="00452E71" w:rsidP="001E0895">
            <w:pPr>
              <w:autoSpaceDE w:val="0"/>
              <w:autoSpaceDN w:val="0"/>
              <w:adjustRightInd w:val="0"/>
              <w:rPr>
                <w:szCs w:val="20"/>
                <w:lang w:val="es-MX" w:eastAsia="es-MX"/>
              </w:rPr>
            </w:pPr>
            <w:r>
              <w:rPr>
                <w:szCs w:val="20"/>
                <w:lang w:val="es-MX" w:eastAsia="es-MX"/>
              </w:rPr>
              <w:t>25</w:t>
            </w:r>
          </w:p>
        </w:tc>
        <w:tc>
          <w:tcPr>
            <w:tcW w:w="540" w:type="dxa"/>
          </w:tcPr>
          <w:p w14:paraId="1BEAE2DF" w14:textId="77777777" w:rsidR="00452E71" w:rsidRPr="009F6C2E" w:rsidRDefault="00452E71" w:rsidP="001E0895">
            <w:pPr>
              <w:autoSpaceDE w:val="0"/>
              <w:autoSpaceDN w:val="0"/>
              <w:adjustRightInd w:val="0"/>
              <w:rPr>
                <w:szCs w:val="20"/>
                <w:lang w:val="es-MX" w:eastAsia="es-MX"/>
              </w:rPr>
            </w:pPr>
            <w:r>
              <w:rPr>
                <w:szCs w:val="20"/>
                <w:lang w:val="es-MX" w:eastAsia="es-MX"/>
              </w:rPr>
              <w:t>20</w:t>
            </w:r>
          </w:p>
        </w:tc>
        <w:tc>
          <w:tcPr>
            <w:tcW w:w="591" w:type="dxa"/>
          </w:tcPr>
          <w:p w14:paraId="1D0E3A5D" w14:textId="77777777" w:rsidR="00452E71" w:rsidRPr="009F6C2E" w:rsidRDefault="00452E71" w:rsidP="001E0895">
            <w:pPr>
              <w:autoSpaceDE w:val="0"/>
              <w:autoSpaceDN w:val="0"/>
              <w:adjustRightInd w:val="0"/>
              <w:rPr>
                <w:szCs w:val="20"/>
                <w:lang w:val="es-MX" w:eastAsia="es-MX"/>
              </w:rPr>
            </w:pPr>
            <w:r>
              <w:rPr>
                <w:szCs w:val="20"/>
                <w:lang w:val="es-MX" w:eastAsia="es-MX"/>
              </w:rPr>
              <w:t>15</w:t>
            </w:r>
          </w:p>
        </w:tc>
        <w:tc>
          <w:tcPr>
            <w:tcW w:w="4961" w:type="dxa"/>
          </w:tcPr>
          <w:p w14:paraId="45E1C1D9" w14:textId="77777777" w:rsidR="00452E71" w:rsidRPr="009F6C2E" w:rsidRDefault="00452E71" w:rsidP="001E0895">
            <w:pPr>
              <w:autoSpaceDE w:val="0"/>
              <w:autoSpaceDN w:val="0"/>
              <w:adjustRightInd w:val="0"/>
              <w:rPr>
                <w:szCs w:val="20"/>
                <w:lang w:val="es-MX" w:eastAsia="es-MX"/>
              </w:rPr>
            </w:pPr>
          </w:p>
        </w:tc>
      </w:tr>
    </w:tbl>
    <w:p w14:paraId="4110D31C" w14:textId="77777777" w:rsidR="00452E71" w:rsidRPr="009F6C2E" w:rsidRDefault="00452E71" w:rsidP="00452E71">
      <w:pPr>
        <w:autoSpaceDE w:val="0"/>
        <w:autoSpaceDN w:val="0"/>
        <w:adjustRightInd w:val="0"/>
        <w:ind w:left="0" w:firstLine="0"/>
        <w:rPr>
          <w:b/>
          <w:szCs w:val="20"/>
          <w:lang w:val="es-MX" w:eastAsia="es-MX"/>
        </w:rPr>
      </w:pPr>
    </w:p>
    <w:p w14:paraId="4E83F5A6" w14:textId="265751A3" w:rsidR="00724BAF" w:rsidRPr="009F6C2E" w:rsidRDefault="00724BAF" w:rsidP="00724BAF">
      <w:pPr>
        <w:autoSpaceDE w:val="0"/>
        <w:autoSpaceDN w:val="0"/>
        <w:adjustRightInd w:val="0"/>
        <w:rPr>
          <w:szCs w:val="20"/>
          <w:lang w:val="es-MX" w:eastAsia="es-MX"/>
        </w:rPr>
      </w:pPr>
      <w:r w:rsidRPr="009F6C2E">
        <w:rPr>
          <w:b/>
          <w:szCs w:val="20"/>
          <w:lang w:val="es-MX" w:eastAsia="es-MX"/>
        </w:rPr>
        <w:t xml:space="preserve">Competencia No.: </w:t>
      </w:r>
      <w:r w:rsidRPr="009F6C2E">
        <w:rPr>
          <w:szCs w:val="20"/>
          <w:lang w:val="es-MX" w:eastAsia="es-MX"/>
        </w:rPr>
        <w:t xml:space="preserve"> </w:t>
      </w:r>
      <w:r>
        <w:rPr>
          <w:szCs w:val="20"/>
          <w:lang w:val="es-MX" w:eastAsia="es-MX"/>
        </w:rPr>
        <w:t>3 ESTRUCTURAS NO LINEALES</w:t>
      </w:r>
    </w:p>
    <w:p w14:paraId="3773CA94" w14:textId="21FEB663" w:rsidR="00724BAF" w:rsidRDefault="00724BAF" w:rsidP="00724BAF">
      <w:pPr>
        <w:autoSpaceDE w:val="0"/>
        <w:autoSpaceDN w:val="0"/>
        <w:adjustRightInd w:val="0"/>
        <w:spacing w:after="0" w:line="240" w:lineRule="auto"/>
        <w:ind w:left="0" w:firstLine="0"/>
        <w:jc w:val="left"/>
        <w:rPr>
          <w:bCs/>
          <w:szCs w:val="20"/>
          <w:lang w:val="es-MX" w:eastAsia="es-MX"/>
        </w:rPr>
      </w:pPr>
      <w:r w:rsidRPr="009F6C2E">
        <w:rPr>
          <w:b/>
          <w:szCs w:val="20"/>
          <w:lang w:val="es-MX" w:eastAsia="es-MX"/>
        </w:rPr>
        <w:t xml:space="preserve">Descripción: </w:t>
      </w:r>
      <w:r>
        <w:rPr>
          <w:b/>
          <w:szCs w:val="20"/>
          <w:lang w:val="es-MX" w:eastAsia="es-MX"/>
        </w:rPr>
        <w:t xml:space="preserve"> </w:t>
      </w:r>
      <w:r w:rsidRPr="00452E71">
        <w:rPr>
          <w:bCs/>
          <w:szCs w:val="20"/>
          <w:lang w:val="es-MX" w:eastAsia="es-MX"/>
        </w:rPr>
        <w:t>Aplica las principales estructuras de datos</w:t>
      </w:r>
      <w:r>
        <w:rPr>
          <w:bCs/>
          <w:szCs w:val="20"/>
          <w:lang w:val="es-MX" w:eastAsia="es-MX"/>
        </w:rPr>
        <w:t xml:space="preserve"> no </w:t>
      </w:r>
      <w:r w:rsidRPr="00452E71">
        <w:rPr>
          <w:bCs/>
          <w:szCs w:val="20"/>
          <w:lang w:val="es-MX" w:eastAsia="es-MX"/>
        </w:rPr>
        <w:t>lineales en la solución de problemas.</w:t>
      </w:r>
    </w:p>
    <w:p w14:paraId="702F7178" w14:textId="77777777" w:rsidR="00724BAF" w:rsidRPr="009F6C2E" w:rsidRDefault="00724BAF" w:rsidP="00724BAF">
      <w:pPr>
        <w:autoSpaceDE w:val="0"/>
        <w:autoSpaceDN w:val="0"/>
        <w:adjustRightInd w:val="0"/>
        <w:spacing w:after="0" w:line="240" w:lineRule="auto"/>
        <w:ind w:left="0" w:firstLine="0"/>
        <w:jc w:val="left"/>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24BAF" w:rsidRPr="009F6C2E" w14:paraId="6679C3E6" w14:textId="77777777" w:rsidTr="001E0895">
        <w:tc>
          <w:tcPr>
            <w:tcW w:w="3225" w:type="dxa"/>
            <w:vAlign w:val="center"/>
          </w:tcPr>
          <w:p w14:paraId="67210366" w14:textId="77777777" w:rsidR="00724BAF" w:rsidRPr="009F6C2E" w:rsidRDefault="00724BAF" w:rsidP="001E0895">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788C552A" w14:textId="77777777" w:rsidR="00724BAF" w:rsidRPr="009F6C2E" w:rsidRDefault="00724BAF" w:rsidP="001E0895">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3AAC28CA" w14:textId="77777777" w:rsidR="00724BAF" w:rsidRPr="009F6C2E" w:rsidRDefault="00724BAF" w:rsidP="001E0895">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79A5A306" w14:textId="77777777" w:rsidR="00724BAF" w:rsidRPr="009F6C2E" w:rsidRDefault="00724BAF" w:rsidP="001E0895">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626C0E9F" w14:textId="77777777" w:rsidR="00724BAF" w:rsidRPr="009F6C2E" w:rsidRDefault="00724BAF" w:rsidP="001E0895">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724BAF" w:rsidRPr="009F6C2E" w14:paraId="71DAB842" w14:textId="77777777" w:rsidTr="001E0895">
        <w:tc>
          <w:tcPr>
            <w:tcW w:w="3225" w:type="dxa"/>
          </w:tcPr>
          <w:p w14:paraId="73E7A870" w14:textId="77777777" w:rsidR="00724BAF" w:rsidRPr="00724BAF" w:rsidRDefault="00724BAF" w:rsidP="00724BAF">
            <w:pPr>
              <w:autoSpaceDE w:val="0"/>
              <w:autoSpaceDN w:val="0"/>
              <w:adjustRightInd w:val="0"/>
              <w:ind w:left="0" w:firstLine="0"/>
              <w:rPr>
                <w:szCs w:val="20"/>
                <w:lang w:val="es-MX" w:eastAsia="es-MX"/>
              </w:rPr>
            </w:pPr>
            <w:r w:rsidRPr="00724BAF">
              <w:rPr>
                <w:szCs w:val="20"/>
                <w:lang w:val="es-MX" w:eastAsia="es-MX"/>
              </w:rPr>
              <w:t>3.1 Recursividad</w:t>
            </w:r>
          </w:p>
          <w:p w14:paraId="1935B685" w14:textId="77777777" w:rsidR="00724BAF" w:rsidRPr="00724BAF" w:rsidRDefault="00724BAF" w:rsidP="00724BAF">
            <w:pPr>
              <w:autoSpaceDE w:val="0"/>
              <w:autoSpaceDN w:val="0"/>
              <w:adjustRightInd w:val="0"/>
              <w:ind w:left="0" w:firstLine="0"/>
              <w:rPr>
                <w:szCs w:val="20"/>
                <w:lang w:val="es-MX" w:eastAsia="es-MX"/>
              </w:rPr>
            </w:pPr>
            <w:r w:rsidRPr="00724BAF">
              <w:rPr>
                <w:szCs w:val="20"/>
                <w:lang w:val="es-MX" w:eastAsia="es-MX"/>
              </w:rPr>
              <w:t>3.2 Árboles</w:t>
            </w:r>
          </w:p>
          <w:p w14:paraId="56002E46" w14:textId="3CA7BA19" w:rsidR="00724BAF" w:rsidRPr="009F6C2E" w:rsidRDefault="00724BAF" w:rsidP="00724BAF">
            <w:pPr>
              <w:autoSpaceDE w:val="0"/>
              <w:autoSpaceDN w:val="0"/>
              <w:adjustRightInd w:val="0"/>
              <w:ind w:left="0" w:firstLine="0"/>
              <w:rPr>
                <w:szCs w:val="20"/>
                <w:lang w:val="es-MX" w:eastAsia="es-MX"/>
              </w:rPr>
            </w:pPr>
            <w:r w:rsidRPr="00724BAF">
              <w:rPr>
                <w:szCs w:val="20"/>
                <w:lang w:val="es-MX" w:eastAsia="es-MX"/>
              </w:rPr>
              <w:t>3.3 Grafos</w:t>
            </w:r>
          </w:p>
        </w:tc>
        <w:tc>
          <w:tcPr>
            <w:tcW w:w="3256" w:type="dxa"/>
          </w:tcPr>
          <w:p w14:paraId="23B0C1A1" w14:textId="40CA0F57" w:rsidR="00724BAF" w:rsidRDefault="00724BAF" w:rsidP="00724BAF">
            <w:pPr>
              <w:autoSpaceDE w:val="0"/>
              <w:autoSpaceDN w:val="0"/>
              <w:adjustRightInd w:val="0"/>
              <w:spacing w:after="0" w:line="240" w:lineRule="auto"/>
              <w:ind w:left="0" w:firstLine="0"/>
              <w:rPr>
                <w:rFonts w:eastAsiaTheme="minorEastAsia"/>
                <w:color w:val="auto"/>
                <w:sz w:val="18"/>
                <w:szCs w:val="18"/>
                <w:lang w:val="es-MX"/>
              </w:rPr>
            </w:pPr>
            <w:r w:rsidRPr="00724BAF">
              <w:rPr>
                <w:rFonts w:eastAsiaTheme="minorEastAsia"/>
                <w:color w:val="auto"/>
                <w:sz w:val="18"/>
                <w:szCs w:val="18"/>
                <w:lang w:val="es-MX"/>
              </w:rPr>
              <w:t>Elaborar mapas conceptuales para comprender los</w:t>
            </w:r>
            <w:r>
              <w:rPr>
                <w:rFonts w:eastAsiaTheme="minorEastAsia"/>
                <w:color w:val="auto"/>
                <w:sz w:val="18"/>
                <w:szCs w:val="18"/>
                <w:lang w:val="es-MX"/>
              </w:rPr>
              <w:t xml:space="preserve"> </w:t>
            </w:r>
            <w:r w:rsidRPr="00724BAF">
              <w:rPr>
                <w:rFonts w:eastAsiaTheme="minorEastAsia"/>
                <w:color w:val="auto"/>
                <w:sz w:val="18"/>
                <w:szCs w:val="18"/>
                <w:lang w:val="es-MX"/>
              </w:rPr>
              <w:t>conceptos básicos, el funcionamiento y las</w:t>
            </w:r>
            <w:r>
              <w:rPr>
                <w:rFonts w:eastAsiaTheme="minorEastAsia"/>
                <w:color w:val="auto"/>
                <w:sz w:val="18"/>
                <w:szCs w:val="18"/>
                <w:lang w:val="es-MX"/>
              </w:rPr>
              <w:t xml:space="preserve"> </w:t>
            </w:r>
            <w:r w:rsidRPr="00724BAF">
              <w:rPr>
                <w:rFonts w:eastAsiaTheme="minorEastAsia"/>
                <w:color w:val="auto"/>
                <w:sz w:val="18"/>
                <w:szCs w:val="18"/>
                <w:lang w:val="es-MX"/>
              </w:rPr>
              <w:t>aplicaciones que tienen las estructuras de datos no</w:t>
            </w:r>
            <w:r>
              <w:rPr>
                <w:rFonts w:eastAsiaTheme="minorEastAsia"/>
                <w:color w:val="auto"/>
                <w:sz w:val="18"/>
                <w:szCs w:val="18"/>
                <w:lang w:val="es-MX"/>
              </w:rPr>
              <w:t xml:space="preserve"> </w:t>
            </w:r>
            <w:r w:rsidRPr="00724BAF">
              <w:rPr>
                <w:rFonts w:eastAsiaTheme="minorEastAsia"/>
                <w:color w:val="auto"/>
                <w:sz w:val="18"/>
                <w:szCs w:val="18"/>
                <w:lang w:val="es-MX"/>
              </w:rPr>
              <w:t xml:space="preserve">lineales. </w:t>
            </w:r>
          </w:p>
          <w:p w14:paraId="0743ACD9" w14:textId="77777777" w:rsidR="00724BAF" w:rsidRPr="00724BAF" w:rsidRDefault="00724BAF" w:rsidP="00724BAF">
            <w:pPr>
              <w:autoSpaceDE w:val="0"/>
              <w:autoSpaceDN w:val="0"/>
              <w:adjustRightInd w:val="0"/>
              <w:spacing w:after="0" w:line="240" w:lineRule="auto"/>
              <w:ind w:left="0" w:firstLine="0"/>
              <w:rPr>
                <w:rFonts w:eastAsiaTheme="minorEastAsia"/>
                <w:color w:val="auto"/>
                <w:sz w:val="18"/>
                <w:szCs w:val="18"/>
                <w:lang w:val="es-MX"/>
              </w:rPr>
            </w:pPr>
          </w:p>
          <w:p w14:paraId="040E74B0" w14:textId="1A097F9B" w:rsidR="00724BAF" w:rsidRPr="008D7924" w:rsidRDefault="00724BAF" w:rsidP="00724BAF">
            <w:pPr>
              <w:autoSpaceDE w:val="0"/>
              <w:autoSpaceDN w:val="0"/>
              <w:adjustRightInd w:val="0"/>
              <w:spacing w:after="0" w:line="240" w:lineRule="auto"/>
              <w:ind w:left="0" w:firstLine="0"/>
              <w:rPr>
                <w:rFonts w:eastAsiaTheme="minorEastAsia"/>
                <w:color w:val="auto"/>
                <w:sz w:val="18"/>
                <w:szCs w:val="18"/>
                <w:lang w:val="es-MX"/>
              </w:rPr>
            </w:pPr>
            <w:r w:rsidRPr="008D7924">
              <w:rPr>
                <w:rFonts w:eastAsiaTheme="minorEastAsia"/>
                <w:color w:val="auto"/>
                <w:sz w:val="18"/>
                <w:szCs w:val="18"/>
                <w:lang w:val="es-MX"/>
              </w:rPr>
              <w:t>Realizar prácticas en las que se resuelvan problemáticas de diversos contextos, mediante la aplicación de árboles y grafos. Presentar el código y los resultados de ejecución en clase para su evaluación.</w:t>
            </w:r>
          </w:p>
          <w:p w14:paraId="399F2E7F" w14:textId="77777777" w:rsidR="00724BAF" w:rsidRPr="008D7924" w:rsidRDefault="00724BAF" w:rsidP="00724BAF">
            <w:pPr>
              <w:autoSpaceDE w:val="0"/>
              <w:autoSpaceDN w:val="0"/>
              <w:adjustRightInd w:val="0"/>
              <w:spacing w:after="0" w:line="240" w:lineRule="auto"/>
              <w:ind w:left="0" w:firstLine="0"/>
              <w:rPr>
                <w:rFonts w:eastAsiaTheme="minorEastAsia"/>
                <w:color w:val="auto"/>
                <w:sz w:val="18"/>
                <w:szCs w:val="18"/>
                <w:lang w:val="es-MX"/>
              </w:rPr>
            </w:pPr>
          </w:p>
          <w:p w14:paraId="07FDEC30" w14:textId="75C17A0E" w:rsidR="00724BAF" w:rsidRPr="009F6C2E" w:rsidRDefault="00724BAF" w:rsidP="00724BAF">
            <w:pPr>
              <w:autoSpaceDE w:val="0"/>
              <w:autoSpaceDN w:val="0"/>
              <w:adjustRightInd w:val="0"/>
              <w:spacing w:after="0" w:line="240" w:lineRule="auto"/>
              <w:ind w:left="0" w:firstLine="0"/>
              <w:rPr>
                <w:rFonts w:eastAsiaTheme="minorEastAsia"/>
                <w:color w:val="auto"/>
                <w:szCs w:val="20"/>
                <w:lang w:val="es-MX"/>
              </w:rPr>
            </w:pPr>
            <w:r w:rsidRPr="008D7924">
              <w:rPr>
                <w:rFonts w:eastAsiaTheme="minorEastAsia"/>
                <w:color w:val="auto"/>
                <w:sz w:val="18"/>
                <w:szCs w:val="18"/>
                <w:lang w:val="es-MX"/>
              </w:rPr>
              <w:t xml:space="preserve">Elaborar el avance del proyecto (reporte) con la solución a una </w:t>
            </w:r>
            <w:r w:rsidR="007A1DCE">
              <w:t xml:space="preserve">problemática real de la </w:t>
            </w:r>
            <w:r w:rsidR="007A1DCE">
              <w:lastRenderedPageBreak/>
              <w:t>comunidad, incorporando criterios de Excelencia, Vanguardia, Innovación social, Equidad, Inclusión e Interculturalidad</w:t>
            </w:r>
            <w:r w:rsidRPr="008D7924">
              <w:rPr>
                <w:rFonts w:eastAsiaTheme="minorEastAsia"/>
                <w:color w:val="auto"/>
                <w:sz w:val="18"/>
                <w:szCs w:val="18"/>
                <w:lang w:val="es-MX"/>
              </w:rPr>
              <w:t>.</w:t>
            </w:r>
          </w:p>
        </w:tc>
        <w:tc>
          <w:tcPr>
            <w:tcW w:w="2974" w:type="dxa"/>
          </w:tcPr>
          <w:p w14:paraId="335A900E" w14:textId="77777777" w:rsidR="00724BAF" w:rsidRPr="009F6C2E" w:rsidRDefault="00724BAF" w:rsidP="001E0895">
            <w:pPr>
              <w:autoSpaceDE w:val="0"/>
              <w:autoSpaceDN w:val="0"/>
              <w:adjustRightInd w:val="0"/>
              <w:ind w:left="0" w:firstLine="0"/>
              <w:rPr>
                <w:szCs w:val="20"/>
                <w:lang w:val="es-MX" w:eastAsia="es-MX"/>
              </w:rPr>
            </w:pPr>
            <w:r w:rsidRPr="009F6C2E">
              <w:rPr>
                <w:szCs w:val="20"/>
                <w:lang w:val="es-MX" w:eastAsia="es-MX"/>
              </w:rPr>
              <w:lastRenderedPageBreak/>
              <w:t xml:space="preserve"> </w:t>
            </w:r>
          </w:p>
          <w:p w14:paraId="34553FC7" w14:textId="77777777" w:rsidR="00724BAF" w:rsidRPr="00A95D69" w:rsidRDefault="00724BAF" w:rsidP="001E0895">
            <w:pPr>
              <w:autoSpaceDE w:val="0"/>
              <w:autoSpaceDN w:val="0"/>
              <w:adjustRightInd w:val="0"/>
              <w:ind w:left="0" w:firstLine="0"/>
              <w:rPr>
                <w:sz w:val="18"/>
                <w:szCs w:val="18"/>
                <w:lang w:val="es-MX" w:eastAsia="es-MX"/>
              </w:rPr>
            </w:pPr>
            <w:r w:rsidRPr="00A95D69">
              <w:rPr>
                <w:sz w:val="18"/>
                <w:szCs w:val="18"/>
                <w:lang w:val="es-MX" w:eastAsia="es-MX"/>
              </w:rPr>
              <w:t>Proporcionar y proponer diversas fuentes de información, para la investigación de los contenidos conceptuales de esta unidad.</w:t>
            </w:r>
          </w:p>
          <w:p w14:paraId="457C9534" w14:textId="77777777" w:rsidR="00724BAF" w:rsidRPr="00A95D69" w:rsidRDefault="00724BAF" w:rsidP="001E0895">
            <w:pPr>
              <w:autoSpaceDE w:val="0"/>
              <w:autoSpaceDN w:val="0"/>
              <w:adjustRightInd w:val="0"/>
              <w:ind w:left="0" w:firstLine="0"/>
              <w:rPr>
                <w:sz w:val="18"/>
                <w:szCs w:val="18"/>
                <w:lang w:val="es-MX" w:eastAsia="es-MX"/>
              </w:rPr>
            </w:pPr>
          </w:p>
          <w:p w14:paraId="5774B28C" w14:textId="77777777" w:rsidR="00724BAF" w:rsidRPr="00A95D69" w:rsidRDefault="00724BAF" w:rsidP="001E0895">
            <w:pPr>
              <w:autoSpaceDE w:val="0"/>
              <w:autoSpaceDN w:val="0"/>
              <w:adjustRightInd w:val="0"/>
              <w:ind w:left="0" w:firstLine="0"/>
              <w:rPr>
                <w:sz w:val="18"/>
                <w:szCs w:val="18"/>
                <w:lang w:val="es-MX" w:eastAsia="es-MX"/>
              </w:rPr>
            </w:pPr>
            <w:r w:rsidRPr="00A95D69">
              <w:rPr>
                <w:sz w:val="18"/>
                <w:szCs w:val="18"/>
                <w:lang w:val="es-MX" w:eastAsia="es-MX"/>
              </w:rPr>
              <w:t>Presentar los contenidos del tema, así como los ejemplos correspondientes.</w:t>
            </w:r>
          </w:p>
          <w:p w14:paraId="32F289B7" w14:textId="77777777" w:rsidR="00724BAF" w:rsidRPr="00A95D69" w:rsidRDefault="00724BAF" w:rsidP="001E0895">
            <w:pPr>
              <w:autoSpaceDE w:val="0"/>
              <w:autoSpaceDN w:val="0"/>
              <w:adjustRightInd w:val="0"/>
              <w:ind w:left="0" w:firstLine="0"/>
              <w:rPr>
                <w:sz w:val="18"/>
                <w:szCs w:val="18"/>
                <w:lang w:val="es-MX" w:eastAsia="es-MX"/>
              </w:rPr>
            </w:pPr>
          </w:p>
          <w:p w14:paraId="1D99F7B1" w14:textId="77777777" w:rsidR="00724BAF" w:rsidRDefault="00724BAF" w:rsidP="001E0895">
            <w:pPr>
              <w:autoSpaceDE w:val="0"/>
              <w:autoSpaceDN w:val="0"/>
              <w:adjustRightInd w:val="0"/>
              <w:ind w:left="0" w:firstLine="0"/>
              <w:rPr>
                <w:sz w:val="18"/>
                <w:szCs w:val="18"/>
                <w:lang w:val="es-MX" w:eastAsia="es-MX"/>
              </w:rPr>
            </w:pPr>
            <w:r w:rsidRPr="00A95D69">
              <w:rPr>
                <w:sz w:val="18"/>
                <w:szCs w:val="18"/>
                <w:lang w:val="es-MX" w:eastAsia="es-MX"/>
              </w:rPr>
              <w:t xml:space="preserve">Dirigir dinámicas grupales de discusión de conceptos y hallazgos en el estudio de los contenidos teóricos de la unidad, que fomenten la construcción del </w:t>
            </w:r>
            <w:r w:rsidRPr="00A95D69">
              <w:rPr>
                <w:sz w:val="18"/>
                <w:szCs w:val="18"/>
                <w:lang w:val="es-MX" w:eastAsia="es-MX"/>
              </w:rPr>
              <w:lastRenderedPageBreak/>
              <w:t>conocimiento de manera colaborativa.</w:t>
            </w:r>
          </w:p>
          <w:p w14:paraId="36BFFC58" w14:textId="77777777" w:rsidR="00724BAF" w:rsidRDefault="00724BAF" w:rsidP="001E0895">
            <w:pPr>
              <w:autoSpaceDE w:val="0"/>
              <w:autoSpaceDN w:val="0"/>
              <w:adjustRightInd w:val="0"/>
              <w:ind w:left="0" w:firstLine="0"/>
              <w:rPr>
                <w:sz w:val="18"/>
                <w:szCs w:val="18"/>
                <w:lang w:val="es-MX" w:eastAsia="es-MX"/>
              </w:rPr>
            </w:pPr>
          </w:p>
          <w:p w14:paraId="7E409AE6" w14:textId="77777777" w:rsidR="00724BAF" w:rsidRPr="00A95D69" w:rsidRDefault="00724BAF" w:rsidP="001E0895">
            <w:pPr>
              <w:autoSpaceDE w:val="0"/>
              <w:autoSpaceDN w:val="0"/>
              <w:adjustRightInd w:val="0"/>
              <w:ind w:left="0" w:firstLine="0"/>
              <w:rPr>
                <w:sz w:val="18"/>
                <w:szCs w:val="18"/>
                <w:lang w:val="es-MX" w:eastAsia="es-MX"/>
              </w:rPr>
            </w:pPr>
            <w:r w:rsidRPr="00A95D69">
              <w:rPr>
                <w:sz w:val="18"/>
                <w:szCs w:val="18"/>
                <w:lang w:val="es-MX" w:eastAsia="es-MX"/>
              </w:rPr>
              <w:t>Diseñar prácticas en las que el alumno desarrolle aplicaciones que resuelvan problemáticas diversas aplicando pilas, colas y listas.</w:t>
            </w:r>
          </w:p>
          <w:p w14:paraId="0F836F15" w14:textId="77777777" w:rsidR="00724BAF" w:rsidRPr="00A95D69" w:rsidRDefault="00724BAF" w:rsidP="001E0895">
            <w:pPr>
              <w:autoSpaceDE w:val="0"/>
              <w:autoSpaceDN w:val="0"/>
              <w:adjustRightInd w:val="0"/>
              <w:ind w:left="0" w:firstLine="0"/>
              <w:rPr>
                <w:sz w:val="18"/>
                <w:szCs w:val="18"/>
                <w:lang w:val="es-MX" w:eastAsia="es-MX"/>
              </w:rPr>
            </w:pPr>
          </w:p>
          <w:p w14:paraId="4049201E" w14:textId="77777777" w:rsidR="00724BAF" w:rsidRPr="009F6C2E" w:rsidRDefault="00724BAF" w:rsidP="001E0895">
            <w:pPr>
              <w:autoSpaceDE w:val="0"/>
              <w:autoSpaceDN w:val="0"/>
              <w:adjustRightInd w:val="0"/>
              <w:ind w:left="0" w:firstLine="0"/>
              <w:rPr>
                <w:szCs w:val="20"/>
                <w:lang w:val="es-MX" w:eastAsia="es-MX"/>
              </w:rPr>
            </w:pPr>
            <w:r w:rsidRPr="00A95D69">
              <w:rPr>
                <w:sz w:val="18"/>
                <w:szCs w:val="18"/>
                <w:lang w:val="es-MX" w:eastAsia="es-MX"/>
              </w:rPr>
              <w:t>Guiar y asesorar a los alumnos en el desarrollo de las prácticas de la unidad, manteniendo una retroalimentación constante con ellos.</w:t>
            </w:r>
          </w:p>
        </w:tc>
        <w:tc>
          <w:tcPr>
            <w:tcW w:w="2408" w:type="dxa"/>
          </w:tcPr>
          <w:p w14:paraId="5061EE2C" w14:textId="77777777" w:rsidR="00724BAF" w:rsidRPr="009F6C2E" w:rsidRDefault="00724BAF" w:rsidP="001E0895">
            <w:pPr>
              <w:autoSpaceDE w:val="0"/>
              <w:autoSpaceDN w:val="0"/>
              <w:adjustRightInd w:val="0"/>
              <w:rPr>
                <w:szCs w:val="20"/>
                <w:lang w:val="es-MX" w:eastAsia="es-MX"/>
              </w:rPr>
            </w:pPr>
          </w:p>
          <w:p w14:paraId="64211862" w14:textId="77777777" w:rsidR="00C86089" w:rsidRDefault="00C86089" w:rsidP="00C86089">
            <w:pPr>
              <w:autoSpaceDE w:val="0"/>
              <w:autoSpaceDN w:val="0"/>
              <w:adjustRightInd w:val="0"/>
              <w:rPr>
                <w:sz w:val="18"/>
                <w:szCs w:val="18"/>
                <w:lang w:val="es-MX" w:eastAsia="es-MX"/>
              </w:rPr>
            </w:pPr>
            <w:r w:rsidRPr="00C86089">
              <w:rPr>
                <w:sz w:val="18"/>
                <w:szCs w:val="18"/>
                <w:lang w:val="es-MX" w:eastAsia="es-MX"/>
              </w:rPr>
              <w:t>Solución de problemas</w:t>
            </w:r>
          </w:p>
          <w:p w14:paraId="64B15A9D" w14:textId="77777777" w:rsidR="00C86089" w:rsidRDefault="00C86089" w:rsidP="00C86089">
            <w:pPr>
              <w:autoSpaceDE w:val="0"/>
              <w:autoSpaceDN w:val="0"/>
              <w:adjustRightInd w:val="0"/>
              <w:rPr>
                <w:sz w:val="18"/>
                <w:szCs w:val="18"/>
                <w:lang w:val="es-MX" w:eastAsia="es-MX"/>
              </w:rPr>
            </w:pPr>
          </w:p>
          <w:p w14:paraId="02EE3246" w14:textId="77777777" w:rsidR="00C86089" w:rsidRDefault="00C86089" w:rsidP="00C86089">
            <w:pPr>
              <w:autoSpaceDE w:val="0"/>
              <w:autoSpaceDN w:val="0"/>
              <w:adjustRightInd w:val="0"/>
              <w:rPr>
                <w:sz w:val="18"/>
                <w:szCs w:val="18"/>
                <w:lang w:val="es-MX" w:eastAsia="es-MX"/>
              </w:rPr>
            </w:pPr>
            <w:r w:rsidRPr="00C86089">
              <w:rPr>
                <w:sz w:val="18"/>
                <w:szCs w:val="18"/>
                <w:lang w:val="es-MX" w:eastAsia="es-MX"/>
              </w:rPr>
              <w:t>Capacidad crítica y autocrítica</w:t>
            </w:r>
          </w:p>
          <w:p w14:paraId="070B56DD" w14:textId="77777777" w:rsidR="00C86089" w:rsidRPr="00A95D69" w:rsidRDefault="00C86089" w:rsidP="00C86089">
            <w:pPr>
              <w:autoSpaceDE w:val="0"/>
              <w:autoSpaceDN w:val="0"/>
              <w:adjustRightInd w:val="0"/>
              <w:rPr>
                <w:sz w:val="18"/>
                <w:szCs w:val="18"/>
                <w:lang w:val="es-MX" w:eastAsia="es-MX"/>
              </w:rPr>
            </w:pPr>
          </w:p>
          <w:p w14:paraId="59100EF0" w14:textId="77777777" w:rsidR="00C86089" w:rsidRDefault="00C86089" w:rsidP="00C86089">
            <w:pPr>
              <w:autoSpaceDE w:val="0"/>
              <w:autoSpaceDN w:val="0"/>
              <w:adjustRightInd w:val="0"/>
              <w:rPr>
                <w:sz w:val="18"/>
                <w:szCs w:val="18"/>
                <w:lang w:val="es-MX" w:eastAsia="es-MX"/>
              </w:rPr>
            </w:pPr>
            <w:r w:rsidRPr="00A95D69">
              <w:rPr>
                <w:sz w:val="18"/>
                <w:szCs w:val="18"/>
                <w:lang w:val="es-MX" w:eastAsia="es-MX"/>
              </w:rPr>
              <w:t>Capacidad de aplicar los conocimientos en la práctica.</w:t>
            </w:r>
          </w:p>
          <w:p w14:paraId="5819F5ED" w14:textId="77777777" w:rsidR="00C86089" w:rsidRDefault="00C86089" w:rsidP="00C86089">
            <w:pPr>
              <w:autoSpaceDE w:val="0"/>
              <w:autoSpaceDN w:val="0"/>
              <w:adjustRightInd w:val="0"/>
              <w:rPr>
                <w:szCs w:val="20"/>
                <w:lang w:val="es-MX" w:eastAsia="es-MX"/>
              </w:rPr>
            </w:pPr>
          </w:p>
          <w:p w14:paraId="7B52E5DC" w14:textId="76FC7377" w:rsidR="00C86089" w:rsidRPr="009F6C2E" w:rsidRDefault="00C86089" w:rsidP="00C86089">
            <w:pPr>
              <w:autoSpaceDE w:val="0"/>
              <w:autoSpaceDN w:val="0"/>
              <w:adjustRightInd w:val="0"/>
              <w:rPr>
                <w:szCs w:val="20"/>
                <w:lang w:val="es-MX" w:eastAsia="es-MX"/>
              </w:rPr>
            </w:pPr>
            <w:r w:rsidRPr="00C86089">
              <w:rPr>
                <w:szCs w:val="20"/>
                <w:lang w:val="es-MX" w:eastAsia="es-MX"/>
              </w:rPr>
              <w:t>Capacidad de generar nuevas ideas</w:t>
            </w:r>
            <w:r>
              <w:rPr>
                <w:szCs w:val="20"/>
                <w:lang w:val="es-MX" w:eastAsia="es-MX"/>
              </w:rPr>
              <w:t xml:space="preserve"> </w:t>
            </w:r>
            <w:r w:rsidRPr="00C86089">
              <w:rPr>
                <w:szCs w:val="20"/>
                <w:lang w:val="es-MX" w:eastAsia="es-MX"/>
              </w:rPr>
              <w:t>(creatividad)</w:t>
            </w:r>
          </w:p>
          <w:p w14:paraId="33361047" w14:textId="0B344C28" w:rsidR="00724BAF" w:rsidRPr="009F6C2E" w:rsidRDefault="00724BAF" w:rsidP="001E0895">
            <w:pPr>
              <w:autoSpaceDE w:val="0"/>
              <w:autoSpaceDN w:val="0"/>
              <w:adjustRightInd w:val="0"/>
              <w:rPr>
                <w:szCs w:val="20"/>
                <w:lang w:val="es-MX" w:eastAsia="es-MX"/>
              </w:rPr>
            </w:pPr>
          </w:p>
        </w:tc>
        <w:tc>
          <w:tcPr>
            <w:tcW w:w="1416" w:type="dxa"/>
          </w:tcPr>
          <w:p w14:paraId="3C1B4ADC" w14:textId="77777777" w:rsidR="00724BAF" w:rsidRPr="009F6C2E" w:rsidRDefault="00724BAF" w:rsidP="001E0895">
            <w:pPr>
              <w:autoSpaceDE w:val="0"/>
              <w:autoSpaceDN w:val="0"/>
              <w:adjustRightInd w:val="0"/>
              <w:rPr>
                <w:szCs w:val="20"/>
                <w:lang w:val="es-MX" w:eastAsia="es-MX"/>
              </w:rPr>
            </w:pPr>
          </w:p>
          <w:p w14:paraId="7E13B64E" w14:textId="5D75DC45" w:rsidR="00724BAF" w:rsidRDefault="00B86325" w:rsidP="001E0895">
            <w:pPr>
              <w:autoSpaceDE w:val="0"/>
              <w:autoSpaceDN w:val="0"/>
              <w:adjustRightInd w:val="0"/>
              <w:rPr>
                <w:szCs w:val="20"/>
                <w:lang w:val="es-MX" w:eastAsia="es-MX"/>
              </w:rPr>
            </w:pPr>
            <w:r>
              <w:rPr>
                <w:szCs w:val="20"/>
                <w:lang w:val="es-MX" w:eastAsia="es-MX"/>
              </w:rPr>
              <w:t>12</w:t>
            </w:r>
            <w:r w:rsidR="00724BAF">
              <w:rPr>
                <w:szCs w:val="20"/>
                <w:lang w:val="es-MX" w:eastAsia="es-MX"/>
              </w:rPr>
              <w:t xml:space="preserve"> HT</w:t>
            </w:r>
          </w:p>
          <w:p w14:paraId="5545CD1D" w14:textId="6D69B9AC" w:rsidR="00724BAF" w:rsidRPr="009F6C2E" w:rsidRDefault="00B86325" w:rsidP="001E0895">
            <w:pPr>
              <w:autoSpaceDE w:val="0"/>
              <w:autoSpaceDN w:val="0"/>
              <w:adjustRightInd w:val="0"/>
              <w:rPr>
                <w:szCs w:val="20"/>
                <w:lang w:val="es-MX" w:eastAsia="es-MX"/>
              </w:rPr>
            </w:pPr>
            <w:r>
              <w:rPr>
                <w:szCs w:val="20"/>
                <w:lang w:val="es-MX" w:eastAsia="es-MX"/>
              </w:rPr>
              <w:t>8</w:t>
            </w:r>
            <w:r w:rsidR="00724BAF">
              <w:rPr>
                <w:szCs w:val="20"/>
                <w:lang w:val="es-MX" w:eastAsia="es-MX"/>
              </w:rPr>
              <w:t xml:space="preserve"> HP</w:t>
            </w:r>
          </w:p>
        </w:tc>
      </w:tr>
    </w:tbl>
    <w:p w14:paraId="6EDBBD4D" w14:textId="77777777" w:rsidR="00724BAF" w:rsidRPr="009F6C2E" w:rsidRDefault="00724BAF" w:rsidP="00724BAF">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724BAF" w:rsidRPr="009F6C2E" w14:paraId="7B6E3F44" w14:textId="77777777" w:rsidTr="001E0895">
        <w:trPr>
          <w:tblHeader/>
        </w:trPr>
        <w:tc>
          <w:tcPr>
            <w:tcW w:w="10632" w:type="dxa"/>
            <w:vAlign w:val="center"/>
          </w:tcPr>
          <w:p w14:paraId="7EFA2097" w14:textId="77777777" w:rsidR="00724BAF" w:rsidRPr="009F6C2E" w:rsidRDefault="00724BAF" w:rsidP="001E0895">
            <w:pPr>
              <w:autoSpaceDE w:val="0"/>
              <w:autoSpaceDN w:val="0"/>
              <w:adjustRightInd w:val="0"/>
              <w:jc w:val="center"/>
              <w:rPr>
                <w:b/>
                <w:smallCaps/>
                <w:szCs w:val="20"/>
                <w:lang w:val="es-MX" w:eastAsia="es-MX"/>
              </w:rPr>
            </w:pPr>
            <w:r w:rsidRPr="009F6C2E">
              <w:rPr>
                <w:b/>
                <w:smallCaps/>
                <w:szCs w:val="20"/>
                <w:lang w:val="es-MX" w:eastAsia="es-MX"/>
              </w:rPr>
              <w:t xml:space="preserve">Indicadores de ALCANCE </w:t>
            </w:r>
          </w:p>
        </w:tc>
        <w:tc>
          <w:tcPr>
            <w:tcW w:w="2551" w:type="dxa"/>
            <w:vAlign w:val="center"/>
          </w:tcPr>
          <w:p w14:paraId="5CC1372A" w14:textId="77777777" w:rsidR="00724BAF" w:rsidRPr="009F6C2E" w:rsidRDefault="00724BAF" w:rsidP="001E0895">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724BAF" w:rsidRPr="009F6C2E" w14:paraId="450A782E" w14:textId="77777777" w:rsidTr="001E0895">
        <w:tc>
          <w:tcPr>
            <w:tcW w:w="10632" w:type="dxa"/>
          </w:tcPr>
          <w:p w14:paraId="4F7DFAF4" w14:textId="77777777" w:rsidR="00724BAF" w:rsidRPr="009F6C2E" w:rsidRDefault="00724BAF" w:rsidP="00724BAF">
            <w:pPr>
              <w:pStyle w:val="Encabezado"/>
              <w:numPr>
                <w:ilvl w:val="0"/>
                <w:numId w:val="15"/>
              </w:numPr>
              <w:tabs>
                <w:tab w:val="clear" w:pos="4419"/>
                <w:tab w:val="clear" w:pos="8838"/>
                <w:tab w:val="right" w:pos="284"/>
                <w:tab w:val="right" w:pos="4498"/>
                <w:tab w:val="left" w:pos="6560"/>
                <w:tab w:val="left" w:pos="8299"/>
              </w:tabs>
              <w:ind w:left="342"/>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2F11482B" w14:textId="77777777" w:rsidR="00724BAF" w:rsidRPr="009F6C2E" w:rsidRDefault="00724BAF" w:rsidP="001E0895">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r w:rsidR="00724BAF" w:rsidRPr="009F6C2E" w14:paraId="5B9F69AE" w14:textId="77777777" w:rsidTr="001E0895">
        <w:tc>
          <w:tcPr>
            <w:tcW w:w="10632" w:type="dxa"/>
          </w:tcPr>
          <w:p w14:paraId="3DB15F64" w14:textId="77777777" w:rsidR="00724BAF" w:rsidRPr="009F6C2E" w:rsidRDefault="00724BAF" w:rsidP="00724BAF">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58A561A2" w14:textId="77777777" w:rsidR="00724BAF" w:rsidRPr="009F6C2E" w:rsidRDefault="00724BAF" w:rsidP="001E0895">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r w:rsidR="00724BAF" w:rsidRPr="009F6C2E" w14:paraId="36117880" w14:textId="77777777" w:rsidTr="001E0895">
        <w:tc>
          <w:tcPr>
            <w:tcW w:w="10632" w:type="dxa"/>
          </w:tcPr>
          <w:p w14:paraId="0DA60C49" w14:textId="77777777" w:rsidR="00724BAF" w:rsidRPr="009F6C2E" w:rsidRDefault="00724BAF" w:rsidP="00724BAF">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3631F85A" w14:textId="77777777" w:rsidR="00724BAF" w:rsidRPr="009F6C2E" w:rsidRDefault="00724BAF" w:rsidP="001E0895">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724BAF" w:rsidRPr="009F6C2E" w14:paraId="4070173F" w14:textId="77777777" w:rsidTr="001E0895">
        <w:tc>
          <w:tcPr>
            <w:tcW w:w="10632" w:type="dxa"/>
          </w:tcPr>
          <w:p w14:paraId="57489E3D" w14:textId="77777777" w:rsidR="00724BAF" w:rsidRPr="009F6C2E" w:rsidRDefault="00724BAF" w:rsidP="00724BAF">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7EB7EE7" w14:textId="77777777" w:rsidR="00724BAF" w:rsidRPr="009F6C2E" w:rsidRDefault="00724BAF" w:rsidP="001E0895">
            <w:pPr>
              <w:autoSpaceDE w:val="0"/>
              <w:autoSpaceDN w:val="0"/>
              <w:adjustRightInd w:val="0"/>
              <w:jc w:val="center"/>
              <w:rPr>
                <w:szCs w:val="20"/>
                <w:lang w:val="es-MX" w:eastAsia="es-MX"/>
              </w:rPr>
            </w:pPr>
            <w:r>
              <w:rPr>
                <w:szCs w:val="20"/>
                <w:lang w:val="es-MX" w:eastAsia="es-MX"/>
              </w:rPr>
              <w:t>25</w:t>
            </w:r>
            <w:r w:rsidRPr="009F6C2E">
              <w:rPr>
                <w:szCs w:val="20"/>
                <w:lang w:val="es-MX" w:eastAsia="es-MX"/>
              </w:rPr>
              <w:t>%</w:t>
            </w:r>
          </w:p>
        </w:tc>
      </w:tr>
      <w:tr w:rsidR="00724BAF" w:rsidRPr="009F6C2E" w14:paraId="284AF82B" w14:textId="77777777" w:rsidTr="001E0895">
        <w:tc>
          <w:tcPr>
            <w:tcW w:w="10632" w:type="dxa"/>
          </w:tcPr>
          <w:p w14:paraId="27388FA0" w14:textId="77777777" w:rsidR="00724BAF" w:rsidRPr="009F6C2E" w:rsidRDefault="00724BAF" w:rsidP="00724BAF">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3FEAA865" w14:textId="77777777" w:rsidR="00724BAF" w:rsidRPr="009F6C2E" w:rsidRDefault="00724BAF" w:rsidP="001E0895">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724BAF" w:rsidRPr="009F6C2E" w14:paraId="3716E0CD" w14:textId="77777777" w:rsidTr="001E0895">
        <w:tc>
          <w:tcPr>
            <w:tcW w:w="10632" w:type="dxa"/>
          </w:tcPr>
          <w:p w14:paraId="5F1F5C6A" w14:textId="77777777" w:rsidR="00724BAF" w:rsidRPr="009F6C2E" w:rsidRDefault="00724BAF" w:rsidP="00724BAF">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xml:space="preserve">. Es capaz de organizar su tiempo y trabajar sin necesidad de una supervisión estrecha y/o coercitiva. Aprovecha la planeación de la asignatura presentada por el </w:t>
            </w:r>
            <w:r w:rsidRPr="009F6C2E">
              <w:rPr>
                <w:rFonts w:ascii="Arial" w:hAnsi="Arial" w:cs="Arial"/>
                <w:sz w:val="20"/>
                <w:szCs w:val="20"/>
              </w:rPr>
              <w:lastRenderedPageBreak/>
              <w:t>(la) profesor(a) (instrumentación didáctica) para presentar propuestas de mejora de la temática vista durante el curso. Realiza actividades de investigación para participar activamente durante el curso.</w:t>
            </w:r>
          </w:p>
        </w:tc>
        <w:tc>
          <w:tcPr>
            <w:tcW w:w="2551" w:type="dxa"/>
            <w:vAlign w:val="center"/>
          </w:tcPr>
          <w:p w14:paraId="512943B2" w14:textId="77777777" w:rsidR="00724BAF" w:rsidRPr="009F6C2E" w:rsidRDefault="00724BAF" w:rsidP="001E0895">
            <w:pPr>
              <w:autoSpaceDE w:val="0"/>
              <w:autoSpaceDN w:val="0"/>
              <w:adjustRightInd w:val="0"/>
              <w:jc w:val="center"/>
              <w:rPr>
                <w:szCs w:val="20"/>
                <w:lang w:val="es-MX" w:eastAsia="es-MX"/>
              </w:rPr>
            </w:pPr>
            <w:r>
              <w:rPr>
                <w:szCs w:val="20"/>
                <w:lang w:val="es-MX" w:eastAsia="es-MX"/>
              </w:rPr>
              <w:lastRenderedPageBreak/>
              <w:t>15</w:t>
            </w:r>
            <w:r w:rsidRPr="009F6C2E">
              <w:rPr>
                <w:szCs w:val="20"/>
                <w:lang w:val="es-MX" w:eastAsia="es-MX"/>
              </w:rPr>
              <w:t>%</w:t>
            </w:r>
          </w:p>
        </w:tc>
      </w:tr>
    </w:tbl>
    <w:p w14:paraId="03BAE9D9" w14:textId="77777777" w:rsidR="00724BAF" w:rsidRPr="009F6C2E" w:rsidRDefault="00724BAF" w:rsidP="00724BAF">
      <w:pPr>
        <w:autoSpaceDE w:val="0"/>
        <w:autoSpaceDN w:val="0"/>
        <w:adjustRightInd w:val="0"/>
        <w:spacing w:after="80"/>
        <w:ind w:left="0" w:firstLine="0"/>
        <w:rPr>
          <w:b/>
          <w:szCs w:val="20"/>
          <w:lang w:val="es-MX" w:eastAsia="es-MX"/>
        </w:rPr>
      </w:pPr>
    </w:p>
    <w:p w14:paraId="34A9E759" w14:textId="77777777" w:rsidR="00724BAF" w:rsidRPr="009F6C2E" w:rsidRDefault="00724BAF" w:rsidP="00724BAF">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24BAF" w:rsidRPr="009F6C2E" w14:paraId="2BA62A5E" w14:textId="77777777" w:rsidTr="001E0895">
        <w:tc>
          <w:tcPr>
            <w:tcW w:w="3508" w:type="dxa"/>
            <w:vAlign w:val="center"/>
          </w:tcPr>
          <w:p w14:paraId="751D200A" w14:textId="77777777" w:rsidR="00724BAF" w:rsidRPr="009F6C2E" w:rsidRDefault="00724BAF" w:rsidP="001E0895">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7963103F" w14:textId="77777777" w:rsidR="00724BAF" w:rsidRPr="009F6C2E" w:rsidRDefault="00724BAF" w:rsidP="001E0895">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68734163" w14:textId="77777777" w:rsidR="00724BAF" w:rsidRPr="009F6C2E" w:rsidRDefault="00724BAF" w:rsidP="001E0895">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28A06096" w14:textId="77777777" w:rsidR="00724BAF" w:rsidRPr="009F6C2E" w:rsidRDefault="00724BAF" w:rsidP="001E0895">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24BAF" w:rsidRPr="009F6C2E" w14:paraId="5DA0B063" w14:textId="77777777" w:rsidTr="001E0895">
        <w:tc>
          <w:tcPr>
            <w:tcW w:w="3508" w:type="dxa"/>
            <w:vMerge w:val="restart"/>
          </w:tcPr>
          <w:p w14:paraId="20B423C1" w14:textId="77777777" w:rsidR="00724BAF" w:rsidRPr="009F6C2E" w:rsidRDefault="00724BAF" w:rsidP="001E0895">
            <w:pPr>
              <w:autoSpaceDE w:val="0"/>
              <w:autoSpaceDN w:val="0"/>
              <w:adjustRightInd w:val="0"/>
              <w:rPr>
                <w:szCs w:val="20"/>
                <w:lang w:val="es-MX" w:eastAsia="es-MX"/>
              </w:rPr>
            </w:pPr>
          </w:p>
          <w:p w14:paraId="39CC6128" w14:textId="77777777" w:rsidR="00724BAF" w:rsidRPr="009F6C2E" w:rsidRDefault="00724BAF" w:rsidP="001E0895">
            <w:pPr>
              <w:autoSpaceDE w:val="0"/>
              <w:autoSpaceDN w:val="0"/>
              <w:adjustRightInd w:val="0"/>
              <w:rPr>
                <w:szCs w:val="20"/>
                <w:lang w:val="es-MX" w:eastAsia="es-MX"/>
              </w:rPr>
            </w:pPr>
          </w:p>
          <w:p w14:paraId="70B7FE4A" w14:textId="77777777" w:rsidR="00724BAF" w:rsidRPr="009F6C2E" w:rsidRDefault="00724BAF" w:rsidP="001E0895">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5DA35704" w14:textId="77777777" w:rsidR="00724BAF" w:rsidRPr="009F6C2E" w:rsidRDefault="00724BAF" w:rsidP="001E0895">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5E4E114A" w14:textId="77777777" w:rsidR="00724BAF" w:rsidRPr="009F6C2E" w:rsidRDefault="00724BAF" w:rsidP="001E0895">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73FA1FBE" w14:textId="77777777" w:rsidR="00724BAF" w:rsidRPr="009F6C2E" w:rsidRDefault="00724BAF" w:rsidP="001E0895">
            <w:pPr>
              <w:rPr>
                <w:szCs w:val="20"/>
              </w:rPr>
            </w:pPr>
            <w:r w:rsidRPr="009F6C2E">
              <w:rPr>
                <w:szCs w:val="20"/>
              </w:rPr>
              <w:t>100-95</w:t>
            </w:r>
          </w:p>
        </w:tc>
      </w:tr>
      <w:tr w:rsidR="00724BAF" w:rsidRPr="009F6C2E" w14:paraId="16545B01" w14:textId="77777777" w:rsidTr="001E0895">
        <w:tc>
          <w:tcPr>
            <w:tcW w:w="3508" w:type="dxa"/>
            <w:vMerge/>
          </w:tcPr>
          <w:p w14:paraId="789BA33F" w14:textId="77777777" w:rsidR="00724BAF" w:rsidRPr="009F6C2E" w:rsidRDefault="00724BAF" w:rsidP="001E0895">
            <w:pPr>
              <w:autoSpaceDE w:val="0"/>
              <w:autoSpaceDN w:val="0"/>
              <w:adjustRightInd w:val="0"/>
              <w:rPr>
                <w:szCs w:val="20"/>
                <w:lang w:val="es-MX" w:eastAsia="es-MX"/>
              </w:rPr>
            </w:pPr>
          </w:p>
        </w:tc>
        <w:tc>
          <w:tcPr>
            <w:tcW w:w="2979" w:type="dxa"/>
          </w:tcPr>
          <w:p w14:paraId="05D2AD90" w14:textId="77777777" w:rsidR="00724BAF" w:rsidRPr="009F6C2E" w:rsidRDefault="00724BAF" w:rsidP="001E0895">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7E592295" w14:textId="77777777" w:rsidR="00724BAF" w:rsidRPr="009F6C2E" w:rsidRDefault="00724BAF" w:rsidP="001E0895">
            <w:pPr>
              <w:rPr>
                <w:szCs w:val="20"/>
              </w:rPr>
            </w:pPr>
            <w:r w:rsidRPr="009F6C2E">
              <w:rPr>
                <w:szCs w:val="20"/>
              </w:rPr>
              <w:t>Cumple al menos con un 90% de A, B, con un 95% en C y D, y con un mínimo del 70% E.</w:t>
            </w:r>
          </w:p>
        </w:tc>
        <w:tc>
          <w:tcPr>
            <w:tcW w:w="2268" w:type="dxa"/>
          </w:tcPr>
          <w:p w14:paraId="3C90B3F4" w14:textId="77777777" w:rsidR="00724BAF" w:rsidRPr="009F6C2E" w:rsidRDefault="00724BAF" w:rsidP="001E0895">
            <w:pPr>
              <w:rPr>
                <w:szCs w:val="20"/>
              </w:rPr>
            </w:pPr>
            <w:r w:rsidRPr="009F6C2E">
              <w:rPr>
                <w:szCs w:val="20"/>
              </w:rPr>
              <w:t>94-85</w:t>
            </w:r>
          </w:p>
        </w:tc>
      </w:tr>
      <w:tr w:rsidR="00724BAF" w:rsidRPr="009F6C2E" w14:paraId="11A2EFF2" w14:textId="77777777" w:rsidTr="001E0895">
        <w:tc>
          <w:tcPr>
            <w:tcW w:w="3508" w:type="dxa"/>
            <w:vMerge/>
          </w:tcPr>
          <w:p w14:paraId="3D33F427" w14:textId="77777777" w:rsidR="00724BAF" w:rsidRPr="009F6C2E" w:rsidRDefault="00724BAF" w:rsidP="001E0895">
            <w:pPr>
              <w:autoSpaceDE w:val="0"/>
              <w:autoSpaceDN w:val="0"/>
              <w:adjustRightInd w:val="0"/>
              <w:rPr>
                <w:szCs w:val="20"/>
                <w:lang w:val="es-MX" w:eastAsia="es-MX"/>
              </w:rPr>
            </w:pPr>
          </w:p>
        </w:tc>
        <w:tc>
          <w:tcPr>
            <w:tcW w:w="2979" w:type="dxa"/>
          </w:tcPr>
          <w:p w14:paraId="0D2A5E41" w14:textId="77777777" w:rsidR="00724BAF" w:rsidRPr="009F6C2E" w:rsidRDefault="00724BAF" w:rsidP="001E0895">
            <w:pPr>
              <w:autoSpaceDE w:val="0"/>
              <w:autoSpaceDN w:val="0"/>
              <w:adjustRightInd w:val="0"/>
              <w:jc w:val="center"/>
              <w:rPr>
                <w:szCs w:val="20"/>
                <w:lang w:val="es-MX" w:eastAsia="es-MX"/>
              </w:rPr>
            </w:pPr>
            <w:r w:rsidRPr="009F6C2E">
              <w:rPr>
                <w:szCs w:val="20"/>
                <w:lang w:val="es-MX" w:eastAsia="es-MX"/>
              </w:rPr>
              <w:t>Bueno</w:t>
            </w:r>
          </w:p>
        </w:tc>
        <w:tc>
          <w:tcPr>
            <w:tcW w:w="4820" w:type="dxa"/>
          </w:tcPr>
          <w:p w14:paraId="2D6E8E2D" w14:textId="77777777" w:rsidR="00724BAF" w:rsidRPr="009F6C2E" w:rsidRDefault="00724BAF" w:rsidP="001E0895">
            <w:pPr>
              <w:rPr>
                <w:szCs w:val="20"/>
              </w:rPr>
            </w:pPr>
            <w:r w:rsidRPr="009F6C2E">
              <w:rPr>
                <w:szCs w:val="20"/>
              </w:rPr>
              <w:t>Cumple al menos con 80% de A y B, por lo menos un 60% de C y D y por lo menos un 50% de E.</w:t>
            </w:r>
          </w:p>
        </w:tc>
        <w:tc>
          <w:tcPr>
            <w:tcW w:w="2268" w:type="dxa"/>
          </w:tcPr>
          <w:p w14:paraId="05510E6C" w14:textId="77777777" w:rsidR="00724BAF" w:rsidRPr="009F6C2E" w:rsidRDefault="00724BAF" w:rsidP="001E0895">
            <w:pPr>
              <w:rPr>
                <w:szCs w:val="20"/>
              </w:rPr>
            </w:pPr>
            <w:r w:rsidRPr="009F6C2E">
              <w:rPr>
                <w:szCs w:val="20"/>
              </w:rPr>
              <w:t>84-75</w:t>
            </w:r>
          </w:p>
        </w:tc>
      </w:tr>
      <w:tr w:rsidR="00724BAF" w:rsidRPr="009F6C2E" w14:paraId="0AD94972" w14:textId="77777777" w:rsidTr="001E0895">
        <w:tc>
          <w:tcPr>
            <w:tcW w:w="3508" w:type="dxa"/>
            <w:vMerge/>
          </w:tcPr>
          <w:p w14:paraId="32DBDEEC" w14:textId="77777777" w:rsidR="00724BAF" w:rsidRPr="009F6C2E" w:rsidRDefault="00724BAF" w:rsidP="001E0895">
            <w:pPr>
              <w:autoSpaceDE w:val="0"/>
              <w:autoSpaceDN w:val="0"/>
              <w:adjustRightInd w:val="0"/>
              <w:rPr>
                <w:szCs w:val="20"/>
                <w:lang w:val="es-MX" w:eastAsia="es-MX"/>
              </w:rPr>
            </w:pPr>
          </w:p>
        </w:tc>
        <w:tc>
          <w:tcPr>
            <w:tcW w:w="2979" w:type="dxa"/>
          </w:tcPr>
          <w:p w14:paraId="3803CC91" w14:textId="77777777" w:rsidR="00724BAF" w:rsidRPr="009F6C2E" w:rsidRDefault="00724BAF" w:rsidP="001E0895">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04CB9F6F" w14:textId="77777777" w:rsidR="00724BAF" w:rsidRPr="009F6C2E" w:rsidRDefault="00724BAF" w:rsidP="001E0895">
            <w:pPr>
              <w:rPr>
                <w:szCs w:val="20"/>
              </w:rPr>
            </w:pPr>
            <w:r w:rsidRPr="009F6C2E">
              <w:rPr>
                <w:szCs w:val="20"/>
              </w:rPr>
              <w:t>Cumple al menos con el 70% de A, B, C, D y E.</w:t>
            </w:r>
          </w:p>
        </w:tc>
        <w:tc>
          <w:tcPr>
            <w:tcW w:w="2268" w:type="dxa"/>
          </w:tcPr>
          <w:p w14:paraId="12B0271D" w14:textId="77777777" w:rsidR="00724BAF" w:rsidRPr="009F6C2E" w:rsidRDefault="00724BAF" w:rsidP="001E0895">
            <w:pPr>
              <w:rPr>
                <w:szCs w:val="20"/>
              </w:rPr>
            </w:pPr>
            <w:r w:rsidRPr="009F6C2E">
              <w:rPr>
                <w:szCs w:val="20"/>
              </w:rPr>
              <w:t>74-70</w:t>
            </w:r>
          </w:p>
        </w:tc>
      </w:tr>
      <w:tr w:rsidR="00724BAF" w:rsidRPr="009F6C2E" w14:paraId="262861C5" w14:textId="77777777" w:rsidTr="001E0895">
        <w:tc>
          <w:tcPr>
            <w:tcW w:w="3508" w:type="dxa"/>
          </w:tcPr>
          <w:p w14:paraId="4CE35FF2" w14:textId="77777777" w:rsidR="00724BAF" w:rsidRPr="009F6C2E" w:rsidRDefault="00724BAF" w:rsidP="001E0895">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49E4B655" w14:textId="77777777" w:rsidR="00724BAF" w:rsidRPr="009F6C2E" w:rsidRDefault="00724BAF" w:rsidP="001E0895">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6633B88A" w14:textId="77777777" w:rsidR="00724BAF" w:rsidRPr="009F6C2E" w:rsidRDefault="00724BAF" w:rsidP="001E0895">
            <w:pPr>
              <w:rPr>
                <w:szCs w:val="20"/>
              </w:rPr>
            </w:pPr>
            <w:r w:rsidRPr="009F6C2E">
              <w:rPr>
                <w:szCs w:val="20"/>
              </w:rPr>
              <w:t>Cumple con menos del 70% de A, B, C, D y E</w:t>
            </w:r>
          </w:p>
        </w:tc>
        <w:tc>
          <w:tcPr>
            <w:tcW w:w="2268" w:type="dxa"/>
          </w:tcPr>
          <w:p w14:paraId="693B61EB" w14:textId="77777777" w:rsidR="00724BAF" w:rsidRPr="009F6C2E" w:rsidRDefault="00724BAF" w:rsidP="001E0895">
            <w:pPr>
              <w:rPr>
                <w:szCs w:val="20"/>
              </w:rPr>
            </w:pPr>
            <w:r w:rsidRPr="009F6C2E">
              <w:rPr>
                <w:szCs w:val="20"/>
              </w:rPr>
              <w:t>NA (No Alcanzada)</w:t>
            </w:r>
          </w:p>
        </w:tc>
      </w:tr>
    </w:tbl>
    <w:p w14:paraId="763B7D88" w14:textId="77777777" w:rsidR="00724BAF" w:rsidRPr="009F6C2E" w:rsidRDefault="00724BAF" w:rsidP="00724BAF">
      <w:pPr>
        <w:autoSpaceDE w:val="0"/>
        <w:autoSpaceDN w:val="0"/>
        <w:adjustRightInd w:val="0"/>
        <w:spacing w:after="80"/>
        <w:rPr>
          <w:b/>
          <w:szCs w:val="20"/>
          <w:lang w:val="es-MX" w:eastAsia="es-MX"/>
        </w:rPr>
      </w:pPr>
    </w:p>
    <w:p w14:paraId="634BC8BC" w14:textId="77777777" w:rsidR="00724BAF" w:rsidRPr="009F6C2E" w:rsidRDefault="00724BAF" w:rsidP="00724BAF">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724BAF" w:rsidRPr="009F6C2E" w14:paraId="1D2B114A" w14:textId="77777777" w:rsidTr="001E0895">
        <w:tc>
          <w:tcPr>
            <w:tcW w:w="3729" w:type="dxa"/>
            <w:vMerge w:val="restart"/>
            <w:vAlign w:val="center"/>
          </w:tcPr>
          <w:p w14:paraId="6D60B7B9" w14:textId="77777777" w:rsidR="00724BAF" w:rsidRPr="009F6C2E" w:rsidRDefault="00724BAF" w:rsidP="001E0895">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327535D6" w14:textId="77777777" w:rsidR="00724BAF" w:rsidRPr="009F6C2E" w:rsidRDefault="00724BAF" w:rsidP="001E0895">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559F0F82" w14:textId="77777777" w:rsidR="00724BAF" w:rsidRPr="009F6C2E" w:rsidRDefault="00724BAF" w:rsidP="001E0895">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5222D3FA" w14:textId="77777777" w:rsidR="00724BAF" w:rsidRPr="009F6C2E" w:rsidRDefault="00724BAF" w:rsidP="001E0895">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724BAF" w:rsidRPr="009F6C2E" w14:paraId="1EAF752A" w14:textId="77777777" w:rsidTr="001E0895">
        <w:tc>
          <w:tcPr>
            <w:tcW w:w="3729" w:type="dxa"/>
            <w:vMerge/>
          </w:tcPr>
          <w:p w14:paraId="1842F3D7" w14:textId="77777777" w:rsidR="00724BAF" w:rsidRPr="009F6C2E" w:rsidRDefault="00724BAF" w:rsidP="001E0895">
            <w:pPr>
              <w:autoSpaceDE w:val="0"/>
              <w:autoSpaceDN w:val="0"/>
              <w:adjustRightInd w:val="0"/>
              <w:rPr>
                <w:szCs w:val="20"/>
                <w:lang w:val="es-MX" w:eastAsia="es-MX"/>
              </w:rPr>
            </w:pPr>
          </w:p>
        </w:tc>
        <w:tc>
          <w:tcPr>
            <w:tcW w:w="1308" w:type="dxa"/>
            <w:vMerge/>
          </w:tcPr>
          <w:p w14:paraId="5B913C2C" w14:textId="77777777" w:rsidR="00724BAF" w:rsidRPr="009F6C2E" w:rsidRDefault="00724BAF" w:rsidP="001E0895">
            <w:pPr>
              <w:autoSpaceDE w:val="0"/>
              <w:autoSpaceDN w:val="0"/>
              <w:adjustRightInd w:val="0"/>
              <w:rPr>
                <w:szCs w:val="20"/>
                <w:lang w:val="es-MX" w:eastAsia="es-MX"/>
              </w:rPr>
            </w:pPr>
          </w:p>
        </w:tc>
        <w:tc>
          <w:tcPr>
            <w:tcW w:w="540" w:type="dxa"/>
          </w:tcPr>
          <w:p w14:paraId="6DBE3F3F" w14:textId="77777777" w:rsidR="00724BAF" w:rsidRPr="009F6C2E" w:rsidRDefault="00724BAF" w:rsidP="001E0895">
            <w:pPr>
              <w:autoSpaceDE w:val="0"/>
              <w:autoSpaceDN w:val="0"/>
              <w:adjustRightInd w:val="0"/>
              <w:jc w:val="center"/>
              <w:rPr>
                <w:szCs w:val="20"/>
                <w:lang w:val="es-MX" w:eastAsia="es-MX"/>
              </w:rPr>
            </w:pPr>
            <w:r w:rsidRPr="009F6C2E">
              <w:rPr>
                <w:szCs w:val="20"/>
                <w:lang w:val="es-MX" w:eastAsia="es-MX"/>
              </w:rPr>
              <w:t>A</w:t>
            </w:r>
          </w:p>
        </w:tc>
        <w:tc>
          <w:tcPr>
            <w:tcW w:w="540" w:type="dxa"/>
          </w:tcPr>
          <w:p w14:paraId="368D36DE" w14:textId="77777777" w:rsidR="00724BAF" w:rsidRPr="009F6C2E" w:rsidRDefault="00724BAF" w:rsidP="001E0895">
            <w:pPr>
              <w:autoSpaceDE w:val="0"/>
              <w:autoSpaceDN w:val="0"/>
              <w:adjustRightInd w:val="0"/>
              <w:jc w:val="center"/>
              <w:rPr>
                <w:szCs w:val="20"/>
                <w:lang w:val="es-MX" w:eastAsia="es-MX"/>
              </w:rPr>
            </w:pPr>
            <w:r w:rsidRPr="009F6C2E">
              <w:rPr>
                <w:szCs w:val="20"/>
                <w:lang w:val="es-MX" w:eastAsia="es-MX"/>
              </w:rPr>
              <w:t>B</w:t>
            </w:r>
          </w:p>
        </w:tc>
        <w:tc>
          <w:tcPr>
            <w:tcW w:w="541" w:type="dxa"/>
          </w:tcPr>
          <w:p w14:paraId="627EBA8A" w14:textId="77777777" w:rsidR="00724BAF" w:rsidRPr="009F6C2E" w:rsidRDefault="00724BAF" w:rsidP="001E0895">
            <w:pPr>
              <w:autoSpaceDE w:val="0"/>
              <w:autoSpaceDN w:val="0"/>
              <w:adjustRightInd w:val="0"/>
              <w:jc w:val="center"/>
              <w:rPr>
                <w:szCs w:val="20"/>
                <w:lang w:val="es-MX" w:eastAsia="es-MX"/>
              </w:rPr>
            </w:pPr>
            <w:r w:rsidRPr="009F6C2E">
              <w:rPr>
                <w:szCs w:val="20"/>
                <w:lang w:val="es-MX" w:eastAsia="es-MX"/>
              </w:rPr>
              <w:t>C</w:t>
            </w:r>
          </w:p>
        </w:tc>
        <w:tc>
          <w:tcPr>
            <w:tcW w:w="541" w:type="dxa"/>
          </w:tcPr>
          <w:p w14:paraId="32C71C72" w14:textId="77777777" w:rsidR="00724BAF" w:rsidRPr="009F6C2E" w:rsidRDefault="00724BAF" w:rsidP="001E0895">
            <w:pPr>
              <w:autoSpaceDE w:val="0"/>
              <w:autoSpaceDN w:val="0"/>
              <w:adjustRightInd w:val="0"/>
              <w:jc w:val="center"/>
              <w:rPr>
                <w:szCs w:val="20"/>
                <w:lang w:val="es-MX" w:eastAsia="es-MX"/>
              </w:rPr>
            </w:pPr>
            <w:r w:rsidRPr="009F6C2E">
              <w:rPr>
                <w:szCs w:val="20"/>
                <w:lang w:val="es-MX" w:eastAsia="es-MX"/>
              </w:rPr>
              <w:t>D</w:t>
            </w:r>
          </w:p>
        </w:tc>
        <w:tc>
          <w:tcPr>
            <w:tcW w:w="540" w:type="dxa"/>
          </w:tcPr>
          <w:p w14:paraId="1B9B12DD" w14:textId="77777777" w:rsidR="00724BAF" w:rsidRPr="009F6C2E" w:rsidRDefault="00724BAF" w:rsidP="001E0895">
            <w:pPr>
              <w:autoSpaceDE w:val="0"/>
              <w:autoSpaceDN w:val="0"/>
              <w:adjustRightInd w:val="0"/>
              <w:jc w:val="center"/>
              <w:rPr>
                <w:szCs w:val="20"/>
                <w:lang w:val="es-MX" w:eastAsia="es-MX"/>
              </w:rPr>
            </w:pPr>
            <w:r w:rsidRPr="009F6C2E">
              <w:rPr>
                <w:szCs w:val="20"/>
                <w:lang w:val="es-MX" w:eastAsia="es-MX"/>
              </w:rPr>
              <w:t>E</w:t>
            </w:r>
          </w:p>
        </w:tc>
        <w:tc>
          <w:tcPr>
            <w:tcW w:w="591" w:type="dxa"/>
          </w:tcPr>
          <w:p w14:paraId="272F6CC5" w14:textId="77777777" w:rsidR="00724BAF" w:rsidRPr="009F6C2E" w:rsidRDefault="00724BAF" w:rsidP="001E0895">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616C9C27" w14:textId="77777777" w:rsidR="00724BAF" w:rsidRPr="009F6C2E" w:rsidRDefault="00724BAF" w:rsidP="001E0895">
            <w:pPr>
              <w:autoSpaceDE w:val="0"/>
              <w:autoSpaceDN w:val="0"/>
              <w:adjustRightInd w:val="0"/>
              <w:rPr>
                <w:szCs w:val="20"/>
                <w:lang w:val="es-MX" w:eastAsia="es-MX"/>
              </w:rPr>
            </w:pPr>
          </w:p>
        </w:tc>
      </w:tr>
      <w:tr w:rsidR="00724BAF" w:rsidRPr="009F6C2E" w14:paraId="78F72E8D" w14:textId="77777777" w:rsidTr="001E0895">
        <w:tc>
          <w:tcPr>
            <w:tcW w:w="3729" w:type="dxa"/>
          </w:tcPr>
          <w:p w14:paraId="4C2E7C70" w14:textId="235D09FD" w:rsidR="00724BAF" w:rsidRPr="009F6C2E" w:rsidRDefault="00724BAF" w:rsidP="001E0895">
            <w:pPr>
              <w:autoSpaceDE w:val="0"/>
              <w:autoSpaceDN w:val="0"/>
              <w:adjustRightInd w:val="0"/>
              <w:rPr>
                <w:szCs w:val="20"/>
                <w:lang w:val="es-MX" w:eastAsia="es-MX"/>
              </w:rPr>
            </w:pPr>
            <w:r w:rsidRPr="00AE61AC">
              <w:rPr>
                <w:sz w:val="18"/>
                <w:szCs w:val="18"/>
                <w:lang w:val="en-US" w:eastAsia="es-MX"/>
              </w:rPr>
              <w:t>EF</w:t>
            </w:r>
            <w:r w:rsidR="00B86325">
              <w:rPr>
                <w:sz w:val="18"/>
                <w:szCs w:val="18"/>
                <w:lang w:val="en-US" w:eastAsia="es-MX"/>
              </w:rPr>
              <w:t>7</w:t>
            </w:r>
            <w:r w:rsidRPr="00AE61AC">
              <w:rPr>
                <w:sz w:val="18"/>
                <w:szCs w:val="18"/>
                <w:lang w:val="en-US" w:eastAsia="es-MX"/>
              </w:rPr>
              <w:t>. Resumen / Esquema Gráfico / T</w:t>
            </w:r>
            <w:r w:rsidRPr="00AE61AC">
              <w:rPr>
                <w:rFonts w:eastAsiaTheme="minorEastAsia"/>
                <w:color w:val="auto"/>
                <w:sz w:val="18"/>
                <w:szCs w:val="18"/>
                <w:lang w:val="es-MX"/>
              </w:rPr>
              <w:t>abla informativa / entre otros</w:t>
            </w:r>
            <w:r>
              <w:rPr>
                <w:rFonts w:eastAsiaTheme="minorEastAsia"/>
                <w:color w:val="auto"/>
                <w:sz w:val="18"/>
                <w:szCs w:val="18"/>
                <w:lang w:val="es-MX"/>
              </w:rPr>
              <w:t>.</w:t>
            </w:r>
          </w:p>
        </w:tc>
        <w:tc>
          <w:tcPr>
            <w:tcW w:w="1308" w:type="dxa"/>
          </w:tcPr>
          <w:p w14:paraId="2E68A6A9" w14:textId="77777777" w:rsidR="00724BAF" w:rsidRPr="009F6C2E" w:rsidRDefault="00724BAF" w:rsidP="001E0895">
            <w:pPr>
              <w:autoSpaceDE w:val="0"/>
              <w:autoSpaceDN w:val="0"/>
              <w:adjustRightInd w:val="0"/>
              <w:jc w:val="center"/>
              <w:rPr>
                <w:szCs w:val="20"/>
                <w:lang w:val="es-MX" w:eastAsia="es-MX"/>
              </w:rPr>
            </w:pPr>
            <w:r w:rsidRPr="00AE61AC">
              <w:rPr>
                <w:sz w:val="18"/>
                <w:szCs w:val="18"/>
              </w:rPr>
              <w:t>20</w:t>
            </w:r>
          </w:p>
        </w:tc>
        <w:tc>
          <w:tcPr>
            <w:tcW w:w="540" w:type="dxa"/>
          </w:tcPr>
          <w:p w14:paraId="7FCE704A" w14:textId="77777777" w:rsidR="00724BAF" w:rsidRPr="009F6C2E" w:rsidRDefault="00724BAF" w:rsidP="001E0895">
            <w:pPr>
              <w:autoSpaceDE w:val="0"/>
              <w:autoSpaceDN w:val="0"/>
              <w:adjustRightInd w:val="0"/>
              <w:jc w:val="center"/>
              <w:rPr>
                <w:szCs w:val="20"/>
                <w:lang w:val="es-MX" w:eastAsia="es-MX"/>
              </w:rPr>
            </w:pPr>
            <w:r w:rsidRPr="00AE61AC">
              <w:rPr>
                <w:sz w:val="18"/>
                <w:szCs w:val="18"/>
              </w:rPr>
              <w:t>3</w:t>
            </w:r>
          </w:p>
        </w:tc>
        <w:tc>
          <w:tcPr>
            <w:tcW w:w="540" w:type="dxa"/>
          </w:tcPr>
          <w:p w14:paraId="2DB6D15A" w14:textId="77777777" w:rsidR="00724BAF" w:rsidRPr="009F6C2E" w:rsidRDefault="00724BAF" w:rsidP="001E0895">
            <w:pPr>
              <w:autoSpaceDE w:val="0"/>
              <w:autoSpaceDN w:val="0"/>
              <w:adjustRightInd w:val="0"/>
              <w:jc w:val="center"/>
              <w:rPr>
                <w:szCs w:val="20"/>
                <w:lang w:val="es-MX" w:eastAsia="es-MX"/>
              </w:rPr>
            </w:pPr>
            <w:r w:rsidRPr="00AE61AC">
              <w:rPr>
                <w:sz w:val="18"/>
                <w:szCs w:val="18"/>
              </w:rPr>
              <w:t>5</w:t>
            </w:r>
          </w:p>
        </w:tc>
        <w:tc>
          <w:tcPr>
            <w:tcW w:w="541" w:type="dxa"/>
          </w:tcPr>
          <w:p w14:paraId="598A36F2" w14:textId="77777777" w:rsidR="00724BAF" w:rsidRPr="009F6C2E" w:rsidRDefault="00724BAF" w:rsidP="001E0895">
            <w:pPr>
              <w:autoSpaceDE w:val="0"/>
              <w:autoSpaceDN w:val="0"/>
              <w:adjustRightInd w:val="0"/>
              <w:jc w:val="center"/>
              <w:rPr>
                <w:szCs w:val="20"/>
                <w:lang w:val="es-MX" w:eastAsia="es-MX"/>
              </w:rPr>
            </w:pPr>
            <w:r>
              <w:rPr>
                <w:sz w:val="18"/>
                <w:szCs w:val="18"/>
                <w:lang w:val="es-MX" w:eastAsia="es-MX"/>
              </w:rPr>
              <w:t>0</w:t>
            </w:r>
          </w:p>
        </w:tc>
        <w:tc>
          <w:tcPr>
            <w:tcW w:w="541" w:type="dxa"/>
          </w:tcPr>
          <w:p w14:paraId="266AC62C" w14:textId="77777777" w:rsidR="00724BAF" w:rsidRPr="009F6C2E" w:rsidRDefault="00724BAF" w:rsidP="001E0895">
            <w:pPr>
              <w:autoSpaceDE w:val="0"/>
              <w:autoSpaceDN w:val="0"/>
              <w:adjustRightInd w:val="0"/>
              <w:jc w:val="center"/>
              <w:rPr>
                <w:szCs w:val="20"/>
                <w:lang w:val="es-MX" w:eastAsia="es-MX"/>
              </w:rPr>
            </w:pPr>
            <w:r>
              <w:rPr>
                <w:sz w:val="18"/>
                <w:szCs w:val="18"/>
              </w:rPr>
              <w:t>7</w:t>
            </w:r>
          </w:p>
        </w:tc>
        <w:tc>
          <w:tcPr>
            <w:tcW w:w="540" w:type="dxa"/>
          </w:tcPr>
          <w:p w14:paraId="69413ACE" w14:textId="77777777" w:rsidR="00724BAF" w:rsidRPr="009F6C2E" w:rsidRDefault="00724BAF" w:rsidP="001E0895">
            <w:pPr>
              <w:autoSpaceDE w:val="0"/>
              <w:autoSpaceDN w:val="0"/>
              <w:adjustRightInd w:val="0"/>
              <w:jc w:val="center"/>
              <w:rPr>
                <w:szCs w:val="20"/>
                <w:lang w:val="es-MX" w:eastAsia="es-MX"/>
              </w:rPr>
            </w:pPr>
            <w:r>
              <w:rPr>
                <w:sz w:val="18"/>
                <w:szCs w:val="18"/>
              </w:rPr>
              <w:t>5</w:t>
            </w:r>
          </w:p>
        </w:tc>
        <w:tc>
          <w:tcPr>
            <w:tcW w:w="591" w:type="dxa"/>
          </w:tcPr>
          <w:p w14:paraId="0679F337" w14:textId="77777777" w:rsidR="00724BAF" w:rsidRPr="009F6C2E" w:rsidRDefault="00724BAF" w:rsidP="001E0895">
            <w:pPr>
              <w:autoSpaceDE w:val="0"/>
              <w:autoSpaceDN w:val="0"/>
              <w:adjustRightInd w:val="0"/>
              <w:jc w:val="center"/>
              <w:rPr>
                <w:szCs w:val="20"/>
                <w:lang w:val="es-MX" w:eastAsia="es-MX"/>
              </w:rPr>
            </w:pPr>
            <w:r>
              <w:rPr>
                <w:sz w:val="18"/>
                <w:szCs w:val="18"/>
              </w:rPr>
              <w:t>0</w:t>
            </w:r>
          </w:p>
        </w:tc>
        <w:tc>
          <w:tcPr>
            <w:tcW w:w="4961" w:type="dxa"/>
          </w:tcPr>
          <w:p w14:paraId="0F743A8F" w14:textId="77777777" w:rsidR="00724BAF" w:rsidRPr="009F6C2E" w:rsidRDefault="00724BAF" w:rsidP="001E0895">
            <w:pPr>
              <w:autoSpaceDE w:val="0"/>
              <w:autoSpaceDN w:val="0"/>
              <w:adjustRightInd w:val="0"/>
              <w:rPr>
                <w:szCs w:val="20"/>
                <w:lang w:val="es-MX" w:eastAsia="es-MX"/>
              </w:rPr>
            </w:pPr>
            <w:r w:rsidRPr="00AE61AC">
              <w:rPr>
                <w:sz w:val="18"/>
                <w:szCs w:val="18"/>
              </w:rPr>
              <w:t>Rúbrica</w:t>
            </w:r>
          </w:p>
        </w:tc>
      </w:tr>
      <w:tr w:rsidR="00724BAF" w:rsidRPr="009F6C2E" w14:paraId="06EA4039" w14:textId="77777777" w:rsidTr="001E0895">
        <w:tc>
          <w:tcPr>
            <w:tcW w:w="3729" w:type="dxa"/>
          </w:tcPr>
          <w:p w14:paraId="3DC1D6AD" w14:textId="2F37EB31" w:rsidR="00724BAF" w:rsidRPr="009F6C2E" w:rsidRDefault="00724BAF" w:rsidP="001E0895">
            <w:pPr>
              <w:autoSpaceDE w:val="0"/>
              <w:autoSpaceDN w:val="0"/>
              <w:adjustRightInd w:val="0"/>
              <w:rPr>
                <w:szCs w:val="20"/>
                <w:lang w:val="es-MX" w:eastAsia="es-MX"/>
              </w:rPr>
            </w:pPr>
            <w:r w:rsidRPr="00A95D69">
              <w:rPr>
                <w:sz w:val="18"/>
                <w:szCs w:val="18"/>
                <w:lang w:val="es-MX" w:eastAsia="es-MX"/>
              </w:rPr>
              <w:t>EF</w:t>
            </w:r>
            <w:r w:rsidR="00B86325">
              <w:rPr>
                <w:sz w:val="18"/>
                <w:szCs w:val="18"/>
                <w:lang w:val="es-MX" w:eastAsia="es-MX"/>
              </w:rPr>
              <w:t>8</w:t>
            </w:r>
            <w:r w:rsidRPr="00A95D69">
              <w:rPr>
                <w:sz w:val="18"/>
                <w:szCs w:val="18"/>
                <w:lang w:val="es-MX" w:eastAsia="es-MX"/>
              </w:rPr>
              <w:t xml:space="preserve">. </w:t>
            </w:r>
            <w:r w:rsidRPr="00A95D69">
              <w:rPr>
                <w:sz w:val="18"/>
                <w:szCs w:val="18"/>
              </w:rPr>
              <w:t>Prácticas</w:t>
            </w:r>
            <w:r>
              <w:rPr>
                <w:sz w:val="18"/>
                <w:szCs w:val="18"/>
              </w:rPr>
              <w:t xml:space="preserve"> </w:t>
            </w:r>
            <w:r w:rsidRPr="00A95D69">
              <w:rPr>
                <w:rFonts w:eastAsiaTheme="minorEastAsia"/>
                <w:color w:val="auto"/>
                <w:sz w:val="18"/>
                <w:szCs w:val="18"/>
                <w:lang w:val="es-MX"/>
              </w:rPr>
              <w:t xml:space="preserve">en las que se </w:t>
            </w:r>
            <w:r>
              <w:rPr>
                <w:rFonts w:eastAsiaTheme="minorEastAsia"/>
                <w:color w:val="auto"/>
                <w:sz w:val="18"/>
                <w:szCs w:val="18"/>
                <w:lang w:val="es-MX"/>
              </w:rPr>
              <w:t>apliquen</w:t>
            </w:r>
            <w:r w:rsidRPr="00A95D69">
              <w:rPr>
                <w:rFonts w:eastAsiaTheme="minorEastAsia"/>
                <w:color w:val="auto"/>
                <w:sz w:val="18"/>
                <w:szCs w:val="18"/>
                <w:lang w:val="es-MX"/>
              </w:rPr>
              <w:t xml:space="preserve"> </w:t>
            </w:r>
            <w:r w:rsidR="00B86325">
              <w:rPr>
                <w:rFonts w:eastAsiaTheme="minorEastAsia"/>
                <w:color w:val="auto"/>
                <w:sz w:val="18"/>
                <w:szCs w:val="18"/>
                <w:lang w:val="es-MX"/>
              </w:rPr>
              <w:t>árboles y grafos.</w:t>
            </w:r>
          </w:p>
        </w:tc>
        <w:tc>
          <w:tcPr>
            <w:tcW w:w="1308" w:type="dxa"/>
          </w:tcPr>
          <w:p w14:paraId="505583A3" w14:textId="77777777" w:rsidR="00724BAF" w:rsidRPr="009F6C2E" w:rsidRDefault="00724BAF" w:rsidP="001E0895">
            <w:pPr>
              <w:autoSpaceDE w:val="0"/>
              <w:autoSpaceDN w:val="0"/>
              <w:adjustRightInd w:val="0"/>
              <w:jc w:val="center"/>
              <w:rPr>
                <w:szCs w:val="20"/>
                <w:lang w:val="es-MX" w:eastAsia="es-MX"/>
              </w:rPr>
            </w:pPr>
            <w:r w:rsidRPr="00AE61AC">
              <w:rPr>
                <w:sz w:val="18"/>
                <w:szCs w:val="18"/>
              </w:rPr>
              <w:t>25</w:t>
            </w:r>
          </w:p>
        </w:tc>
        <w:tc>
          <w:tcPr>
            <w:tcW w:w="540" w:type="dxa"/>
          </w:tcPr>
          <w:p w14:paraId="7BA7E76B" w14:textId="77777777" w:rsidR="00724BAF" w:rsidRPr="009F6C2E" w:rsidRDefault="00724BAF" w:rsidP="001E0895">
            <w:pPr>
              <w:autoSpaceDE w:val="0"/>
              <w:autoSpaceDN w:val="0"/>
              <w:adjustRightInd w:val="0"/>
              <w:jc w:val="center"/>
              <w:rPr>
                <w:szCs w:val="20"/>
                <w:lang w:val="es-MX" w:eastAsia="es-MX"/>
              </w:rPr>
            </w:pPr>
            <w:r>
              <w:rPr>
                <w:sz w:val="18"/>
                <w:szCs w:val="18"/>
              </w:rPr>
              <w:t>3</w:t>
            </w:r>
          </w:p>
        </w:tc>
        <w:tc>
          <w:tcPr>
            <w:tcW w:w="540" w:type="dxa"/>
          </w:tcPr>
          <w:p w14:paraId="7365E097" w14:textId="77777777" w:rsidR="00724BAF" w:rsidRPr="009F6C2E" w:rsidRDefault="00724BAF" w:rsidP="001E0895">
            <w:pPr>
              <w:autoSpaceDE w:val="0"/>
              <w:autoSpaceDN w:val="0"/>
              <w:adjustRightInd w:val="0"/>
              <w:jc w:val="center"/>
              <w:rPr>
                <w:szCs w:val="20"/>
                <w:lang w:val="es-MX" w:eastAsia="es-MX"/>
              </w:rPr>
            </w:pPr>
            <w:r w:rsidRPr="00AE61AC">
              <w:rPr>
                <w:sz w:val="18"/>
                <w:szCs w:val="18"/>
              </w:rPr>
              <w:t>5</w:t>
            </w:r>
          </w:p>
        </w:tc>
        <w:tc>
          <w:tcPr>
            <w:tcW w:w="541" w:type="dxa"/>
          </w:tcPr>
          <w:p w14:paraId="2665F047" w14:textId="77777777" w:rsidR="00724BAF" w:rsidRPr="009F6C2E" w:rsidRDefault="00724BAF" w:rsidP="001E0895">
            <w:pPr>
              <w:autoSpaceDE w:val="0"/>
              <w:autoSpaceDN w:val="0"/>
              <w:adjustRightInd w:val="0"/>
              <w:jc w:val="center"/>
              <w:rPr>
                <w:szCs w:val="20"/>
                <w:lang w:val="es-MX" w:eastAsia="es-MX"/>
              </w:rPr>
            </w:pPr>
            <w:r>
              <w:rPr>
                <w:sz w:val="18"/>
                <w:szCs w:val="18"/>
              </w:rPr>
              <w:t>0</w:t>
            </w:r>
          </w:p>
        </w:tc>
        <w:tc>
          <w:tcPr>
            <w:tcW w:w="541" w:type="dxa"/>
          </w:tcPr>
          <w:p w14:paraId="2FBF8B2B" w14:textId="77777777" w:rsidR="00724BAF" w:rsidRPr="009F6C2E" w:rsidRDefault="00724BAF" w:rsidP="001E0895">
            <w:pPr>
              <w:autoSpaceDE w:val="0"/>
              <w:autoSpaceDN w:val="0"/>
              <w:adjustRightInd w:val="0"/>
              <w:jc w:val="center"/>
              <w:rPr>
                <w:szCs w:val="20"/>
                <w:lang w:val="es-MX" w:eastAsia="es-MX"/>
              </w:rPr>
            </w:pPr>
            <w:r w:rsidRPr="00AE61AC">
              <w:rPr>
                <w:sz w:val="18"/>
                <w:szCs w:val="18"/>
              </w:rPr>
              <w:t>4</w:t>
            </w:r>
          </w:p>
        </w:tc>
        <w:tc>
          <w:tcPr>
            <w:tcW w:w="540" w:type="dxa"/>
          </w:tcPr>
          <w:p w14:paraId="624AAD03" w14:textId="77777777" w:rsidR="00724BAF" w:rsidRPr="009F6C2E" w:rsidRDefault="00724BAF" w:rsidP="001E0895">
            <w:pPr>
              <w:autoSpaceDE w:val="0"/>
              <w:autoSpaceDN w:val="0"/>
              <w:adjustRightInd w:val="0"/>
              <w:jc w:val="center"/>
              <w:rPr>
                <w:szCs w:val="20"/>
                <w:lang w:val="es-MX" w:eastAsia="es-MX"/>
              </w:rPr>
            </w:pPr>
            <w:r>
              <w:rPr>
                <w:sz w:val="18"/>
                <w:szCs w:val="18"/>
              </w:rPr>
              <w:t>10</w:t>
            </w:r>
          </w:p>
        </w:tc>
        <w:tc>
          <w:tcPr>
            <w:tcW w:w="591" w:type="dxa"/>
          </w:tcPr>
          <w:p w14:paraId="65DC355D" w14:textId="77777777" w:rsidR="00724BAF" w:rsidRPr="009F6C2E" w:rsidRDefault="00724BAF" w:rsidP="001E0895">
            <w:pPr>
              <w:autoSpaceDE w:val="0"/>
              <w:autoSpaceDN w:val="0"/>
              <w:adjustRightInd w:val="0"/>
              <w:jc w:val="center"/>
              <w:rPr>
                <w:szCs w:val="20"/>
                <w:lang w:val="es-MX" w:eastAsia="es-MX"/>
              </w:rPr>
            </w:pPr>
            <w:r>
              <w:rPr>
                <w:sz w:val="18"/>
                <w:szCs w:val="18"/>
              </w:rPr>
              <w:t>3</w:t>
            </w:r>
          </w:p>
        </w:tc>
        <w:tc>
          <w:tcPr>
            <w:tcW w:w="4961" w:type="dxa"/>
          </w:tcPr>
          <w:p w14:paraId="4BF8127E" w14:textId="77777777" w:rsidR="00724BAF" w:rsidRPr="009F6C2E" w:rsidRDefault="00724BAF" w:rsidP="001E0895">
            <w:pPr>
              <w:autoSpaceDE w:val="0"/>
              <w:autoSpaceDN w:val="0"/>
              <w:adjustRightInd w:val="0"/>
              <w:rPr>
                <w:szCs w:val="20"/>
                <w:lang w:val="es-MX" w:eastAsia="es-MX"/>
              </w:rPr>
            </w:pPr>
            <w:r w:rsidRPr="00AE61AC">
              <w:rPr>
                <w:sz w:val="18"/>
                <w:szCs w:val="18"/>
              </w:rPr>
              <w:t>Rúbrica.</w:t>
            </w:r>
          </w:p>
        </w:tc>
      </w:tr>
      <w:tr w:rsidR="00724BAF" w:rsidRPr="009F6C2E" w14:paraId="1C94D6CB" w14:textId="77777777" w:rsidTr="001E0895">
        <w:tc>
          <w:tcPr>
            <w:tcW w:w="3729" w:type="dxa"/>
          </w:tcPr>
          <w:p w14:paraId="63AE7304" w14:textId="1FCBE4E7" w:rsidR="00724BAF" w:rsidRPr="009F6C2E" w:rsidRDefault="00724BAF" w:rsidP="001E0895">
            <w:pPr>
              <w:autoSpaceDE w:val="0"/>
              <w:autoSpaceDN w:val="0"/>
              <w:adjustRightInd w:val="0"/>
              <w:rPr>
                <w:szCs w:val="20"/>
                <w:lang w:val="es-MX" w:eastAsia="es-MX"/>
              </w:rPr>
            </w:pPr>
            <w:r w:rsidRPr="00A95D69">
              <w:rPr>
                <w:sz w:val="18"/>
                <w:szCs w:val="18"/>
                <w:lang w:val="es-MX" w:eastAsia="es-MX"/>
              </w:rPr>
              <w:t>EF</w:t>
            </w:r>
            <w:r w:rsidR="00B86325">
              <w:rPr>
                <w:sz w:val="18"/>
                <w:szCs w:val="18"/>
                <w:lang w:val="es-MX" w:eastAsia="es-MX"/>
              </w:rPr>
              <w:t>9</w:t>
            </w:r>
            <w:r w:rsidRPr="00A95D69">
              <w:rPr>
                <w:sz w:val="18"/>
                <w:szCs w:val="18"/>
                <w:lang w:val="es-MX" w:eastAsia="es-MX"/>
              </w:rPr>
              <w:t>. Proyecto</w:t>
            </w:r>
          </w:p>
        </w:tc>
        <w:tc>
          <w:tcPr>
            <w:tcW w:w="1308" w:type="dxa"/>
          </w:tcPr>
          <w:p w14:paraId="367F5604" w14:textId="77777777" w:rsidR="00724BAF" w:rsidRPr="009F6C2E" w:rsidRDefault="00724BAF" w:rsidP="001E0895">
            <w:pPr>
              <w:autoSpaceDE w:val="0"/>
              <w:autoSpaceDN w:val="0"/>
              <w:adjustRightInd w:val="0"/>
              <w:jc w:val="center"/>
              <w:rPr>
                <w:szCs w:val="20"/>
                <w:lang w:val="es-MX" w:eastAsia="es-MX"/>
              </w:rPr>
            </w:pPr>
            <w:r w:rsidRPr="00AE61AC">
              <w:rPr>
                <w:sz w:val="18"/>
                <w:szCs w:val="18"/>
                <w:lang w:val="es-MX" w:eastAsia="es-MX"/>
              </w:rPr>
              <w:t>25</w:t>
            </w:r>
          </w:p>
        </w:tc>
        <w:tc>
          <w:tcPr>
            <w:tcW w:w="540" w:type="dxa"/>
          </w:tcPr>
          <w:p w14:paraId="4E13B111" w14:textId="77777777" w:rsidR="00724BAF" w:rsidRPr="009F6C2E" w:rsidRDefault="00724BAF" w:rsidP="001E0895">
            <w:pPr>
              <w:autoSpaceDE w:val="0"/>
              <w:autoSpaceDN w:val="0"/>
              <w:adjustRightInd w:val="0"/>
              <w:jc w:val="center"/>
              <w:rPr>
                <w:szCs w:val="20"/>
                <w:lang w:val="es-MX" w:eastAsia="es-MX"/>
              </w:rPr>
            </w:pPr>
            <w:r>
              <w:rPr>
                <w:sz w:val="18"/>
                <w:szCs w:val="18"/>
              </w:rPr>
              <w:t>4</w:t>
            </w:r>
          </w:p>
        </w:tc>
        <w:tc>
          <w:tcPr>
            <w:tcW w:w="540" w:type="dxa"/>
          </w:tcPr>
          <w:p w14:paraId="647CBC4E" w14:textId="77777777" w:rsidR="00724BAF" w:rsidRPr="009F6C2E" w:rsidRDefault="00724BAF" w:rsidP="001E0895">
            <w:pPr>
              <w:autoSpaceDE w:val="0"/>
              <w:autoSpaceDN w:val="0"/>
              <w:adjustRightInd w:val="0"/>
              <w:jc w:val="center"/>
              <w:rPr>
                <w:szCs w:val="20"/>
                <w:lang w:val="es-MX" w:eastAsia="es-MX"/>
              </w:rPr>
            </w:pPr>
            <w:r>
              <w:rPr>
                <w:sz w:val="18"/>
                <w:szCs w:val="18"/>
              </w:rPr>
              <w:t>0</w:t>
            </w:r>
          </w:p>
        </w:tc>
        <w:tc>
          <w:tcPr>
            <w:tcW w:w="541" w:type="dxa"/>
          </w:tcPr>
          <w:p w14:paraId="2050E217" w14:textId="77777777" w:rsidR="00724BAF" w:rsidRPr="009F6C2E" w:rsidRDefault="00724BAF" w:rsidP="001E0895">
            <w:pPr>
              <w:autoSpaceDE w:val="0"/>
              <w:autoSpaceDN w:val="0"/>
              <w:adjustRightInd w:val="0"/>
              <w:jc w:val="center"/>
              <w:rPr>
                <w:szCs w:val="20"/>
                <w:lang w:val="es-MX" w:eastAsia="es-MX"/>
              </w:rPr>
            </w:pPr>
            <w:r>
              <w:rPr>
                <w:sz w:val="18"/>
                <w:szCs w:val="18"/>
              </w:rPr>
              <w:t>10</w:t>
            </w:r>
          </w:p>
        </w:tc>
        <w:tc>
          <w:tcPr>
            <w:tcW w:w="541" w:type="dxa"/>
          </w:tcPr>
          <w:p w14:paraId="59FE5975" w14:textId="77777777" w:rsidR="00724BAF" w:rsidRPr="009F6C2E" w:rsidRDefault="00724BAF" w:rsidP="001E0895">
            <w:pPr>
              <w:autoSpaceDE w:val="0"/>
              <w:autoSpaceDN w:val="0"/>
              <w:adjustRightInd w:val="0"/>
              <w:jc w:val="center"/>
              <w:rPr>
                <w:szCs w:val="20"/>
                <w:lang w:val="es-MX" w:eastAsia="es-MX"/>
              </w:rPr>
            </w:pPr>
            <w:r w:rsidRPr="00AE61AC">
              <w:rPr>
                <w:sz w:val="18"/>
                <w:szCs w:val="18"/>
                <w:lang w:val="es-MX" w:eastAsia="es-MX"/>
              </w:rPr>
              <w:t>4</w:t>
            </w:r>
          </w:p>
        </w:tc>
        <w:tc>
          <w:tcPr>
            <w:tcW w:w="540" w:type="dxa"/>
          </w:tcPr>
          <w:p w14:paraId="0DBAB3D3" w14:textId="77777777" w:rsidR="00724BAF" w:rsidRPr="009F6C2E" w:rsidRDefault="00724BAF" w:rsidP="001E0895">
            <w:pPr>
              <w:autoSpaceDE w:val="0"/>
              <w:autoSpaceDN w:val="0"/>
              <w:adjustRightInd w:val="0"/>
              <w:jc w:val="center"/>
              <w:rPr>
                <w:szCs w:val="20"/>
                <w:lang w:val="es-MX" w:eastAsia="es-MX"/>
              </w:rPr>
            </w:pPr>
            <w:r>
              <w:rPr>
                <w:sz w:val="18"/>
                <w:szCs w:val="18"/>
                <w:lang w:val="es-MX" w:eastAsia="es-MX"/>
              </w:rPr>
              <w:t>5</w:t>
            </w:r>
          </w:p>
        </w:tc>
        <w:tc>
          <w:tcPr>
            <w:tcW w:w="591" w:type="dxa"/>
          </w:tcPr>
          <w:p w14:paraId="4E9162B8" w14:textId="77777777" w:rsidR="00724BAF" w:rsidRPr="009F6C2E" w:rsidRDefault="00724BAF" w:rsidP="001E0895">
            <w:pPr>
              <w:autoSpaceDE w:val="0"/>
              <w:autoSpaceDN w:val="0"/>
              <w:adjustRightInd w:val="0"/>
              <w:jc w:val="center"/>
              <w:rPr>
                <w:szCs w:val="20"/>
                <w:lang w:val="es-MX" w:eastAsia="es-MX"/>
              </w:rPr>
            </w:pPr>
            <w:r>
              <w:rPr>
                <w:sz w:val="18"/>
                <w:szCs w:val="18"/>
                <w:lang w:val="es-MX" w:eastAsia="es-MX"/>
              </w:rPr>
              <w:t>2</w:t>
            </w:r>
          </w:p>
        </w:tc>
        <w:tc>
          <w:tcPr>
            <w:tcW w:w="4961" w:type="dxa"/>
          </w:tcPr>
          <w:p w14:paraId="3A85081B" w14:textId="77777777" w:rsidR="00724BAF" w:rsidRPr="009F6C2E" w:rsidRDefault="00724BAF" w:rsidP="001E0895">
            <w:pPr>
              <w:autoSpaceDE w:val="0"/>
              <w:autoSpaceDN w:val="0"/>
              <w:adjustRightInd w:val="0"/>
              <w:rPr>
                <w:szCs w:val="20"/>
                <w:lang w:val="es-MX" w:eastAsia="es-MX"/>
              </w:rPr>
            </w:pPr>
            <w:r w:rsidRPr="00AE61AC">
              <w:rPr>
                <w:sz w:val="18"/>
                <w:szCs w:val="18"/>
              </w:rPr>
              <w:t>Rúbrica</w:t>
            </w:r>
          </w:p>
        </w:tc>
      </w:tr>
      <w:tr w:rsidR="00724BAF" w:rsidRPr="009F6C2E" w14:paraId="104EE395" w14:textId="77777777" w:rsidTr="001E0895">
        <w:tc>
          <w:tcPr>
            <w:tcW w:w="3729" w:type="dxa"/>
          </w:tcPr>
          <w:p w14:paraId="1500DB34" w14:textId="1BA84645" w:rsidR="00724BAF" w:rsidRPr="009F6C2E" w:rsidRDefault="00724BAF" w:rsidP="001E0895">
            <w:pPr>
              <w:autoSpaceDE w:val="0"/>
              <w:autoSpaceDN w:val="0"/>
              <w:adjustRightInd w:val="0"/>
              <w:rPr>
                <w:szCs w:val="20"/>
                <w:lang w:val="es-MX" w:eastAsia="es-MX"/>
              </w:rPr>
            </w:pPr>
            <w:r>
              <w:rPr>
                <w:sz w:val="18"/>
                <w:szCs w:val="18"/>
                <w:lang w:val="es-MX" w:eastAsia="es-MX"/>
              </w:rPr>
              <w:t>ES</w:t>
            </w:r>
            <w:r w:rsidR="00B86325">
              <w:rPr>
                <w:sz w:val="18"/>
                <w:szCs w:val="18"/>
                <w:lang w:val="es-MX" w:eastAsia="es-MX"/>
              </w:rPr>
              <w:t>3</w:t>
            </w:r>
            <w:r w:rsidRPr="00A95D69">
              <w:rPr>
                <w:sz w:val="18"/>
                <w:szCs w:val="18"/>
                <w:lang w:val="es-MX" w:eastAsia="es-MX"/>
              </w:rPr>
              <w:t>. Examen</w:t>
            </w:r>
          </w:p>
        </w:tc>
        <w:tc>
          <w:tcPr>
            <w:tcW w:w="1308" w:type="dxa"/>
          </w:tcPr>
          <w:p w14:paraId="5CE608DF" w14:textId="77777777" w:rsidR="00724BAF" w:rsidRPr="009F6C2E" w:rsidRDefault="00724BAF" w:rsidP="001E0895">
            <w:pPr>
              <w:autoSpaceDE w:val="0"/>
              <w:autoSpaceDN w:val="0"/>
              <w:adjustRightInd w:val="0"/>
              <w:jc w:val="center"/>
              <w:rPr>
                <w:szCs w:val="20"/>
                <w:lang w:val="es-MX" w:eastAsia="es-MX"/>
              </w:rPr>
            </w:pPr>
            <w:r w:rsidRPr="00AE61AC">
              <w:rPr>
                <w:sz w:val="18"/>
                <w:szCs w:val="18"/>
              </w:rPr>
              <w:t>30</w:t>
            </w:r>
          </w:p>
        </w:tc>
        <w:tc>
          <w:tcPr>
            <w:tcW w:w="540" w:type="dxa"/>
          </w:tcPr>
          <w:p w14:paraId="7FEF2894" w14:textId="77777777" w:rsidR="00724BAF" w:rsidRPr="009F6C2E" w:rsidRDefault="00724BAF" w:rsidP="001E0895">
            <w:pPr>
              <w:autoSpaceDE w:val="0"/>
              <w:autoSpaceDN w:val="0"/>
              <w:adjustRightInd w:val="0"/>
              <w:jc w:val="center"/>
              <w:rPr>
                <w:szCs w:val="20"/>
                <w:lang w:val="es-MX" w:eastAsia="es-MX"/>
              </w:rPr>
            </w:pPr>
            <w:r w:rsidRPr="00AE61AC">
              <w:rPr>
                <w:sz w:val="18"/>
                <w:szCs w:val="18"/>
              </w:rPr>
              <w:t>0</w:t>
            </w:r>
          </w:p>
        </w:tc>
        <w:tc>
          <w:tcPr>
            <w:tcW w:w="540" w:type="dxa"/>
          </w:tcPr>
          <w:p w14:paraId="14F4A03E" w14:textId="77777777" w:rsidR="00724BAF" w:rsidRPr="009F6C2E" w:rsidRDefault="00724BAF" w:rsidP="001E0895">
            <w:pPr>
              <w:autoSpaceDE w:val="0"/>
              <w:autoSpaceDN w:val="0"/>
              <w:adjustRightInd w:val="0"/>
              <w:jc w:val="center"/>
              <w:rPr>
                <w:szCs w:val="20"/>
                <w:lang w:val="es-MX" w:eastAsia="es-MX"/>
              </w:rPr>
            </w:pPr>
            <w:r>
              <w:rPr>
                <w:sz w:val="18"/>
                <w:szCs w:val="18"/>
              </w:rPr>
              <w:t>0</w:t>
            </w:r>
          </w:p>
        </w:tc>
        <w:tc>
          <w:tcPr>
            <w:tcW w:w="541" w:type="dxa"/>
          </w:tcPr>
          <w:p w14:paraId="07B42259" w14:textId="77777777" w:rsidR="00724BAF" w:rsidRPr="009F6C2E" w:rsidRDefault="00724BAF" w:rsidP="001E0895">
            <w:pPr>
              <w:autoSpaceDE w:val="0"/>
              <w:autoSpaceDN w:val="0"/>
              <w:adjustRightInd w:val="0"/>
              <w:jc w:val="center"/>
              <w:rPr>
                <w:szCs w:val="20"/>
                <w:lang w:val="es-MX" w:eastAsia="es-MX"/>
              </w:rPr>
            </w:pPr>
            <w:r w:rsidRPr="00AE61AC">
              <w:rPr>
                <w:sz w:val="18"/>
                <w:szCs w:val="18"/>
              </w:rPr>
              <w:t>10</w:t>
            </w:r>
          </w:p>
        </w:tc>
        <w:tc>
          <w:tcPr>
            <w:tcW w:w="541" w:type="dxa"/>
          </w:tcPr>
          <w:p w14:paraId="2496702C" w14:textId="77777777" w:rsidR="00724BAF" w:rsidRPr="009F6C2E" w:rsidRDefault="00724BAF" w:rsidP="001E0895">
            <w:pPr>
              <w:autoSpaceDE w:val="0"/>
              <w:autoSpaceDN w:val="0"/>
              <w:adjustRightInd w:val="0"/>
              <w:jc w:val="center"/>
              <w:rPr>
                <w:szCs w:val="20"/>
                <w:lang w:val="es-MX" w:eastAsia="es-MX"/>
              </w:rPr>
            </w:pPr>
            <w:r>
              <w:rPr>
                <w:sz w:val="18"/>
                <w:szCs w:val="18"/>
              </w:rPr>
              <w:t>1</w:t>
            </w:r>
            <w:r w:rsidRPr="00AE61AC">
              <w:rPr>
                <w:sz w:val="18"/>
                <w:szCs w:val="18"/>
              </w:rPr>
              <w:t>0</w:t>
            </w:r>
          </w:p>
        </w:tc>
        <w:tc>
          <w:tcPr>
            <w:tcW w:w="540" w:type="dxa"/>
          </w:tcPr>
          <w:p w14:paraId="3A5A1888" w14:textId="77777777" w:rsidR="00724BAF" w:rsidRPr="009F6C2E" w:rsidRDefault="00724BAF" w:rsidP="001E0895">
            <w:pPr>
              <w:autoSpaceDE w:val="0"/>
              <w:autoSpaceDN w:val="0"/>
              <w:adjustRightInd w:val="0"/>
              <w:jc w:val="center"/>
              <w:rPr>
                <w:szCs w:val="20"/>
                <w:lang w:val="es-MX" w:eastAsia="es-MX"/>
              </w:rPr>
            </w:pPr>
            <w:r>
              <w:rPr>
                <w:sz w:val="18"/>
                <w:szCs w:val="18"/>
              </w:rPr>
              <w:t>0</w:t>
            </w:r>
          </w:p>
        </w:tc>
        <w:tc>
          <w:tcPr>
            <w:tcW w:w="591" w:type="dxa"/>
          </w:tcPr>
          <w:p w14:paraId="2D6BFD5D" w14:textId="77777777" w:rsidR="00724BAF" w:rsidRPr="009F6C2E" w:rsidRDefault="00724BAF" w:rsidP="001E0895">
            <w:pPr>
              <w:autoSpaceDE w:val="0"/>
              <w:autoSpaceDN w:val="0"/>
              <w:adjustRightInd w:val="0"/>
              <w:jc w:val="center"/>
              <w:rPr>
                <w:szCs w:val="20"/>
                <w:lang w:val="es-MX" w:eastAsia="es-MX"/>
              </w:rPr>
            </w:pPr>
            <w:r w:rsidRPr="00AE61AC">
              <w:rPr>
                <w:sz w:val="18"/>
                <w:szCs w:val="18"/>
              </w:rPr>
              <w:t>10</w:t>
            </w:r>
          </w:p>
        </w:tc>
        <w:tc>
          <w:tcPr>
            <w:tcW w:w="4961" w:type="dxa"/>
          </w:tcPr>
          <w:p w14:paraId="22E3981A" w14:textId="77777777" w:rsidR="00724BAF" w:rsidRPr="009F6C2E" w:rsidRDefault="00724BAF" w:rsidP="001E0895">
            <w:pPr>
              <w:rPr>
                <w:szCs w:val="20"/>
                <w:lang w:val="es-MX" w:eastAsia="es-MX"/>
              </w:rPr>
            </w:pPr>
            <w:r w:rsidRPr="00AE61AC">
              <w:rPr>
                <w:sz w:val="18"/>
                <w:szCs w:val="18"/>
              </w:rPr>
              <w:t>Rúbrica</w:t>
            </w:r>
          </w:p>
        </w:tc>
      </w:tr>
      <w:tr w:rsidR="00724BAF" w:rsidRPr="009F6C2E" w14:paraId="3E58922A" w14:textId="77777777" w:rsidTr="001E0895">
        <w:tc>
          <w:tcPr>
            <w:tcW w:w="3729" w:type="dxa"/>
          </w:tcPr>
          <w:p w14:paraId="3D7D7F34" w14:textId="77777777" w:rsidR="00724BAF" w:rsidRPr="009F6C2E" w:rsidRDefault="00724BAF" w:rsidP="001E0895">
            <w:pPr>
              <w:autoSpaceDE w:val="0"/>
              <w:autoSpaceDN w:val="0"/>
              <w:adjustRightInd w:val="0"/>
              <w:rPr>
                <w:szCs w:val="20"/>
                <w:lang w:val="es-MX" w:eastAsia="es-MX"/>
              </w:rPr>
            </w:pPr>
            <w:r w:rsidRPr="009F6C2E">
              <w:rPr>
                <w:szCs w:val="20"/>
                <w:lang w:val="es-MX" w:eastAsia="es-MX"/>
              </w:rPr>
              <w:t>Total</w:t>
            </w:r>
          </w:p>
        </w:tc>
        <w:tc>
          <w:tcPr>
            <w:tcW w:w="1308" w:type="dxa"/>
          </w:tcPr>
          <w:p w14:paraId="1285D0F3" w14:textId="77777777" w:rsidR="00724BAF" w:rsidRPr="009F6C2E" w:rsidRDefault="00724BAF" w:rsidP="001E0895">
            <w:pPr>
              <w:autoSpaceDE w:val="0"/>
              <w:autoSpaceDN w:val="0"/>
              <w:adjustRightInd w:val="0"/>
              <w:jc w:val="center"/>
              <w:rPr>
                <w:szCs w:val="20"/>
                <w:lang w:val="es-MX" w:eastAsia="es-MX"/>
              </w:rPr>
            </w:pPr>
            <w:r w:rsidRPr="009F6C2E">
              <w:rPr>
                <w:szCs w:val="20"/>
                <w:lang w:val="es-MX" w:eastAsia="es-MX"/>
              </w:rPr>
              <w:t>100 %</w:t>
            </w:r>
          </w:p>
        </w:tc>
        <w:tc>
          <w:tcPr>
            <w:tcW w:w="540" w:type="dxa"/>
          </w:tcPr>
          <w:p w14:paraId="32ADB2B3" w14:textId="77777777" w:rsidR="00724BAF" w:rsidRPr="009F6C2E" w:rsidRDefault="00724BAF" w:rsidP="001E0895">
            <w:pPr>
              <w:autoSpaceDE w:val="0"/>
              <w:autoSpaceDN w:val="0"/>
              <w:adjustRightInd w:val="0"/>
              <w:rPr>
                <w:szCs w:val="20"/>
                <w:lang w:val="es-MX" w:eastAsia="es-MX"/>
              </w:rPr>
            </w:pPr>
            <w:r>
              <w:rPr>
                <w:szCs w:val="20"/>
                <w:lang w:val="es-MX" w:eastAsia="es-MX"/>
              </w:rPr>
              <w:t>10</w:t>
            </w:r>
          </w:p>
        </w:tc>
        <w:tc>
          <w:tcPr>
            <w:tcW w:w="540" w:type="dxa"/>
          </w:tcPr>
          <w:p w14:paraId="4CAD4E40" w14:textId="77777777" w:rsidR="00724BAF" w:rsidRPr="009F6C2E" w:rsidRDefault="00724BAF" w:rsidP="001E0895">
            <w:pPr>
              <w:autoSpaceDE w:val="0"/>
              <w:autoSpaceDN w:val="0"/>
              <w:adjustRightInd w:val="0"/>
              <w:rPr>
                <w:szCs w:val="20"/>
                <w:lang w:val="es-MX" w:eastAsia="es-MX"/>
              </w:rPr>
            </w:pPr>
            <w:r>
              <w:rPr>
                <w:szCs w:val="20"/>
                <w:lang w:val="es-MX" w:eastAsia="es-MX"/>
              </w:rPr>
              <w:t>10</w:t>
            </w:r>
          </w:p>
        </w:tc>
        <w:tc>
          <w:tcPr>
            <w:tcW w:w="541" w:type="dxa"/>
          </w:tcPr>
          <w:p w14:paraId="2F9FC332" w14:textId="77777777" w:rsidR="00724BAF" w:rsidRPr="009F6C2E" w:rsidRDefault="00724BAF" w:rsidP="001E0895">
            <w:pPr>
              <w:autoSpaceDE w:val="0"/>
              <w:autoSpaceDN w:val="0"/>
              <w:adjustRightInd w:val="0"/>
              <w:rPr>
                <w:szCs w:val="20"/>
                <w:lang w:val="es-MX" w:eastAsia="es-MX"/>
              </w:rPr>
            </w:pPr>
            <w:r>
              <w:rPr>
                <w:szCs w:val="20"/>
                <w:lang w:val="es-MX" w:eastAsia="es-MX"/>
              </w:rPr>
              <w:t>20</w:t>
            </w:r>
          </w:p>
        </w:tc>
        <w:tc>
          <w:tcPr>
            <w:tcW w:w="541" w:type="dxa"/>
          </w:tcPr>
          <w:p w14:paraId="1F1015C1" w14:textId="77777777" w:rsidR="00724BAF" w:rsidRPr="009F6C2E" w:rsidRDefault="00724BAF" w:rsidP="001E0895">
            <w:pPr>
              <w:autoSpaceDE w:val="0"/>
              <w:autoSpaceDN w:val="0"/>
              <w:adjustRightInd w:val="0"/>
              <w:rPr>
                <w:szCs w:val="20"/>
                <w:lang w:val="es-MX" w:eastAsia="es-MX"/>
              </w:rPr>
            </w:pPr>
            <w:r>
              <w:rPr>
                <w:szCs w:val="20"/>
                <w:lang w:val="es-MX" w:eastAsia="es-MX"/>
              </w:rPr>
              <w:t>25</w:t>
            </w:r>
          </w:p>
        </w:tc>
        <w:tc>
          <w:tcPr>
            <w:tcW w:w="540" w:type="dxa"/>
          </w:tcPr>
          <w:p w14:paraId="471F569E" w14:textId="77777777" w:rsidR="00724BAF" w:rsidRPr="009F6C2E" w:rsidRDefault="00724BAF" w:rsidP="001E0895">
            <w:pPr>
              <w:autoSpaceDE w:val="0"/>
              <w:autoSpaceDN w:val="0"/>
              <w:adjustRightInd w:val="0"/>
              <w:rPr>
                <w:szCs w:val="20"/>
                <w:lang w:val="es-MX" w:eastAsia="es-MX"/>
              </w:rPr>
            </w:pPr>
            <w:r>
              <w:rPr>
                <w:szCs w:val="20"/>
                <w:lang w:val="es-MX" w:eastAsia="es-MX"/>
              </w:rPr>
              <w:t>20</w:t>
            </w:r>
          </w:p>
        </w:tc>
        <w:tc>
          <w:tcPr>
            <w:tcW w:w="591" w:type="dxa"/>
          </w:tcPr>
          <w:p w14:paraId="184ACC82" w14:textId="77777777" w:rsidR="00724BAF" w:rsidRPr="009F6C2E" w:rsidRDefault="00724BAF" w:rsidP="001E0895">
            <w:pPr>
              <w:autoSpaceDE w:val="0"/>
              <w:autoSpaceDN w:val="0"/>
              <w:adjustRightInd w:val="0"/>
              <w:rPr>
                <w:szCs w:val="20"/>
                <w:lang w:val="es-MX" w:eastAsia="es-MX"/>
              </w:rPr>
            </w:pPr>
            <w:r>
              <w:rPr>
                <w:szCs w:val="20"/>
                <w:lang w:val="es-MX" w:eastAsia="es-MX"/>
              </w:rPr>
              <w:t>15</w:t>
            </w:r>
          </w:p>
        </w:tc>
        <w:tc>
          <w:tcPr>
            <w:tcW w:w="4961" w:type="dxa"/>
          </w:tcPr>
          <w:p w14:paraId="08945A4B" w14:textId="77777777" w:rsidR="00724BAF" w:rsidRPr="009F6C2E" w:rsidRDefault="00724BAF" w:rsidP="001E0895">
            <w:pPr>
              <w:autoSpaceDE w:val="0"/>
              <w:autoSpaceDN w:val="0"/>
              <w:adjustRightInd w:val="0"/>
              <w:rPr>
                <w:szCs w:val="20"/>
                <w:lang w:val="es-MX" w:eastAsia="es-MX"/>
              </w:rPr>
            </w:pPr>
          </w:p>
        </w:tc>
      </w:tr>
    </w:tbl>
    <w:p w14:paraId="66EC2175" w14:textId="77777777" w:rsidR="00724BAF" w:rsidRPr="009F6C2E" w:rsidRDefault="00724BAF" w:rsidP="00724BAF">
      <w:pPr>
        <w:autoSpaceDE w:val="0"/>
        <w:autoSpaceDN w:val="0"/>
        <w:adjustRightInd w:val="0"/>
        <w:ind w:left="0" w:firstLine="0"/>
        <w:rPr>
          <w:b/>
          <w:szCs w:val="20"/>
          <w:lang w:val="es-MX" w:eastAsia="es-MX"/>
        </w:rPr>
      </w:pPr>
    </w:p>
    <w:p w14:paraId="62FB1779" w14:textId="71DD2FCF" w:rsidR="00B86325" w:rsidRPr="009F6C2E" w:rsidRDefault="00B86325" w:rsidP="00B86325">
      <w:pPr>
        <w:autoSpaceDE w:val="0"/>
        <w:autoSpaceDN w:val="0"/>
        <w:adjustRightInd w:val="0"/>
        <w:rPr>
          <w:szCs w:val="20"/>
          <w:lang w:val="es-MX" w:eastAsia="es-MX"/>
        </w:rPr>
      </w:pPr>
      <w:r w:rsidRPr="009F6C2E">
        <w:rPr>
          <w:b/>
          <w:szCs w:val="20"/>
          <w:lang w:val="es-MX" w:eastAsia="es-MX"/>
        </w:rPr>
        <w:t xml:space="preserve">Competencia No.: </w:t>
      </w:r>
      <w:r w:rsidRPr="009F6C2E">
        <w:rPr>
          <w:szCs w:val="20"/>
          <w:lang w:val="es-MX" w:eastAsia="es-MX"/>
        </w:rPr>
        <w:t xml:space="preserve"> </w:t>
      </w:r>
      <w:r>
        <w:rPr>
          <w:szCs w:val="20"/>
          <w:lang w:val="es-MX" w:eastAsia="es-MX"/>
        </w:rPr>
        <w:t>4 MÉTODOS DE ORDENAMIENTO Y BÚSQUEDA</w:t>
      </w:r>
    </w:p>
    <w:p w14:paraId="530D30E5" w14:textId="1CE7FB68" w:rsidR="00B86325" w:rsidRDefault="00B86325" w:rsidP="00B86325">
      <w:pPr>
        <w:autoSpaceDE w:val="0"/>
        <w:autoSpaceDN w:val="0"/>
        <w:adjustRightInd w:val="0"/>
        <w:spacing w:after="0" w:line="240" w:lineRule="auto"/>
        <w:ind w:left="0" w:firstLine="0"/>
        <w:jc w:val="left"/>
        <w:rPr>
          <w:bCs/>
          <w:szCs w:val="20"/>
          <w:lang w:val="es-MX" w:eastAsia="es-MX"/>
        </w:rPr>
      </w:pPr>
      <w:r w:rsidRPr="009F6C2E">
        <w:rPr>
          <w:b/>
          <w:szCs w:val="20"/>
          <w:lang w:val="es-MX" w:eastAsia="es-MX"/>
        </w:rPr>
        <w:t xml:space="preserve">Descripción: </w:t>
      </w:r>
      <w:r>
        <w:rPr>
          <w:b/>
          <w:szCs w:val="20"/>
          <w:lang w:val="es-MX" w:eastAsia="es-MX"/>
        </w:rPr>
        <w:t xml:space="preserve"> </w:t>
      </w:r>
      <w:r w:rsidRPr="00B86325">
        <w:rPr>
          <w:bCs/>
          <w:szCs w:val="20"/>
          <w:lang w:val="es-MX" w:eastAsia="es-MX"/>
        </w:rPr>
        <w:t>Clasifica y aplica técnicas para facilitar el</w:t>
      </w:r>
      <w:r>
        <w:rPr>
          <w:bCs/>
          <w:szCs w:val="20"/>
          <w:lang w:val="es-MX" w:eastAsia="es-MX"/>
        </w:rPr>
        <w:t xml:space="preserve"> </w:t>
      </w:r>
      <w:r w:rsidRPr="00B86325">
        <w:rPr>
          <w:bCs/>
          <w:szCs w:val="20"/>
          <w:lang w:val="es-MX" w:eastAsia="es-MX"/>
        </w:rPr>
        <w:t>ordenamiento, búsqueda y recuperación de</w:t>
      </w:r>
      <w:r>
        <w:rPr>
          <w:bCs/>
          <w:szCs w:val="20"/>
          <w:lang w:val="es-MX" w:eastAsia="es-MX"/>
        </w:rPr>
        <w:t xml:space="preserve"> </w:t>
      </w:r>
      <w:r w:rsidRPr="00B86325">
        <w:rPr>
          <w:bCs/>
          <w:szCs w:val="20"/>
          <w:lang w:val="es-MX" w:eastAsia="es-MX"/>
        </w:rPr>
        <w:t>información en dispositivos de</w:t>
      </w:r>
      <w:r>
        <w:rPr>
          <w:bCs/>
          <w:szCs w:val="20"/>
          <w:lang w:val="es-MX" w:eastAsia="es-MX"/>
        </w:rPr>
        <w:t xml:space="preserve"> </w:t>
      </w:r>
      <w:r w:rsidRPr="00B86325">
        <w:rPr>
          <w:bCs/>
          <w:szCs w:val="20"/>
          <w:lang w:val="es-MX" w:eastAsia="es-MX"/>
        </w:rPr>
        <w:t>almacenamiento primario y secundario.</w:t>
      </w:r>
    </w:p>
    <w:p w14:paraId="634186AA" w14:textId="77777777" w:rsidR="00B86325" w:rsidRPr="009F6C2E" w:rsidRDefault="00B86325" w:rsidP="00B86325">
      <w:pPr>
        <w:autoSpaceDE w:val="0"/>
        <w:autoSpaceDN w:val="0"/>
        <w:adjustRightInd w:val="0"/>
        <w:spacing w:after="0" w:line="240" w:lineRule="auto"/>
        <w:ind w:left="0" w:firstLine="0"/>
        <w:jc w:val="left"/>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B86325" w:rsidRPr="009F6C2E" w14:paraId="24A59513" w14:textId="77777777" w:rsidTr="001E0895">
        <w:tc>
          <w:tcPr>
            <w:tcW w:w="3225" w:type="dxa"/>
            <w:vAlign w:val="center"/>
          </w:tcPr>
          <w:p w14:paraId="3C19A9B8" w14:textId="77777777" w:rsidR="00B86325" w:rsidRPr="009F6C2E" w:rsidRDefault="00B86325" w:rsidP="001E0895">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3F90BA3B" w14:textId="77777777" w:rsidR="00B86325" w:rsidRPr="009F6C2E" w:rsidRDefault="00B86325" w:rsidP="001E0895">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2E4540BA" w14:textId="77777777" w:rsidR="00B86325" w:rsidRPr="009F6C2E" w:rsidRDefault="00B86325" w:rsidP="001E0895">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31D0EA80" w14:textId="77777777" w:rsidR="00B86325" w:rsidRPr="009F6C2E" w:rsidRDefault="00B86325" w:rsidP="001E0895">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36C0FC8E" w14:textId="77777777" w:rsidR="00B86325" w:rsidRPr="009F6C2E" w:rsidRDefault="00B86325" w:rsidP="001E0895">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B86325" w:rsidRPr="009F6C2E" w14:paraId="0639A142" w14:textId="77777777" w:rsidTr="001E0895">
        <w:tc>
          <w:tcPr>
            <w:tcW w:w="3225" w:type="dxa"/>
          </w:tcPr>
          <w:p w14:paraId="4F051CEC" w14:textId="77777777" w:rsidR="00B86325" w:rsidRPr="00B86325" w:rsidRDefault="00B86325" w:rsidP="00B86325">
            <w:pPr>
              <w:autoSpaceDE w:val="0"/>
              <w:autoSpaceDN w:val="0"/>
              <w:adjustRightInd w:val="0"/>
              <w:ind w:left="0" w:firstLine="0"/>
              <w:rPr>
                <w:szCs w:val="20"/>
                <w:lang w:val="es-MX" w:eastAsia="es-MX"/>
              </w:rPr>
            </w:pPr>
            <w:r w:rsidRPr="00B86325">
              <w:rPr>
                <w:szCs w:val="20"/>
                <w:lang w:val="es-MX" w:eastAsia="es-MX"/>
              </w:rPr>
              <w:lastRenderedPageBreak/>
              <w:t>4.1 Algoritmos de ordenamiento</w:t>
            </w:r>
          </w:p>
          <w:p w14:paraId="123356FD" w14:textId="77777777" w:rsidR="00B86325" w:rsidRPr="00B86325" w:rsidRDefault="00B86325" w:rsidP="00B86325">
            <w:pPr>
              <w:autoSpaceDE w:val="0"/>
              <w:autoSpaceDN w:val="0"/>
              <w:adjustRightInd w:val="0"/>
              <w:ind w:left="0" w:firstLine="0"/>
              <w:rPr>
                <w:szCs w:val="20"/>
                <w:lang w:val="es-MX" w:eastAsia="es-MX"/>
              </w:rPr>
            </w:pPr>
            <w:r w:rsidRPr="00B86325">
              <w:rPr>
                <w:szCs w:val="20"/>
                <w:lang w:val="es-MX" w:eastAsia="es-MX"/>
              </w:rPr>
              <w:t>4.2 Métodos de búsqueda</w:t>
            </w:r>
          </w:p>
          <w:p w14:paraId="59DBF4D4" w14:textId="569CE5CD" w:rsidR="00B86325" w:rsidRPr="009F6C2E" w:rsidRDefault="00B86325" w:rsidP="00B86325">
            <w:pPr>
              <w:autoSpaceDE w:val="0"/>
              <w:autoSpaceDN w:val="0"/>
              <w:adjustRightInd w:val="0"/>
              <w:ind w:left="0" w:firstLine="0"/>
              <w:rPr>
                <w:szCs w:val="20"/>
                <w:lang w:val="es-MX" w:eastAsia="es-MX"/>
              </w:rPr>
            </w:pPr>
            <w:r w:rsidRPr="00B86325">
              <w:rPr>
                <w:szCs w:val="20"/>
                <w:lang w:val="es-MX" w:eastAsia="es-MX"/>
              </w:rPr>
              <w:t>4.3 Recuperación de datos</w:t>
            </w:r>
          </w:p>
        </w:tc>
        <w:tc>
          <w:tcPr>
            <w:tcW w:w="3256" w:type="dxa"/>
          </w:tcPr>
          <w:p w14:paraId="195F7E32" w14:textId="77777777" w:rsidR="00B86325" w:rsidRPr="00724BAF" w:rsidRDefault="00B86325" w:rsidP="001E0895">
            <w:pPr>
              <w:autoSpaceDE w:val="0"/>
              <w:autoSpaceDN w:val="0"/>
              <w:adjustRightInd w:val="0"/>
              <w:spacing w:after="0" w:line="240" w:lineRule="auto"/>
              <w:ind w:left="0" w:firstLine="0"/>
              <w:rPr>
                <w:rFonts w:eastAsiaTheme="minorEastAsia"/>
                <w:color w:val="auto"/>
                <w:sz w:val="18"/>
                <w:szCs w:val="18"/>
                <w:lang w:val="es-MX"/>
              </w:rPr>
            </w:pPr>
          </w:p>
          <w:p w14:paraId="19424225" w14:textId="36FFEEF4" w:rsidR="00B86325" w:rsidRPr="00B86325" w:rsidRDefault="00B86325" w:rsidP="00B86325">
            <w:pPr>
              <w:autoSpaceDE w:val="0"/>
              <w:autoSpaceDN w:val="0"/>
              <w:adjustRightInd w:val="0"/>
              <w:spacing w:after="0" w:line="240" w:lineRule="auto"/>
              <w:ind w:left="0" w:firstLine="0"/>
              <w:rPr>
                <w:rFonts w:eastAsiaTheme="minorEastAsia"/>
                <w:color w:val="auto"/>
                <w:sz w:val="18"/>
                <w:szCs w:val="18"/>
                <w:lang w:val="es-MX"/>
              </w:rPr>
            </w:pPr>
            <w:r w:rsidRPr="00B86325">
              <w:rPr>
                <w:rFonts w:eastAsiaTheme="minorEastAsia"/>
                <w:color w:val="auto"/>
                <w:sz w:val="18"/>
                <w:szCs w:val="18"/>
                <w:lang w:val="es-MX"/>
              </w:rPr>
              <w:t>Discutir el uso de los métodos de ordenamiento,</w:t>
            </w:r>
            <w:r>
              <w:rPr>
                <w:rFonts w:eastAsiaTheme="minorEastAsia"/>
                <w:color w:val="auto"/>
                <w:sz w:val="18"/>
                <w:szCs w:val="18"/>
                <w:lang w:val="es-MX"/>
              </w:rPr>
              <w:t xml:space="preserve"> </w:t>
            </w:r>
            <w:r w:rsidRPr="00B86325">
              <w:rPr>
                <w:rFonts w:eastAsiaTheme="minorEastAsia"/>
                <w:color w:val="auto"/>
                <w:sz w:val="18"/>
                <w:szCs w:val="18"/>
                <w:lang w:val="es-MX"/>
              </w:rPr>
              <w:t>búsqueda y recuperación de datos en memoria</w:t>
            </w:r>
            <w:r>
              <w:rPr>
                <w:rFonts w:eastAsiaTheme="minorEastAsia"/>
                <w:color w:val="auto"/>
                <w:sz w:val="18"/>
                <w:szCs w:val="18"/>
                <w:lang w:val="es-MX"/>
              </w:rPr>
              <w:t xml:space="preserve"> </w:t>
            </w:r>
            <w:r w:rsidRPr="00B86325">
              <w:rPr>
                <w:rFonts w:eastAsiaTheme="minorEastAsia"/>
                <w:color w:val="auto"/>
                <w:sz w:val="18"/>
                <w:szCs w:val="18"/>
                <w:lang w:val="es-MX"/>
              </w:rPr>
              <w:t xml:space="preserve">principal y secundaria. </w:t>
            </w:r>
          </w:p>
          <w:p w14:paraId="712AB695" w14:textId="081214C5" w:rsidR="00B86325" w:rsidRPr="00B86325" w:rsidRDefault="00B86325" w:rsidP="00B86325">
            <w:pPr>
              <w:autoSpaceDE w:val="0"/>
              <w:autoSpaceDN w:val="0"/>
              <w:adjustRightInd w:val="0"/>
              <w:spacing w:after="0" w:line="240" w:lineRule="auto"/>
              <w:ind w:left="0" w:firstLine="0"/>
              <w:rPr>
                <w:rFonts w:eastAsiaTheme="minorEastAsia"/>
                <w:color w:val="auto"/>
                <w:sz w:val="18"/>
                <w:szCs w:val="18"/>
                <w:lang w:val="es-MX"/>
              </w:rPr>
            </w:pPr>
            <w:r w:rsidRPr="00B86325">
              <w:rPr>
                <w:rFonts w:eastAsiaTheme="minorEastAsia"/>
                <w:color w:val="auto"/>
                <w:sz w:val="18"/>
                <w:szCs w:val="18"/>
                <w:lang w:val="es-MX"/>
              </w:rPr>
              <w:t>Investigar los diversos algoritmos de los métodos</w:t>
            </w:r>
            <w:r>
              <w:rPr>
                <w:rFonts w:eastAsiaTheme="minorEastAsia"/>
                <w:color w:val="auto"/>
                <w:sz w:val="18"/>
                <w:szCs w:val="18"/>
                <w:lang w:val="es-MX"/>
              </w:rPr>
              <w:t xml:space="preserve"> </w:t>
            </w:r>
            <w:r w:rsidRPr="00B86325">
              <w:rPr>
                <w:rFonts w:eastAsiaTheme="minorEastAsia"/>
                <w:color w:val="auto"/>
                <w:sz w:val="18"/>
                <w:szCs w:val="18"/>
                <w:lang w:val="es-MX"/>
              </w:rPr>
              <w:t>de ordenamiento, búsqueda y recuperación de datos</w:t>
            </w:r>
            <w:r>
              <w:rPr>
                <w:rFonts w:eastAsiaTheme="minorEastAsia"/>
                <w:color w:val="auto"/>
                <w:sz w:val="18"/>
                <w:szCs w:val="18"/>
                <w:lang w:val="es-MX"/>
              </w:rPr>
              <w:t xml:space="preserve"> </w:t>
            </w:r>
            <w:r w:rsidRPr="00B86325">
              <w:rPr>
                <w:rFonts w:eastAsiaTheme="minorEastAsia"/>
                <w:color w:val="auto"/>
                <w:sz w:val="18"/>
                <w:szCs w:val="18"/>
                <w:lang w:val="es-MX"/>
              </w:rPr>
              <w:t xml:space="preserve">según el tipo de problema que se desea resolver. </w:t>
            </w:r>
          </w:p>
          <w:p w14:paraId="5B51E3D4" w14:textId="77777777" w:rsidR="00B86325" w:rsidRDefault="00B86325" w:rsidP="00B86325">
            <w:pPr>
              <w:autoSpaceDE w:val="0"/>
              <w:autoSpaceDN w:val="0"/>
              <w:adjustRightInd w:val="0"/>
              <w:spacing w:after="0" w:line="240" w:lineRule="auto"/>
              <w:ind w:left="0" w:firstLine="0"/>
              <w:rPr>
                <w:rFonts w:eastAsiaTheme="minorEastAsia"/>
                <w:color w:val="auto"/>
                <w:sz w:val="18"/>
                <w:szCs w:val="18"/>
                <w:lang w:val="es-MX"/>
              </w:rPr>
            </w:pPr>
          </w:p>
          <w:p w14:paraId="621A3AF4" w14:textId="1EEA2209" w:rsidR="00B86325" w:rsidRPr="00B86325" w:rsidRDefault="00B86325" w:rsidP="00B86325">
            <w:pPr>
              <w:autoSpaceDE w:val="0"/>
              <w:autoSpaceDN w:val="0"/>
              <w:adjustRightInd w:val="0"/>
              <w:spacing w:after="0" w:line="240" w:lineRule="auto"/>
              <w:ind w:left="0" w:firstLine="0"/>
              <w:rPr>
                <w:rFonts w:eastAsiaTheme="minorEastAsia"/>
                <w:color w:val="auto"/>
                <w:sz w:val="18"/>
                <w:szCs w:val="18"/>
                <w:lang w:val="es-MX"/>
              </w:rPr>
            </w:pPr>
            <w:r w:rsidRPr="00B86325">
              <w:rPr>
                <w:rFonts w:eastAsiaTheme="minorEastAsia"/>
                <w:color w:val="auto"/>
                <w:sz w:val="18"/>
                <w:szCs w:val="18"/>
                <w:lang w:val="es-MX"/>
              </w:rPr>
              <w:t>Elaborar un mapa conceptual que visualice las</w:t>
            </w:r>
            <w:r>
              <w:rPr>
                <w:rFonts w:eastAsiaTheme="minorEastAsia"/>
                <w:color w:val="auto"/>
                <w:sz w:val="18"/>
                <w:szCs w:val="18"/>
                <w:lang w:val="es-MX"/>
              </w:rPr>
              <w:t xml:space="preserve"> </w:t>
            </w:r>
            <w:r w:rsidRPr="00B86325">
              <w:rPr>
                <w:rFonts w:eastAsiaTheme="minorEastAsia"/>
                <w:color w:val="auto"/>
                <w:sz w:val="18"/>
                <w:szCs w:val="18"/>
                <w:lang w:val="es-MX"/>
              </w:rPr>
              <w:t xml:space="preserve">diferencias entre los métodos en cuestión. </w:t>
            </w:r>
          </w:p>
          <w:p w14:paraId="04EBF433" w14:textId="77777777" w:rsidR="00B86325" w:rsidRDefault="00B86325" w:rsidP="00B86325">
            <w:pPr>
              <w:autoSpaceDE w:val="0"/>
              <w:autoSpaceDN w:val="0"/>
              <w:adjustRightInd w:val="0"/>
              <w:spacing w:after="0" w:line="240" w:lineRule="auto"/>
              <w:ind w:left="0" w:firstLine="0"/>
              <w:rPr>
                <w:rFonts w:eastAsiaTheme="minorEastAsia"/>
                <w:color w:val="auto"/>
                <w:sz w:val="18"/>
                <w:szCs w:val="18"/>
                <w:lang w:val="es-MX"/>
              </w:rPr>
            </w:pPr>
          </w:p>
          <w:p w14:paraId="0E6A04A8" w14:textId="0F974BF9" w:rsidR="00B86325" w:rsidRPr="00B86325" w:rsidRDefault="00B86325" w:rsidP="00B86325">
            <w:pPr>
              <w:autoSpaceDE w:val="0"/>
              <w:autoSpaceDN w:val="0"/>
              <w:adjustRightInd w:val="0"/>
              <w:spacing w:after="0" w:line="240" w:lineRule="auto"/>
              <w:ind w:left="0" w:firstLine="0"/>
              <w:rPr>
                <w:rFonts w:eastAsiaTheme="minorEastAsia"/>
                <w:color w:val="auto"/>
                <w:sz w:val="18"/>
                <w:szCs w:val="18"/>
                <w:lang w:val="es-MX"/>
              </w:rPr>
            </w:pPr>
            <w:r w:rsidRPr="00B86325">
              <w:rPr>
                <w:rFonts w:eastAsiaTheme="minorEastAsia"/>
                <w:color w:val="auto"/>
                <w:sz w:val="18"/>
                <w:szCs w:val="18"/>
                <w:lang w:val="es-MX"/>
              </w:rPr>
              <w:t>Aplicar los algoritmos investigados en dos</w:t>
            </w:r>
            <w:r>
              <w:rPr>
                <w:rFonts w:eastAsiaTheme="minorEastAsia"/>
                <w:color w:val="auto"/>
                <w:sz w:val="18"/>
                <w:szCs w:val="18"/>
                <w:lang w:val="es-MX"/>
              </w:rPr>
              <w:t xml:space="preserve"> </w:t>
            </w:r>
            <w:r w:rsidRPr="00B86325">
              <w:rPr>
                <w:rFonts w:eastAsiaTheme="minorEastAsia"/>
                <w:color w:val="auto"/>
                <w:sz w:val="18"/>
                <w:szCs w:val="18"/>
                <w:lang w:val="es-MX"/>
              </w:rPr>
              <w:t>lenguajes orientados a objeto y anotar</w:t>
            </w:r>
            <w:r>
              <w:rPr>
                <w:rFonts w:eastAsiaTheme="minorEastAsia"/>
                <w:color w:val="auto"/>
                <w:sz w:val="18"/>
                <w:szCs w:val="18"/>
                <w:lang w:val="es-MX"/>
              </w:rPr>
              <w:t xml:space="preserve"> </w:t>
            </w:r>
            <w:r w:rsidRPr="00B86325">
              <w:rPr>
                <w:rFonts w:eastAsiaTheme="minorEastAsia"/>
                <w:color w:val="auto"/>
                <w:sz w:val="18"/>
                <w:szCs w:val="18"/>
                <w:lang w:val="es-MX"/>
              </w:rPr>
              <w:t xml:space="preserve">observaciones. </w:t>
            </w:r>
          </w:p>
          <w:p w14:paraId="4F9A499D" w14:textId="77777777" w:rsidR="00B86325" w:rsidRDefault="00B86325" w:rsidP="00B86325">
            <w:pPr>
              <w:autoSpaceDE w:val="0"/>
              <w:autoSpaceDN w:val="0"/>
              <w:adjustRightInd w:val="0"/>
              <w:spacing w:after="0" w:line="240" w:lineRule="auto"/>
              <w:ind w:left="0" w:firstLine="0"/>
              <w:rPr>
                <w:rFonts w:eastAsiaTheme="minorEastAsia"/>
                <w:color w:val="auto"/>
                <w:sz w:val="18"/>
                <w:szCs w:val="18"/>
                <w:lang w:val="es-MX"/>
              </w:rPr>
            </w:pPr>
          </w:p>
          <w:p w14:paraId="5B26E90C" w14:textId="51AF3C44" w:rsidR="00B86325" w:rsidRPr="00B86325" w:rsidRDefault="00B86325" w:rsidP="00B86325">
            <w:pPr>
              <w:autoSpaceDE w:val="0"/>
              <w:autoSpaceDN w:val="0"/>
              <w:adjustRightInd w:val="0"/>
              <w:spacing w:after="0" w:line="240" w:lineRule="auto"/>
              <w:ind w:left="0" w:firstLine="0"/>
              <w:rPr>
                <w:rFonts w:eastAsiaTheme="minorEastAsia"/>
                <w:color w:val="auto"/>
                <w:sz w:val="18"/>
                <w:szCs w:val="18"/>
                <w:lang w:val="es-MX"/>
              </w:rPr>
            </w:pPr>
            <w:r w:rsidRPr="00B86325">
              <w:rPr>
                <w:rFonts w:eastAsiaTheme="minorEastAsia"/>
                <w:color w:val="auto"/>
                <w:sz w:val="18"/>
                <w:szCs w:val="18"/>
                <w:lang w:val="es-MX"/>
              </w:rPr>
              <w:t>Implementar archivos a la aplicación del proyecto</w:t>
            </w:r>
            <w:r>
              <w:rPr>
                <w:rFonts w:eastAsiaTheme="minorEastAsia"/>
                <w:color w:val="auto"/>
                <w:sz w:val="18"/>
                <w:szCs w:val="18"/>
                <w:lang w:val="es-MX"/>
              </w:rPr>
              <w:t xml:space="preserve"> </w:t>
            </w:r>
            <w:r w:rsidRPr="00B86325">
              <w:rPr>
                <w:rFonts w:eastAsiaTheme="minorEastAsia"/>
                <w:color w:val="auto"/>
                <w:sz w:val="18"/>
                <w:szCs w:val="18"/>
                <w:lang w:val="es-MX"/>
              </w:rPr>
              <w:t>y aplicar métodos de ordenamiento, búsqueda y</w:t>
            </w:r>
            <w:r>
              <w:rPr>
                <w:rFonts w:eastAsiaTheme="minorEastAsia"/>
                <w:color w:val="auto"/>
                <w:sz w:val="18"/>
                <w:szCs w:val="18"/>
                <w:lang w:val="es-MX"/>
              </w:rPr>
              <w:t xml:space="preserve"> </w:t>
            </w:r>
            <w:r w:rsidRPr="00B86325">
              <w:rPr>
                <w:rFonts w:eastAsiaTheme="minorEastAsia"/>
                <w:color w:val="auto"/>
                <w:sz w:val="18"/>
                <w:szCs w:val="18"/>
                <w:lang w:val="es-MX"/>
              </w:rPr>
              <w:t>recuperación de datos en memoria principal y</w:t>
            </w:r>
            <w:r>
              <w:rPr>
                <w:rFonts w:eastAsiaTheme="minorEastAsia"/>
                <w:color w:val="auto"/>
                <w:sz w:val="18"/>
                <w:szCs w:val="18"/>
                <w:lang w:val="es-MX"/>
              </w:rPr>
              <w:t xml:space="preserve"> </w:t>
            </w:r>
            <w:r w:rsidRPr="00B86325">
              <w:rPr>
                <w:rFonts w:eastAsiaTheme="minorEastAsia"/>
                <w:color w:val="auto"/>
                <w:sz w:val="18"/>
                <w:szCs w:val="18"/>
                <w:lang w:val="es-MX"/>
              </w:rPr>
              <w:t>secundaria.</w:t>
            </w:r>
          </w:p>
        </w:tc>
        <w:tc>
          <w:tcPr>
            <w:tcW w:w="2974" w:type="dxa"/>
          </w:tcPr>
          <w:p w14:paraId="7EC7674B" w14:textId="77777777" w:rsidR="00B86325" w:rsidRPr="009F6C2E" w:rsidRDefault="00B86325" w:rsidP="001E0895">
            <w:pPr>
              <w:autoSpaceDE w:val="0"/>
              <w:autoSpaceDN w:val="0"/>
              <w:adjustRightInd w:val="0"/>
              <w:ind w:left="0" w:firstLine="0"/>
              <w:rPr>
                <w:szCs w:val="20"/>
                <w:lang w:val="es-MX" w:eastAsia="es-MX"/>
              </w:rPr>
            </w:pPr>
            <w:r w:rsidRPr="009F6C2E">
              <w:rPr>
                <w:szCs w:val="20"/>
                <w:lang w:val="es-MX" w:eastAsia="es-MX"/>
              </w:rPr>
              <w:t xml:space="preserve"> </w:t>
            </w:r>
          </w:p>
          <w:p w14:paraId="42D2A4B4" w14:textId="77777777" w:rsidR="00B86325" w:rsidRPr="00A95D69" w:rsidRDefault="00B86325" w:rsidP="001E0895">
            <w:pPr>
              <w:autoSpaceDE w:val="0"/>
              <w:autoSpaceDN w:val="0"/>
              <w:adjustRightInd w:val="0"/>
              <w:ind w:left="0" w:firstLine="0"/>
              <w:rPr>
                <w:sz w:val="18"/>
                <w:szCs w:val="18"/>
                <w:lang w:val="es-MX" w:eastAsia="es-MX"/>
              </w:rPr>
            </w:pPr>
            <w:r w:rsidRPr="00A95D69">
              <w:rPr>
                <w:sz w:val="18"/>
                <w:szCs w:val="18"/>
                <w:lang w:val="es-MX" w:eastAsia="es-MX"/>
              </w:rPr>
              <w:t>Proporcionar y proponer diversas fuentes de información, para la investigación de los contenidos conceptuales de esta unidad.</w:t>
            </w:r>
          </w:p>
          <w:p w14:paraId="26055BFE" w14:textId="77777777" w:rsidR="00B86325" w:rsidRPr="00A95D69" w:rsidRDefault="00B86325" w:rsidP="001E0895">
            <w:pPr>
              <w:autoSpaceDE w:val="0"/>
              <w:autoSpaceDN w:val="0"/>
              <w:adjustRightInd w:val="0"/>
              <w:ind w:left="0" w:firstLine="0"/>
              <w:rPr>
                <w:sz w:val="18"/>
                <w:szCs w:val="18"/>
                <w:lang w:val="es-MX" w:eastAsia="es-MX"/>
              </w:rPr>
            </w:pPr>
          </w:p>
          <w:p w14:paraId="36A6E781" w14:textId="77777777" w:rsidR="00B86325" w:rsidRPr="00A95D69" w:rsidRDefault="00B86325" w:rsidP="001E0895">
            <w:pPr>
              <w:autoSpaceDE w:val="0"/>
              <w:autoSpaceDN w:val="0"/>
              <w:adjustRightInd w:val="0"/>
              <w:ind w:left="0" w:firstLine="0"/>
              <w:rPr>
                <w:sz w:val="18"/>
                <w:szCs w:val="18"/>
                <w:lang w:val="es-MX" w:eastAsia="es-MX"/>
              </w:rPr>
            </w:pPr>
            <w:r w:rsidRPr="00A95D69">
              <w:rPr>
                <w:sz w:val="18"/>
                <w:szCs w:val="18"/>
                <w:lang w:val="es-MX" w:eastAsia="es-MX"/>
              </w:rPr>
              <w:t>Presentar los contenidos del tema, así como los ejemplos correspondientes.</w:t>
            </w:r>
          </w:p>
          <w:p w14:paraId="3C0C1D99" w14:textId="77777777" w:rsidR="00B86325" w:rsidRPr="00A95D69" w:rsidRDefault="00B86325" w:rsidP="001E0895">
            <w:pPr>
              <w:autoSpaceDE w:val="0"/>
              <w:autoSpaceDN w:val="0"/>
              <w:adjustRightInd w:val="0"/>
              <w:ind w:left="0" w:firstLine="0"/>
              <w:rPr>
                <w:sz w:val="18"/>
                <w:szCs w:val="18"/>
                <w:lang w:val="es-MX" w:eastAsia="es-MX"/>
              </w:rPr>
            </w:pPr>
          </w:p>
          <w:p w14:paraId="37D85957" w14:textId="77777777" w:rsidR="00B86325" w:rsidRDefault="00B86325" w:rsidP="001E0895">
            <w:pPr>
              <w:autoSpaceDE w:val="0"/>
              <w:autoSpaceDN w:val="0"/>
              <w:adjustRightInd w:val="0"/>
              <w:ind w:left="0" w:firstLine="0"/>
              <w:rPr>
                <w:sz w:val="18"/>
                <w:szCs w:val="18"/>
                <w:lang w:val="es-MX" w:eastAsia="es-MX"/>
              </w:rPr>
            </w:pPr>
            <w:r w:rsidRPr="00A95D69">
              <w:rPr>
                <w:sz w:val="18"/>
                <w:szCs w:val="18"/>
                <w:lang w:val="es-MX" w:eastAsia="es-MX"/>
              </w:rPr>
              <w:t>Dirigir dinámicas grupales de discusión de conceptos y hallazgos en el estudio de los contenidos teóricos de la unidad, que fomenten la construcción del conocimiento de manera colaborativa.</w:t>
            </w:r>
          </w:p>
          <w:p w14:paraId="01E82185" w14:textId="77777777" w:rsidR="00B86325" w:rsidRDefault="00B86325" w:rsidP="001E0895">
            <w:pPr>
              <w:autoSpaceDE w:val="0"/>
              <w:autoSpaceDN w:val="0"/>
              <w:adjustRightInd w:val="0"/>
              <w:ind w:left="0" w:firstLine="0"/>
              <w:rPr>
                <w:sz w:val="18"/>
                <w:szCs w:val="18"/>
                <w:lang w:val="es-MX" w:eastAsia="es-MX"/>
              </w:rPr>
            </w:pPr>
          </w:p>
          <w:p w14:paraId="415AA6A9" w14:textId="77777777" w:rsidR="00B86325" w:rsidRPr="00A95D69" w:rsidRDefault="00B86325" w:rsidP="001E0895">
            <w:pPr>
              <w:autoSpaceDE w:val="0"/>
              <w:autoSpaceDN w:val="0"/>
              <w:adjustRightInd w:val="0"/>
              <w:ind w:left="0" w:firstLine="0"/>
              <w:rPr>
                <w:sz w:val="18"/>
                <w:szCs w:val="18"/>
                <w:lang w:val="es-MX" w:eastAsia="es-MX"/>
              </w:rPr>
            </w:pPr>
            <w:r w:rsidRPr="00A95D69">
              <w:rPr>
                <w:sz w:val="18"/>
                <w:szCs w:val="18"/>
                <w:lang w:val="es-MX" w:eastAsia="es-MX"/>
              </w:rPr>
              <w:t>Diseñar prácticas en las que el alumno desarrolle aplicaciones que resuelvan problemáticas diversas aplicando pilas, colas y listas.</w:t>
            </w:r>
          </w:p>
          <w:p w14:paraId="4DB875D7" w14:textId="77777777" w:rsidR="00B86325" w:rsidRPr="00A95D69" w:rsidRDefault="00B86325" w:rsidP="001E0895">
            <w:pPr>
              <w:autoSpaceDE w:val="0"/>
              <w:autoSpaceDN w:val="0"/>
              <w:adjustRightInd w:val="0"/>
              <w:ind w:left="0" w:firstLine="0"/>
              <w:rPr>
                <w:sz w:val="18"/>
                <w:szCs w:val="18"/>
                <w:lang w:val="es-MX" w:eastAsia="es-MX"/>
              </w:rPr>
            </w:pPr>
          </w:p>
          <w:p w14:paraId="388D9EC9" w14:textId="77777777" w:rsidR="00B86325" w:rsidRPr="009F6C2E" w:rsidRDefault="00B86325" w:rsidP="001E0895">
            <w:pPr>
              <w:autoSpaceDE w:val="0"/>
              <w:autoSpaceDN w:val="0"/>
              <w:adjustRightInd w:val="0"/>
              <w:ind w:left="0" w:firstLine="0"/>
              <w:rPr>
                <w:szCs w:val="20"/>
                <w:lang w:val="es-MX" w:eastAsia="es-MX"/>
              </w:rPr>
            </w:pPr>
            <w:r w:rsidRPr="00A95D69">
              <w:rPr>
                <w:sz w:val="18"/>
                <w:szCs w:val="18"/>
                <w:lang w:val="es-MX" w:eastAsia="es-MX"/>
              </w:rPr>
              <w:t>Guiar y asesorar a los alumnos en el desarrollo de las prácticas de la unidad, manteniendo una retroalimentación constante con ellos.</w:t>
            </w:r>
          </w:p>
        </w:tc>
        <w:tc>
          <w:tcPr>
            <w:tcW w:w="2408" w:type="dxa"/>
          </w:tcPr>
          <w:p w14:paraId="2C114B27" w14:textId="77777777" w:rsidR="00B86325" w:rsidRPr="009F6C2E" w:rsidRDefault="00B86325" w:rsidP="001E0895">
            <w:pPr>
              <w:autoSpaceDE w:val="0"/>
              <w:autoSpaceDN w:val="0"/>
              <w:adjustRightInd w:val="0"/>
              <w:rPr>
                <w:szCs w:val="20"/>
                <w:lang w:val="es-MX" w:eastAsia="es-MX"/>
              </w:rPr>
            </w:pPr>
          </w:p>
          <w:p w14:paraId="207F9D5B" w14:textId="77777777" w:rsidR="00C86089" w:rsidRDefault="00C86089" w:rsidP="00C86089">
            <w:pPr>
              <w:autoSpaceDE w:val="0"/>
              <w:autoSpaceDN w:val="0"/>
              <w:adjustRightInd w:val="0"/>
              <w:rPr>
                <w:sz w:val="18"/>
                <w:szCs w:val="18"/>
                <w:lang w:val="es-MX" w:eastAsia="es-MX"/>
              </w:rPr>
            </w:pPr>
            <w:r w:rsidRPr="00C86089">
              <w:rPr>
                <w:sz w:val="18"/>
                <w:szCs w:val="18"/>
                <w:lang w:val="es-MX" w:eastAsia="es-MX"/>
              </w:rPr>
              <w:t>Solución de problemas</w:t>
            </w:r>
          </w:p>
          <w:p w14:paraId="5AC46DD8" w14:textId="77777777" w:rsidR="00C86089" w:rsidRDefault="00C86089" w:rsidP="00C86089">
            <w:pPr>
              <w:autoSpaceDE w:val="0"/>
              <w:autoSpaceDN w:val="0"/>
              <w:adjustRightInd w:val="0"/>
              <w:rPr>
                <w:sz w:val="18"/>
                <w:szCs w:val="18"/>
                <w:lang w:val="es-MX" w:eastAsia="es-MX"/>
              </w:rPr>
            </w:pPr>
          </w:p>
          <w:p w14:paraId="3CB6E3BE" w14:textId="77777777" w:rsidR="00C86089" w:rsidRDefault="00C86089" w:rsidP="00C86089">
            <w:pPr>
              <w:autoSpaceDE w:val="0"/>
              <w:autoSpaceDN w:val="0"/>
              <w:adjustRightInd w:val="0"/>
              <w:rPr>
                <w:sz w:val="18"/>
                <w:szCs w:val="18"/>
                <w:lang w:val="es-MX" w:eastAsia="es-MX"/>
              </w:rPr>
            </w:pPr>
            <w:r w:rsidRPr="00C86089">
              <w:rPr>
                <w:sz w:val="18"/>
                <w:szCs w:val="18"/>
                <w:lang w:val="es-MX" w:eastAsia="es-MX"/>
              </w:rPr>
              <w:t>Capacidad crítica y autocrítica</w:t>
            </w:r>
          </w:p>
          <w:p w14:paraId="4F4BB58E" w14:textId="77777777" w:rsidR="00C86089" w:rsidRPr="00A95D69" w:rsidRDefault="00C86089" w:rsidP="00C86089">
            <w:pPr>
              <w:autoSpaceDE w:val="0"/>
              <w:autoSpaceDN w:val="0"/>
              <w:adjustRightInd w:val="0"/>
              <w:rPr>
                <w:sz w:val="18"/>
                <w:szCs w:val="18"/>
                <w:lang w:val="es-MX" w:eastAsia="es-MX"/>
              </w:rPr>
            </w:pPr>
          </w:p>
          <w:p w14:paraId="2680F802" w14:textId="77777777" w:rsidR="00C86089" w:rsidRDefault="00C86089" w:rsidP="00C86089">
            <w:pPr>
              <w:autoSpaceDE w:val="0"/>
              <w:autoSpaceDN w:val="0"/>
              <w:adjustRightInd w:val="0"/>
              <w:rPr>
                <w:sz w:val="18"/>
                <w:szCs w:val="18"/>
                <w:lang w:val="es-MX" w:eastAsia="es-MX"/>
              </w:rPr>
            </w:pPr>
            <w:r w:rsidRPr="00A95D69">
              <w:rPr>
                <w:sz w:val="18"/>
                <w:szCs w:val="18"/>
                <w:lang w:val="es-MX" w:eastAsia="es-MX"/>
              </w:rPr>
              <w:t>Capacidad de aplicar los conocimientos en la práctica.</w:t>
            </w:r>
          </w:p>
          <w:p w14:paraId="3CB71C06" w14:textId="77777777" w:rsidR="00C86089" w:rsidRDefault="00C86089" w:rsidP="00C86089">
            <w:pPr>
              <w:autoSpaceDE w:val="0"/>
              <w:autoSpaceDN w:val="0"/>
              <w:adjustRightInd w:val="0"/>
              <w:rPr>
                <w:szCs w:val="20"/>
                <w:lang w:val="es-MX" w:eastAsia="es-MX"/>
              </w:rPr>
            </w:pPr>
          </w:p>
          <w:p w14:paraId="4771D2B5" w14:textId="57BAEDF7" w:rsidR="00B86325" w:rsidRPr="009F6C2E" w:rsidRDefault="00C86089" w:rsidP="00C86089">
            <w:pPr>
              <w:autoSpaceDE w:val="0"/>
              <w:autoSpaceDN w:val="0"/>
              <w:adjustRightInd w:val="0"/>
              <w:rPr>
                <w:szCs w:val="20"/>
                <w:lang w:val="es-MX" w:eastAsia="es-MX"/>
              </w:rPr>
            </w:pPr>
            <w:r w:rsidRPr="00C86089">
              <w:rPr>
                <w:szCs w:val="20"/>
                <w:lang w:val="es-MX" w:eastAsia="es-MX"/>
              </w:rPr>
              <w:t>Capacidad de generar nuevas ideas</w:t>
            </w:r>
            <w:r>
              <w:rPr>
                <w:szCs w:val="20"/>
                <w:lang w:val="es-MX" w:eastAsia="es-MX"/>
              </w:rPr>
              <w:t xml:space="preserve"> </w:t>
            </w:r>
            <w:r w:rsidRPr="00C86089">
              <w:rPr>
                <w:szCs w:val="20"/>
                <w:lang w:val="es-MX" w:eastAsia="es-MX"/>
              </w:rPr>
              <w:t>(creatividad)</w:t>
            </w:r>
          </w:p>
        </w:tc>
        <w:tc>
          <w:tcPr>
            <w:tcW w:w="1416" w:type="dxa"/>
          </w:tcPr>
          <w:p w14:paraId="74AD392D" w14:textId="77777777" w:rsidR="00B86325" w:rsidRPr="009F6C2E" w:rsidRDefault="00B86325" w:rsidP="001E0895">
            <w:pPr>
              <w:autoSpaceDE w:val="0"/>
              <w:autoSpaceDN w:val="0"/>
              <w:adjustRightInd w:val="0"/>
              <w:rPr>
                <w:szCs w:val="20"/>
                <w:lang w:val="es-MX" w:eastAsia="es-MX"/>
              </w:rPr>
            </w:pPr>
          </w:p>
          <w:p w14:paraId="347761DE" w14:textId="77777777" w:rsidR="00B86325" w:rsidRDefault="00B86325" w:rsidP="001E0895">
            <w:pPr>
              <w:autoSpaceDE w:val="0"/>
              <w:autoSpaceDN w:val="0"/>
              <w:adjustRightInd w:val="0"/>
              <w:rPr>
                <w:szCs w:val="20"/>
                <w:lang w:val="es-MX" w:eastAsia="es-MX"/>
              </w:rPr>
            </w:pPr>
            <w:r>
              <w:rPr>
                <w:szCs w:val="20"/>
                <w:lang w:val="es-MX" w:eastAsia="es-MX"/>
              </w:rPr>
              <w:t>12 HT</w:t>
            </w:r>
          </w:p>
          <w:p w14:paraId="62F2587D" w14:textId="77777777" w:rsidR="00B86325" w:rsidRPr="009F6C2E" w:rsidRDefault="00B86325" w:rsidP="001E0895">
            <w:pPr>
              <w:autoSpaceDE w:val="0"/>
              <w:autoSpaceDN w:val="0"/>
              <w:adjustRightInd w:val="0"/>
              <w:rPr>
                <w:szCs w:val="20"/>
                <w:lang w:val="es-MX" w:eastAsia="es-MX"/>
              </w:rPr>
            </w:pPr>
            <w:r>
              <w:rPr>
                <w:szCs w:val="20"/>
                <w:lang w:val="es-MX" w:eastAsia="es-MX"/>
              </w:rPr>
              <w:t>8 HP</w:t>
            </w:r>
          </w:p>
        </w:tc>
      </w:tr>
    </w:tbl>
    <w:p w14:paraId="6BEC1F64" w14:textId="77777777" w:rsidR="00B86325" w:rsidRPr="009F6C2E" w:rsidRDefault="00B86325" w:rsidP="00B86325">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B86325" w:rsidRPr="009F6C2E" w14:paraId="0EE5FF79" w14:textId="77777777" w:rsidTr="001E0895">
        <w:trPr>
          <w:tblHeader/>
        </w:trPr>
        <w:tc>
          <w:tcPr>
            <w:tcW w:w="10632" w:type="dxa"/>
            <w:vAlign w:val="center"/>
          </w:tcPr>
          <w:p w14:paraId="5C7D24EE" w14:textId="77777777" w:rsidR="00B86325" w:rsidRPr="009F6C2E" w:rsidRDefault="00B86325" w:rsidP="001E0895">
            <w:pPr>
              <w:autoSpaceDE w:val="0"/>
              <w:autoSpaceDN w:val="0"/>
              <w:adjustRightInd w:val="0"/>
              <w:jc w:val="center"/>
              <w:rPr>
                <w:b/>
                <w:smallCaps/>
                <w:szCs w:val="20"/>
                <w:lang w:val="es-MX" w:eastAsia="es-MX"/>
              </w:rPr>
            </w:pPr>
            <w:r w:rsidRPr="009F6C2E">
              <w:rPr>
                <w:b/>
                <w:smallCaps/>
                <w:szCs w:val="20"/>
                <w:lang w:val="es-MX" w:eastAsia="es-MX"/>
              </w:rPr>
              <w:t xml:space="preserve">Indicadores de ALCANCE </w:t>
            </w:r>
          </w:p>
        </w:tc>
        <w:tc>
          <w:tcPr>
            <w:tcW w:w="2551" w:type="dxa"/>
            <w:vAlign w:val="center"/>
          </w:tcPr>
          <w:p w14:paraId="47FEA3FD" w14:textId="77777777" w:rsidR="00B86325" w:rsidRPr="009F6C2E" w:rsidRDefault="00B86325" w:rsidP="001E0895">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B86325" w:rsidRPr="009F6C2E" w14:paraId="4898DE20" w14:textId="77777777" w:rsidTr="001E0895">
        <w:tc>
          <w:tcPr>
            <w:tcW w:w="10632" w:type="dxa"/>
          </w:tcPr>
          <w:p w14:paraId="28868147" w14:textId="77777777" w:rsidR="00B86325" w:rsidRPr="009F6C2E" w:rsidRDefault="00B86325" w:rsidP="00B86325">
            <w:pPr>
              <w:pStyle w:val="Encabezado"/>
              <w:numPr>
                <w:ilvl w:val="0"/>
                <w:numId w:val="16"/>
              </w:numPr>
              <w:tabs>
                <w:tab w:val="clear" w:pos="4419"/>
                <w:tab w:val="clear" w:pos="8838"/>
                <w:tab w:val="right" w:pos="284"/>
                <w:tab w:val="right" w:pos="4498"/>
                <w:tab w:val="left" w:pos="6560"/>
                <w:tab w:val="left" w:pos="8299"/>
              </w:tabs>
              <w:ind w:left="342"/>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4B1A3CBC" w14:textId="77777777" w:rsidR="00B86325" w:rsidRPr="009F6C2E" w:rsidRDefault="00B86325" w:rsidP="001E0895">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r w:rsidR="00B86325" w:rsidRPr="009F6C2E" w14:paraId="0BDFCEBB" w14:textId="77777777" w:rsidTr="001E0895">
        <w:tc>
          <w:tcPr>
            <w:tcW w:w="10632" w:type="dxa"/>
          </w:tcPr>
          <w:p w14:paraId="2B8E45B2" w14:textId="77777777" w:rsidR="00B86325" w:rsidRPr="009F6C2E" w:rsidRDefault="00B86325" w:rsidP="00B86325">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xml:space="preserve">. Pregunta integrando conocimientos de otras asignaturas o de casos anteriores de la misma asignatura. Presenta otros puntos de vista que complementan al </w:t>
            </w:r>
            <w:r w:rsidRPr="009F6C2E">
              <w:rPr>
                <w:rFonts w:ascii="Arial" w:hAnsi="Arial" w:cs="Arial"/>
                <w:sz w:val="20"/>
                <w:szCs w:val="20"/>
              </w:rPr>
              <w:lastRenderedPageBreak/>
              <w:t>presentado en la clase. Presenta fuentes de información adicionales (Internet, documentales), usa más bibliografía, consulta fuentes en un segundo idioma, etc.</w:t>
            </w:r>
          </w:p>
        </w:tc>
        <w:tc>
          <w:tcPr>
            <w:tcW w:w="2551" w:type="dxa"/>
            <w:vAlign w:val="center"/>
          </w:tcPr>
          <w:p w14:paraId="0C148FDD" w14:textId="77777777" w:rsidR="00B86325" w:rsidRPr="009F6C2E" w:rsidRDefault="00B86325" w:rsidP="001E0895">
            <w:pPr>
              <w:autoSpaceDE w:val="0"/>
              <w:autoSpaceDN w:val="0"/>
              <w:adjustRightInd w:val="0"/>
              <w:jc w:val="center"/>
              <w:rPr>
                <w:szCs w:val="20"/>
                <w:lang w:val="es-MX" w:eastAsia="es-MX"/>
              </w:rPr>
            </w:pPr>
            <w:r>
              <w:rPr>
                <w:szCs w:val="20"/>
                <w:lang w:val="es-MX" w:eastAsia="es-MX"/>
              </w:rPr>
              <w:lastRenderedPageBreak/>
              <w:t>10</w:t>
            </w:r>
            <w:r w:rsidRPr="009F6C2E">
              <w:rPr>
                <w:szCs w:val="20"/>
                <w:lang w:val="es-MX" w:eastAsia="es-MX"/>
              </w:rPr>
              <w:t>%</w:t>
            </w:r>
          </w:p>
        </w:tc>
      </w:tr>
      <w:tr w:rsidR="00B86325" w:rsidRPr="009F6C2E" w14:paraId="6AA31660" w14:textId="77777777" w:rsidTr="001E0895">
        <w:tc>
          <w:tcPr>
            <w:tcW w:w="10632" w:type="dxa"/>
          </w:tcPr>
          <w:p w14:paraId="240A8D50" w14:textId="77777777" w:rsidR="00B86325" w:rsidRPr="009F6C2E" w:rsidRDefault="00B86325" w:rsidP="00B86325">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43DC0470" w14:textId="77777777" w:rsidR="00B86325" w:rsidRPr="009F6C2E" w:rsidRDefault="00B86325" w:rsidP="001E0895">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B86325" w:rsidRPr="009F6C2E" w14:paraId="33A283D5" w14:textId="77777777" w:rsidTr="001E0895">
        <w:tc>
          <w:tcPr>
            <w:tcW w:w="10632" w:type="dxa"/>
          </w:tcPr>
          <w:p w14:paraId="0D9E4AFA" w14:textId="77777777" w:rsidR="00B86325" w:rsidRPr="009F6C2E" w:rsidRDefault="00B86325" w:rsidP="00B86325">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0CAF1418" w14:textId="77777777" w:rsidR="00B86325" w:rsidRPr="009F6C2E" w:rsidRDefault="00B86325" w:rsidP="001E0895">
            <w:pPr>
              <w:autoSpaceDE w:val="0"/>
              <w:autoSpaceDN w:val="0"/>
              <w:adjustRightInd w:val="0"/>
              <w:jc w:val="center"/>
              <w:rPr>
                <w:szCs w:val="20"/>
                <w:lang w:val="es-MX" w:eastAsia="es-MX"/>
              </w:rPr>
            </w:pPr>
            <w:r>
              <w:rPr>
                <w:szCs w:val="20"/>
                <w:lang w:val="es-MX" w:eastAsia="es-MX"/>
              </w:rPr>
              <w:t>25</w:t>
            </w:r>
            <w:r w:rsidRPr="009F6C2E">
              <w:rPr>
                <w:szCs w:val="20"/>
                <w:lang w:val="es-MX" w:eastAsia="es-MX"/>
              </w:rPr>
              <w:t>%</w:t>
            </w:r>
          </w:p>
        </w:tc>
      </w:tr>
      <w:tr w:rsidR="00B86325" w:rsidRPr="009F6C2E" w14:paraId="6A076B1E" w14:textId="77777777" w:rsidTr="001E0895">
        <w:tc>
          <w:tcPr>
            <w:tcW w:w="10632" w:type="dxa"/>
          </w:tcPr>
          <w:p w14:paraId="7CA8552C" w14:textId="77777777" w:rsidR="00B86325" w:rsidRPr="009F6C2E" w:rsidRDefault="00B86325" w:rsidP="00B86325">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60D86E2C" w14:textId="77777777" w:rsidR="00B86325" w:rsidRPr="009F6C2E" w:rsidRDefault="00B86325" w:rsidP="001E0895">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B86325" w:rsidRPr="009F6C2E" w14:paraId="3975E3A5" w14:textId="77777777" w:rsidTr="001E0895">
        <w:tc>
          <w:tcPr>
            <w:tcW w:w="10632" w:type="dxa"/>
          </w:tcPr>
          <w:p w14:paraId="39A555A2" w14:textId="77777777" w:rsidR="00B86325" w:rsidRPr="009F6C2E" w:rsidRDefault="00B86325" w:rsidP="00B86325">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16D30BBC" w14:textId="77777777" w:rsidR="00B86325" w:rsidRPr="009F6C2E" w:rsidRDefault="00B86325" w:rsidP="001E0895">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bl>
    <w:p w14:paraId="7AAAFB31" w14:textId="77777777" w:rsidR="00B86325" w:rsidRPr="009F6C2E" w:rsidRDefault="00B86325" w:rsidP="00B86325">
      <w:pPr>
        <w:autoSpaceDE w:val="0"/>
        <w:autoSpaceDN w:val="0"/>
        <w:adjustRightInd w:val="0"/>
        <w:spacing w:after="80"/>
        <w:ind w:left="0" w:firstLine="0"/>
        <w:rPr>
          <w:b/>
          <w:szCs w:val="20"/>
          <w:lang w:val="es-MX" w:eastAsia="es-MX"/>
        </w:rPr>
      </w:pPr>
    </w:p>
    <w:p w14:paraId="0C73873B" w14:textId="77777777" w:rsidR="00B86325" w:rsidRPr="009F6C2E" w:rsidRDefault="00B86325" w:rsidP="00B86325">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B86325" w:rsidRPr="009F6C2E" w14:paraId="259A0443" w14:textId="77777777" w:rsidTr="001E0895">
        <w:tc>
          <w:tcPr>
            <w:tcW w:w="3508" w:type="dxa"/>
            <w:vAlign w:val="center"/>
          </w:tcPr>
          <w:p w14:paraId="4717A2CC" w14:textId="77777777" w:rsidR="00B86325" w:rsidRPr="009F6C2E" w:rsidRDefault="00B86325" w:rsidP="001E0895">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70CD4712" w14:textId="77777777" w:rsidR="00B86325" w:rsidRPr="009F6C2E" w:rsidRDefault="00B86325" w:rsidP="001E0895">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0E2C6B03" w14:textId="77777777" w:rsidR="00B86325" w:rsidRPr="009F6C2E" w:rsidRDefault="00B86325" w:rsidP="001E0895">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5912141A" w14:textId="77777777" w:rsidR="00B86325" w:rsidRPr="009F6C2E" w:rsidRDefault="00B86325" w:rsidP="001E0895">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B86325" w:rsidRPr="009F6C2E" w14:paraId="1BE1C166" w14:textId="77777777" w:rsidTr="001E0895">
        <w:tc>
          <w:tcPr>
            <w:tcW w:w="3508" w:type="dxa"/>
            <w:vMerge w:val="restart"/>
          </w:tcPr>
          <w:p w14:paraId="20A23783" w14:textId="77777777" w:rsidR="00B86325" w:rsidRPr="009F6C2E" w:rsidRDefault="00B86325" w:rsidP="001E0895">
            <w:pPr>
              <w:autoSpaceDE w:val="0"/>
              <w:autoSpaceDN w:val="0"/>
              <w:adjustRightInd w:val="0"/>
              <w:rPr>
                <w:szCs w:val="20"/>
                <w:lang w:val="es-MX" w:eastAsia="es-MX"/>
              </w:rPr>
            </w:pPr>
          </w:p>
          <w:p w14:paraId="0A3866C6" w14:textId="77777777" w:rsidR="00B86325" w:rsidRPr="009F6C2E" w:rsidRDefault="00B86325" w:rsidP="001E0895">
            <w:pPr>
              <w:autoSpaceDE w:val="0"/>
              <w:autoSpaceDN w:val="0"/>
              <w:adjustRightInd w:val="0"/>
              <w:rPr>
                <w:szCs w:val="20"/>
                <w:lang w:val="es-MX" w:eastAsia="es-MX"/>
              </w:rPr>
            </w:pPr>
          </w:p>
          <w:p w14:paraId="30CB66AA" w14:textId="77777777" w:rsidR="00B86325" w:rsidRPr="009F6C2E" w:rsidRDefault="00B86325" w:rsidP="001E0895">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062E4C19" w14:textId="77777777" w:rsidR="00B86325" w:rsidRPr="009F6C2E" w:rsidRDefault="00B86325" w:rsidP="001E0895">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392A015F" w14:textId="77777777" w:rsidR="00B86325" w:rsidRPr="009F6C2E" w:rsidRDefault="00B86325" w:rsidP="001E0895">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1B836C63" w14:textId="77777777" w:rsidR="00B86325" w:rsidRPr="009F6C2E" w:rsidRDefault="00B86325" w:rsidP="001E0895">
            <w:pPr>
              <w:rPr>
                <w:szCs w:val="20"/>
              </w:rPr>
            </w:pPr>
            <w:r w:rsidRPr="009F6C2E">
              <w:rPr>
                <w:szCs w:val="20"/>
              </w:rPr>
              <w:t>100-95</w:t>
            </w:r>
          </w:p>
        </w:tc>
      </w:tr>
      <w:tr w:rsidR="00B86325" w:rsidRPr="009F6C2E" w14:paraId="189A9DAC" w14:textId="77777777" w:rsidTr="001E0895">
        <w:tc>
          <w:tcPr>
            <w:tcW w:w="3508" w:type="dxa"/>
            <w:vMerge/>
          </w:tcPr>
          <w:p w14:paraId="3EC518B5" w14:textId="77777777" w:rsidR="00B86325" w:rsidRPr="009F6C2E" w:rsidRDefault="00B86325" w:rsidP="001E0895">
            <w:pPr>
              <w:autoSpaceDE w:val="0"/>
              <w:autoSpaceDN w:val="0"/>
              <w:adjustRightInd w:val="0"/>
              <w:rPr>
                <w:szCs w:val="20"/>
                <w:lang w:val="es-MX" w:eastAsia="es-MX"/>
              </w:rPr>
            </w:pPr>
          </w:p>
        </w:tc>
        <w:tc>
          <w:tcPr>
            <w:tcW w:w="2979" w:type="dxa"/>
          </w:tcPr>
          <w:p w14:paraId="2A51A981" w14:textId="77777777" w:rsidR="00B86325" w:rsidRPr="009F6C2E" w:rsidRDefault="00B86325" w:rsidP="001E0895">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19E073DC" w14:textId="77777777" w:rsidR="00B86325" w:rsidRPr="009F6C2E" w:rsidRDefault="00B86325" w:rsidP="001E0895">
            <w:pPr>
              <w:rPr>
                <w:szCs w:val="20"/>
              </w:rPr>
            </w:pPr>
            <w:r w:rsidRPr="009F6C2E">
              <w:rPr>
                <w:szCs w:val="20"/>
              </w:rPr>
              <w:t>Cumple al menos con un 90% de A, B, con un 95% en C y D, y con un mínimo del 70% E.</w:t>
            </w:r>
          </w:p>
        </w:tc>
        <w:tc>
          <w:tcPr>
            <w:tcW w:w="2268" w:type="dxa"/>
          </w:tcPr>
          <w:p w14:paraId="52C98906" w14:textId="77777777" w:rsidR="00B86325" w:rsidRPr="009F6C2E" w:rsidRDefault="00B86325" w:rsidP="001E0895">
            <w:pPr>
              <w:rPr>
                <w:szCs w:val="20"/>
              </w:rPr>
            </w:pPr>
            <w:r w:rsidRPr="009F6C2E">
              <w:rPr>
                <w:szCs w:val="20"/>
              </w:rPr>
              <w:t>94-85</w:t>
            </w:r>
          </w:p>
        </w:tc>
      </w:tr>
      <w:tr w:rsidR="00B86325" w:rsidRPr="009F6C2E" w14:paraId="347796A3" w14:textId="77777777" w:rsidTr="001E0895">
        <w:tc>
          <w:tcPr>
            <w:tcW w:w="3508" w:type="dxa"/>
            <w:vMerge/>
          </w:tcPr>
          <w:p w14:paraId="7E9F97F0" w14:textId="77777777" w:rsidR="00B86325" w:rsidRPr="009F6C2E" w:rsidRDefault="00B86325" w:rsidP="001E0895">
            <w:pPr>
              <w:autoSpaceDE w:val="0"/>
              <w:autoSpaceDN w:val="0"/>
              <w:adjustRightInd w:val="0"/>
              <w:rPr>
                <w:szCs w:val="20"/>
                <w:lang w:val="es-MX" w:eastAsia="es-MX"/>
              </w:rPr>
            </w:pPr>
          </w:p>
        </w:tc>
        <w:tc>
          <w:tcPr>
            <w:tcW w:w="2979" w:type="dxa"/>
          </w:tcPr>
          <w:p w14:paraId="4B94C4D4" w14:textId="77777777" w:rsidR="00B86325" w:rsidRPr="009F6C2E" w:rsidRDefault="00B86325" w:rsidP="001E0895">
            <w:pPr>
              <w:autoSpaceDE w:val="0"/>
              <w:autoSpaceDN w:val="0"/>
              <w:adjustRightInd w:val="0"/>
              <w:jc w:val="center"/>
              <w:rPr>
                <w:szCs w:val="20"/>
                <w:lang w:val="es-MX" w:eastAsia="es-MX"/>
              </w:rPr>
            </w:pPr>
            <w:r w:rsidRPr="009F6C2E">
              <w:rPr>
                <w:szCs w:val="20"/>
                <w:lang w:val="es-MX" w:eastAsia="es-MX"/>
              </w:rPr>
              <w:t>Bueno</w:t>
            </w:r>
          </w:p>
        </w:tc>
        <w:tc>
          <w:tcPr>
            <w:tcW w:w="4820" w:type="dxa"/>
          </w:tcPr>
          <w:p w14:paraId="254FCF8F" w14:textId="77777777" w:rsidR="00B86325" w:rsidRPr="009F6C2E" w:rsidRDefault="00B86325" w:rsidP="001E0895">
            <w:pPr>
              <w:rPr>
                <w:szCs w:val="20"/>
              </w:rPr>
            </w:pPr>
            <w:r w:rsidRPr="009F6C2E">
              <w:rPr>
                <w:szCs w:val="20"/>
              </w:rPr>
              <w:t>Cumple al menos con 80% de A y B, por lo menos un 60% de C y D y por lo menos un 50% de E.</w:t>
            </w:r>
          </w:p>
        </w:tc>
        <w:tc>
          <w:tcPr>
            <w:tcW w:w="2268" w:type="dxa"/>
          </w:tcPr>
          <w:p w14:paraId="01DA72ED" w14:textId="77777777" w:rsidR="00B86325" w:rsidRPr="009F6C2E" w:rsidRDefault="00B86325" w:rsidP="001E0895">
            <w:pPr>
              <w:rPr>
                <w:szCs w:val="20"/>
              </w:rPr>
            </w:pPr>
            <w:r w:rsidRPr="009F6C2E">
              <w:rPr>
                <w:szCs w:val="20"/>
              </w:rPr>
              <w:t>84-75</w:t>
            </w:r>
          </w:p>
        </w:tc>
      </w:tr>
      <w:tr w:rsidR="00B86325" w:rsidRPr="009F6C2E" w14:paraId="766D57C8" w14:textId="77777777" w:rsidTr="001E0895">
        <w:tc>
          <w:tcPr>
            <w:tcW w:w="3508" w:type="dxa"/>
            <w:vMerge/>
          </w:tcPr>
          <w:p w14:paraId="6ADAA8F5" w14:textId="77777777" w:rsidR="00B86325" w:rsidRPr="009F6C2E" w:rsidRDefault="00B86325" w:rsidP="001E0895">
            <w:pPr>
              <w:autoSpaceDE w:val="0"/>
              <w:autoSpaceDN w:val="0"/>
              <w:adjustRightInd w:val="0"/>
              <w:rPr>
                <w:szCs w:val="20"/>
                <w:lang w:val="es-MX" w:eastAsia="es-MX"/>
              </w:rPr>
            </w:pPr>
          </w:p>
        </w:tc>
        <w:tc>
          <w:tcPr>
            <w:tcW w:w="2979" w:type="dxa"/>
          </w:tcPr>
          <w:p w14:paraId="6190A342" w14:textId="77777777" w:rsidR="00B86325" w:rsidRPr="009F6C2E" w:rsidRDefault="00B86325" w:rsidP="001E0895">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04D3F651" w14:textId="77777777" w:rsidR="00B86325" w:rsidRPr="009F6C2E" w:rsidRDefault="00B86325" w:rsidP="001E0895">
            <w:pPr>
              <w:rPr>
                <w:szCs w:val="20"/>
              </w:rPr>
            </w:pPr>
            <w:r w:rsidRPr="009F6C2E">
              <w:rPr>
                <w:szCs w:val="20"/>
              </w:rPr>
              <w:t>Cumple al menos con el 70% de A, B, C, D y E.</w:t>
            </w:r>
          </w:p>
        </w:tc>
        <w:tc>
          <w:tcPr>
            <w:tcW w:w="2268" w:type="dxa"/>
          </w:tcPr>
          <w:p w14:paraId="529D4503" w14:textId="77777777" w:rsidR="00B86325" w:rsidRPr="009F6C2E" w:rsidRDefault="00B86325" w:rsidP="001E0895">
            <w:pPr>
              <w:rPr>
                <w:szCs w:val="20"/>
              </w:rPr>
            </w:pPr>
            <w:r w:rsidRPr="009F6C2E">
              <w:rPr>
                <w:szCs w:val="20"/>
              </w:rPr>
              <w:t>74-70</w:t>
            </w:r>
          </w:p>
        </w:tc>
      </w:tr>
      <w:tr w:rsidR="00B86325" w:rsidRPr="009F6C2E" w14:paraId="669F03C0" w14:textId="77777777" w:rsidTr="001E0895">
        <w:tc>
          <w:tcPr>
            <w:tcW w:w="3508" w:type="dxa"/>
          </w:tcPr>
          <w:p w14:paraId="5BCD8FBC" w14:textId="77777777" w:rsidR="00B86325" w:rsidRPr="009F6C2E" w:rsidRDefault="00B86325" w:rsidP="001E0895">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781017B4" w14:textId="77777777" w:rsidR="00B86325" w:rsidRPr="009F6C2E" w:rsidRDefault="00B86325" w:rsidP="001E0895">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1C6A50A0" w14:textId="77777777" w:rsidR="00B86325" w:rsidRPr="009F6C2E" w:rsidRDefault="00B86325" w:rsidP="001E0895">
            <w:pPr>
              <w:rPr>
                <w:szCs w:val="20"/>
              </w:rPr>
            </w:pPr>
            <w:r w:rsidRPr="009F6C2E">
              <w:rPr>
                <w:szCs w:val="20"/>
              </w:rPr>
              <w:t>Cumple con menos del 70% de A, B, C, D y E</w:t>
            </w:r>
          </w:p>
        </w:tc>
        <w:tc>
          <w:tcPr>
            <w:tcW w:w="2268" w:type="dxa"/>
          </w:tcPr>
          <w:p w14:paraId="35A3C3E5" w14:textId="77777777" w:rsidR="00B86325" w:rsidRPr="009F6C2E" w:rsidRDefault="00B86325" w:rsidP="001E0895">
            <w:pPr>
              <w:rPr>
                <w:szCs w:val="20"/>
              </w:rPr>
            </w:pPr>
            <w:r w:rsidRPr="009F6C2E">
              <w:rPr>
                <w:szCs w:val="20"/>
              </w:rPr>
              <w:t>NA (No Alcanzada)</w:t>
            </w:r>
          </w:p>
        </w:tc>
      </w:tr>
    </w:tbl>
    <w:p w14:paraId="7D5FDB9A" w14:textId="77777777" w:rsidR="00B86325" w:rsidRPr="009F6C2E" w:rsidRDefault="00B86325" w:rsidP="00B86325">
      <w:pPr>
        <w:autoSpaceDE w:val="0"/>
        <w:autoSpaceDN w:val="0"/>
        <w:adjustRightInd w:val="0"/>
        <w:spacing w:after="80"/>
        <w:rPr>
          <w:b/>
          <w:szCs w:val="20"/>
          <w:lang w:val="es-MX" w:eastAsia="es-MX"/>
        </w:rPr>
      </w:pPr>
    </w:p>
    <w:p w14:paraId="617890A3" w14:textId="77777777" w:rsidR="00B86325" w:rsidRPr="009F6C2E" w:rsidRDefault="00B86325" w:rsidP="00B86325">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B86325" w:rsidRPr="009F6C2E" w14:paraId="6107392A" w14:textId="77777777" w:rsidTr="001E0895">
        <w:tc>
          <w:tcPr>
            <w:tcW w:w="3729" w:type="dxa"/>
            <w:vMerge w:val="restart"/>
            <w:vAlign w:val="center"/>
          </w:tcPr>
          <w:p w14:paraId="6951BA6B" w14:textId="77777777" w:rsidR="00B86325" w:rsidRPr="009F6C2E" w:rsidRDefault="00B86325" w:rsidP="001E0895">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7F6988B6" w14:textId="77777777" w:rsidR="00B86325" w:rsidRPr="009F6C2E" w:rsidRDefault="00B86325" w:rsidP="001E0895">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0EAEB943" w14:textId="77777777" w:rsidR="00B86325" w:rsidRPr="009F6C2E" w:rsidRDefault="00B86325" w:rsidP="001E0895">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6005FEA7" w14:textId="77777777" w:rsidR="00B86325" w:rsidRPr="009F6C2E" w:rsidRDefault="00B86325" w:rsidP="001E0895">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B86325" w:rsidRPr="009F6C2E" w14:paraId="7B013FE6" w14:textId="77777777" w:rsidTr="001E0895">
        <w:tc>
          <w:tcPr>
            <w:tcW w:w="3729" w:type="dxa"/>
            <w:vMerge/>
          </w:tcPr>
          <w:p w14:paraId="6D28DAB2" w14:textId="77777777" w:rsidR="00B86325" w:rsidRPr="009F6C2E" w:rsidRDefault="00B86325" w:rsidP="001E0895">
            <w:pPr>
              <w:autoSpaceDE w:val="0"/>
              <w:autoSpaceDN w:val="0"/>
              <w:adjustRightInd w:val="0"/>
              <w:rPr>
                <w:szCs w:val="20"/>
                <w:lang w:val="es-MX" w:eastAsia="es-MX"/>
              </w:rPr>
            </w:pPr>
          </w:p>
        </w:tc>
        <w:tc>
          <w:tcPr>
            <w:tcW w:w="1308" w:type="dxa"/>
            <w:vMerge/>
          </w:tcPr>
          <w:p w14:paraId="535AC1B8" w14:textId="77777777" w:rsidR="00B86325" w:rsidRPr="009F6C2E" w:rsidRDefault="00B86325" w:rsidP="001E0895">
            <w:pPr>
              <w:autoSpaceDE w:val="0"/>
              <w:autoSpaceDN w:val="0"/>
              <w:adjustRightInd w:val="0"/>
              <w:rPr>
                <w:szCs w:val="20"/>
                <w:lang w:val="es-MX" w:eastAsia="es-MX"/>
              </w:rPr>
            </w:pPr>
          </w:p>
        </w:tc>
        <w:tc>
          <w:tcPr>
            <w:tcW w:w="540" w:type="dxa"/>
          </w:tcPr>
          <w:p w14:paraId="5BC68EC7" w14:textId="77777777" w:rsidR="00B86325" w:rsidRPr="009F6C2E" w:rsidRDefault="00B86325" w:rsidP="001E0895">
            <w:pPr>
              <w:autoSpaceDE w:val="0"/>
              <w:autoSpaceDN w:val="0"/>
              <w:adjustRightInd w:val="0"/>
              <w:jc w:val="center"/>
              <w:rPr>
                <w:szCs w:val="20"/>
                <w:lang w:val="es-MX" w:eastAsia="es-MX"/>
              </w:rPr>
            </w:pPr>
            <w:r w:rsidRPr="009F6C2E">
              <w:rPr>
                <w:szCs w:val="20"/>
                <w:lang w:val="es-MX" w:eastAsia="es-MX"/>
              </w:rPr>
              <w:t>A</w:t>
            </w:r>
          </w:p>
        </w:tc>
        <w:tc>
          <w:tcPr>
            <w:tcW w:w="540" w:type="dxa"/>
          </w:tcPr>
          <w:p w14:paraId="6B604773" w14:textId="77777777" w:rsidR="00B86325" w:rsidRPr="009F6C2E" w:rsidRDefault="00B86325" w:rsidP="001E0895">
            <w:pPr>
              <w:autoSpaceDE w:val="0"/>
              <w:autoSpaceDN w:val="0"/>
              <w:adjustRightInd w:val="0"/>
              <w:jc w:val="center"/>
              <w:rPr>
                <w:szCs w:val="20"/>
                <w:lang w:val="es-MX" w:eastAsia="es-MX"/>
              </w:rPr>
            </w:pPr>
            <w:r w:rsidRPr="009F6C2E">
              <w:rPr>
                <w:szCs w:val="20"/>
                <w:lang w:val="es-MX" w:eastAsia="es-MX"/>
              </w:rPr>
              <w:t>B</w:t>
            </w:r>
          </w:p>
        </w:tc>
        <w:tc>
          <w:tcPr>
            <w:tcW w:w="541" w:type="dxa"/>
          </w:tcPr>
          <w:p w14:paraId="67A1FAD7" w14:textId="77777777" w:rsidR="00B86325" w:rsidRPr="009F6C2E" w:rsidRDefault="00B86325" w:rsidP="001E0895">
            <w:pPr>
              <w:autoSpaceDE w:val="0"/>
              <w:autoSpaceDN w:val="0"/>
              <w:adjustRightInd w:val="0"/>
              <w:jc w:val="center"/>
              <w:rPr>
                <w:szCs w:val="20"/>
                <w:lang w:val="es-MX" w:eastAsia="es-MX"/>
              </w:rPr>
            </w:pPr>
            <w:r w:rsidRPr="009F6C2E">
              <w:rPr>
                <w:szCs w:val="20"/>
                <w:lang w:val="es-MX" w:eastAsia="es-MX"/>
              </w:rPr>
              <w:t>C</w:t>
            </w:r>
          </w:p>
        </w:tc>
        <w:tc>
          <w:tcPr>
            <w:tcW w:w="541" w:type="dxa"/>
          </w:tcPr>
          <w:p w14:paraId="4C20F1E1" w14:textId="77777777" w:rsidR="00B86325" w:rsidRPr="009F6C2E" w:rsidRDefault="00B86325" w:rsidP="001E0895">
            <w:pPr>
              <w:autoSpaceDE w:val="0"/>
              <w:autoSpaceDN w:val="0"/>
              <w:adjustRightInd w:val="0"/>
              <w:jc w:val="center"/>
              <w:rPr>
                <w:szCs w:val="20"/>
                <w:lang w:val="es-MX" w:eastAsia="es-MX"/>
              </w:rPr>
            </w:pPr>
            <w:r w:rsidRPr="009F6C2E">
              <w:rPr>
                <w:szCs w:val="20"/>
                <w:lang w:val="es-MX" w:eastAsia="es-MX"/>
              </w:rPr>
              <w:t>D</w:t>
            </w:r>
          </w:p>
        </w:tc>
        <w:tc>
          <w:tcPr>
            <w:tcW w:w="540" w:type="dxa"/>
          </w:tcPr>
          <w:p w14:paraId="26EC3488" w14:textId="77777777" w:rsidR="00B86325" w:rsidRPr="009F6C2E" w:rsidRDefault="00B86325" w:rsidP="001E0895">
            <w:pPr>
              <w:autoSpaceDE w:val="0"/>
              <w:autoSpaceDN w:val="0"/>
              <w:adjustRightInd w:val="0"/>
              <w:jc w:val="center"/>
              <w:rPr>
                <w:szCs w:val="20"/>
                <w:lang w:val="es-MX" w:eastAsia="es-MX"/>
              </w:rPr>
            </w:pPr>
            <w:r w:rsidRPr="009F6C2E">
              <w:rPr>
                <w:szCs w:val="20"/>
                <w:lang w:val="es-MX" w:eastAsia="es-MX"/>
              </w:rPr>
              <w:t>E</w:t>
            </w:r>
          </w:p>
        </w:tc>
        <w:tc>
          <w:tcPr>
            <w:tcW w:w="591" w:type="dxa"/>
          </w:tcPr>
          <w:p w14:paraId="4EA81F8B" w14:textId="77777777" w:rsidR="00B86325" w:rsidRPr="009F6C2E" w:rsidRDefault="00B86325" w:rsidP="001E0895">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22CF050B" w14:textId="77777777" w:rsidR="00B86325" w:rsidRPr="009F6C2E" w:rsidRDefault="00B86325" w:rsidP="001E0895">
            <w:pPr>
              <w:autoSpaceDE w:val="0"/>
              <w:autoSpaceDN w:val="0"/>
              <w:adjustRightInd w:val="0"/>
              <w:rPr>
                <w:szCs w:val="20"/>
                <w:lang w:val="es-MX" w:eastAsia="es-MX"/>
              </w:rPr>
            </w:pPr>
          </w:p>
        </w:tc>
      </w:tr>
      <w:tr w:rsidR="00B86325" w:rsidRPr="009F6C2E" w14:paraId="6D831926" w14:textId="77777777" w:rsidTr="001E0895">
        <w:tc>
          <w:tcPr>
            <w:tcW w:w="3729" w:type="dxa"/>
          </w:tcPr>
          <w:p w14:paraId="79FD50A3" w14:textId="537DF38F" w:rsidR="00B86325" w:rsidRPr="009F6C2E" w:rsidRDefault="00B86325" w:rsidP="001E0895">
            <w:pPr>
              <w:autoSpaceDE w:val="0"/>
              <w:autoSpaceDN w:val="0"/>
              <w:adjustRightInd w:val="0"/>
              <w:rPr>
                <w:szCs w:val="20"/>
                <w:lang w:val="es-MX" w:eastAsia="es-MX"/>
              </w:rPr>
            </w:pPr>
            <w:r w:rsidRPr="00AE61AC">
              <w:rPr>
                <w:sz w:val="18"/>
                <w:szCs w:val="18"/>
                <w:lang w:val="en-US" w:eastAsia="es-MX"/>
              </w:rPr>
              <w:t>EF</w:t>
            </w:r>
            <w:r>
              <w:rPr>
                <w:sz w:val="18"/>
                <w:szCs w:val="18"/>
                <w:lang w:val="en-US" w:eastAsia="es-MX"/>
              </w:rPr>
              <w:t>1</w:t>
            </w:r>
            <w:r w:rsidR="00E8758B">
              <w:rPr>
                <w:sz w:val="18"/>
                <w:szCs w:val="18"/>
                <w:lang w:val="en-US" w:eastAsia="es-MX"/>
              </w:rPr>
              <w:t>0</w:t>
            </w:r>
            <w:r w:rsidRPr="00AE61AC">
              <w:rPr>
                <w:sz w:val="18"/>
                <w:szCs w:val="18"/>
                <w:lang w:val="en-US" w:eastAsia="es-MX"/>
              </w:rPr>
              <w:t>. Resumen / Esquema Gráfico / T</w:t>
            </w:r>
            <w:r w:rsidRPr="00AE61AC">
              <w:rPr>
                <w:rFonts w:eastAsiaTheme="minorEastAsia"/>
                <w:color w:val="auto"/>
                <w:sz w:val="18"/>
                <w:szCs w:val="18"/>
                <w:lang w:val="es-MX"/>
              </w:rPr>
              <w:t>abla informativa / entre otros</w:t>
            </w:r>
            <w:r>
              <w:rPr>
                <w:rFonts w:eastAsiaTheme="minorEastAsia"/>
                <w:color w:val="auto"/>
                <w:sz w:val="18"/>
                <w:szCs w:val="18"/>
                <w:lang w:val="es-MX"/>
              </w:rPr>
              <w:t>.</w:t>
            </w:r>
          </w:p>
        </w:tc>
        <w:tc>
          <w:tcPr>
            <w:tcW w:w="1308" w:type="dxa"/>
          </w:tcPr>
          <w:p w14:paraId="060B879C" w14:textId="77777777" w:rsidR="00B86325" w:rsidRPr="009F6C2E" w:rsidRDefault="00B86325" w:rsidP="001E0895">
            <w:pPr>
              <w:autoSpaceDE w:val="0"/>
              <w:autoSpaceDN w:val="0"/>
              <w:adjustRightInd w:val="0"/>
              <w:jc w:val="center"/>
              <w:rPr>
                <w:szCs w:val="20"/>
                <w:lang w:val="es-MX" w:eastAsia="es-MX"/>
              </w:rPr>
            </w:pPr>
            <w:r w:rsidRPr="00AE61AC">
              <w:rPr>
                <w:sz w:val="18"/>
                <w:szCs w:val="18"/>
              </w:rPr>
              <w:t>20</w:t>
            </w:r>
          </w:p>
        </w:tc>
        <w:tc>
          <w:tcPr>
            <w:tcW w:w="540" w:type="dxa"/>
          </w:tcPr>
          <w:p w14:paraId="035E3209" w14:textId="77777777" w:rsidR="00B86325" w:rsidRPr="009F6C2E" w:rsidRDefault="00B86325" w:rsidP="001E0895">
            <w:pPr>
              <w:autoSpaceDE w:val="0"/>
              <w:autoSpaceDN w:val="0"/>
              <w:adjustRightInd w:val="0"/>
              <w:jc w:val="center"/>
              <w:rPr>
                <w:szCs w:val="20"/>
                <w:lang w:val="es-MX" w:eastAsia="es-MX"/>
              </w:rPr>
            </w:pPr>
            <w:r w:rsidRPr="00AE61AC">
              <w:rPr>
                <w:sz w:val="18"/>
                <w:szCs w:val="18"/>
              </w:rPr>
              <w:t>3</w:t>
            </w:r>
          </w:p>
        </w:tc>
        <w:tc>
          <w:tcPr>
            <w:tcW w:w="540" w:type="dxa"/>
          </w:tcPr>
          <w:p w14:paraId="4FB225E3" w14:textId="77777777" w:rsidR="00B86325" w:rsidRPr="009F6C2E" w:rsidRDefault="00B86325" w:rsidP="001E0895">
            <w:pPr>
              <w:autoSpaceDE w:val="0"/>
              <w:autoSpaceDN w:val="0"/>
              <w:adjustRightInd w:val="0"/>
              <w:jc w:val="center"/>
              <w:rPr>
                <w:szCs w:val="20"/>
                <w:lang w:val="es-MX" w:eastAsia="es-MX"/>
              </w:rPr>
            </w:pPr>
            <w:r w:rsidRPr="00AE61AC">
              <w:rPr>
                <w:sz w:val="18"/>
                <w:szCs w:val="18"/>
              </w:rPr>
              <w:t>5</w:t>
            </w:r>
          </w:p>
        </w:tc>
        <w:tc>
          <w:tcPr>
            <w:tcW w:w="541" w:type="dxa"/>
          </w:tcPr>
          <w:p w14:paraId="00644C29" w14:textId="77777777" w:rsidR="00B86325" w:rsidRPr="009F6C2E" w:rsidRDefault="00B86325" w:rsidP="001E0895">
            <w:pPr>
              <w:autoSpaceDE w:val="0"/>
              <w:autoSpaceDN w:val="0"/>
              <w:adjustRightInd w:val="0"/>
              <w:jc w:val="center"/>
              <w:rPr>
                <w:szCs w:val="20"/>
                <w:lang w:val="es-MX" w:eastAsia="es-MX"/>
              </w:rPr>
            </w:pPr>
            <w:r>
              <w:rPr>
                <w:sz w:val="18"/>
                <w:szCs w:val="18"/>
                <w:lang w:val="es-MX" w:eastAsia="es-MX"/>
              </w:rPr>
              <w:t>0</w:t>
            </w:r>
          </w:p>
        </w:tc>
        <w:tc>
          <w:tcPr>
            <w:tcW w:w="541" w:type="dxa"/>
          </w:tcPr>
          <w:p w14:paraId="22CA7A71" w14:textId="77777777" w:rsidR="00B86325" w:rsidRPr="009F6C2E" w:rsidRDefault="00B86325" w:rsidP="001E0895">
            <w:pPr>
              <w:autoSpaceDE w:val="0"/>
              <w:autoSpaceDN w:val="0"/>
              <w:adjustRightInd w:val="0"/>
              <w:jc w:val="center"/>
              <w:rPr>
                <w:szCs w:val="20"/>
                <w:lang w:val="es-MX" w:eastAsia="es-MX"/>
              </w:rPr>
            </w:pPr>
            <w:r>
              <w:rPr>
                <w:sz w:val="18"/>
                <w:szCs w:val="18"/>
              </w:rPr>
              <w:t>7</w:t>
            </w:r>
          </w:p>
        </w:tc>
        <w:tc>
          <w:tcPr>
            <w:tcW w:w="540" w:type="dxa"/>
          </w:tcPr>
          <w:p w14:paraId="4CC807B6" w14:textId="77777777" w:rsidR="00B86325" w:rsidRPr="009F6C2E" w:rsidRDefault="00B86325" w:rsidP="001E0895">
            <w:pPr>
              <w:autoSpaceDE w:val="0"/>
              <w:autoSpaceDN w:val="0"/>
              <w:adjustRightInd w:val="0"/>
              <w:jc w:val="center"/>
              <w:rPr>
                <w:szCs w:val="20"/>
                <w:lang w:val="es-MX" w:eastAsia="es-MX"/>
              </w:rPr>
            </w:pPr>
            <w:r>
              <w:rPr>
                <w:sz w:val="18"/>
                <w:szCs w:val="18"/>
              </w:rPr>
              <w:t>5</w:t>
            </w:r>
          </w:p>
        </w:tc>
        <w:tc>
          <w:tcPr>
            <w:tcW w:w="591" w:type="dxa"/>
          </w:tcPr>
          <w:p w14:paraId="30DC9DFF" w14:textId="77777777" w:rsidR="00B86325" w:rsidRPr="009F6C2E" w:rsidRDefault="00B86325" w:rsidP="001E0895">
            <w:pPr>
              <w:autoSpaceDE w:val="0"/>
              <w:autoSpaceDN w:val="0"/>
              <w:adjustRightInd w:val="0"/>
              <w:jc w:val="center"/>
              <w:rPr>
                <w:szCs w:val="20"/>
                <w:lang w:val="es-MX" w:eastAsia="es-MX"/>
              </w:rPr>
            </w:pPr>
            <w:r>
              <w:rPr>
                <w:sz w:val="18"/>
                <w:szCs w:val="18"/>
              </w:rPr>
              <w:t>0</w:t>
            </w:r>
          </w:p>
        </w:tc>
        <w:tc>
          <w:tcPr>
            <w:tcW w:w="4961" w:type="dxa"/>
          </w:tcPr>
          <w:p w14:paraId="1AA6010D" w14:textId="77777777" w:rsidR="00B86325" w:rsidRPr="009F6C2E" w:rsidRDefault="00B86325" w:rsidP="001E0895">
            <w:pPr>
              <w:autoSpaceDE w:val="0"/>
              <w:autoSpaceDN w:val="0"/>
              <w:adjustRightInd w:val="0"/>
              <w:rPr>
                <w:szCs w:val="20"/>
                <w:lang w:val="es-MX" w:eastAsia="es-MX"/>
              </w:rPr>
            </w:pPr>
            <w:r w:rsidRPr="00AE61AC">
              <w:rPr>
                <w:sz w:val="18"/>
                <w:szCs w:val="18"/>
              </w:rPr>
              <w:t>Rúbrica</w:t>
            </w:r>
          </w:p>
        </w:tc>
      </w:tr>
      <w:tr w:rsidR="00B86325" w:rsidRPr="009F6C2E" w14:paraId="7B9190D9" w14:textId="77777777" w:rsidTr="001E0895">
        <w:tc>
          <w:tcPr>
            <w:tcW w:w="3729" w:type="dxa"/>
          </w:tcPr>
          <w:p w14:paraId="5968C74E" w14:textId="66CC7206" w:rsidR="00B86325" w:rsidRPr="009F6C2E" w:rsidRDefault="00B86325" w:rsidP="001E0895">
            <w:pPr>
              <w:autoSpaceDE w:val="0"/>
              <w:autoSpaceDN w:val="0"/>
              <w:adjustRightInd w:val="0"/>
              <w:rPr>
                <w:szCs w:val="20"/>
                <w:lang w:val="es-MX" w:eastAsia="es-MX"/>
              </w:rPr>
            </w:pPr>
            <w:r w:rsidRPr="00A95D69">
              <w:rPr>
                <w:sz w:val="18"/>
                <w:szCs w:val="18"/>
                <w:lang w:val="es-MX" w:eastAsia="es-MX"/>
              </w:rPr>
              <w:lastRenderedPageBreak/>
              <w:t>EF</w:t>
            </w:r>
            <w:r>
              <w:rPr>
                <w:sz w:val="18"/>
                <w:szCs w:val="18"/>
                <w:lang w:val="es-MX" w:eastAsia="es-MX"/>
              </w:rPr>
              <w:t>1</w:t>
            </w:r>
            <w:r w:rsidR="00E8758B">
              <w:rPr>
                <w:sz w:val="18"/>
                <w:szCs w:val="18"/>
                <w:lang w:val="es-MX" w:eastAsia="es-MX"/>
              </w:rPr>
              <w:t>1</w:t>
            </w:r>
            <w:r w:rsidRPr="00A95D69">
              <w:rPr>
                <w:sz w:val="18"/>
                <w:szCs w:val="18"/>
                <w:lang w:val="es-MX" w:eastAsia="es-MX"/>
              </w:rPr>
              <w:t xml:space="preserve">. </w:t>
            </w:r>
            <w:r w:rsidRPr="00A95D69">
              <w:rPr>
                <w:sz w:val="18"/>
                <w:szCs w:val="18"/>
              </w:rPr>
              <w:t>Prácticas</w:t>
            </w:r>
            <w:r>
              <w:rPr>
                <w:sz w:val="18"/>
                <w:szCs w:val="18"/>
              </w:rPr>
              <w:t xml:space="preserve"> </w:t>
            </w:r>
            <w:r w:rsidRPr="00A95D69">
              <w:rPr>
                <w:rFonts w:eastAsiaTheme="minorEastAsia"/>
                <w:color w:val="auto"/>
                <w:sz w:val="18"/>
                <w:szCs w:val="18"/>
                <w:lang w:val="es-MX"/>
              </w:rPr>
              <w:t xml:space="preserve">en las que se </w:t>
            </w:r>
            <w:r>
              <w:rPr>
                <w:rFonts w:eastAsiaTheme="minorEastAsia"/>
                <w:color w:val="auto"/>
                <w:sz w:val="18"/>
                <w:szCs w:val="18"/>
                <w:lang w:val="es-MX"/>
              </w:rPr>
              <w:t>apliquen</w:t>
            </w:r>
            <w:r w:rsidRPr="00A95D69">
              <w:rPr>
                <w:rFonts w:eastAsiaTheme="minorEastAsia"/>
                <w:color w:val="auto"/>
                <w:sz w:val="18"/>
                <w:szCs w:val="18"/>
                <w:lang w:val="es-MX"/>
              </w:rPr>
              <w:t xml:space="preserve"> </w:t>
            </w:r>
            <w:r>
              <w:rPr>
                <w:rFonts w:eastAsiaTheme="minorEastAsia"/>
                <w:color w:val="auto"/>
                <w:sz w:val="18"/>
                <w:szCs w:val="18"/>
                <w:lang w:val="es-MX"/>
              </w:rPr>
              <w:t>métodos de ordenamiento y búsqueda.</w:t>
            </w:r>
          </w:p>
        </w:tc>
        <w:tc>
          <w:tcPr>
            <w:tcW w:w="1308" w:type="dxa"/>
          </w:tcPr>
          <w:p w14:paraId="23B2E8F5" w14:textId="77777777" w:rsidR="00B86325" w:rsidRPr="009F6C2E" w:rsidRDefault="00B86325" w:rsidP="001E0895">
            <w:pPr>
              <w:autoSpaceDE w:val="0"/>
              <w:autoSpaceDN w:val="0"/>
              <w:adjustRightInd w:val="0"/>
              <w:jc w:val="center"/>
              <w:rPr>
                <w:szCs w:val="20"/>
                <w:lang w:val="es-MX" w:eastAsia="es-MX"/>
              </w:rPr>
            </w:pPr>
            <w:r w:rsidRPr="00AE61AC">
              <w:rPr>
                <w:sz w:val="18"/>
                <w:szCs w:val="18"/>
              </w:rPr>
              <w:t>25</w:t>
            </w:r>
          </w:p>
        </w:tc>
        <w:tc>
          <w:tcPr>
            <w:tcW w:w="540" w:type="dxa"/>
          </w:tcPr>
          <w:p w14:paraId="219FCEE1" w14:textId="77777777" w:rsidR="00B86325" w:rsidRPr="009F6C2E" w:rsidRDefault="00B86325" w:rsidP="001E0895">
            <w:pPr>
              <w:autoSpaceDE w:val="0"/>
              <w:autoSpaceDN w:val="0"/>
              <w:adjustRightInd w:val="0"/>
              <w:jc w:val="center"/>
              <w:rPr>
                <w:szCs w:val="20"/>
                <w:lang w:val="es-MX" w:eastAsia="es-MX"/>
              </w:rPr>
            </w:pPr>
            <w:r>
              <w:rPr>
                <w:sz w:val="18"/>
                <w:szCs w:val="18"/>
              </w:rPr>
              <w:t>3</w:t>
            </w:r>
          </w:p>
        </w:tc>
        <w:tc>
          <w:tcPr>
            <w:tcW w:w="540" w:type="dxa"/>
          </w:tcPr>
          <w:p w14:paraId="0AD05958" w14:textId="77777777" w:rsidR="00B86325" w:rsidRPr="009F6C2E" w:rsidRDefault="00B86325" w:rsidP="001E0895">
            <w:pPr>
              <w:autoSpaceDE w:val="0"/>
              <w:autoSpaceDN w:val="0"/>
              <w:adjustRightInd w:val="0"/>
              <w:jc w:val="center"/>
              <w:rPr>
                <w:szCs w:val="20"/>
                <w:lang w:val="es-MX" w:eastAsia="es-MX"/>
              </w:rPr>
            </w:pPr>
            <w:r w:rsidRPr="00AE61AC">
              <w:rPr>
                <w:sz w:val="18"/>
                <w:szCs w:val="18"/>
              </w:rPr>
              <w:t>5</w:t>
            </w:r>
          </w:p>
        </w:tc>
        <w:tc>
          <w:tcPr>
            <w:tcW w:w="541" w:type="dxa"/>
          </w:tcPr>
          <w:p w14:paraId="76004302" w14:textId="77777777" w:rsidR="00B86325" w:rsidRPr="009F6C2E" w:rsidRDefault="00B86325" w:rsidP="001E0895">
            <w:pPr>
              <w:autoSpaceDE w:val="0"/>
              <w:autoSpaceDN w:val="0"/>
              <w:adjustRightInd w:val="0"/>
              <w:jc w:val="center"/>
              <w:rPr>
                <w:szCs w:val="20"/>
                <w:lang w:val="es-MX" w:eastAsia="es-MX"/>
              </w:rPr>
            </w:pPr>
            <w:r>
              <w:rPr>
                <w:sz w:val="18"/>
                <w:szCs w:val="18"/>
              </w:rPr>
              <w:t>0</w:t>
            </w:r>
          </w:p>
        </w:tc>
        <w:tc>
          <w:tcPr>
            <w:tcW w:w="541" w:type="dxa"/>
          </w:tcPr>
          <w:p w14:paraId="03178CDB" w14:textId="77777777" w:rsidR="00B86325" w:rsidRPr="009F6C2E" w:rsidRDefault="00B86325" w:rsidP="001E0895">
            <w:pPr>
              <w:autoSpaceDE w:val="0"/>
              <w:autoSpaceDN w:val="0"/>
              <w:adjustRightInd w:val="0"/>
              <w:jc w:val="center"/>
              <w:rPr>
                <w:szCs w:val="20"/>
                <w:lang w:val="es-MX" w:eastAsia="es-MX"/>
              </w:rPr>
            </w:pPr>
            <w:r w:rsidRPr="00AE61AC">
              <w:rPr>
                <w:sz w:val="18"/>
                <w:szCs w:val="18"/>
              </w:rPr>
              <w:t>4</w:t>
            </w:r>
          </w:p>
        </w:tc>
        <w:tc>
          <w:tcPr>
            <w:tcW w:w="540" w:type="dxa"/>
          </w:tcPr>
          <w:p w14:paraId="39835B0A" w14:textId="77777777" w:rsidR="00B86325" w:rsidRPr="009F6C2E" w:rsidRDefault="00B86325" w:rsidP="001E0895">
            <w:pPr>
              <w:autoSpaceDE w:val="0"/>
              <w:autoSpaceDN w:val="0"/>
              <w:adjustRightInd w:val="0"/>
              <w:jc w:val="center"/>
              <w:rPr>
                <w:szCs w:val="20"/>
                <w:lang w:val="es-MX" w:eastAsia="es-MX"/>
              </w:rPr>
            </w:pPr>
            <w:r>
              <w:rPr>
                <w:sz w:val="18"/>
                <w:szCs w:val="18"/>
              </w:rPr>
              <w:t>10</w:t>
            </w:r>
          </w:p>
        </w:tc>
        <w:tc>
          <w:tcPr>
            <w:tcW w:w="591" w:type="dxa"/>
          </w:tcPr>
          <w:p w14:paraId="7F487249" w14:textId="77777777" w:rsidR="00B86325" w:rsidRPr="009F6C2E" w:rsidRDefault="00B86325" w:rsidP="001E0895">
            <w:pPr>
              <w:autoSpaceDE w:val="0"/>
              <w:autoSpaceDN w:val="0"/>
              <w:adjustRightInd w:val="0"/>
              <w:jc w:val="center"/>
              <w:rPr>
                <w:szCs w:val="20"/>
                <w:lang w:val="es-MX" w:eastAsia="es-MX"/>
              </w:rPr>
            </w:pPr>
            <w:r>
              <w:rPr>
                <w:sz w:val="18"/>
                <w:szCs w:val="18"/>
              </w:rPr>
              <w:t>3</w:t>
            </w:r>
          </w:p>
        </w:tc>
        <w:tc>
          <w:tcPr>
            <w:tcW w:w="4961" w:type="dxa"/>
          </w:tcPr>
          <w:p w14:paraId="195561B1" w14:textId="77777777" w:rsidR="00B86325" w:rsidRPr="009F6C2E" w:rsidRDefault="00B86325" w:rsidP="001E0895">
            <w:pPr>
              <w:autoSpaceDE w:val="0"/>
              <w:autoSpaceDN w:val="0"/>
              <w:adjustRightInd w:val="0"/>
              <w:rPr>
                <w:szCs w:val="20"/>
                <w:lang w:val="es-MX" w:eastAsia="es-MX"/>
              </w:rPr>
            </w:pPr>
            <w:r w:rsidRPr="00AE61AC">
              <w:rPr>
                <w:sz w:val="18"/>
                <w:szCs w:val="18"/>
              </w:rPr>
              <w:t>Rúbrica.</w:t>
            </w:r>
          </w:p>
        </w:tc>
      </w:tr>
      <w:tr w:rsidR="00B86325" w:rsidRPr="009F6C2E" w14:paraId="60BAB130" w14:textId="77777777" w:rsidTr="001E0895">
        <w:tc>
          <w:tcPr>
            <w:tcW w:w="3729" w:type="dxa"/>
          </w:tcPr>
          <w:p w14:paraId="1A6ED4F6" w14:textId="31524FED" w:rsidR="00B86325" w:rsidRPr="009F6C2E" w:rsidRDefault="00B86325" w:rsidP="001E0895">
            <w:pPr>
              <w:autoSpaceDE w:val="0"/>
              <w:autoSpaceDN w:val="0"/>
              <w:adjustRightInd w:val="0"/>
              <w:rPr>
                <w:szCs w:val="20"/>
                <w:lang w:val="es-MX" w:eastAsia="es-MX"/>
              </w:rPr>
            </w:pPr>
            <w:r w:rsidRPr="00A95D69">
              <w:rPr>
                <w:sz w:val="18"/>
                <w:szCs w:val="18"/>
                <w:lang w:val="es-MX" w:eastAsia="es-MX"/>
              </w:rPr>
              <w:t>EF</w:t>
            </w:r>
            <w:r>
              <w:rPr>
                <w:sz w:val="18"/>
                <w:szCs w:val="18"/>
                <w:lang w:val="es-MX" w:eastAsia="es-MX"/>
              </w:rPr>
              <w:t>1</w:t>
            </w:r>
            <w:r w:rsidR="00E8758B">
              <w:rPr>
                <w:sz w:val="18"/>
                <w:szCs w:val="18"/>
                <w:lang w:val="es-MX" w:eastAsia="es-MX"/>
              </w:rPr>
              <w:t>2</w:t>
            </w:r>
            <w:r w:rsidRPr="00A95D69">
              <w:rPr>
                <w:sz w:val="18"/>
                <w:szCs w:val="18"/>
                <w:lang w:val="es-MX" w:eastAsia="es-MX"/>
              </w:rPr>
              <w:t>. Proyecto</w:t>
            </w:r>
          </w:p>
        </w:tc>
        <w:tc>
          <w:tcPr>
            <w:tcW w:w="1308" w:type="dxa"/>
          </w:tcPr>
          <w:p w14:paraId="28ECAC39" w14:textId="77777777" w:rsidR="00B86325" w:rsidRPr="009F6C2E" w:rsidRDefault="00B86325" w:rsidP="001E0895">
            <w:pPr>
              <w:autoSpaceDE w:val="0"/>
              <w:autoSpaceDN w:val="0"/>
              <w:adjustRightInd w:val="0"/>
              <w:jc w:val="center"/>
              <w:rPr>
                <w:szCs w:val="20"/>
                <w:lang w:val="es-MX" w:eastAsia="es-MX"/>
              </w:rPr>
            </w:pPr>
            <w:r w:rsidRPr="00AE61AC">
              <w:rPr>
                <w:sz w:val="18"/>
                <w:szCs w:val="18"/>
                <w:lang w:val="es-MX" w:eastAsia="es-MX"/>
              </w:rPr>
              <w:t>25</w:t>
            </w:r>
          </w:p>
        </w:tc>
        <w:tc>
          <w:tcPr>
            <w:tcW w:w="540" w:type="dxa"/>
          </w:tcPr>
          <w:p w14:paraId="1A97CBCB" w14:textId="77777777" w:rsidR="00B86325" w:rsidRPr="009F6C2E" w:rsidRDefault="00B86325" w:rsidP="001E0895">
            <w:pPr>
              <w:autoSpaceDE w:val="0"/>
              <w:autoSpaceDN w:val="0"/>
              <w:adjustRightInd w:val="0"/>
              <w:jc w:val="center"/>
              <w:rPr>
                <w:szCs w:val="20"/>
                <w:lang w:val="es-MX" w:eastAsia="es-MX"/>
              </w:rPr>
            </w:pPr>
            <w:r>
              <w:rPr>
                <w:sz w:val="18"/>
                <w:szCs w:val="18"/>
              </w:rPr>
              <w:t>4</w:t>
            </w:r>
          </w:p>
        </w:tc>
        <w:tc>
          <w:tcPr>
            <w:tcW w:w="540" w:type="dxa"/>
          </w:tcPr>
          <w:p w14:paraId="4C71F05B" w14:textId="77777777" w:rsidR="00B86325" w:rsidRPr="009F6C2E" w:rsidRDefault="00B86325" w:rsidP="001E0895">
            <w:pPr>
              <w:autoSpaceDE w:val="0"/>
              <w:autoSpaceDN w:val="0"/>
              <w:adjustRightInd w:val="0"/>
              <w:jc w:val="center"/>
              <w:rPr>
                <w:szCs w:val="20"/>
                <w:lang w:val="es-MX" w:eastAsia="es-MX"/>
              </w:rPr>
            </w:pPr>
            <w:r>
              <w:rPr>
                <w:sz w:val="18"/>
                <w:szCs w:val="18"/>
              </w:rPr>
              <w:t>0</w:t>
            </w:r>
          </w:p>
        </w:tc>
        <w:tc>
          <w:tcPr>
            <w:tcW w:w="541" w:type="dxa"/>
          </w:tcPr>
          <w:p w14:paraId="4A1EA315" w14:textId="77777777" w:rsidR="00B86325" w:rsidRPr="009F6C2E" w:rsidRDefault="00B86325" w:rsidP="001E0895">
            <w:pPr>
              <w:autoSpaceDE w:val="0"/>
              <w:autoSpaceDN w:val="0"/>
              <w:adjustRightInd w:val="0"/>
              <w:jc w:val="center"/>
              <w:rPr>
                <w:szCs w:val="20"/>
                <w:lang w:val="es-MX" w:eastAsia="es-MX"/>
              </w:rPr>
            </w:pPr>
            <w:r>
              <w:rPr>
                <w:sz w:val="18"/>
                <w:szCs w:val="18"/>
              </w:rPr>
              <w:t>10</w:t>
            </w:r>
          </w:p>
        </w:tc>
        <w:tc>
          <w:tcPr>
            <w:tcW w:w="541" w:type="dxa"/>
          </w:tcPr>
          <w:p w14:paraId="1463362C" w14:textId="77777777" w:rsidR="00B86325" w:rsidRPr="009F6C2E" w:rsidRDefault="00B86325" w:rsidP="001E0895">
            <w:pPr>
              <w:autoSpaceDE w:val="0"/>
              <w:autoSpaceDN w:val="0"/>
              <w:adjustRightInd w:val="0"/>
              <w:jc w:val="center"/>
              <w:rPr>
                <w:szCs w:val="20"/>
                <w:lang w:val="es-MX" w:eastAsia="es-MX"/>
              </w:rPr>
            </w:pPr>
            <w:r w:rsidRPr="00AE61AC">
              <w:rPr>
                <w:sz w:val="18"/>
                <w:szCs w:val="18"/>
                <w:lang w:val="es-MX" w:eastAsia="es-MX"/>
              </w:rPr>
              <w:t>4</w:t>
            </w:r>
          </w:p>
        </w:tc>
        <w:tc>
          <w:tcPr>
            <w:tcW w:w="540" w:type="dxa"/>
          </w:tcPr>
          <w:p w14:paraId="3D21EBC9" w14:textId="77777777" w:rsidR="00B86325" w:rsidRPr="009F6C2E" w:rsidRDefault="00B86325" w:rsidP="001E0895">
            <w:pPr>
              <w:autoSpaceDE w:val="0"/>
              <w:autoSpaceDN w:val="0"/>
              <w:adjustRightInd w:val="0"/>
              <w:jc w:val="center"/>
              <w:rPr>
                <w:szCs w:val="20"/>
                <w:lang w:val="es-MX" w:eastAsia="es-MX"/>
              </w:rPr>
            </w:pPr>
            <w:r>
              <w:rPr>
                <w:sz w:val="18"/>
                <w:szCs w:val="18"/>
                <w:lang w:val="es-MX" w:eastAsia="es-MX"/>
              </w:rPr>
              <w:t>5</w:t>
            </w:r>
          </w:p>
        </w:tc>
        <w:tc>
          <w:tcPr>
            <w:tcW w:w="591" w:type="dxa"/>
          </w:tcPr>
          <w:p w14:paraId="595F4187" w14:textId="77777777" w:rsidR="00B86325" w:rsidRPr="009F6C2E" w:rsidRDefault="00B86325" w:rsidP="001E0895">
            <w:pPr>
              <w:autoSpaceDE w:val="0"/>
              <w:autoSpaceDN w:val="0"/>
              <w:adjustRightInd w:val="0"/>
              <w:jc w:val="center"/>
              <w:rPr>
                <w:szCs w:val="20"/>
                <w:lang w:val="es-MX" w:eastAsia="es-MX"/>
              </w:rPr>
            </w:pPr>
            <w:r>
              <w:rPr>
                <w:sz w:val="18"/>
                <w:szCs w:val="18"/>
                <w:lang w:val="es-MX" w:eastAsia="es-MX"/>
              </w:rPr>
              <w:t>2</w:t>
            </w:r>
          </w:p>
        </w:tc>
        <w:tc>
          <w:tcPr>
            <w:tcW w:w="4961" w:type="dxa"/>
          </w:tcPr>
          <w:p w14:paraId="3661CB22" w14:textId="77777777" w:rsidR="00B86325" w:rsidRPr="009F6C2E" w:rsidRDefault="00B86325" w:rsidP="001E0895">
            <w:pPr>
              <w:autoSpaceDE w:val="0"/>
              <w:autoSpaceDN w:val="0"/>
              <w:adjustRightInd w:val="0"/>
              <w:rPr>
                <w:szCs w:val="20"/>
                <w:lang w:val="es-MX" w:eastAsia="es-MX"/>
              </w:rPr>
            </w:pPr>
            <w:r w:rsidRPr="00AE61AC">
              <w:rPr>
                <w:sz w:val="18"/>
                <w:szCs w:val="18"/>
              </w:rPr>
              <w:t>Rúbrica</w:t>
            </w:r>
          </w:p>
        </w:tc>
      </w:tr>
      <w:tr w:rsidR="00B86325" w:rsidRPr="009F6C2E" w14:paraId="34D591C0" w14:textId="77777777" w:rsidTr="001E0895">
        <w:tc>
          <w:tcPr>
            <w:tcW w:w="3729" w:type="dxa"/>
          </w:tcPr>
          <w:p w14:paraId="752C7678" w14:textId="449E5208" w:rsidR="00B86325" w:rsidRPr="009F6C2E" w:rsidRDefault="00B86325" w:rsidP="001E0895">
            <w:pPr>
              <w:autoSpaceDE w:val="0"/>
              <w:autoSpaceDN w:val="0"/>
              <w:adjustRightInd w:val="0"/>
              <w:rPr>
                <w:szCs w:val="20"/>
                <w:lang w:val="es-MX" w:eastAsia="es-MX"/>
              </w:rPr>
            </w:pPr>
            <w:r>
              <w:rPr>
                <w:sz w:val="18"/>
                <w:szCs w:val="18"/>
                <w:lang w:val="es-MX" w:eastAsia="es-MX"/>
              </w:rPr>
              <w:t>ES4</w:t>
            </w:r>
            <w:r w:rsidRPr="00A95D69">
              <w:rPr>
                <w:sz w:val="18"/>
                <w:szCs w:val="18"/>
                <w:lang w:val="es-MX" w:eastAsia="es-MX"/>
              </w:rPr>
              <w:t>. Examen</w:t>
            </w:r>
          </w:p>
        </w:tc>
        <w:tc>
          <w:tcPr>
            <w:tcW w:w="1308" w:type="dxa"/>
          </w:tcPr>
          <w:p w14:paraId="45C9D959" w14:textId="77777777" w:rsidR="00B86325" w:rsidRPr="009F6C2E" w:rsidRDefault="00B86325" w:rsidP="001E0895">
            <w:pPr>
              <w:autoSpaceDE w:val="0"/>
              <w:autoSpaceDN w:val="0"/>
              <w:adjustRightInd w:val="0"/>
              <w:jc w:val="center"/>
              <w:rPr>
                <w:szCs w:val="20"/>
                <w:lang w:val="es-MX" w:eastAsia="es-MX"/>
              </w:rPr>
            </w:pPr>
            <w:r w:rsidRPr="00AE61AC">
              <w:rPr>
                <w:sz w:val="18"/>
                <w:szCs w:val="18"/>
              </w:rPr>
              <w:t>30</w:t>
            </w:r>
          </w:p>
        </w:tc>
        <w:tc>
          <w:tcPr>
            <w:tcW w:w="540" w:type="dxa"/>
          </w:tcPr>
          <w:p w14:paraId="6BA3F9A1" w14:textId="77777777" w:rsidR="00B86325" w:rsidRPr="009F6C2E" w:rsidRDefault="00B86325" w:rsidP="001E0895">
            <w:pPr>
              <w:autoSpaceDE w:val="0"/>
              <w:autoSpaceDN w:val="0"/>
              <w:adjustRightInd w:val="0"/>
              <w:jc w:val="center"/>
              <w:rPr>
                <w:szCs w:val="20"/>
                <w:lang w:val="es-MX" w:eastAsia="es-MX"/>
              </w:rPr>
            </w:pPr>
            <w:r w:rsidRPr="00AE61AC">
              <w:rPr>
                <w:sz w:val="18"/>
                <w:szCs w:val="18"/>
              </w:rPr>
              <w:t>0</w:t>
            </w:r>
          </w:p>
        </w:tc>
        <w:tc>
          <w:tcPr>
            <w:tcW w:w="540" w:type="dxa"/>
          </w:tcPr>
          <w:p w14:paraId="0CAC8E93" w14:textId="77777777" w:rsidR="00B86325" w:rsidRPr="009F6C2E" w:rsidRDefault="00B86325" w:rsidP="001E0895">
            <w:pPr>
              <w:autoSpaceDE w:val="0"/>
              <w:autoSpaceDN w:val="0"/>
              <w:adjustRightInd w:val="0"/>
              <w:jc w:val="center"/>
              <w:rPr>
                <w:szCs w:val="20"/>
                <w:lang w:val="es-MX" w:eastAsia="es-MX"/>
              </w:rPr>
            </w:pPr>
            <w:r>
              <w:rPr>
                <w:sz w:val="18"/>
                <w:szCs w:val="18"/>
              </w:rPr>
              <w:t>0</w:t>
            </w:r>
          </w:p>
        </w:tc>
        <w:tc>
          <w:tcPr>
            <w:tcW w:w="541" w:type="dxa"/>
          </w:tcPr>
          <w:p w14:paraId="52E66542" w14:textId="77777777" w:rsidR="00B86325" w:rsidRPr="009F6C2E" w:rsidRDefault="00B86325" w:rsidP="001E0895">
            <w:pPr>
              <w:autoSpaceDE w:val="0"/>
              <w:autoSpaceDN w:val="0"/>
              <w:adjustRightInd w:val="0"/>
              <w:jc w:val="center"/>
              <w:rPr>
                <w:szCs w:val="20"/>
                <w:lang w:val="es-MX" w:eastAsia="es-MX"/>
              </w:rPr>
            </w:pPr>
            <w:r w:rsidRPr="00AE61AC">
              <w:rPr>
                <w:sz w:val="18"/>
                <w:szCs w:val="18"/>
              </w:rPr>
              <w:t>10</w:t>
            </w:r>
          </w:p>
        </w:tc>
        <w:tc>
          <w:tcPr>
            <w:tcW w:w="541" w:type="dxa"/>
          </w:tcPr>
          <w:p w14:paraId="6BC7763B" w14:textId="77777777" w:rsidR="00B86325" w:rsidRPr="009F6C2E" w:rsidRDefault="00B86325" w:rsidP="001E0895">
            <w:pPr>
              <w:autoSpaceDE w:val="0"/>
              <w:autoSpaceDN w:val="0"/>
              <w:adjustRightInd w:val="0"/>
              <w:jc w:val="center"/>
              <w:rPr>
                <w:szCs w:val="20"/>
                <w:lang w:val="es-MX" w:eastAsia="es-MX"/>
              </w:rPr>
            </w:pPr>
            <w:r>
              <w:rPr>
                <w:sz w:val="18"/>
                <w:szCs w:val="18"/>
              </w:rPr>
              <w:t>1</w:t>
            </w:r>
            <w:r w:rsidRPr="00AE61AC">
              <w:rPr>
                <w:sz w:val="18"/>
                <w:szCs w:val="18"/>
              </w:rPr>
              <w:t>0</w:t>
            </w:r>
          </w:p>
        </w:tc>
        <w:tc>
          <w:tcPr>
            <w:tcW w:w="540" w:type="dxa"/>
          </w:tcPr>
          <w:p w14:paraId="5E0FACCB" w14:textId="77777777" w:rsidR="00B86325" w:rsidRPr="009F6C2E" w:rsidRDefault="00B86325" w:rsidP="001E0895">
            <w:pPr>
              <w:autoSpaceDE w:val="0"/>
              <w:autoSpaceDN w:val="0"/>
              <w:adjustRightInd w:val="0"/>
              <w:jc w:val="center"/>
              <w:rPr>
                <w:szCs w:val="20"/>
                <w:lang w:val="es-MX" w:eastAsia="es-MX"/>
              </w:rPr>
            </w:pPr>
            <w:r>
              <w:rPr>
                <w:sz w:val="18"/>
                <w:szCs w:val="18"/>
              </w:rPr>
              <w:t>0</w:t>
            </w:r>
          </w:p>
        </w:tc>
        <w:tc>
          <w:tcPr>
            <w:tcW w:w="591" w:type="dxa"/>
          </w:tcPr>
          <w:p w14:paraId="1A64CF3A" w14:textId="77777777" w:rsidR="00B86325" w:rsidRPr="009F6C2E" w:rsidRDefault="00B86325" w:rsidP="001E0895">
            <w:pPr>
              <w:autoSpaceDE w:val="0"/>
              <w:autoSpaceDN w:val="0"/>
              <w:adjustRightInd w:val="0"/>
              <w:jc w:val="center"/>
              <w:rPr>
                <w:szCs w:val="20"/>
                <w:lang w:val="es-MX" w:eastAsia="es-MX"/>
              </w:rPr>
            </w:pPr>
            <w:r w:rsidRPr="00AE61AC">
              <w:rPr>
                <w:sz w:val="18"/>
                <w:szCs w:val="18"/>
              </w:rPr>
              <w:t>10</w:t>
            </w:r>
          </w:p>
        </w:tc>
        <w:tc>
          <w:tcPr>
            <w:tcW w:w="4961" w:type="dxa"/>
          </w:tcPr>
          <w:p w14:paraId="286E91A1" w14:textId="77777777" w:rsidR="00B86325" w:rsidRPr="009F6C2E" w:rsidRDefault="00B86325" w:rsidP="001E0895">
            <w:pPr>
              <w:rPr>
                <w:szCs w:val="20"/>
                <w:lang w:val="es-MX" w:eastAsia="es-MX"/>
              </w:rPr>
            </w:pPr>
            <w:r w:rsidRPr="00AE61AC">
              <w:rPr>
                <w:sz w:val="18"/>
                <w:szCs w:val="18"/>
              </w:rPr>
              <w:t>Rúbrica</w:t>
            </w:r>
          </w:p>
        </w:tc>
      </w:tr>
      <w:tr w:rsidR="00B86325" w:rsidRPr="009F6C2E" w14:paraId="3A2BE715" w14:textId="77777777" w:rsidTr="001E0895">
        <w:tc>
          <w:tcPr>
            <w:tcW w:w="3729" w:type="dxa"/>
          </w:tcPr>
          <w:p w14:paraId="00453870" w14:textId="77777777" w:rsidR="00B86325" w:rsidRPr="009F6C2E" w:rsidRDefault="00B86325" w:rsidP="001E0895">
            <w:pPr>
              <w:autoSpaceDE w:val="0"/>
              <w:autoSpaceDN w:val="0"/>
              <w:adjustRightInd w:val="0"/>
              <w:rPr>
                <w:szCs w:val="20"/>
                <w:lang w:val="es-MX" w:eastAsia="es-MX"/>
              </w:rPr>
            </w:pPr>
            <w:r w:rsidRPr="009F6C2E">
              <w:rPr>
                <w:szCs w:val="20"/>
                <w:lang w:val="es-MX" w:eastAsia="es-MX"/>
              </w:rPr>
              <w:t>Total</w:t>
            </w:r>
          </w:p>
        </w:tc>
        <w:tc>
          <w:tcPr>
            <w:tcW w:w="1308" w:type="dxa"/>
          </w:tcPr>
          <w:p w14:paraId="7A92D150" w14:textId="77777777" w:rsidR="00B86325" w:rsidRPr="009F6C2E" w:rsidRDefault="00B86325" w:rsidP="001E0895">
            <w:pPr>
              <w:autoSpaceDE w:val="0"/>
              <w:autoSpaceDN w:val="0"/>
              <w:adjustRightInd w:val="0"/>
              <w:jc w:val="center"/>
              <w:rPr>
                <w:szCs w:val="20"/>
                <w:lang w:val="es-MX" w:eastAsia="es-MX"/>
              </w:rPr>
            </w:pPr>
            <w:r w:rsidRPr="009F6C2E">
              <w:rPr>
                <w:szCs w:val="20"/>
                <w:lang w:val="es-MX" w:eastAsia="es-MX"/>
              </w:rPr>
              <w:t>100 %</w:t>
            </w:r>
          </w:p>
        </w:tc>
        <w:tc>
          <w:tcPr>
            <w:tcW w:w="540" w:type="dxa"/>
          </w:tcPr>
          <w:p w14:paraId="6D74E5D8" w14:textId="77777777" w:rsidR="00B86325" w:rsidRPr="009F6C2E" w:rsidRDefault="00B86325" w:rsidP="001E0895">
            <w:pPr>
              <w:autoSpaceDE w:val="0"/>
              <w:autoSpaceDN w:val="0"/>
              <w:adjustRightInd w:val="0"/>
              <w:rPr>
                <w:szCs w:val="20"/>
                <w:lang w:val="es-MX" w:eastAsia="es-MX"/>
              </w:rPr>
            </w:pPr>
            <w:r>
              <w:rPr>
                <w:szCs w:val="20"/>
                <w:lang w:val="es-MX" w:eastAsia="es-MX"/>
              </w:rPr>
              <w:t>10</w:t>
            </w:r>
          </w:p>
        </w:tc>
        <w:tc>
          <w:tcPr>
            <w:tcW w:w="540" w:type="dxa"/>
          </w:tcPr>
          <w:p w14:paraId="38A27A64" w14:textId="77777777" w:rsidR="00B86325" w:rsidRPr="009F6C2E" w:rsidRDefault="00B86325" w:rsidP="001E0895">
            <w:pPr>
              <w:autoSpaceDE w:val="0"/>
              <w:autoSpaceDN w:val="0"/>
              <w:adjustRightInd w:val="0"/>
              <w:rPr>
                <w:szCs w:val="20"/>
                <w:lang w:val="es-MX" w:eastAsia="es-MX"/>
              </w:rPr>
            </w:pPr>
            <w:r>
              <w:rPr>
                <w:szCs w:val="20"/>
                <w:lang w:val="es-MX" w:eastAsia="es-MX"/>
              </w:rPr>
              <w:t>10</w:t>
            </w:r>
          </w:p>
        </w:tc>
        <w:tc>
          <w:tcPr>
            <w:tcW w:w="541" w:type="dxa"/>
          </w:tcPr>
          <w:p w14:paraId="4C3E2FF6" w14:textId="77777777" w:rsidR="00B86325" w:rsidRPr="009F6C2E" w:rsidRDefault="00B86325" w:rsidP="001E0895">
            <w:pPr>
              <w:autoSpaceDE w:val="0"/>
              <w:autoSpaceDN w:val="0"/>
              <w:adjustRightInd w:val="0"/>
              <w:rPr>
                <w:szCs w:val="20"/>
                <w:lang w:val="es-MX" w:eastAsia="es-MX"/>
              </w:rPr>
            </w:pPr>
            <w:r>
              <w:rPr>
                <w:szCs w:val="20"/>
                <w:lang w:val="es-MX" w:eastAsia="es-MX"/>
              </w:rPr>
              <w:t>20</w:t>
            </w:r>
          </w:p>
        </w:tc>
        <w:tc>
          <w:tcPr>
            <w:tcW w:w="541" w:type="dxa"/>
          </w:tcPr>
          <w:p w14:paraId="08C2BDD9" w14:textId="77777777" w:rsidR="00B86325" w:rsidRPr="009F6C2E" w:rsidRDefault="00B86325" w:rsidP="001E0895">
            <w:pPr>
              <w:autoSpaceDE w:val="0"/>
              <w:autoSpaceDN w:val="0"/>
              <w:adjustRightInd w:val="0"/>
              <w:rPr>
                <w:szCs w:val="20"/>
                <w:lang w:val="es-MX" w:eastAsia="es-MX"/>
              </w:rPr>
            </w:pPr>
            <w:r>
              <w:rPr>
                <w:szCs w:val="20"/>
                <w:lang w:val="es-MX" w:eastAsia="es-MX"/>
              </w:rPr>
              <w:t>25</w:t>
            </w:r>
          </w:p>
        </w:tc>
        <w:tc>
          <w:tcPr>
            <w:tcW w:w="540" w:type="dxa"/>
          </w:tcPr>
          <w:p w14:paraId="31F9DA44" w14:textId="77777777" w:rsidR="00B86325" w:rsidRPr="009F6C2E" w:rsidRDefault="00B86325" w:rsidP="001E0895">
            <w:pPr>
              <w:autoSpaceDE w:val="0"/>
              <w:autoSpaceDN w:val="0"/>
              <w:adjustRightInd w:val="0"/>
              <w:rPr>
                <w:szCs w:val="20"/>
                <w:lang w:val="es-MX" w:eastAsia="es-MX"/>
              </w:rPr>
            </w:pPr>
            <w:r>
              <w:rPr>
                <w:szCs w:val="20"/>
                <w:lang w:val="es-MX" w:eastAsia="es-MX"/>
              </w:rPr>
              <w:t>20</w:t>
            </w:r>
          </w:p>
        </w:tc>
        <w:tc>
          <w:tcPr>
            <w:tcW w:w="591" w:type="dxa"/>
          </w:tcPr>
          <w:p w14:paraId="59373187" w14:textId="77777777" w:rsidR="00B86325" w:rsidRPr="009F6C2E" w:rsidRDefault="00B86325" w:rsidP="001E0895">
            <w:pPr>
              <w:autoSpaceDE w:val="0"/>
              <w:autoSpaceDN w:val="0"/>
              <w:adjustRightInd w:val="0"/>
              <w:rPr>
                <w:szCs w:val="20"/>
                <w:lang w:val="es-MX" w:eastAsia="es-MX"/>
              </w:rPr>
            </w:pPr>
            <w:r>
              <w:rPr>
                <w:szCs w:val="20"/>
                <w:lang w:val="es-MX" w:eastAsia="es-MX"/>
              </w:rPr>
              <w:t>15</w:t>
            </w:r>
          </w:p>
        </w:tc>
        <w:tc>
          <w:tcPr>
            <w:tcW w:w="4961" w:type="dxa"/>
          </w:tcPr>
          <w:p w14:paraId="3573E52E" w14:textId="77777777" w:rsidR="00B86325" w:rsidRPr="009F6C2E" w:rsidRDefault="00B86325" w:rsidP="001E0895">
            <w:pPr>
              <w:autoSpaceDE w:val="0"/>
              <w:autoSpaceDN w:val="0"/>
              <w:adjustRightInd w:val="0"/>
              <w:rPr>
                <w:szCs w:val="20"/>
                <w:lang w:val="es-MX" w:eastAsia="es-MX"/>
              </w:rPr>
            </w:pPr>
          </w:p>
        </w:tc>
      </w:tr>
    </w:tbl>
    <w:p w14:paraId="7CD0E697" w14:textId="60113DD9" w:rsidR="00461EC7" w:rsidRPr="009F6C2E"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5E0B61EC" w:rsidR="00461EC7" w:rsidRPr="009F6C2E" w:rsidRDefault="00461EC7"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Pr="009F6C2E">
        <w:rPr>
          <w:b/>
          <w:szCs w:val="20"/>
          <w:lang w:val="es-MX" w:eastAsia="es-MX"/>
        </w:rPr>
        <w:t>Apoyos didácticos:</w:t>
      </w:r>
    </w:p>
    <w:tbl>
      <w:tblPr>
        <w:tblStyle w:val="Tablaconcuadrcula"/>
        <w:tblW w:w="0" w:type="auto"/>
        <w:tblLook w:val="04A0" w:firstRow="1" w:lastRow="0" w:firstColumn="1" w:lastColumn="0" w:noHBand="0" w:noVBand="1"/>
      </w:tblPr>
      <w:tblGrid>
        <w:gridCol w:w="6781"/>
        <w:gridCol w:w="6781"/>
      </w:tblGrid>
      <w:tr w:rsidR="00461EC7" w:rsidRPr="009F6C2E" w14:paraId="66A0E98D" w14:textId="77777777" w:rsidTr="00461EC7">
        <w:tc>
          <w:tcPr>
            <w:tcW w:w="6856" w:type="dxa"/>
          </w:tcPr>
          <w:p w14:paraId="1263F253" w14:textId="77777777" w:rsidR="00B86325" w:rsidRPr="00B86325" w:rsidRDefault="00B86325" w:rsidP="00B86325">
            <w:pPr>
              <w:autoSpaceDE w:val="0"/>
              <w:autoSpaceDN w:val="0"/>
              <w:adjustRightInd w:val="0"/>
              <w:spacing w:after="80"/>
              <w:ind w:left="0" w:firstLine="0"/>
              <w:rPr>
                <w:szCs w:val="20"/>
                <w:lang w:val="es-MX" w:eastAsia="es-MX"/>
              </w:rPr>
            </w:pPr>
            <w:r w:rsidRPr="00B86325">
              <w:rPr>
                <w:szCs w:val="20"/>
                <w:lang w:val="es-MX" w:eastAsia="es-MX"/>
              </w:rPr>
              <w:t xml:space="preserve">Joyanes Aguilar, Luis. Estructura de Datos en Java. Primera edición. Ed. McGraw Hill. 2007. </w:t>
            </w:r>
          </w:p>
          <w:p w14:paraId="78257970" w14:textId="2E2F33D1" w:rsidR="00B86325" w:rsidRPr="00B86325" w:rsidRDefault="00B86325" w:rsidP="00B86325">
            <w:pPr>
              <w:autoSpaceDE w:val="0"/>
              <w:autoSpaceDN w:val="0"/>
              <w:adjustRightInd w:val="0"/>
              <w:spacing w:after="80"/>
              <w:ind w:left="0" w:firstLine="0"/>
              <w:rPr>
                <w:szCs w:val="20"/>
                <w:lang w:val="es-MX" w:eastAsia="es-MX"/>
              </w:rPr>
            </w:pPr>
            <w:r w:rsidRPr="00B86325">
              <w:rPr>
                <w:szCs w:val="20"/>
                <w:lang w:val="es-MX" w:eastAsia="es-MX"/>
              </w:rPr>
              <w:t>Lewis, John. Estructura de Datos con JAVA: Diseño de estructuras y algoritmos. Primera</w:t>
            </w:r>
            <w:r>
              <w:rPr>
                <w:szCs w:val="20"/>
                <w:lang w:val="es-MX" w:eastAsia="es-MX"/>
              </w:rPr>
              <w:t xml:space="preserve"> </w:t>
            </w:r>
            <w:r w:rsidRPr="00B86325">
              <w:rPr>
                <w:szCs w:val="20"/>
                <w:lang w:val="es-MX" w:eastAsia="es-MX"/>
              </w:rPr>
              <w:t xml:space="preserve">edición. Ed. Pearson. 2007. </w:t>
            </w:r>
          </w:p>
          <w:p w14:paraId="290133AD" w14:textId="30B581BB" w:rsidR="00B86325" w:rsidRPr="00B86325" w:rsidRDefault="00B86325" w:rsidP="00B86325">
            <w:pPr>
              <w:autoSpaceDE w:val="0"/>
              <w:autoSpaceDN w:val="0"/>
              <w:adjustRightInd w:val="0"/>
              <w:spacing w:after="80"/>
              <w:ind w:left="0" w:firstLine="0"/>
              <w:rPr>
                <w:szCs w:val="20"/>
                <w:lang w:val="es-MX" w:eastAsia="es-MX"/>
              </w:rPr>
            </w:pPr>
            <w:r w:rsidRPr="00B86325">
              <w:rPr>
                <w:szCs w:val="20"/>
                <w:lang w:val="es-MX" w:eastAsia="es-MX"/>
              </w:rPr>
              <w:t>Guardati Buemo, Silvia. Estructura de Datos orientada a objetos: Algoritmos con C++. Primera</w:t>
            </w:r>
            <w:r>
              <w:rPr>
                <w:szCs w:val="20"/>
                <w:lang w:val="es-MX" w:eastAsia="es-MX"/>
              </w:rPr>
              <w:t xml:space="preserve"> </w:t>
            </w:r>
            <w:r w:rsidRPr="00B86325">
              <w:rPr>
                <w:szCs w:val="20"/>
                <w:lang w:val="es-MX" w:eastAsia="es-MX"/>
              </w:rPr>
              <w:t xml:space="preserve">edición. Ed. Pearson. 2007. </w:t>
            </w:r>
          </w:p>
          <w:p w14:paraId="2E28376F" w14:textId="77777777" w:rsidR="00B86325" w:rsidRPr="00B86325" w:rsidRDefault="00B86325" w:rsidP="00B86325">
            <w:pPr>
              <w:autoSpaceDE w:val="0"/>
              <w:autoSpaceDN w:val="0"/>
              <w:adjustRightInd w:val="0"/>
              <w:spacing w:after="80"/>
              <w:ind w:left="0" w:firstLine="0"/>
              <w:rPr>
                <w:szCs w:val="20"/>
                <w:lang w:val="es-MX" w:eastAsia="es-MX"/>
              </w:rPr>
            </w:pPr>
            <w:r w:rsidRPr="00B86325">
              <w:rPr>
                <w:szCs w:val="20"/>
                <w:lang w:val="es-MX" w:eastAsia="es-MX"/>
              </w:rPr>
              <w:t xml:space="preserve">Allen, Marc. Estructura de Datos con JAVA: Compatible con JAVA 2. Ed. Prentice Hall. </w:t>
            </w:r>
          </w:p>
          <w:p w14:paraId="646CA6FB" w14:textId="32BE771C" w:rsidR="001045B8" w:rsidRPr="009F6C2E" w:rsidRDefault="00B86325" w:rsidP="00A357EA">
            <w:pPr>
              <w:autoSpaceDE w:val="0"/>
              <w:autoSpaceDN w:val="0"/>
              <w:adjustRightInd w:val="0"/>
              <w:spacing w:after="80"/>
              <w:ind w:left="0" w:firstLine="0"/>
              <w:rPr>
                <w:szCs w:val="20"/>
                <w:lang w:val="es-MX" w:eastAsia="es-MX"/>
              </w:rPr>
            </w:pPr>
            <w:r w:rsidRPr="00B86325">
              <w:rPr>
                <w:szCs w:val="20"/>
                <w:lang w:val="es-MX" w:eastAsia="es-MX"/>
              </w:rPr>
              <w:t>Cairo, Osvaldo. Estructura de Datos. Tercera edición. Ed. McGraw Hill; 2006.</w:t>
            </w:r>
          </w:p>
        </w:tc>
        <w:tc>
          <w:tcPr>
            <w:tcW w:w="6856" w:type="dxa"/>
          </w:tcPr>
          <w:p w14:paraId="44F94C27" w14:textId="77777777" w:rsidR="00461EC7" w:rsidRPr="009F6C2E" w:rsidRDefault="00461EC7" w:rsidP="00A357EA">
            <w:pPr>
              <w:autoSpaceDE w:val="0"/>
              <w:autoSpaceDN w:val="0"/>
              <w:adjustRightInd w:val="0"/>
              <w:spacing w:after="80"/>
              <w:ind w:left="0" w:firstLine="0"/>
              <w:rPr>
                <w:szCs w:val="20"/>
                <w:lang w:val="es-MX" w:eastAsia="es-MX"/>
              </w:rPr>
            </w:pPr>
          </w:p>
          <w:p w14:paraId="7366F522" w14:textId="77777777" w:rsidR="00E8758B" w:rsidRPr="008D7924" w:rsidRDefault="00E8758B" w:rsidP="00E8758B">
            <w:pPr>
              <w:autoSpaceDE w:val="0"/>
              <w:autoSpaceDN w:val="0"/>
              <w:adjustRightInd w:val="0"/>
              <w:spacing w:after="80"/>
              <w:ind w:left="0" w:firstLine="0"/>
              <w:rPr>
                <w:sz w:val="18"/>
                <w:szCs w:val="18"/>
                <w:lang w:val="es-MX" w:eastAsia="es-MX"/>
              </w:rPr>
            </w:pPr>
            <w:r w:rsidRPr="008D7924">
              <w:rPr>
                <w:sz w:val="18"/>
                <w:szCs w:val="18"/>
                <w:lang w:val="es-MX" w:eastAsia="es-MX"/>
              </w:rPr>
              <w:t>1. Libros electrónicos.</w:t>
            </w:r>
          </w:p>
          <w:p w14:paraId="4FD710B6" w14:textId="77777777" w:rsidR="00E8758B" w:rsidRPr="008D7924" w:rsidRDefault="00E8758B" w:rsidP="00E8758B">
            <w:pPr>
              <w:autoSpaceDE w:val="0"/>
              <w:autoSpaceDN w:val="0"/>
              <w:adjustRightInd w:val="0"/>
              <w:spacing w:after="80"/>
              <w:ind w:left="0" w:firstLine="0"/>
              <w:rPr>
                <w:sz w:val="18"/>
                <w:szCs w:val="18"/>
                <w:lang w:val="es-MX" w:eastAsia="es-MX"/>
              </w:rPr>
            </w:pPr>
            <w:r w:rsidRPr="008D7924">
              <w:rPr>
                <w:sz w:val="18"/>
                <w:szCs w:val="18"/>
                <w:lang w:val="es-MX" w:eastAsia="es-MX"/>
              </w:rPr>
              <w:t>2. Material electrónico (apuntes, prácticas, artículos, notas) y multimedia.</w:t>
            </w:r>
          </w:p>
          <w:p w14:paraId="374ED728" w14:textId="08A8FD99" w:rsidR="001045B8" w:rsidRPr="009F6C2E" w:rsidRDefault="00E8758B" w:rsidP="00E8758B">
            <w:pPr>
              <w:autoSpaceDE w:val="0"/>
              <w:autoSpaceDN w:val="0"/>
              <w:adjustRightInd w:val="0"/>
              <w:spacing w:after="80"/>
              <w:ind w:left="0" w:firstLine="0"/>
              <w:rPr>
                <w:szCs w:val="20"/>
                <w:lang w:val="es-MX" w:eastAsia="es-MX"/>
              </w:rPr>
            </w:pPr>
            <w:r w:rsidRPr="008D7924">
              <w:rPr>
                <w:sz w:val="18"/>
                <w:szCs w:val="18"/>
                <w:lang w:val="es-MX" w:eastAsia="es-MX"/>
              </w:rPr>
              <w:t>3. Gestión del curso en la plataforma Moodle.</w:t>
            </w:r>
          </w:p>
        </w:tc>
      </w:tr>
    </w:tbl>
    <w:p w14:paraId="4E395136" w14:textId="10A205A0" w:rsidR="007B06EF" w:rsidRPr="009F6C2E"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p>
    <w:p w14:paraId="3956D3C7" w14:textId="69506081" w:rsidR="007B06EF" w:rsidRPr="009F6C2E" w:rsidRDefault="007B06EF" w:rsidP="007B06EF">
      <w:pPr>
        <w:autoSpaceDE w:val="0"/>
        <w:autoSpaceDN w:val="0"/>
        <w:adjustRightInd w:val="0"/>
        <w:rPr>
          <w:b/>
          <w:szCs w:val="20"/>
          <w:lang w:val="es-MX" w:eastAsia="es-MX"/>
        </w:rPr>
      </w:pPr>
      <w:r w:rsidRPr="009F6C2E">
        <w:rPr>
          <w:b/>
          <w:szCs w:val="20"/>
          <w:lang w:val="es-MX" w:eastAsia="es-MX"/>
        </w:rPr>
        <w:t>Calendarización de evaluación (semanas):</w:t>
      </w:r>
      <w:r w:rsidR="00192345" w:rsidRPr="009F6C2E">
        <w:rPr>
          <w:b/>
          <w:szCs w:val="20"/>
          <w:lang w:val="es-MX" w:eastAsia="es-MX"/>
        </w:rPr>
        <w:t xml:space="preserve"> </w:t>
      </w:r>
    </w:p>
    <w:p w14:paraId="6E1D337A" w14:textId="77777777" w:rsidR="004519F7" w:rsidRPr="009F6C2E"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722"/>
        <w:gridCol w:w="721"/>
        <w:gridCol w:w="742"/>
        <w:gridCol w:w="742"/>
        <w:gridCol w:w="742"/>
        <w:gridCol w:w="742"/>
        <w:gridCol w:w="742"/>
        <w:gridCol w:w="742"/>
        <w:gridCol w:w="742"/>
      </w:tblGrid>
      <w:tr w:rsidR="007B06EF" w:rsidRPr="009F6C2E" w14:paraId="5A359089" w14:textId="77777777" w:rsidTr="00AE1B38">
        <w:tc>
          <w:tcPr>
            <w:tcW w:w="1818" w:type="dxa"/>
          </w:tcPr>
          <w:p w14:paraId="5CD3539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Semana</w:t>
            </w:r>
          </w:p>
        </w:tc>
        <w:tc>
          <w:tcPr>
            <w:tcW w:w="721" w:type="dxa"/>
          </w:tcPr>
          <w:p w14:paraId="323ABF98"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w:t>
            </w:r>
          </w:p>
        </w:tc>
        <w:tc>
          <w:tcPr>
            <w:tcW w:w="722" w:type="dxa"/>
          </w:tcPr>
          <w:p w14:paraId="12D4E7BD"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2</w:t>
            </w:r>
          </w:p>
        </w:tc>
        <w:tc>
          <w:tcPr>
            <w:tcW w:w="723" w:type="dxa"/>
          </w:tcPr>
          <w:p w14:paraId="0CCAF602"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3</w:t>
            </w:r>
          </w:p>
        </w:tc>
        <w:tc>
          <w:tcPr>
            <w:tcW w:w="721" w:type="dxa"/>
          </w:tcPr>
          <w:p w14:paraId="614C74F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4</w:t>
            </w:r>
          </w:p>
        </w:tc>
        <w:tc>
          <w:tcPr>
            <w:tcW w:w="721" w:type="dxa"/>
          </w:tcPr>
          <w:p w14:paraId="4D309B3F"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5</w:t>
            </w:r>
          </w:p>
        </w:tc>
        <w:tc>
          <w:tcPr>
            <w:tcW w:w="722" w:type="dxa"/>
          </w:tcPr>
          <w:p w14:paraId="5CC0A67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6</w:t>
            </w:r>
          </w:p>
        </w:tc>
        <w:tc>
          <w:tcPr>
            <w:tcW w:w="721" w:type="dxa"/>
          </w:tcPr>
          <w:p w14:paraId="65BEF041"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7</w:t>
            </w:r>
          </w:p>
        </w:tc>
        <w:tc>
          <w:tcPr>
            <w:tcW w:w="722" w:type="dxa"/>
          </w:tcPr>
          <w:p w14:paraId="6913E353"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8</w:t>
            </w:r>
          </w:p>
        </w:tc>
        <w:tc>
          <w:tcPr>
            <w:tcW w:w="721" w:type="dxa"/>
          </w:tcPr>
          <w:p w14:paraId="3B04CEB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9</w:t>
            </w:r>
          </w:p>
        </w:tc>
        <w:tc>
          <w:tcPr>
            <w:tcW w:w="742" w:type="dxa"/>
          </w:tcPr>
          <w:p w14:paraId="427AAA4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10</w:t>
            </w:r>
          </w:p>
        </w:tc>
        <w:tc>
          <w:tcPr>
            <w:tcW w:w="742" w:type="dxa"/>
          </w:tcPr>
          <w:p w14:paraId="76E34C4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11</w:t>
            </w:r>
          </w:p>
        </w:tc>
        <w:tc>
          <w:tcPr>
            <w:tcW w:w="742" w:type="dxa"/>
          </w:tcPr>
          <w:p w14:paraId="08F2C5A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12</w:t>
            </w:r>
          </w:p>
        </w:tc>
        <w:tc>
          <w:tcPr>
            <w:tcW w:w="742" w:type="dxa"/>
          </w:tcPr>
          <w:p w14:paraId="649604AA"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13</w:t>
            </w:r>
          </w:p>
        </w:tc>
        <w:tc>
          <w:tcPr>
            <w:tcW w:w="742" w:type="dxa"/>
          </w:tcPr>
          <w:p w14:paraId="6A3DDBE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14</w:t>
            </w:r>
          </w:p>
        </w:tc>
        <w:tc>
          <w:tcPr>
            <w:tcW w:w="742" w:type="dxa"/>
          </w:tcPr>
          <w:p w14:paraId="622A073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15</w:t>
            </w:r>
          </w:p>
        </w:tc>
        <w:tc>
          <w:tcPr>
            <w:tcW w:w="742" w:type="dxa"/>
          </w:tcPr>
          <w:p w14:paraId="01635160"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16</w:t>
            </w:r>
          </w:p>
        </w:tc>
      </w:tr>
      <w:tr w:rsidR="007B06EF" w:rsidRPr="009F6C2E" w14:paraId="4EC3003D" w14:textId="77777777" w:rsidTr="00AE1B38">
        <w:tc>
          <w:tcPr>
            <w:tcW w:w="1818" w:type="dxa"/>
          </w:tcPr>
          <w:p w14:paraId="53F6CE9B" w14:textId="0CF4E936" w:rsidR="007B06EF" w:rsidRPr="009F6C2E" w:rsidRDefault="007B06EF" w:rsidP="00AE1B38">
            <w:pPr>
              <w:autoSpaceDE w:val="0"/>
              <w:autoSpaceDN w:val="0"/>
              <w:adjustRightInd w:val="0"/>
              <w:rPr>
                <w:szCs w:val="20"/>
                <w:lang w:val="es-MX" w:eastAsia="es-MX"/>
              </w:rPr>
            </w:pPr>
            <w:r w:rsidRPr="009F6C2E">
              <w:rPr>
                <w:szCs w:val="20"/>
                <w:lang w:val="es-MX" w:eastAsia="es-MX"/>
              </w:rPr>
              <w:t>Unidad</w:t>
            </w:r>
            <w:r w:rsidR="00534AA8" w:rsidRPr="009F6C2E">
              <w:rPr>
                <w:szCs w:val="20"/>
                <w:lang w:val="es-MX" w:eastAsia="es-MX"/>
              </w:rPr>
              <w:t xml:space="preserve"> </w:t>
            </w:r>
            <w:r w:rsidR="006F228A" w:rsidRPr="009F6C2E">
              <w:rPr>
                <w:szCs w:val="20"/>
                <w:lang w:val="es-MX" w:eastAsia="es-MX"/>
              </w:rPr>
              <w:t xml:space="preserve"> </w:t>
            </w:r>
          </w:p>
        </w:tc>
        <w:tc>
          <w:tcPr>
            <w:tcW w:w="721" w:type="dxa"/>
          </w:tcPr>
          <w:p w14:paraId="3E60F8C2" w14:textId="56DFB0D5" w:rsidR="007B06EF" w:rsidRPr="009F6C2E" w:rsidRDefault="00E8758B" w:rsidP="00AE1B38">
            <w:pPr>
              <w:autoSpaceDE w:val="0"/>
              <w:autoSpaceDN w:val="0"/>
              <w:adjustRightInd w:val="0"/>
              <w:rPr>
                <w:szCs w:val="20"/>
                <w:lang w:val="es-MX" w:eastAsia="es-MX"/>
              </w:rPr>
            </w:pPr>
            <w:r>
              <w:rPr>
                <w:szCs w:val="20"/>
                <w:lang w:val="es-MX" w:eastAsia="es-MX"/>
              </w:rPr>
              <w:t>1</w:t>
            </w:r>
          </w:p>
        </w:tc>
        <w:tc>
          <w:tcPr>
            <w:tcW w:w="722" w:type="dxa"/>
          </w:tcPr>
          <w:p w14:paraId="29340C42" w14:textId="5E8FB657" w:rsidR="007B06EF" w:rsidRPr="009F6C2E" w:rsidRDefault="00E8758B" w:rsidP="00AE1B38">
            <w:pPr>
              <w:autoSpaceDE w:val="0"/>
              <w:autoSpaceDN w:val="0"/>
              <w:adjustRightInd w:val="0"/>
              <w:rPr>
                <w:szCs w:val="20"/>
                <w:lang w:val="es-MX" w:eastAsia="es-MX"/>
              </w:rPr>
            </w:pPr>
            <w:r>
              <w:rPr>
                <w:szCs w:val="20"/>
                <w:lang w:val="es-MX" w:eastAsia="es-MX"/>
              </w:rPr>
              <w:t>1</w:t>
            </w:r>
          </w:p>
        </w:tc>
        <w:tc>
          <w:tcPr>
            <w:tcW w:w="723" w:type="dxa"/>
          </w:tcPr>
          <w:p w14:paraId="4CC71B63" w14:textId="4A531513" w:rsidR="007B06EF" w:rsidRPr="009F6C2E" w:rsidRDefault="00E8758B" w:rsidP="00AE1B38">
            <w:pPr>
              <w:autoSpaceDE w:val="0"/>
              <w:autoSpaceDN w:val="0"/>
              <w:adjustRightInd w:val="0"/>
              <w:rPr>
                <w:szCs w:val="20"/>
                <w:lang w:val="es-MX" w:eastAsia="es-MX"/>
              </w:rPr>
            </w:pPr>
            <w:r>
              <w:rPr>
                <w:szCs w:val="20"/>
                <w:lang w:val="es-MX" w:eastAsia="es-MX"/>
              </w:rPr>
              <w:t>1</w:t>
            </w:r>
          </w:p>
        </w:tc>
        <w:tc>
          <w:tcPr>
            <w:tcW w:w="721" w:type="dxa"/>
          </w:tcPr>
          <w:p w14:paraId="0D7295E3" w14:textId="705C6233" w:rsidR="007B06EF" w:rsidRPr="009F6C2E" w:rsidRDefault="00E8758B" w:rsidP="00AE1B38">
            <w:pPr>
              <w:autoSpaceDE w:val="0"/>
              <w:autoSpaceDN w:val="0"/>
              <w:adjustRightInd w:val="0"/>
              <w:rPr>
                <w:szCs w:val="20"/>
                <w:lang w:val="es-MX" w:eastAsia="es-MX"/>
              </w:rPr>
            </w:pPr>
            <w:r>
              <w:rPr>
                <w:szCs w:val="20"/>
                <w:lang w:val="es-MX" w:eastAsia="es-MX"/>
              </w:rPr>
              <w:t>2</w:t>
            </w:r>
          </w:p>
        </w:tc>
        <w:tc>
          <w:tcPr>
            <w:tcW w:w="721" w:type="dxa"/>
          </w:tcPr>
          <w:p w14:paraId="7FECCEAC" w14:textId="233038BD" w:rsidR="007B06EF" w:rsidRPr="009F6C2E" w:rsidRDefault="00E8758B" w:rsidP="00AE1B38">
            <w:pPr>
              <w:autoSpaceDE w:val="0"/>
              <w:autoSpaceDN w:val="0"/>
              <w:adjustRightInd w:val="0"/>
              <w:rPr>
                <w:szCs w:val="20"/>
                <w:lang w:val="es-MX" w:eastAsia="es-MX"/>
              </w:rPr>
            </w:pPr>
            <w:r>
              <w:rPr>
                <w:szCs w:val="20"/>
                <w:lang w:val="es-MX" w:eastAsia="es-MX"/>
              </w:rPr>
              <w:t>2</w:t>
            </w:r>
          </w:p>
        </w:tc>
        <w:tc>
          <w:tcPr>
            <w:tcW w:w="722" w:type="dxa"/>
          </w:tcPr>
          <w:p w14:paraId="3AC198F1" w14:textId="0BFD6808" w:rsidR="007B06EF" w:rsidRPr="009F6C2E" w:rsidRDefault="00E8758B" w:rsidP="00AE1B38">
            <w:pPr>
              <w:autoSpaceDE w:val="0"/>
              <w:autoSpaceDN w:val="0"/>
              <w:adjustRightInd w:val="0"/>
              <w:rPr>
                <w:szCs w:val="20"/>
                <w:lang w:val="es-MX" w:eastAsia="es-MX"/>
              </w:rPr>
            </w:pPr>
            <w:r>
              <w:rPr>
                <w:szCs w:val="20"/>
                <w:lang w:val="es-MX" w:eastAsia="es-MX"/>
              </w:rPr>
              <w:t>2</w:t>
            </w:r>
          </w:p>
        </w:tc>
        <w:tc>
          <w:tcPr>
            <w:tcW w:w="721" w:type="dxa"/>
          </w:tcPr>
          <w:p w14:paraId="30152427" w14:textId="138CA552" w:rsidR="007B06EF" w:rsidRPr="009F6C2E" w:rsidRDefault="00E8758B" w:rsidP="00AE1B38">
            <w:pPr>
              <w:autoSpaceDE w:val="0"/>
              <w:autoSpaceDN w:val="0"/>
              <w:adjustRightInd w:val="0"/>
              <w:rPr>
                <w:szCs w:val="20"/>
                <w:lang w:val="es-MX" w:eastAsia="es-MX"/>
              </w:rPr>
            </w:pPr>
            <w:r>
              <w:rPr>
                <w:szCs w:val="20"/>
                <w:lang w:val="es-MX" w:eastAsia="es-MX"/>
              </w:rPr>
              <w:t>2</w:t>
            </w:r>
          </w:p>
        </w:tc>
        <w:tc>
          <w:tcPr>
            <w:tcW w:w="722" w:type="dxa"/>
          </w:tcPr>
          <w:p w14:paraId="3618B466" w14:textId="15AEE6ED" w:rsidR="007B06EF" w:rsidRPr="009F6C2E" w:rsidRDefault="00E8758B" w:rsidP="00AE1B38">
            <w:pPr>
              <w:autoSpaceDE w:val="0"/>
              <w:autoSpaceDN w:val="0"/>
              <w:adjustRightInd w:val="0"/>
              <w:rPr>
                <w:szCs w:val="20"/>
                <w:lang w:val="es-MX" w:eastAsia="es-MX"/>
              </w:rPr>
            </w:pPr>
            <w:r>
              <w:rPr>
                <w:szCs w:val="20"/>
                <w:lang w:val="es-MX" w:eastAsia="es-MX"/>
              </w:rPr>
              <w:t>2</w:t>
            </w:r>
          </w:p>
        </w:tc>
        <w:tc>
          <w:tcPr>
            <w:tcW w:w="721" w:type="dxa"/>
          </w:tcPr>
          <w:p w14:paraId="6CCD8ACA" w14:textId="71DDC50C" w:rsidR="007B06EF" w:rsidRPr="009F6C2E" w:rsidRDefault="00E8758B" w:rsidP="00AE1B38">
            <w:pPr>
              <w:autoSpaceDE w:val="0"/>
              <w:autoSpaceDN w:val="0"/>
              <w:adjustRightInd w:val="0"/>
              <w:rPr>
                <w:szCs w:val="20"/>
                <w:lang w:val="es-MX" w:eastAsia="es-MX"/>
              </w:rPr>
            </w:pPr>
            <w:r>
              <w:rPr>
                <w:szCs w:val="20"/>
                <w:lang w:val="es-MX" w:eastAsia="es-MX"/>
              </w:rPr>
              <w:t>3</w:t>
            </w:r>
          </w:p>
        </w:tc>
        <w:tc>
          <w:tcPr>
            <w:tcW w:w="742" w:type="dxa"/>
          </w:tcPr>
          <w:p w14:paraId="24524A24" w14:textId="63DD4AFA" w:rsidR="007B06EF" w:rsidRPr="009F6C2E" w:rsidRDefault="00E8758B" w:rsidP="00AE1B38">
            <w:pPr>
              <w:autoSpaceDE w:val="0"/>
              <w:autoSpaceDN w:val="0"/>
              <w:adjustRightInd w:val="0"/>
              <w:rPr>
                <w:szCs w:val="20"/>
                <w:lang w:val="es-MX" w:eastAsia="es-MX"/>
              </w:rPr>
            </w:pPr>
            <w:r>
              <w:rPr>
                <w:szCs w:val="20"/>
                <w:lang w:val="es-MX" w:eastAsia="es-MX"/>
              </w:rPr>
              <w:t>3</w:t>
            </w:r>
          </w:p>
        </w:tc>
        <w:tc>
          <w:tcPr>
            <w:tcW w:w="742" w:type="dxa"/>
          </w:tcPr>
          <w:p w14:paraId="03F30A25" w14:textId="3B924F22" w:rsidR="007B06EF" w:rsidRPr="009F6C2E" w:rsidRDefault="00E8758B" w:rsidP="00AE1B38">
            <w:pPr>
              <w:autoSpaceDE w:val="0"/>
              <w:autoSpaceDN w:val="0"/>
              <w:adjustRightInd w:val="0"/>
              <w:rPr>
                <w:szCs w:val="20"/>
              </w:rPr>
            </w:pPr>
            <w:r>
              <w:rPr>
                <w:szCs w:val="20"/>
              </w:rPr>
              <w:t>3</w:t>
            </w:r>
          </w:p>
        </w:tc>
        <w:tc>
          <w:tcPr>
            <w:tcW w:w="742" w:type="dxa"/>
          </w:tcPr>
          <w:p w14:paraId="1DD8D05C" w14:textId="76F29DEB" w:rsidR="007B06EF" w:rsidRPr="009F6C2E" w:rsidRDefault="00E8758B" w:rsidP="00AE1B38">
            <w:pPr>
              <w:autoSpaceDE w:val="0"/>
              <w:autoSpaceDN w:val="0"/>
              <w:adjustRightInd w:val="0"/>
              <w:rPr>
                <w:szCs w:val="20"/>
                <w:lang w:val="es-MX" w:eastAsia="es-MX"/>
              </w:rPr>
            </w:pPr>
            <w:r>
              <w:rPr>
                <w:szCs w:val="20"/>
                <w:lang w:val="es-MX" w:eastAsia="es-MX"/>
              </w:rPr>
              <w:t>3</w:t>
            </w:r>
          </w:p>
        </w:tc>
        <w:tc>
          <w:tcPr>
            <w:tcW w:w="742" w:type="dxa"/>
          </w:tcPr>
          <w:p w14:paraId="21BE25A0" w14:textId="54A14704" w:rsidR="007B06EF" w:rsidRPr="009F6C2E" w:rsidRDefault="00E8758B" w:rsidP="00AE1B38">
            <w:pPr>
              <w:autoSpaceDE w:val="0"/>
              <w:autoSpaceDN w:val="0"/>
              <w:adjustRightInd w:val="0"/>
              <w:rPr>
                <w:szCs w:val="20"/>
                <w:lang w:val="es-MX" w:eastAsia="es-MX"/>
              </w:rPr>
            </w:pPr>
            <w:r>
              <w:rPr>
                <w:szCs w:val="20"/>
                <w:lang w:val="es-MX" w:eastAsia="es-MX"/>
              </w:rPr>
              <w:t>4</w:t>
            </w:r>
          </w:p>
        </w:tc>
        <w:tc>
          <w:tcPr>
            <w:tcW w:w="742" w:type="dxa"/>
          </w:tcPr>
          <w:p w14:paraId="16B63A8D" w14:textId="4A2E4E07" w:rsidR="007B06EF" w:rsidRPr="009F6C2E" w:rsidRDefault="00E8758B" w:rsidP="00AE1B38">
            <w:pPr>
              <w:autoSpaceDE w:val="0"/>
              <w:autoSpaceDN w:val="0"/>
              <w:adjustRightInd w:val="0"/>
              <w:rPr>
                <w:szCs w:val="20"/>
                <w:lang w:val="es-MX" w:eastAsia="es-MX"/>
              </w:rPr>
            </w:pPr>
            <w:r>
              <w:rPr>
                <w:szCs w:val="20"/>
                <w:lang w:val="es-MX" w:eastAsia="es-MX"/>
              </w:rPr>
              <w:t>4</w:t>
            </w:r>
          </w:p>
        </w:tc>
        <w:tc>
          <w:tcPr>
            <w:tcW w:w="742" w:type="dxa"/>
          </w:tcPr>
          <w:p w14:paraId="67F0FB60" w14:textId="6D7439C2" w:rsidR="007B06EF" w:rsidRPr="009F6C2E" w:rsidRDefault="00E8758B" w:rsidP="00AE1B38">
            <w:pPr>
              <w:autoSpaceDE w:val="0"/>
              <w:autoSpaceDN w:val="0"/>
              <w:adjustRightInd w:val="0"/>
              <w:rPr>
                <w:szCs w:val="20"/>
                <w:lang w:val="es-MX" w:eastAsia="es-MX"/>
              </w:rPr>
            </w:pPr>
            <w:r>
              <w:rPr>
                <w:szCs w:val="20"/>
                <w:lang w:val="es-MX" w:eastAsia="es-MX"/>
              </w:rPr>
              <w:t>4</w:t>
            </w:r>
          </w:p>
        </w:tc>
        <w:tc>
          <w:tcPr>
            <w:tcW w:w="742" w:type="dxa"/>
          </w:tcPr>
          <w:p w14:paraId="22E88F02" w14:textId="1ED8B1CD" w:rsidR="007B06EF" w:rsidRPr="009F6C2E" w:rsidRDefault="00E8758B" w:rsidP="00AE1B38">
            <w:pPr>
              <w:autoSpaceDE w:val="0"/>
              <w:autoSpaceDN w:val="0"/>
              <w:adjustRightInd w:val="0"/>
              <w:rPr>
                <w:szCs w:val="20"/>
                <w:lang w:val="es-MX" w:eastAsia="es-MX"/>
              </w:rPr>
            </w:pPr>
            <w:r>
              <w:rPr>
                <w:szCs w:val="20"/>
                <w:lang w:val="es-MX" w:eastAsia="es-MX"/>
              </w:rPr>
              <w:t>4</w:t>
            </w:r>
          </w:p>
        </w:tc>
      </w:tr>
      <w:tr w:rsidR="007B06EF" w:rsidRPr="009F6C2E" w14:paraId="478E1F40" w14:textId="77777777" w:rsidTr="00AE1B38">
        <w:tc>
          <w:tcPr>
            <w:tcW w:w="1818" w:type="dxa"/>
          </w:tcPr>
          <w:p w14:paraId="29ED0D10" w14:textId="4D702A7C" w:rsidR="007B06EF" w:rsidRPr="009F6C2E" w:rsidRDefault="007B06EF" w:rsidP="00AE1B38">
            <w:pPr>
              <w:autoSpaceDE w:val="0"/>
              <w:autoSpaceDN w:val="0"/>
              <w:adjustRightInd w:val="0"/>
              <w:rPr>
                <w:szCs w:val="20"/>
                <w:lang w:val="es-MX" w:eastAsia="es-MX"/>
              </w:rPr>
            </w:pPr>
            <w:r w:rsidRPr="009F6C2E">
              <w:rPr>
                <w:szCs w:val="20"/>
                <w:lang w:val="es-MX" w:eastAsia="es-MX"/>
              </w:rPr>
              <w:t>T.P.</w:t>
            </w:r>
            <w:r w:rsidR="00534AA8" w:rsidRPr="009F6C2E">
              <w:rPr>
                <w:szCs w:val="20"/>
                <w:lang w:val="es-MX" w:eastAsia="es-MX"/>
              </w:rPr>
              <w:t xml:space="preserve">         </w:t>
            </w:r>
          </w:p>
        </w:tc>
        <w:tc>
          <w:tcPr>
            <w:tcW w:w="721" w:type="dxa"/>
          </w:tcPr>
          <w:p w14:paraId="061ADDAE" w14:textId="1C5AE160" w:rsidR="007B06EF" w:rsidRPr="009F6C2E" w:rsidRDefault="00C86089" w:rsidP="00AE1B38">
            <w:pPr>
              <w:autoSpaceDE w:val="0"/>
              <w:autoSpaceDN w:val="0"/>
              <w:adjustRightInd w:val="0"/>
              <w:rPr>
                <w:szCs w:val="20"/>
                <w:lang w:val="es-MX" w:eastAsia="es-MX"/>
              </w:rPr>
            </w:pPr>
            <w:r>
              <w:rPr>
                <w:szCs w:val="20"/>
                <w:lang w:val="es-MX" w:eastAsia="es-MX"/>
              </w:rPr>
              <w:t xml:space="preserve">ED, </w:t>
            </w:r>
            <w:r w:rsidR="00E8758B">
              <w:rPr>
                <w:szCs w:val="20"/>
                <w:lang w:val="es-MX" w:eastAsia="es-MX"/>
              </w:rPr>
              <w:t>EF1</w:t>
            </w:r>
          </w:p>
        </w:tc>
        <w:tc>
          <w:tcPr>
            <w:tcW w:w="722" w:type="dxa"/>
          </w:tcPr>
          <w:p w14:paraId="4FB71EE6" w14:textId="5DFF57B9" w:rsidR="007B06EF" w:rsidRPr="009F6C2E" w:rsidRDefault="00E8758B" w:rsidP="00AE1B38">
            <w:pPr>
              <w:autoSpaceDE w:val="0"/>
              <w:autoSpaceDN w:val="0"/>
              <w:adjustRightInd w:val="0"/>
              <w:rPr>
                <w:szCs w:val="20"/>
                <w:lang w:val="es-MX" w:eastAsia="es-MX"/>
              </w:rPr>
            </w:pPr>
            <w:r>
              <w:rPr>
                <w:szCs w:val="20"/>
                <w:lang w:val="es-MX" w:eastAsia="es-MX"/>
              </w:rPr>
              <w:t>EF2, EF3</w:t>
            </w:r>
          </w:p>
        </w:tc>
        <w:tc>
          <w:tcPr>
            <w:tcW w:w="723" w:type="dxa"/>
          </w:tcPr>
          <w:p w14:paraId="3F292A5B" w14:textId="79D47FE7" w:rsidR="007B06EF" w:rsidRPr="009F6C2E" w:rsidRDefault="00E8758B" w:rsidP="00AE1B38">
            <w:pPr>
              <w:autoSpaceDE w:val="0"/>
              <w:autoSpaceDN w:val="0"/>
              <w:adjustRightInd w:val="0"/>
              <w:rPr>
                <w:szCs w:val="20"/>
                <w:lang w:val="es-MX" w:eastAsia="es-MX"/>
              </w:rPr>
            </w:pPr>
            <w:r>
              <w:rPr>
                <w:szCs w:val="20"/>
                <w:lang w:val="es-MX" w:eastAsia="es-MX"/>
              </w:rPr>
              <w:t>ES1</w:t>
            </w:r>
          </w:p>
        </w:tc>
        <w:tc>
          <w:tcPr>
            <w:tcW w:w="721" w:type="dxa"/>
          </w:tcPr>
          <w:p w14:paraId="294AC5DE" w14:textId="75E441DE" w:rsidR="007B06EF" w:rsidRPr="009F6C2E" w:rsidRDefault="00E8758B" w:rsidP="00AE1B38">
            <w:pPr>
              <w:autoSpaceDE w:val="0"/>
              <w:autoSpaceDN w:val="0"/>
              <w:adjustRightInd w:val="0"/>
              <w:rPr>
                <w:szCs w:val="20"/>
                <w:lang w:val="es-MX" w:eastAsia="es-MX"/>
              </w:rPr>
            </w:pPr>
            <w:r>
              <w:rPr>
                <w:szCs w:val="20"/>
                <w:lang w:val="es-MX" w:eastAsia="es-MX"/>
              </w:rPr>
              <w:t>EF4</w:t>
            </w:r>
          </w:p>
        </w:tc>
        <w:tc>
          <w:tcPr>
            <w:tcW w:w="721" w:type="dxa"/>
          </w:tcPr>
          <w:p w14:paraId="3495A333" w14:textId="00BBDA81" w:rsidR="007B06EF" w:rsidRPr="009F6C2E" w:rsidRDefault="00E8758B" w:rsidP="00AE1B38">
            <w:pPr>
              <w:autoSpaceDE w:val="0"/>
              <w:autoSpaceDN w:val="0"/>
              <w:adjustRightInd w:val="0"/>
              <w:rPr>
                <w:szCs w:val="20"/>
                <w:lang w:val="es-MX" w:eastAsia="es-MX"/>
              </w:rPr>
            </w:pPr>
            <w:r>
              <w:rPr>
                <w:szCs w:val="20"/>
                <w:lang w:val="es-MX" w:eastAsia="es-MX"/>
              </w:rPr>
              <w:t>EF5</w:t>
            </w:r>
          </w:p>
        </w:tc>
        <w:tc>
          <w:tcPr>
            <w:tcW w:w="722" w:type="dxa"/>
          </w:tcPr>
          <w:p w14:paraId="6BA2B54A" w14:textId="473E96B4" w:rsidR="007B06EF" w:rsidRPr="009F6C2E" w:rsidRDefault="00E8758B" w:rsidP="00AE1B38">
            <w:pPr>
              <w:autoSpaceDE w:val="0"/>
              <w:autoSpaceDN w:val="0"/>
              <w:adjustRightInd w:val="0"/>
              <w:rPr>
                <w:szCs w:val="20"/>
                <w:lang w:val="es-MX" w:eastAsia="es-MX"/>
              </w:rPr>
            </w:pPr>
            <w:r>
              <w:rPr>
                <w:szCs w:val="20"/>
                <w:lang w:val="es-MX" w:eastAsia="es-MX"/>
              </w:rPr>
              <w:t>EF5</w:t>
            </w:r>
          </w:p>
        </w:tc>
        <w:tc>
          <w:tcPr>
            <w:tcW w:w="721" w:type="dxa"/>
          </w:tcPr>
          <w:p w14:paraId="5C11C8F3" w14:textId="46A7AF74" w:rsidR="007B06EF" w:rsidRPr="009F6C2E" w:rsidRDefault="00E8758B" w:rsidP="00AE1B38">
            <w:pPr>
              <w:autoSpaceDE w:val="0"/>
              <w:autoSpaceDN w:val="0"/>
              <w:adjustRightInd w:val="0"/>
              <w:rPr>
                <w:szCs w:val="20"/>
                <w:lang w:val="es-MX" w:eastAsia="es-MX"/>
              </w:rPr>
            </w:pPr>
            <w:r>
              <w:rPr>
                <w:szCs w:val="20"/>
                <w:lang w:val="es-MX" w:eastAsia="es-MX"/>
              </w:rPr>
              <w:t>EF6</w:t>
            </w:r>
          </w:p>
        </w:tc>
        <w:tc>
          <w:tcPr>
            <w:tcW w:w="722" w:type="dxa"/>
          </w:tcPr>
          <w:p w14:paraId="3156EFDD" w14:textId="19ECE23D" w:rsidR="007B06EF" w:rsidRPr="009F6C2E" w:rsidRDefault="00E8758B" w:rsidP="00AE1B38">
            <w:pPr>
              <w:autoSpaceDE w:val="0"/>
              <w:autoSpaceDN w:val="0"/>
              <w:adjustRightInd w:val="0"/>
              <w:rPr>
                <w:szCs w:val="20"/>
                <w:lang w:val="es-MX" w:eastAsia="es-MX"/>
              </w:rPr>
            </w:pPr>
            <w:r>
              <w:rPr>
                <w:szCs w:val="20"/>
                <w:lang w:val="es-MX" w:eastAsia="es-MX"/>
              </w:rPr>
              <w:t>ES2</w:t>
            </w:r>
          </w:p>
        </w:tc>
        <w:tc>
          <w:tcPr>
            <w:tcW w:w="721" w:type="dxa"/>
          </w:tcPr>
          <w:p w14:paraId="6F3CC61A" w14:textId="60122DB1" w:rsidR="007B06EF" w:rsidRPr="009F6C2E" w:rsidRDefault="00E8758B" w:rsidP="00AE1B38">
            <w:pPr>
              <w:autoSpaceDE w:val="0"/>
              <w:autoSpaceDN w:val="0"/>
              <w:adjustRightInd w:val="0"/>
              <w:rPr>
                <w:szCs w:val="20"/>
                <w:lang w:val="es-MX" w:eastAsia="es-MX"/>
              </w:rPr>
            </w:pPr>
            <w:r>
              <w:rPr>
                <w:szCs w:val="20"/>
                <w:lang w:val="es-MX" w:eastAsia="es-MX"/>
              </w:rPr>
              <w:t>EF7</w:t>
            </w:r>
          </w:p>
        </w:tc>
        <w:tc>
          <w:tcPr>
            <w:tcW w:w="742" w:type="dxa"/>
          </w:tcPr>
          <w:p w14:paraId="0988C4F7" w14:textId="525DCF7F" w:rsidR="007B06EF" w:rsidRPr="009F6C2E" w:rsidRDefault="00E8758B" w:rsidP="00AE1B38">
            <w:pPr>
              <w:autoSpaceDE w:val="0"/>
              <w:autoSpaceDN w:val="0"/>
              <w:adjustRightInd w:val="0"/>
              <w:rPr>
                <w:szCs w:val="20"/>
                <w:lang w:val="es-MX" w:eastAsia="es-MX"/>
              </w:rPr>
            </w:pPr>
            <w:r>
              <w:rPr>
                <w:szCs w:val="20"/>
                <w:lang w:val="es-MX" w:eastAsia="es-MX"/>
              </w:rPr>
              <w:t>EF8</w:t>
            </w:r>
          </w:p>
        </w:tc>
        <w:tc>
          <w:tcPr>
            <w:tcW w:w="742" w:type="dxa"/>
          </w:tcPr>
          <w:p w14:paraId="5EF8F266" w14:textId="3B02B8EC" w:rsidR="007B06EF" w:rsidRPr="009F6C2E" w:rsidRDefault="00E8758B" w:rsidP="00AE1B38">
            <w:pPr>
              <w:autoSpaceDE w:val="0"/>
              <w:autoSpaceDN w:val="0"/>
              <w:adjustRightInd w:val="0"/>
              <w:rPr>
                <w:szCs w:val="20"/>
              </w:rPr>
            </w:pPr>
            <w:r>
              <w:rPr>
                <w:szCs w:val="20"/>
              </w:rPr>
              <w:t>EF9</w:t>
            </w:r>
          </w:p>
        </w:tc>
        <w:tc>
          <w:tcPr>
            <w:tcW w:w="742" w:type="dxa"/>
          </w:tcPr>
          <w:p w14:paraId="0F781584" w14:textId="06DAF980" w:rsidR="007B06EF" w:rsidRPr="009F6C2E" w:rsidRDefault="00E8758B" w:rsidP="00AE1B38">
            <w:pPr>
              <w:autoSpaceDE w:val="0"/>
              <w:autoSpaceDN w:val="0"/>
              <w:adjustRightInd w:val="0"/>
              <w:rPr>
                <w:szCs w:val="20"/>
                <w:lang w:val="es-MX" w:eastAsia="es-MX"/>
              </w:rPr>
            </w:pPr>
            <w:r>
              <w:rPr>
                <w:szCs w:val="20"/>
                <w:lang w:val="es-MX" w:eastAsia="es-MX"/>
              </w:rPr>
              <w:t>ES3</w:t>
            </w:r>
          </w:p>
        </w:tc>
        <w:tc>
          <w:tcPr>
            <w:tcW w:w="742" w:type="dxa"/>
          </w:tcPr>
          <w:p w14:paraId="0CDE0FFF" w14:textId="0B21662C" w:rsidR="007B06EF" w:rsidRPr="009F6C2E" w:rsidRDefault="00E8758B" w:rsidP="00AE1B38">
            <w:pPr>
              <w:autoSpaceDE w:val="0"/>
              <w:autoSpaceDN w:val="0"/>
              <w:adjustRightInd w:val="0"/>
              <w:rPr>
                <w:szCs w:val="20"/>
                <w:lang w:val="es-MX" w:eastAsia="es-MX"/>
              </w:rPr>
            </w:pPr>
            <w:r>
              <w:rPr>
                <w:szCs w:val="20"/>
                <w:lang w:val="es-MX" w:eastAsia="es-MX"/>
              </w:rPr>
              <w:t>EF10</w:t>
            </w:r>
          </w:p>
        </w:tc>
        <w:tc>
          <w:tcPr>
            <w:tcW w:w="742" w:type="dxa"/>
          </w:tcPr>
          <w:p w14:paraId="3E184F1A" w14:textId="11E21446" w:rsidR="007B06EF" w:rsidRPr="009F6C2E" w:rsidRDefault="00E8758B" w:rsidP="00AE1B38">
            <w:pPr>
              <w:autoSpaceDE w:val="0"/>
              <w:autoSpaceDN w:val="0"/>
              <w:adjustRightInd w:val="0"/>
              <w:rPr>
                <w:szCs w:val="20"/>
                <w:lang w:val="es-MX" w:eastAsia="es-MX"/>
              </w:rPr>
            </w:pPr>
            <w:r>
              <w:rPr>
                <w:szCs w:val="20"/>
                <w:lang w:val="es-MX" w:eastAsia="es-MX"/>
              </w:rPr>
              <w:t>EF11</w:t>
            </w:r>
          </w:p>
        </w:tc>
        <w:tc>
          <w:tcPr>
            <w:tcW w:w="742" w:type="dxa"/>
          </w:tcPr>
          <w:p w14:paraId="459F6B64" w14:textId="1C5DBA67" w:rsidR="007B06EF" w:rsidRPr="009F6C2E" w:rsidRDefault="00E8758B" w:rsidP="00AE1B38">
            <w:pPr>
              <w:autoSpaceDE w:val="0"/>
              <w:autoSpaceDN w:val="0"/>
              <w:adjustRightInd w:val="0"/>
              <w:rPr>
                <w:szCs w:val="20"/>
                <w:lang w:val="es-MX" w:eastAsia="es-MX"/>
              </w:rPr>
            </w:pPr>
            <w:r>
              <w:rPr>
                <w:szCs w:val="20"/>
                <w:lang w:val="es-MX" w:eastAsia="es-MX"/>
              </w:rPr>
              <w:t>EF12</w:t>
            </w:r>
          </w:p>
        </w:tc>
        <w:tc>
          <w:tcPr>
            <w:tcW w:w="742" w:type="dxa"/>
          </w:tcPr>
          <w:p w14:paraId="0FE7B818" w14:textId="192EEB7E" w:rsidR="007B06EF" w:rsidRPr="009F6C2E" w:rsidRDefault="00E8758B" w:rsidP="00AE1B38">
            <w:pPr>
              <w:autoSpaceDE w:val="0"/>
              <w:autoSpaceDN w:val="0"/>
              <w:adjustRightInd w:val="0"/>
              <w:rPr>
                <w:szCs w:val="20"/>
                <w:lang w:val="es-MX" w:eastAsia="es-MX"/>
              </w:rPr>
            </w:pPr>
            <w:r>
              <w:rPr>
                <w:szCs w:val="20"/>
                <w:lang w:val="es-MX" w:eastAsia="es-MX"/>
              </w:rPr>
              <w:t>ES4</w:t>
            </w:r>
          </w:p>
        </w:tc>
      </w:tr>
      <w:tr w:rsidR="007B06EF" w:rsidRPr="009F6C2E" w14:paraId="721E0A05" w14:textId="77777777" w:rsidTr="00AE1B38">
        <w:tc>
          <w:tcPr>
            <w:tcW w:w="1818" w:type="dxa"/>
          </w:tcPr>
          <w:p w14:paraId="3251AC5F" w14:textId="281F19D8" w:rsidR="007B06EF" w:rsidRPr="009F6C2E" w:rsidRDefault="007B06EF" w:rsidP="00AE1B38">
            <w:pPr>
              <w:autoSpaceDE w:val="0"/>
              <w:autoSpaceDN w:val="0"/>
              <w:adjustRightInd w:val="0"/>
              <w:rPr>
                <w:szCs w:val="20"/>
                <w:lang w:val="es-MX" w:eastAsia="es-MX"/>
              </w:rPr>
            </w:pPr>
            <w:r w:rsidRPr="009F6C2E">
              <w:rPr>
                <w:szCs w:val="20"/>
                <w:lang w:val="es-MX" w:eastAsia="es-MX"/>
              </w:rPr>
              <w:t>T.R.</w:t>
            </w:r>
            <w:r w:rsidR="00534AA8" w:rsidRPr="009F6C2E">
              <w:rPr>
                <w:szCs w:val="20"/>
                <w:lang w:val="es-MX" w:eastAsia="es-MX"/>
              </w:rPr>
              <w:t xml:space="preserve">         </w:t>
            </w:r>
          </w:p>
        </w:tc>
        <w:tc>
          <w:tcPr>
            <w:tcW w:w="721" w:type="dxa"/>
          </w:tcPr>
          <w:p w14:paraId="024E955A" w14:textId="0A3B31C4" w:rsidR="007B06EF" w:rsidRPr="009F6C2E" w:rsidRDefault="007B06EF" w:rsidP="00AE1B38">
            <w:pPr>
              <w:autoSpaceDE w:val="0"/>
              <w:autoSpaceDN w:val="0"/>
              <w:adjustRightInd w:val="0"/>
              <w:rPr>
                <w:szCs w:val="20"/>
                <w:lang w:val="es-MX" w:eastAsia="es-MX"/>
              </w:rPr>
            </w:pPr>
          </w:p>
        </w:tc>
        <w:tc>
          <w:tcPr>
            <w:tcW w:w="722" w:type="dxa"/>
          </w:tcPr>
          <w:p w14:paraId="1BC45332" w14:textId="0E8A5FDA" w:rsidR="007B06EF" w:rsidRPr="009F6C2E" w:rsidRDefault="007B06EF" w:rsidP="00AE1B38">
            <w:pPr>
              <w:autoSpaceDE w:val="0"/>
              <w:autoSpaceDN w:val="0"/>
              <w:adjustRightInd w:val="0"/>
              <w:rPr>
                <w:szCs w:val="20"/>
                <w:lang w:val="es-MX" w:eastAsia="es-MX"/>
              </w:rPr>
            </w:pPr>
          </w:p>
        </w:tc>
        <w:tc>
          <w:tcPr>
            <w:tcW w:w="723" w:type="dxa"/>
          </w:tcPr>
          <w:p w14:paraId="55B8732A" w14:textId="52EDF986" w:rsidR="007B06EF" w:rsidRPr="009F6C2E" w:rsidRDefault="007B06EF" w:rsidP="00AE1B38">
            <w:pPr>
              <w:autoSpaceDE w:val="0"/>
              <w:autoSpaceDN w:val="0"/>
              <w:adjustRightInd w:val="0"/>
              <w:rPr>
                <w:szCs w:val="20"/>
                <w:lang w:val="es-MX" w:eastAsia="es-MX"/>
              </w:rPr>
            </w:pPr>
          </w:p>
        </w:tc>
        <w:tc>
          <w:tcPr>
            <w:tcW w:w="721" w:type="dxa"/>
          </w:tcPr>
          <w:p w14:paraId="20270679" w14:textId="29B69CA9" w:rsidR="007B06EF" w:rsidRPr="009F6C2E" w:rsidRDefault="007B06EF" w:rsidP="00AE1B38">
            <w:pPr>
              <w:autoSpaceDE w:val="0"/>
              <w:autoSpaceDN w:val="0"/>
              <w:adjustRightInd w:val="0"/>
              <w:rPr>
                <w:szCs w:val="20"/>
                <w:lang w:val="es-MX" w:eastAsia="es-MX"/>
              </w:rPr>
            </w:pPr>
          </w:p>
        </w:tc>
        <w:tc>
          <w:tcPr>
            <w:tcW w:w="721" w:type="dxa"/>
          </w:tcPr>
          <w:p w14:paraId="14301F3C" w14:textId="5DA4BB43" w:rsidR="007B06EF" w:rsidRPr="009F6C2E" w:rsidRDefault="007B06EF" w:rsidP="00AE1B38">
            <w:pPr>
              <w:autoSpaceDE w:val="0"/>
              <w:autoSpaceDN w:val="0"/>
              <w:adjustRightInd w:val="0"/>
              <w:rPr>
                <w:szCs w:val="20"/>
                <w:lang w:val="es-MX" w:eastAsia="es-MX"/>
              </w:rPr>
            </w:pPr>
          </w:p>
        </w:tc>
        <w:tc>
          <w:tcPr>
            <w:tcW w:w="722" w:type="dxa"/>
          </w:tcPr>
          <w:p w14:paraId="152AFB05" w14:textId="13B0D834" w:rsidR="007B06EF" w:rsidRPr="009F6C2E" w:rsidRDefault="007B06EF" w:rsidP="00AE1B38">
            <w:pPr>
              <w:autoSpaceDE w:val="0"/>
              <w:autoSpaceDN w:val="0"/>
              <w:adjustRightInd w:val="0"/>
              <w:rPr>
                <w:szCs w:val="20"/>
                <w:lang w:val="es-MX" w:eastAsia="es-MX"/>
              </w:rPr>
            </w:pPr>
          </w:p>
        </w:tc>
        <w:tc>
          <w:tcPr>
            <w:tcW w:w="721" w:type="dxa"/>
          </w:tcPr>
          <w:p w14:paraId="2CECA777" w14:textId="0262F4B9" w:rsidR="007B06EF" w:rsidRPr="009F6C2E" w:rsidRDefault="007B06EF" w:rsidP="00AE1B38">
            <w:pPr>
              <w:autoSpaceDE w:val="0"/>
              <w:autoSpaceDN w:val="0"/>
              <w:adjustRightInd w:val="0"/>
              <w:rPr>
                <w:szCs w:val="20"/>
                <w:lang w:val="es-MX" w:eastAsia="es-MX"/>
              </w:rPr>
            </w:pPr>
          </w:p>
        </w:tc>
        <w:tc>
          <w:tcPr>
            <w:tcW w:w="722" w:type="dxa"/>
          </w:tcPr>
          <w:p w14:paraId="0DE13FFF" w14:textId="295308AB" w:rsidR="007B06EF" w:rsidRPr="009F6C2E" w:rsidRDefault="007B06EF" w:rsidP="00AE1B38">
            <w:pPr>
              <w:autoSpaceDE w:val="0"/>
              <w:autoSpaceDN w:val="0"/>
              <w:adjustRightInd w:val="0"/>
              <w:rPr>
                <w:szCs w:val="20"/>
                <w:lang w:val="es-MX" w:eastAsia="es-MX"/>
              </w:rPr>
            </w:pPr>
          </w:p>
        </w:tc>
        <w:tc>
          <w:tcPr>
            <w:tcW w:w="721" w:type="dxa"/>
          </w:tcPr>
          <w:p w14:paraId="1560E338" w14:textId="71804915" w:rsidR="007B06EF" w:rsidRPr="009F6C2E" w:rsidRDefault="007B06EF" w:rsidP="00AE1B38">
            <w:pPr>
              <w:autoSpaceDE w:val="0"/>
              <w:autoSpaceDN w:val="0"/>
              <w:adjustRightInd w:val="0"/>
              <w:rPr>
                <w:szCs w:val="20"/>
                <w:lang w:val="es-MX" w:eastAsia="es-MX"/>
              </w:rPr>
            </w:pPr>
          </w:p>
        </w:tc>
        <w:tc>
          <w:tcPr>
            <w:tcW w:w="742" w:type="dxa"/>
          </w:tcPr>
          <w:p w14:paraId="40F99D0E" w14:textId="6180ADFA" w:rsidR="007B06EF" w:rsidRPr="009F6C2E" w:rsidRDefault="007B06EF" w:rsidP="00AE1B38">
            <w:pPr>
              <w:autoSpaceDE w:val="0"/>
              <w:autoSpaceDN w:val="0"/>
              <w:adjustRightInd w:val="0"/>
              <w:rPr>
                <w:szCs w:val="20"/>
                <w:lang w:val="es-MX" w:eastAsia="es-MX"/>
              </w:rPr>
            </w:pPr>
          </w:p>
        </w:tc>
        <w:tc>
          <w:tcPr>
            <w:tcW w:w="742" w:type="dxa"/>
          </w:tcPr>
          <w:p w14:paraId="430B0764" w14:textId="209F39B2" w:rsidR="007B06EF" w:rsidRPr="009F6C2E" w:rsidRDefault="007B06EF" w:rsidP="00AE1B38">
            <w:pPr>
              <w:autoSpaceDE w:val="0"/>
              <w:autoSpaceDN w:val="0"/>
              <w:adjustRightInd w:val="0"/>
              <w:rPr>
                <w:szCs w:val="20"/>
                <w:lang w:val="es-MX" w:eastAsia="es-MX"/>
              </w:rPr>
            </w:pPr>
          </w:p>
        </w:tc>
        <w:tc>
          <w:tcPr>
            <w:tcW w:w="742" w:type="dxa"/>
          </w:tcPr>
          <w:p w14:paraId="192750FC" w14:textId="17752E65" w:rsidR="007B06EF" w:rsidRPr="009F6C2E" w:rsidRDefault="007B06EF" w:rsidP="00AE1B38">
            <w:pPr>
              <w:autoSpaceDE w:val="0"/>
              <w:autoSpaceDN w:val="0"/>
              <w:adjustRightInd w:val="0"/>
              <w:rPr>
                <w:szCs w:val="20"/>
                <w:lang w:val="es-MX" w:eastAsia="es-MX"/>
              </w:rPr>
            </w:pPr>
          </w:p>
        </w:tc>
        <w:tc>
          <w:tcPr>
            <w:tcW w:w="742" w:type="dxa"/>
          </w:tcPr>
          <w:p w14:paraId="145A9C3B" w14:textId="05818C2C" w:rsidR="007B06EF" w:rsidRPr="009F6C2E" w:rsidRDefault="007B06EF" w:rsidP="00AE1B38">
            <w:pPr>
              <w:autoSpaceDE w:val="0"/>
              <w:autoSpaceDN w:val="0"/>
              <w:adjustRightInd w:val="0"/>
              <w:rPr>
                <w:szCs w:val="20"/>
                <w:lang w:val="es-MX" w:eastAsia="es-MX"/>
              </w:rPr>
            </w:pPr>
          </w:p>
        </w:tc>
        <w:tc>
          <w:tcPr>
            <w:tcW w:w="742" w:type="dxa"/>
          </w:tcPr>
          <w:p w14:paraId="73283E40" w14:textId="55EB1F4B" w:rsidR="007B06EF" w:rsidRPr="009F6C2E" w:rsidRDefault="007B06EF" w:rsidP="00AE1B38">
            <w:pPr>
              <w:autoSpaceDE w:val="0"/>
              <w:autoSpaceDN w:val="0"/>
              <w:adjustRightInd w:val="0"/>
              <w:rPr>
                <w:szCs w:val="20"/>
                <w:lang w:val="es-MX" w:eastAsia="es-MX"/>
              </w:rPr>
            </w:pPr>
          </w:p>
        </w:tc>
        <w:tc>
          <w:tcPr>
            <w:tcW w:w="742" w:type="dxa"/>
          </w:tcPr>
          <w:p w14:paraId="69E90DA4" w14:textId="381C59A3" w:rsidR="007B06EF" w:rsidRPr="009F6C2E" w:rsidRDefault="007B06EF" w:rsidP="00AE1B38">
            <w:pPr>
              <w:autoSpaceDE w:val="0"/>
              <w:autoSpaceDN w:val="0"/>
              <w:adjustRightInd w:val="0"/>
              <w:rPr>
                <w:szCs w:val="20"/>
                <w:lang w:val="es-MX" w:eastAsia="es-MX"/>
              </w:rPr>
            </w:pPr>
          </w:p>
        </w:tc>
        <w:tc>
          <w:tcPr>
            <w:tcW w:w="742" w:type="dxa"/>
          </w:tcPr>
          <w:p w14:paraId="2CBD381A" w14:textId="32A79071" w:rsidR="007B06EF" w:rsidRPr="009F6C2E" w:rsidRDefault="007B06EF" w:rsidP="00AE1B38">
            <w:pPr>
              <w:autoSpaceDE w:val="0"/>
              <w:autoSpaceDN w:val="0"/>
              <w:adjustRightInd w:val="0"/>
              <w:rPr>
                <w:szCs w:val="20"/>
                <w:lang w:val="es-MX" w:eastAsia="es-MX"/>
              </w:rPr>
            </w:pPr>
          </w:p>
        </w:tc>
      </w:tr>
      <w:tr w:rsidR="007B06EF" w:rsidRPr="009F6C2E" w14:paraId="0D93171A" w14:textId="77777777" w:rsidTr="00AE1B38">
        <w:tc>
          <w:tcPr>
            <w:tcW w:w="1818" w:type="dxa"/>
          </w:tcPr>
          <w:p w14:paraId="05735416" w14:textId="7DED7468" w:rsidR="007B06EF" w:rsidRPr="009F6C2E" w:rsidRDefault="007B06EF" w:rsidP="00AE1B38">
            <w:pPr>
              <w:autoSpaceDE w:val="0"/>
              <w:autoSpaceDN w:val="0"/>
              <w:adjustRightInd w:val="0"/>
              <w:rPr>
                <w:szCs w:val="20"/>
                <w:lang w:val="es-MX" w:eastAsia="es-MX"/>
              </w:rPr>
            </w:pPr>
            <w:r w:rsidRPr="009F6C2E">
              <w:rPr>
                <w:szCs w:val="20"/>
                <w:lang w:val="es-MX" w:eastAsia="es-MX"/>
              </w:rPr>
              <w:t>S.D.</w:t>
            </w:r>
            <w:r w:rsidR="00534AA8" w:rsidRPr="009F6C2E">
              <w:rPr>
                <w:szCs w:val="20"/>
                <w:lang w:val="es-MX" w:eastAsia="es-MX"/>
              </w:rPr>
              <w:t xml:space="preserve">         </w:t>
            </w:r>
          </w:p>
        </w:tc>
        <w:tc>
          <w:tcPr>
            <w:tcW w:w="721" w:type="dxa"/>
          </w:tcPr>
          <w:p w14:paraId="346D839E" w14:textId="6C49C224" w:rsidR="007B06EF" w:rsidRPr="009F6C2E" w:rsidRDefault="007B06EF" w:rsidP="00AE1B38">
            <w:pPr>
              <w:autoSpaceDE w:val="0"/>
              <w:autoSpaceDN w:val="0"/>
              <w:adjustRightInd w:val="0"/>
              <w:rPr>
                <w:szCs w:val="20"/>
                <w:lang w:val="es-MX" w:eastAsia="es-MX"/>
              </w:rPr>
            </w:pPr>
          </w:p>
        </w:tc>
        <w:tc>
          <w:tcPr>
            <w:tcW w:w="722" w:type="dxa"/>
          </w:tcPr>
          <w:p w14:paraId="685F2401" w14:textId="77777777" w:rsidR="007B06EF" w:rsidRPr="009F6C2E" w:rsidRDefault="007B06EF" w:rsidP="00AE1B38">
            <w:pPr>
              <w:autoSpaceDE w:val="0"/>
              <w:autoSpaceDN w:val="0"/>
              <w:adjustRightInd w:val="0"/>
              <w:rPr>
                <w:szCs w:val="20"/>
                <w:lang w:val="es-MX" w:eastAsia="es-MX"/>
              </w:rPr>
            </w:pPr>
          </w:p>
        </w:tc>
        <w:tc>
          <w:tcPr>
            <w:tcW w:w="723" w:type="dxa"/>
          </w:tcPr>
          <w:p w14:paraId="24F531E0" w14:textId="77777777" w:rsidR="007B06EF" w:rsidRPr="009F6C2E" w:rsidRDefault="007B06EF" w:rsidP="00AE1B38">
            <w:pPr>
              <w:autoSpaceDE w:val="0"/>
              <w:autoSpaceDN w:val="0"/>
              <w:adjustRightInd w:val="0"/>
              <w:rPr>
                <w:szCs w:val="20"/>
                <w:lang w:val="es-MX" w:eastAsia="es-MX"/>
              </w:rPr>
            </w:pPr>
          </w:p>
        </w:tc>
        <w:tc>
          <w:tcPr>
            <w:tcW w:w="721" w:type="dxa"/>
          </w:tcPr>
          <w:p w14:paraId="6D872D59" w14:textId="20CDE429" w:rsidR="007B06EF" w:rsidRPr="009F6C2E" w:rsidRDefault="007B06EF" w:rsidP="00AE1B38">
            <w:pPr>
              <w:autoSpaceDE w:val="0"/>
              <w:autoSpaceDN w:val="0"/>
              <w:adjustRightInd w:val="0"/>
              <w:rPr>
                <w:szCs w:val="20"/>
                <w:lang w:val="es-MX" w:eastAsia="es-MX"/>
              </w:rPr>
            </w:pPr>
          </w:p>
        </w:tc>
        <w:tc>
          <w:tcPr>
            <w:tcW w:w="721" w:type="dxa"/>
          </w:tcPr>
          <w:p w14:paraId="75E39A67" w14:textId="77777777" w:rsidR="007B06EF" w:rsidRPr="009F6C2E" w:rsidRDefault="007B06EF" w:rsidP="00AE1B38">
            <w:pPr>
              <w:autoSpaceDE w:val="0"/>
              <w:autoSpaceDN w:val="0"/>
              <w:adjustRightInd w:val="0"/>
              <w:rPr>
                <w:szCs w:val="20"/>
                <w:lang w:val="es-MX" w:eastAsia="es-MX"/>
              </w:rPr>
            </w:pPr>
          </w:p>
        </w:tc>
        <w:tc>
          <w:tcPr>
            <w:tcW w:w="722" w:type="dxa"/>
          </w:tcPr>
          <w:p w14:paraId="37A750FD" w14:textId="77777777" w:rsidR="007B06EF" w:rsidRPr="009F6C2E" w:rsidRDefault="007B06EF" w:rsidP="00AE1B38">
            <w:pPr>
              <w:autoSpaceDE w:val="0"/>
              <w:autoSpaceDN w:val="0"/>
              <w:adjustRightInd w:val="0"/>
              <w:rPr>
                <w:szCs w:val="20"/>
                <w:lang w:val="es-MX" w:eastAsia="es-MX"/>
              </w:rPr>
            </w:pPr>
          </w:p>
        </w:tc>
        <w:tc>
          <w:tcPr>
            <w:tcW w:w="721" w:type="dxa"/>
          </w:tcPr>
          <w:p w14:paraId="28DABF38" w14:textId="77777777" w:rsidR="007B06EF" w:rsidRPr="009F6C2E" w:rsidRDefault="007B06EF" w:rsidP="00AE1B38">
            <w:pPr>
              <w:autoSpaceDE w:val="0"/>
              <w:autoSpaceDN w:val="0"/>
              <w:adjustRightInd w:val="0"/>
              <w:rPr>
                <w:szCs w:val="20"/>
                <w:lang w:val="es-MX" w:eastAsia="es-MX"/>
              </w:rPr>
            </w:pPr>
          </w:p>
        </w:tc>
        <w:tc>
          <w:tcPr>
            <w:tcW w:w="722" w:type="dxa"/>
          </w:tcPr>
          <w:p w14:paraId="6AE6A1DB" w14:textId="627BB909"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c>
          <w:tcPr>
            <w:tcW w:w="721" w:type="dxa"/>
          </w:tcPr>
          <w:p w14:paraId="2CDC3895" w14:textId="77777777" w:rsidR="007B06EF" w:rsidRPr="009F6C2E" w:rsidRDefault="007B06EF" w:rsidP="00AE1B38">
            <w:pPr>
              <w:autoSpaceDE w:val="0"/>
              <w:autoSpaceDN w:val="0"/>
              <w:adjustRightInd w:val="0"/>
              <w:rPr>
                <w:szCs w:val="20"/>
                <w:lang w:val="es-MX" w:eastAsia="es-MX"/>
              </w:rPr>
            </w:pPr>
          </w:p>
        </w:tc>
        <w:tc>
          <w:tcPr>
            <w:tcW w:w="742" w:type="dxa"/>
          </w:tcPr>
          <w:p w14:paraId="177386DF" w14:textId="77777777" w:rsidR="007B06EF" w:rsidRPr="009F6C2E" w:rsidRDefault="007B06EF" w:rsidP="00AE1B38">
            <w:pPr>
              <w:autoSpaceDE w:val="0"/>
              <w:autoSpaceDN w:val="0"/>
              <w:adjustRightInd w:val="0"/>
              <w:rPr>
                <w:szCs w:val="20"/>
                <w:lang w:val="es-MX" w:eastAsia="es-MX"/>
              </w:rPr>
            </w:pPr>
          </w:p>
        </w:tc>
        <w:tc>
          <w:tcPr>
            <w:tcW w:w="742" w:type="dxa"/>
          </w:tcPr>
          <w:p w14:paraId="4609CB37" w14:textId="77777777" w:rsidR="007B06EF" w:rsidRPr="009F6C2E" w:rsidRDefault="007B06EF" w:rsidP="00AE1B38">
            <w:pPr>
              <w:autoSpaceDE w:val="0"/>
              <w:autoSpaceDN w:val="0"/>
              <w:adjustRightInd w:val="0"/>
              <w:rPr>
                <w:szCs w:val="20"/>
              </w:rPr>
            </w:pPr>
          </w:p>
        </w:tc>
        <w:tc>
          <w:tcPr>
            <w:tcW w:w="742" w:type="dxa"/>
          </w:tcPr>
          <w:p w14:paraId="00C5CB49" w14:textId="3DFAF8CB" w:rsidR="007B06EF" w:rsidRPr="009F6C2E" w:rsidRDefault="007B06EF" w:rsidP="00AE1B38">
            <w:pPr>
              <w:autoSpaceDE w:val="0"/>
              <w:autoSpaceDN w:val="0"/>
              <w:adjustRightInd w:val="0"/>
              <w:rPr>
                <w:szCs w:val="20"/>
                <w:lang w:val="es-MX" w:eastAsia="es-MX"/>
              </w:rPr>
            </w:pPr>
          </w:p>
        </w:tc>
        <w:tc>
          <w:tcPr>
            <w:tcW w:w="742" w:type="dxa"/>
          </w:tcPr>
          <w:p w14:paraId="3F145BE1" w14:textId="77777777" w:rsidR="007B06EF" w:rsidRPr="009F6C2E" w:rsidRDefault="007B06EF" w:rsidP="00AE1B38">
            <w:pPr>
              <w:autoSpaceDE w:val="0"/>
              <w:autoSpaceDN w:val="0"/>
              <w:adjustRightInd w:val="0"/>
              <w:rPr>
                <w:szCs w:val="20"/>
                <w:lang w:val="es-MX" w:eastAsia="es-MX"/>
              </w:rPr>
            </w:pPr>
          </w:p>
        </w:tc>
        <w:tc>
          <w:tcPr>
            <w:tcW w:w="742" w:type="dxa"/>
          </w:tcPr>
          <w:p w14:paraId="0B158E99" w14:textId="77777777" w:rsidR="007B06EF" w:rsidRPr="009F6C2E" w:rsidRDefault="007B06EF" w:rsidP="00AE1B38">
            <w:pPr>
              <w:autoSpaceDE w:val="0"/>
              <w:autoSpaceDN w:val="0"/>
              <w:adjustRightInd w:val="0"/>
              <w:rPr>
                <w:szCs w:val="20"/>
                <w:lang w:val="es-MX" w:eastAsia="es-MX"/>
              </w:rPr>
            </w:pPr>
          </w:p>
        </w:tc>
        <w:tc>
          <w:tcPr>
            <w:tcW w:w="742" w:type="dxa"/>
          </w:tcPr>
          <w:p w14:paraId="550C49F0" w14:textId="77777777" w:rsidR="007B06EF" w:rsidRPr="009F6C2E" w:rsidRDefault="007B06EF" w:rsidP="00AE1B38">
            <w:pPr>
              <w:autoSpaceDE w:val="0"/>
              <w:autoSpaceDN w:val="0"/>
              <w:adjustRightInd w:val="0"/>
              <w:rPr>
                <w:szCs w:val="20"/>
                <w:lang w:val="es-MX" w:eastAsia="es-MX"/>
              </w:rPr>
            </w:pPr>
          </w:p>
        </w:tc>
        <w:tc>
          <w:tcPr>
            <w:tcW w:w="742" w:type="dxa"/>
          </w:tcPr>
          <w:p w14:paraId="537D6B88" w14:textId="3F766B08"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r>
      <w:tr w:rsidR="007B06EF" w:rsidRPr="009F6C2E" w14:paraId="29D741EA" w14:textId="77777777" w:rsidTr="00AE1B38">
        <w:tc>
          <w:tcPr>
            <w:tcW w:w="13506" w:type="dxa"/>
            <w:gridSpan w:val="17"/>
          </w:tcPr>
          <w:p w14:paraId="1DF8BFA3" w14:textId="1BEFBAD8" w:rsidR="007B06EF" w:rsidRPr="009F6C2E" w:rsidRDefault="007B06EF" w:rsidP="00AE1B38">
            <w:pPr>
              <w:autoSpaceDE w:val="0"/>
              <w:autoSpaceDN w:val="0"/>
              <w:adjustRightInd w:val="0"/>
              <w:rPr>
                <w:szCs w:val="20"/>
                <w:lang w:val="es-MX" w:eastAsia="es-MX"/>
              </w:rPr>
            </w:pPr>
            <w:r w:rsidRPr="009F6C2E">
              <w:rPr>
                <w:szCs w:val="20"/>
                <w:lang w:val="es-MX" w:eastAsia="es-MX"/>
              </w:rPr>
              <w:t>Observaciones</w:t>
            </w:r>
            <w:r w:rsidR="00720C39" w:rsidRPr="009F6C2E">
              <w:rPr>
                <w:szCs w:val="20"/>
                <w:lang w:val="es-MX" w:eastAsia="es-MX"/>
              </w:rPr>
              <w:t xml:space="preserve"> </w:t>
            </w:r>
          </w:p>
          <w:p w14:paraId="6ADC8B42" w14:textId="77777777" w:rsidR="007B06EF" w:rsidRPr="009F6C2E" w:rsidRDefault="007B06EF" w:rsidP="00AE1B38">
            <w:pPr>
              <w:autoSpaceDE w:val="0"/>
              <w:autoSpaceDN w:val="0"/>
              <w:adjustRightInd w:val="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sumativa.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34FBF36B" w14:textId="74673A3D" w:rsidR="009C5F9E" w:rsidRPr="009F6C2E" w:rsidRDefault="009C5F9E" w:rsidP="007B06EF">
      <w:pPr>
        <w:autoSpaceDE w:val="0"/>
        <w:autoSpaceDN w:val="0"/>
        <w:adjustRightInd w:val="0"/>
        <w:rPr>
          <w:szCs w:val="20"/>
          <w:lang w:val="es-MX" w:eastAsia="es-MX"/>
        </w:rPr>
      </w:pPr>
    </w:p>
    <w:p w14:paraId="37323B75" w14:textId="77777777" w:rsidR="006A783C" w:rsidRPr="009F6C2E" w:rsidRDefault="006A783C" w:rsidP="007B06EF">
      <w:pPr>
        <w:autoSpaceDE w:val="0"/>
        <w:autoSpaceDN w:val="0"/>
        <w:adjustRightInd w:val="0"/>
        <w:rPr>
          <w:szCs w:val="20"/>
          <w:lang w:val="es-MX" w:eastAsia="es-MX"/>
        </w:rPr>
      </w:pPr>
    </w:p>
    <w:p w14:paraId="53215B80" w14:textId="1EC7AA04" w:rsidR="007B06EF" w:rsidRPr="009F6C2E" w:rsidRDefault="007B06EF" w:rsidP="00B23BE2">
      <w:pPr>
        <w:autoSpaceDE w:val="0"/>
        <w:autoSpaceDN w:val="0"/>
        <w:adjustRightInd w:val="0"/>
        <w:jc w:val="right"/>
        <w:rPr>
          <w:b/>
          <w:szCs w:val="20"/>
          <w:u w:val="single"/>
          <w:lang w:val="es-MX" w:eastAsia="es-MX"/>
        </w:rPr>
      </w:pPr>
      <w:r w:rsidRPr="009F6C2E">
        <w:rPr>
          <w:szCs w:val="20"/>
          <w:lang w:val="es-MX" w:eastAsia="es-MX"/>
        </w:rPr>
        <w:lastRenderedPageBreak/>
        <w:t xml:space="preserve">Fecha de elaboración: </w:t>
      </w:r>
      <w:r w:rsidR="00DF054C" w:rsidRPr="009F6C2E">
        <w:rPr>
          <w:szCs w:val="20"/>
          <w:lang w:val="es-MX" w:eastAsia="es-MX"/>
        </w:rPr>
        <w:t>_</w:t>
      </w:r>
      <w:r w:rsidR="00E8758B">
        <w:rPr>
          <w:szCs w:val="20"/>
          <w:u w:val="single"/>
          <w:lang w:val="es-MX" w:eastAsia="es-MX"/>
        </w:rPr>
        <w:t>15 de Agosto de 2025</w:t>
      </w:r>
      <w:r w:rsidR="00DF054C" w:rsidRPr="009F6C2E">
        <w:rPr>
          <w:szCs w:val="20"/>
          <w:lang w:val="es-MX" w:eastAsia="es-MX"/>
        </w:rPr>
        <w:t>___</w:t>
      </w:r>
    </w:p>
    <w:p w14:paraId="40B61841" w14:textId="7EBB5D39" w:rsidR="009C5F9E" w:rsidRPr="009F6C2E" w:rsidRDefault="009C5F9E" w:rsidP="007B06EF">
      <w:pPr>
        <w:autoSpaceDE w:val="0"/>
        <w:autoSpaceDN w:val="0"/>
        <w:adjustRightInd w:val="0"/>
        <w:jc w:val="center"/>
        <w:rPr>
          <w:b/>
          <w:szCs w:val="20"/>
          <w:u w:val="single"/>
          <w:lang w:val="es-MX" w:eastAsia="es-MX"/>
        </w:rPr>
      </w:pPr>
    </w:p>
    <w:p w14:paraId="74F44825" w14:textId="77777777" w:rsidR="00D6614A" w:rsidRPr="009F6C2E" w:rsidRDefault="00D6614A" w:rsidP="007B06EF">
      <w:pPr>
        <w:autoSpaceDE w:val="0"/>
        <w:autoSpaceDN w:val="0"/>
        <w:adjustRightInd w:val="0"/>
        <w:jc w:val="center"/>
        <w:rPr>
          <w:b/>
          <w:szCs w:val="20"/>
          <w:u w:val="single"/>
          <w:lang w:val="es-MX" w:eastAsia="es-MX"/>
        </w:rPr>
      </w:pPr>
    </w:p>
    <w:p w14:paraId="24CD3AED" w14:textId="77777777" w:rsidR="009C5F9E" w:rsidRPr="009F6C2E" w:rsidRDefault="009C5F9E" w:rsidP="007B06EF">
      <w:pPr>
        <w:autoSpaceDE w:val="0"/>
        <w:autoSpaceDN w:val="0"/>
        <w:adjustRightInd w:val="0"/>
        <w:jc w:val="center"/>
        <w:rPr>
          <w:szCs w:val="20"/>
          <w:lang w:val="es-MX" w:eastAsia="es-MX"/>
        </w:rPr>
      </w:pPr>
    </w:p>
    <w:p w14:paraId="700CF41E" w14:textId="2B348360" w:rsidR="00DF054C" w:rsidRPr="009F6C2E" w:rsidRDefault="00DF054C" w:rsidP="00DF054C">
      <w:pPr>
        <w:pStyle w:val="Piedepgina"/>
        <w:jc w:val="center"/>
        <w:rPr>
          <w:szCs w:val="20"/>
        </w:rPr>
      </w:pPr>
      <w:r w:rsidRPr="009F6C2E">
        <w:rPr>
          <w:szCs w:val="20"/>
          <w:lang w:val="es-MX" w:eastAsia="es-MX"/>
        </w:rPr>
        <w:t xml:space="preserve">                                                                                                                                                                                 Vo. Bo. </w:t>
      </w:r>
    </w:p>
    <w:p w14:paraId="50A22CA6" w14:textId="77777777" w:rsidR="00DF054C" w:rsidRPr="009F6C2E" w:rsidRDefault="00DF054C" w:rsidP="00DF054C">
      <w:pPr>
        <w:pStyle w:val="Piedepgina"/>
        <w:rPr>
          <w:szCs w:val="20"/>
          <w:lang w:val="es-MX" w:eastAsia="es-MX"/>
        </w:rPr>
      </w:pPr>
    </w:p>
    <w:p w14:paraId="5FD7B98A" w14:textId="77777777" w:rsidR="00DF054C" w:rsidRPr="009F6C2E" w:rsidRDefault="00DF054C" w:rsidP="00DF054C">
      <w:pPr>
        <w:pStyle w:val="Piedepgina"/>
        <w:rPr>
          <w:szCs w:val="20"/>
          <w:lang w:val="es-MX" w:eastAsia="es-MX"/>
        </w:rPr>
      </w:pPr>
    </w:p>
    <w:p w14:paraId="4E6A7DC4" w14:textId="4D777F86" w:rsidR="00DF054C" w:rsidRPr="009F6C2E" w:rsidRDefault="00DF054C" w:rsidP="00DF054C">
      <w:pPr>
        <w:pStyle w:val="Piedepgina"/>
        <w:rPr>
          <w:szCs w:val="20"/>
          <w:lang w:val="es-MX" w:eastAsia="es-MX"/>
        </w:rPr>
      </w:pPr>
      <w:r w:rsidRPr="009F6C2E">
        <w:rPr>
          <w:szCs w:val="20"/>
          <w:lang w:val="es-MX" w:eastAsia="es-MX"/>
        </w:rPr>
        <w:t xml:space="preserve">______________________________  </w:t>
      </w:r>
      <w:r w:rsidR="00D13129" w:rsidRPr="009F6C2E">
        <w:rPr>
          <w:szCs w:val="20"/>
          <w:lang w:val="es-MX" w:eastAsia="es-MX"/>
        </w:rPr>
        <w:t xml:space="preserve">                                                                                                                _________________________________________</w:t>
      </w:r>
    </w:p>
    <w:p w14:paraId="653D1BF4" w14:textId="49C546F5" w:rsidR="007B06EF" w:rsidRPr="009F6C2E" w:rsidRDefault="00E8758B" w:rsidP="00DF054C">
      <w:pPr>
        <w:pStyle w:val="Piedepgina"/>
        <w:rPr>
          <w:szCs w:val="20"/>
          <w:lang w:val="es-MX" w:eastAsia="es-MX"/>
        </w:rPr>
      </w:pPr>
      <w:r>
        <w:rPr>
          <w:szCs w:val="20"/>
          <w:lang w:val="es-MX" w:eastAsia="es-MX"/>
        </w:rPr>
        <w:t>Rogelio Vázquez Nieves</w:t>
      </w:r>
      <w:r w:rsidR="00DF054C" w:rsidRPr="009F6C2E">
        <w:rPr>
          <w:szCs w:val="20"/>
          <w:lang w:val="es-MX" w:eastAsia="es-MX"/>
        </w:rPr>
        <w:t xml:space="preserve">                                                                                                                               </w:t>
      </w:r>
      <w:r>
        <w:rPr>
          <w:szCs w:val="20"/>
          <w:lang w:val="es-MX" w:eastAsia="es-MX"/>
        </w:rPr>
        <w:t>José Gaspar Barrón Osornio</w:t>
      </w:r>
    </w:p>
    <w:p w14:paraId="74663F3F" w14:textId="69D7B1F7" w:rsidR="007B06EF" w:rsidRPr="009F6C2E" w:rsidRDefault="004B40F8" w:rsidP="004B40F8">
      <w:pPr>
        <w:pStyle w:val="Piedepgina"/>
        <w:ind w:left="0" w:firstLine="0"/>
        <w:rPr>
          <w:szCs w:val="20"/>
          <w:lang w:val="es-MX" w:eastAsia="es-MX"/>
        </w:rPr>
      </w:pPr>
      <w:r>
        <w:rPr>
          <w:szCs w:val="20"/>
          <w:lang w:val="es-MX" w:eastAsia="es-MX"/>
        </w:rPr>
        <w:tab/>
        <w:t xml:space="preserve">            Docente</w:t>
      </w:r>
      <w:r w:rsidR="00DF054C" w:rsidRPr="009F6C2E">
        <w:rPr>
          <w:szCs w:val="20"/>
          <w:lang w:val="es-MX" w:eastAsia="es-MX"/>
        </w:rPr>
        <w:t xml:space="preserve">                                                                                                                                  </w:t>
      </w:r>
      <w:r>
        <w:rPr>
          <w:szCs w:val="20"/>
          <w:lang w:val="es-MX" w:eastAsia="es-MX"/>
        </w:rPr>
        <w:t>Departamento de Sistemas y Computación</w:t>
      </w:r>
    </w:p>
    <w:p w14:paraId="0964BC61" w14:textId="546AE879" w:rsidR="00981ABE" w:rsidRPr="009F6C2E" w:rsidRDefault="00981ABE" w:rsidP="00DF054C">
      <w:pPr>
        <w:pStyle w:val="Piedepgina"/>
        <w:jc w:val="center"/>
        <w:rPr>
          <w:szCs w:val="20"/>
          <w:lang w:val="es-MX" w:eastAsia="es-MX"/>
        </w:rPr>
      </w:pPr>
    </w:p>
    <w:p w14:paraId="24655C4D" w14:textId="1057CA40" w:rsidR="00981ABE" w:rsidRPr="009F6C2E" w:rsidRDefault="00981ABE" w:rsidP="008C2F1A">
      <w:pPr>
        <w:pStyle w:val="Piedepgina"/>
        <w:jc w:val="left"/>
        <w:rPr>
          <w:szCs w:val="20"/>
          <w:lang w:val="es-MX" w:eastAsia="es-MX"/>
        </w:rPr>
      </w:pPr>
    </w:p>
    <w:p w14:paraId="12F6AAAB" w14:textId="096072AD" w:rsidR="00981ABE" w:rsidRPr="009F6C2E" w:rsidRDefault="00981ABE" w:rsidP="008C2F1A">
      <w:pPr>
        <w:pStyle w:val="Piedepgina"/>
        <w:jc w:val="left"/>
        <w:rPr>
          <w:szCs w:val="20"/>
          <w:lang w:val="es-MX" w:eastAsia="es-MX"/>
        </w:rPr>
      </w:pPr>
    </w:p>
    <w:p w14:paraId="5E9FF79A" w14:textId="12D32D92" w:rsidR="00EE37BA" w:rsidRPr="009F6C2E" w:rsidRDefault="00700BD0" w:rsidP="004B40F8">
      <w:pPr>
        <w:spacing w:after="0" w:line="276" w:lineRule="auto"/>
        <w:rPr>
          <w:szCs w:val="20"/>
        </w:rPr>
      </w:pPr>
      <w:r w:rsidRPr="009F6C2E">
        <w:rPr>
          <w:szCs w:val="20"/>
        </w:rPr>
        <w:t xml:space="preserve"> </w:t>
      </w:r>
    </w:p>
    <w:sectPr w:rsidR="00EE37BA" w:rsidRPr="009F6C2E" w:rsidSect="00794995">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F099D" w14:textId="77777777" w:rsidR="00CE6B79" w:rsidRDefault="00CE6B79">
      <w:pPr>
        <w:spacing w:after="0" w:line="240" w:lineRule="auto"/>
      </w:pPr>
      <w:r>
        <w:separator/>
      </w:r>
    </w:p>
  </w:endnote>
  <w:endnote w:type="continuationSeparator" w:id="0">
    <w:p w14:paraId="5F535726" w14:textId="77777777" w:rsidR="00CE6B79" w:rsidRDefault="00CE6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Courier New"/>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A224" w14:textId="77777777" w:rsidR="001079E5" w:rsidRDefault="001079E5">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7EDA" w14:textId="166F757D" w:rsidR="00785FFA" w:rsidRPr="00932426" w:rsidRDefault="00932426" w:rsidP="00932426">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2AAB" w14:textId="77777777" w:rsidR="001079E5" w:rsidRDefault="001079E5">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15BD2" w14:textId="77777777" w:rsidR="00CE6B79" w:rsidRDefault="00CE6B79">
      <w:pPr>
        <w:spacing w:after="0" w:line="240" w:lineRule="auto"/>
      </w:pPr>
      <w:r>
        <w:separator/>
      </w:r>
    </w:p>
  </w:footnote>
  <w:footnote w:type="continuationSeparator" w:id="0">
    <w:p w14:paraId="1F4694D6" w14:textId="77777777" w:rsidR="00CE6B79" w:rsidRDefault="00CE6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BF2C" w14:textId="77777777" w:rsidR="001079E5" w:rsidRDefault="001079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603" w:type="dxa"/>
      <w:tblLook w:val="04A0" w:firstRow="1" w:lastRow="0" w:firstColumn="1" w:lastColumn="0" w:noHBand="0" w:noVBand="1"/>
    </w:tblPr>
    <w:tblGrid>
      <w:gridCol w:w="2405"/>
      <w:gridCol w:w="8647"/>
      <w:gridCol w:w="2551"/>
    </w:tblGrid>
    <w:tr w:rsidR="00785FFA" w:rsidRPr="00794995" w14:paraId="59385A9D" w14:textId="77777777" w:rsidTr="00785FFA">
      <w:trPr>
        <w:trHeight w:val="841"/>
      </w:trPr>
      <w:tc>
        <w:tcPr>
          <w:tcW w:w="2405" w:type="dxa"/>
        </w:tcPr>
        <w:p w14:paraId="1C91B813" w14:textId="77777777" w:rsidR="00785FFA" w:rsidRPr="00794995" w:rsidRDefault="00785FFA"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785FFA" w:rsidRPr="00794995" w:rsidRDefault="00785FFA"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785FFA" w:rsidRPr="00794995" w:rsidRDefault="00785FFA"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785FFA" w:rsidRPr="00794995" w14:paraId="4AB9205D" w14:textId="77777777" w:rsidTr="00785FFA">
      <w:trPr>
        <w:trHeight w:val="190"/>
      </w:trPr>
      <w:tc>
        <w:tcPr>
          <w:tcW w:w="2405" w:type="dxa"/>
          <w:vMerge w:val="restart"/>
        </w:tcPr>
        <w:p w14:paraId="61F90C21" w14:textId="77777777" w:rsidR="00785FFA" w:rsidRPr="00794995" w:rsidRDefault="00785FFA" w:rsidP="00785FFA">
          <w:pPr>
            <w:spacing w:after="0" w:line="240" w:lineRule="auto"/>
            <w:ind w:left="32" w:right="107"/>
            <w:rPr>
              <w:b/>
              <w:bCs/>
              <w:sz w:val="22"/>
            </w:rPr>
          </w:pPr>
          <w:r w:rsidRPr="00794995">
            <w:rPr>
              <w:b/>
              <w:bCs/>
              <w:sz w:val="22"/>
            </w:rPr>
            <w:t>Código:</w:t>
          </w:r>
        </w:p>
        <w:p w14:paraId="2A5338B0" w14:textId="77777777" w:rsidR="00785FFA" w:rsidRPr="00794995" w:rsidRDefault="00785FFA"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61A281D4" w:rsidR="00785FFA" w:rsidRPr="00C033A9" w:rsidRDefault="00C033A9" w:rsidP="006746F2">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3C9567BA" w14:textId="7CBEFF97" w:rsidR="00785FFA" w:rsidRPr="00794995" w:rsidRDefault="00785FFA" w:rsidP="00785FFA">
          <w:pPr>
            <w:spacing w:after="0" w:line="240" w:lineRule="auto"/>
            <w:jc w:val="center"/>
            <w:rPr>
              <w:b/>
              <w:bCs/>
              <w:sz w:val="22"/>
            </w:rPr>
          </w:pPr>
          <w:r w:rsidRPr="00794995">
            <w:rPr>
              <w:b/>
              <w:bCs/>
              <w:sz w:val="22"/>
            </w:rPr>
            <w:t xml:space="preserve">Revisión: </w:t>
          </w:r>
          <w:r w:rsidR="00637051">
            <w:rPr>
              <w:b/>
              <w:bCs/>
              <w:sz w:val="22"/>
            </w:rPr>
            <w:t>1</w:t>
          </w:r>
        </w:p>
      </w:tc>
    </w:tr>
    <w:tr w:rsidR="00785FFA" w:rsidRPr="00794995" w14:paraId="244BA944" w14:textId="77777777" w:rsidTr="00785FFA">
      <w:trPr>
        <w:trHeight w:val="463"/>
      </w:trPr>
      <w:tc>
        <w:tcPr>
          <w:tcW w:w="2405" w:type="dxa"/>
          <w:vMerge/>
        </w:tcPr>
        <w:p w14:paraId="3B1B68CD" w14:textId="77777777" w:rsidR="00785FFA" w:rsidRPr="00794995" w:rsidRDefault="00785FFA" w:rsidP="00785FFA">
          <w:pPr>
            <w:spacing w:after="0" w:line="240" w:lineRule="auto"/>
            <w:rPr>
              <w:b/>
              <w:bCs/>
              <w:sz w:val="22"/>
            </w:rPr>
          </w:pPr>
        </w:p>
      </w:tc>
      <w:tc>
        <w:tcPr>
          <w:tcW w:w="8647" w:type="dxa"/>
          <w:vMerge/>
          <w:vAlign w:val="center"/>
        </w:tcPr>
        <w:p w14:paraId="25905239" w14:textId="77777777" w:rsidR="00785FFA" w:rsidRPr="00794995" w:rsidRDefault="00785FFA" w:rsidP="00785FFA">
          <w:pPr>
            <w:spacing w:after="0" w:line="240" w:lineRule="auto"/>
            <w:jc w:val="center"/>
            <w:rPr>
              <w:b/>
              <w:bCs/>
              <w:sz w:val="22"/>
            </w:rPr>
          </w:pPr>
        </w:p>
      </w:tc>
      <w:tc>
        <w:tcPr>
          <w:tcW w:w="2551" w:type="dxa"/>
          <w:vAlign w:val="center"/>
        </w:tcPr>
        <w:p w14:paraId="2CAF0EB4" w14:textId="77777777" w:rsidR="00785FFA" w:rsidRPr="00794995" w:rsidRDefault="00785FFA" w:rsidP="00785FFA">
          <w:pPr>
            <w:spacing w:after="0" w:line="240" w:lineRule="auto"/>
            <w:ind w:hanging="11"/>
            <w:jc w:val="center"/>
            <w:rPr>
              <w:b/>
              <w:bCs/>
              <w:sz w:val="22"/>
            </w:rPr>
          </w:pPr>
          <w:r w:rsidRPr="00794995">
            <w:rPr>
              <w:b/>
              <w:bCs/>
              <w:sz w:val="22"/>
            </w:rPr>
            <w:t>Página:</w:t>
          </w:r>
        </w:p>
        <w:p w14:paraId="52D3D97E" w14:textId="1B2E0E6A" w:rsidR="00785FFA" w:rsidRPr="00794995" w:rsidRDefault="00785FFA"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9B62F9">
            <w:rPr>
              <w:b/>
              <w:bCs/>
              <w:noProof/>
              <w:sz w:val="22"/>
            </w:rPr>
            <w:t>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9B62F9">
            <w:rPr>
              <w:b/>
              <w:bCs/>
              <w:noProof/>
              <w:sz w:val="22"/>
            </w:rPr>
            <w:t>6</w:t>
          </w:r>
          <w:r w:rsidRPr="00794995">
            <w:rPr>
              <w:b/>
              <w:bCs/>
              <w:sz w:val="22"/>
            </w:rPr>
            <w:fldChar w:fldCharType="end"/>
          </w:r>
          <w:r w:rsidRPr="00794995">
            <w:rPr>
              <w:b/>
              <w:bCs/>
              <w:sz w:val="22"/>
            </w:rPr>
            <w:t xml:space="preserve"> </w:t>
          </w:r>
        </w:p>
      </w:tc>
    </w:tr>
  </w:tbl>
  <w:p w14:paraId="340E0E42" w14:textId="3CBCE1B0" w:rsidR="001079E5" w:rsidRPr="00785FFA" w:rsidRDefault="001079E5">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70D2" w14:textId="77777777" w:rsidR="001079E5" w:rsidRDefault="001079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B261E6D"/>
    <w:multiLevelType w:val="hybridMultilevel"/>
    <w:tmpl w:val="62CEE6C0"/>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082FC0"/>
    <w:multiLevelType w:val="hybridMultilevel"/>
    <w:tmpl w:val="62CEE6C0"/>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1F63F4B"/>
    <w:multiLevelType w:val="hybridMultilevel"/>
    <w:tmpl w:val="62CEE6C0"/>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3717645">
    <w:abstractNumId w:val="3"/>
  </w:num>
  <w:num w:numId="2" w16cid:durableId="638001415">
    <w:abstractNumId w:val="2"/>
  </w:num>
  <w:num w:numId="3" w16cid:durableId="1711295160">
    <w:abstractNumId w:val="5"/>
  </w:num>
  <w:num w:numId="4" w16cid:durableId="1130323201">
    <w:abstractNumId w:val="0"/>
  </w:num>
  <w:num w:numId="5" w16cid:durableId="429277667">
    <w:abstractNumId w:val="1"/>
  </w:num>
  <w:num w:numId="6" w16cid:durableId="618923949">
    <w:abstractNumId w:val="4"/>
  </w:num>
  <w:num w:numId="7" w16cid:durableId="1381200603">
    <w:abstractNumId w:val="8"/>
  </w:num>
  <w:num w:numId="8" w16cid:durableId="1167552126">
    <w:abstractNumId w:val="9"/>
  </w:num>
  <w:num w:numId="9" w16cid:durableId="71050660">
    <w:abstractNumId w:val="12"/>
  </w:num>
  <w:num w:numId="10" w16cid:durableId="1092241122">
    <w:abstractNumId w:val="14"/>
  </w:num>
  <w:num w:numId="11" w16cid:durableId="800003017">
    <w:abstractNumId w:val="10"/>
  </w:num>
  <w:num w:numId="12" w16cid:durableId="1573197703">
    <w:abstractNumId w:val="13"/>
  </w:num>
  <w:num w:numId="13" w16cid:durableId="221065897">
    <w:abstractNumId w:val="11"/>
  </w:num>
  <w:num w:numId="14" w16cid:durableId="1831748807">
    <w:abstractNumId w:val="15"/>
  </w:num>
  <w:num w:numId="15" w16cid:durableId="179048800">
    <w:abstractNumId w:val="7"/>
  </w:num>
  <w:num w:numId="16" w16cid:durableId="787253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62"/>
    <w:rsid w:val="00000972"/>
    <w:rsid w:val="000039EA"/>
    <w:rsid w:val="00003D6C"/>
    <w:rsid w:val="00016B12"/>
    <w:rsid w:val="0002030B"/>
    <w:rsid w:val="0002175E"/>
    <w:rsid w:val="000275E5"/>
    <w:rsid w:val="00027BEA"/>
    <w:rsid w:val="00034220"/>
    <w:rsid w:val="0005261D"/>
    <w:rsid w:val="0005319A"/>
    <w:rsid w:val="000541C5"/>
    <w:rsid w:val="00055CD7"/>
    <w:rsid w:val="00056F46"/>
    <w:rsid w:val="00057ABB"/>
    <w:rsid w:val="000647E8"/>
    <w:rsid w:val="000A16BF"/>
    <w:rsid w:val="000A63F5"/>
    <w:rsid w:val="000A6A7B"/>
    <w:rsid w:val="000B2E5D"/>
    <w:rsid w:val="000C1B0D"/>
    <w:rsid w:val="000D087F"/>
    <w:rsid w:val="000D151C"/>
    <w:rsid w:val="000D5D8C"/>
    <w:rsid w:val="000E605D"/>
    <w:rsid w:val="000E6757"/>
    <w:rsid w:val="000F10D7"/>
    <w:rsid w:val="000F1D5A"/>
    <w:rsid w:val="00100EEF"/>
    <w:rsid w:val="001045B8"/>
    <w:rsid w:val="00105A23"/>
    <w:rsid w:val="001079E5"/>
    <w:rsid w:val="00110362"/>
    <w:rsid w:val="00113E1E"/>
    <w:rsid w:val="001148FF"/>
    <w:rsid w:val="00120611"/>
    <w:rsid w:val="00122D86"/>
    <w:rsid w:val="0013242C"/>
    <w:rsid w:val="001441BC"/>
    <w:rsid w:val="001505C1"/>
    <w:rsid w:val="00154BCA"/>
    <w:rsid w:val="00166790"/>
    <w:rsid w:val="001756A4"/>
    <w:rsid w:val="001832FA"/>
    <w:rsid w:val="00185E00"/>
    <w:rsid w:val="0018697B"/>
    <w:rsid w:val="001901F5"/>
    <w:rsid w:val="00192345"/>
    <w:rsid w:val="00192BF6"/>
    <w:rsid w:val="00194F64"/>
    <w:rsid w:val="00196D0A"/>
    <w:rsid w:val="001B1B45"/>
    <w:rsid w:val="001C026C"/>
    <w:rsid w:val="001C3CA5"/>
    <w:rsid w:val="001C5938"/>
    <w:rsid w:val="001C6C98"/>
    <w:rsid w:val="001C7E5C"/>
    <w:rsid w:val="001D0741"/>
    <w:rsid w:val="001D18A9"/>
    <w:rsid w:val="001D43F5"/>
    <w:rsid w:val="001D4B14"/>
    <w:rsid w:val="001D56F1"/>
    <w:rsid w:val="001D5DB9"/>
    <w:rsid w:val="001E2ADB"/>
    <w:rsid w:val="001E3A5D"/>
    <w:rsid w:val="001E51D1"/>
    <w:rsid w:val="001E7417"/>
    <w:rsid w:val="001F1066"/>
    <w:rsid w:val="001F38A2"/>
    <w:rsid w:val="001F70F6"/>
    <w:rsid w:val="00213528"/>
    <w:rsid w:val="00223E43"/>
    <w:rsid w:val="00226F5F"/>
    <w:rsid w:val="00230CD8"/>
    <w:rsid w:val="0023260B"/>
    <w:rsid w:val="002475B2"/>
    <w:rsid w:val="0025132E"/>
    <w:rsid w:val="00255187"/>
    <w:rsid w:val="002620F6"/>
    <w:rsid w:val="00264EB9"/>
    <w:rsid w:val="002708AC"/>
    <w:rsid w:val="00280A5F"/>
    <w:rsid w:val="00281B26"/>
    <w:rsid w:val="00283649"/>
    <w:rsid w:val="00284F97"/>
    <w:rsid w:val="00287370"/>
    <w:rsid w:val="002947B4"/>
    <w:rsid w:val="00295E7B"/>
    <w:rsid w:val="00297648"/>
    <w:rsid w:val="002A1522"/>
    <w:rsid w:val="002C624B"/>
    <w:rsid w:val="002D5DA4"/>
    <w:rsid w:val="002E0101"/>
    <w:rsid w:val="002E2DB8"/>
    <w:rsid w:val="002E6EC6"/>
    <w:rsid w:val="002F400E"/>
    <w:rsid w:val="0030177E"/>
    <w:rsid w:val="00302114"/>
    <w:rsid w:val="00304B5A"/>
    <w:rsid w:val="00316B59"/>
    <w:rsid w:val="00321139"/>
    <w:rsid w:val="00321790"/>
    <w:rsid w:val="0032517B"/>
    <w:rsid w:val="00326156"/>
    <w:rsid w:val="003307F2"/>
    <w:rsid w:val="00330B0B"/>
    <w:rsid w:val="003312E9"/>
    <w:rsid w:val="0033591B"/>
    <w:rsid w:val="00337D25"/>
    <w:rsid w:val="00343D4E"/>
    <w:rsid w:val="00365A5E"/>
    <w:rsid w:val="0037121B"/>
    <w:rsid w:val="00372FE8"/>
    <w:rsid w:val="0038343F"/>
    <w:rsid w:val="003A2C65"/>
    <w:rsid w:val="003A373C"/>
    <w:rsid w:val="003B0E27"/>
    <w:rsid w:val="003B60C3"/>
    <w:rsid w:val="003B7646"/>
    <w:rsid w:val="003B7D98"/>
    <w:rsid w:val="003C3C2A"/>
    <w:rsid w:val="003C6483"/>
    <w:rsid w:val="003C76D7"/>
    <w:rsid w:val="003C7941"/>
    <w:rsid w:val="003D1F26"/>
    <w:rsid w:val="003D57B2"/>
    <w:rsid w:val="003D5822"/>
    <w:rsid w:val="003D7EE1"/>
    <w:rsid w:val="003E0B97"/>
    <w:rsid w:val="003E0F93"/>
    <w:rsid w:val="003E1446"/>
    <w:rsid w:val="003E2813"/>
    <w:rsid w:val="003E4A8A"/>
    <w:rsid w:val="003E4D29"/>
    <w:rsid w:val="003E6108"/>
    <w:rsid w:val="003F0483"/>
    <w:rsid w:val="003F0593"/>
    <w:rsid w:val="003F27D9"/>
    <w:rsid w:val="00416830"/>
    <w:rsid w:val="0042270F"/>
    <w:rsid w:val="00432F18"/>
    <w:rsid w:val="00437238"/>
    <w:rsid w:val="00437AAA"/>
    <w:rsid w:val="00440E9E"/>
    <w:rsid w:val="004457F6"/>
    <w:rsid w:val="00446A67"/>
    <w:rsid w:val="004519F7"/>
    <w:rsid w:val="00452E71"/>
    <w:rsid w:val="0045317A"/>
    <w:rsid w:val="004540FB"/>
    <w:rsid w:val="004544D4"/>
    <w:rsid w:val="0045498C"/>
    <w:rsid w:val="00455E13"/>
    <w:rsid w:val="00461EC7"/>
    <w:rsid w:val="0046256C"/>
    <w:rsid w:val="00464415"/>
    <w:rsid w:val="00470251"/>
    <w:rsid w:val="004806E7"/>
    <w:rsid w:val="004825D0"/>
    <w:rsid w:val="004828B4"/>
    <w:rsid w:val="0049359F"/>
    <w:rsid w:val="00496632"/>
    <w:rsid w:val="004A110D"/>
    <w:rsid w:val="004A4341"/>
    <w:rsid w:val="004B1FCD"/>
    <w:rsid w:val="004B40F8"/>
    <w:rsid w:val="004B54C5"/>
    <w:rsid w:val="004C2413"/>
    <w:rsid w:val="004C6657"/>
    <w:rsid w:val="004D068F"/>
    <w:rsid w:val="004D2031"/>
    <w:rsid w:val="004D6A05"/>
    <w:rsid w:val="004D6F49"/>
    <w:rsid w:val="004E0C04"/>
    <w:rsid w:val="004E5A6D"/>
    <w:rsid w:val="004F307B"/>
    <w:rsid w:val="0050053E"/>
    <w:rsid w:val="005040C8"/>
    <w:rsid w:val="0051009A"/>
    <w:rsid w:val="00511424"/>
    <w:rsid w:val="0051152B"/>
    <w:rsid w:val="005208B8"/>
    <w:rsid w:val="005214A1"/>
    <w:rsid w:val="00521B02"/>
    <w:rsid w:val="00523A07"/>
    <w:rsid w:val="00524282"/>
    <w:rsid w:val="005254BF"/>
    <w:rsid w:val="00526447"/>
    <w:rsid w:val="005277A2"/>
    <w:rsid w:val="00534AA8"/>
    <w:rsid w:val="00542316"/>
    <w:rsid w:val="00546794"/>
    <w:rsid w:val="00551BFB"/>
    <w:rsid w:val="00556232"/>
    <w:rsid w:val="00560B13"/>
    <w:rsid w:val="00561EC5"/>
    <w:rsid w:val="00580148"/>
    <w:rsid w:val="00592D0D"/>
    <w:rsid w:val="00595203"/>
    <w:rsid w:val="005A0DFC"/>
    <w:rsid w:val="005B3614"/>
    <w:rsid w:val="005B4F7A"/>
    <w:rsid w:val="005C17A9"/>
    <w:rsid w:val="005C6CE2"/>
    <w:rsid w:val="005D240B"/>
    <w:rsid w:val="005D3532"/>
    <w:rsid w:val="005D3B80"/>
    <w:rsid w:val="005E4909"/>
    <w:rsid w:val="005E5D44"/>
    <w:rsid w:val="005E6B21"/>
    <w:rsid w:val="005F5DAF"/>
    <w:rsid w:val="0060249F"/>
    <w:rsid w:val="00603488"/>
    <w:rsid w:val="00612EF0"/>
    <w:rsid w:val="00613380"/>
    <w:rsid w:val="0063192F"/>
    <w:rsid w:val="006350A6"/>
    <w:rsid w:val="00635915"/>
    <w:rsid w:val="00637051"/>
    <w:rsid w:val="006404FC"/>
    <w:rsid w:val="0064680D"/>
    <w:rsid w:val="00646D73"/>
    <w:rsid w:val="00647FD7"/>
    <w:rsid w:val="006628D6"/>
    <w:rsid w:val="00666E78"/>
    <w:rsid w:val="006679E7"/>
    <w:rsid w:val="0067049C"/>
    <w:rsid w:val="00670FF2"/>
    <w:rsid w:val="006746F2"/>
    <w:rsid w:val="0067625E"/>
    <w:rsid w:val="006902AD"/>
    <w:rsid w:val="00690AAE"/>
    <w:rsid w:val="006915BD"/>
    <w:rsid w:val="00692BA4"/>
    <w:rsid w:val="00695249"/>
    <w:rsid w:val="006964C1"/>
    <w:rsid w:val="00696771"/>
    <w:rsid w:val="006A28F6"/>
    <w:rsid w:val="006A65E4"/>
    <w:rsid w:val="006A783C"/>
    <w:rsid w:val="006B1D49"/>
    <w:rsid w:val="006B5798"/>
    <w:rsid w:val="006B6568"/>
    <w:rsid w:val="006C13A9"/>
    <w:rsid w:val="006C1D57"/>
    <w:rsid w:val="006C1E36"/>
    <w:rsid w:val="006E6BB2"/>
    <w:rsid w:val="006E7B80"/>
    <w:rsid w:val="006F086E"/>
    <w:rsid w:val="006F228A"/>
    <w:rsid w:val="006F3A95"/>
    <w:rsid w:val="00700BD0"/>
    <w:rsid w:val="00701FD1"/>
    <w:rsid w:val="00703D80"/>
    <w:rsid w:val="00710621"/>
    <w:rsid w:val="00720C39"/>
    <w:rsid w:val="00722280"/>
    <w:rsid w:val="00724BAF"/>
    <w:rsid w:val="0073323C"/>
    <w:rsid w:val="0073463F"/>
    <w:rsid w:val="007403B9"/>
    <w:rsid w:val="00744925"/>
    <w:rsid w:val="00746C5C"/>
    <w:rsid w:val="00746CA9"/>
    <w:rsid w:val="00755CDE"/>
    <w:rsid w:val="007575F9"/>
    <w:rsid w:val="00757CB6"/>
    <w:rsid w:val="007637E9"/>
    <w:rsid w:val="0076463A"/>
    <w:rsid w:val="00775BC1"/>
    <w:rsid w:val="007839BC"/>
    <w:rsid w:val="00785FFA"/>
    <w:rsid w:val="007870F9"/>
    <w:rsid w:val="00792FC9"/>
    <w:rsid w:val="00794995"/>
    <w:rsid w:val="007979DE"/>
    <w:rsid w:val="007A1DCE"/>
    <w:rsid w:val="007A21B3"/>
    <w:rsid w:val="007A558F"/>
    <w:rsid w:val="007A6214"/>
    <w:rsid w:val="007A77C3"/>
    <w:rsid w:val="007B06EF"/>
    <w:rsid w:val="007B0D00"/>
    <w:rsid w:val="007B5773"/>
    <w:rsid w:val="007B5E25"/>
    <w:rsid w:val="007C3E2D"/>
    <w:rsid w:val="007C4D5C"/>
    <w:rsid w:val="007D77C4"/>
    <w:rsid w:val="007E7AAC"/>
    <w:rsid w:val="007E7CA1"/>
    <w:rsid w:val="007F4A43"/>
    <w:rsid w:val="007F7DA0"/>
    <w:rsid w:val="008016F4"/>
    <w:rsid w:val="0080445F"/>
    <w:rsid w:val="00806453"/>
    <w:rsid w:val="00813577"/>
    <w:rsid w:val="008144CB"/>
    <w:rsid w:val="00815DEE"/>
    <w:rsid w:val="008272AE"/>
    <w:rsid w:val="00831BF7"/>
    <w:rsid w:val="00834B9D"/>
    <w:rsid w:val="00834EE6"/>
    <w:rsid w:val="00836EB5"/>
    <w:rsid w:val="00856471"/>
    <w:rsid w:val="008640F8"/>
    <w:rsid w:val="00864A15"/>
    <w:rsid w:val="00867179"/>
    <w:rsid w:val="008677D4"/>
    <w:rsid w:val="00873D12"/>
    <w:rsid w:val="00881673"/>
    <w:rsid w:val="008876BA"/>
    <w:rsid w:val="00890AF2"/>
    <w:rsid w:val="00893F80"/>
    <w:rsid w:val="008941A7"/>
    <w:rsid w:val="008A0866"/>
    <w:rsid w:val="008A32E0"/>
    <w:rsid w:val="008A4A3F"/>
    <w:rsid w:val="008A7D99"/>
    <w:rsid w:val="008B20C2"/>
    <w:rsid w:val="008C20E9"/>
    <w:rsid w:val="008C2F1A"/>
    <w:rsid w:val="008C53FC"/>
    <w:rsid w:val="008D32A2"/>
    <w:rsid w:val="008E001B"/>
    <w:rsid w:val="008E4AE6"/>
    <w:rsid w:val="008F266E"/>
    <w:rsid w:val="008F26B9"/>
    <w:rsid w:val="008F379B"/>
    <w:rsid w:val="008F53DB"/>
    <w:rsid w:val="00907FFD"/>
    <w:rsid w:val="00911DB4"/>
    <w:rsid w:val="00916A00"/>
    <w:rsid w:val="00932426"/>
    <w:rsid w:val="0093393C"/>
    <w:rsid w:val="00940A99"/>
    <w:rsid w:val="00947060"/>
    <w:rsid w:val="00955308"/>
    <w:rsid w:val="009560B0"/>
    <w:rsid w:val="009565E9"/>
    <w:rsid w:val="009615DE"/>
    <w:rsid w:val="009714D0"/>
    <w:rsid w:val="00973017"/>
    <w:rsid w:val="00974EB7"/>
    <w:rsid w:val="00974F21"/>
    <w:rsid w:val="00981ABE"/>
    <w:rsid w:val="00983B78"/>
    <w:rsid w:val="009861BD"/>
    <w:rsid w:val="009873FC"/>
    <w:rsid w:val="00991ED0"/>
    <w:rsid w:val="00992965"/>
    <w:rsid w:val="00993D47"/>
    <w:rsid w:val="0099556E"/>
    <w:rsid w:val="009963E9"/>
    <w:rsid w:val="009B2D40"/>
    <w:rsid w:val="009B3ABC"/>
    <w:rsid w:val="009B62F9"/>
    <w:rsid w:val="009C0198"/>
    <w:rsid w:val="009C2AA2"/>
    <w:rsid w:val="009C39D5"/>
    <w:rsid w:val="009C48A7"/>
    <w:rsid w:val="009C5F9E"/>
    <w:rsid w:val="009D174A"/>
    <w:rsid w:val="009D4B9D"/>
    <w:rsid w:val="009E0542"/>
    <w:rsid w:val="009E122B"/>
    <w:rsid w:val="009F0F89"/>
    <w:rsid w:val="009F6C2E"/>
    <w:rsid w:val="00A05387"/>
    <w:rsid w:val="00A126E9"/>
    <w:rsid w:val="00A1350A"/>
    <w:rsid w:val="00A14567"/>
    <w:rsid w:val="00A2239C"/>
    <w:rsid w:val="00A33F2D"/>
    <w:rsid w:val="00A357EA"/>
    <w:rsid w:val="00A35A41"/>
    <w:rsid w:val="00A37086"/>
    <w:rsid w:val="00A375A2"/>
    <w:rsid w:val="00A43804"/>
    <w:rsid w:val="00A46B8B"/>
    <w:rsid w:val="00A55C70"/>
    <w:rsid w:val="00A62F0E"/>
    <w:rsid w:val="00A6746B"/>
    <w:rsid w:val="00A72CC5"/>
    <w:rsid w:val="00A73449"/>
    <w:rsid w:val="00A87E05"/>
    <w:rsid w:val="00A9314E"/>
    <w:rsid w:val="00AA0491"/>
    <w:rsid w:val="00AA42FC"/>
    <w:rsid w:val="00AA517A"/>
    <w:rsid w:val="00AA66CB"/>
    <w:rsid w:val="00AB5E71"/>
    <w:rsid w:val="00AC0EBA"/>
    <w:rsid w:val="00AC1536"/>
    <w:rsid w:val="00AE0AEB"/>
    <w:rsid w:val="00AE1B38"/>
    <w:rsid w:val="00B03DB1"/>
    <w:rsid w:val="00B10583"/>
    <w:rsid w:val="00B11369"/>
    <w:rsid w:val="00B2158D"/>
    <w:rsid w:val="00B23BE2"/>
    <w:rsid w:val="00B34BCE"/>
    <w:rsid w:val="00B34C83"/>
    <w:rsid w:val="00B40143"/>
    <w:rsid w:val="00B41A78"/>
    <w:rsid w:val="00B46E7D"/>
    <w:rsid w:val="00B53EBB"/>
    <w:rsid w:val="00B5401F"/>
    <w:rsid w:val="00B54A7F"/>
    <w:rsid w:val="00B56C3E"/>
    <w:rsid w:val="00B66BD6"/>
    <w:rsid w:val="00B67088"/>
    <w:rsid w:val="00B70E42"/>
    <w:rsid w:val="00B712CB"/>
    <w:rsid w:val="00B86325"/>
    <w:rsid w:val="00B952D4"/>
    <w:rsid w:val="00B977F6"/>
    <w:rsid w:val="00BB4F36"/>
    <w:rsid w:val="00BB75CF"/>
    <w:rsid w:val="00BC39C3"/>
    <w:rsid w:val="00BC642C"/>
    <w:rsid w:val="00BC69A1"/>
    <w:rsid w:val="00BC7CC8"/>
    <w:rsid w:val="00BD344E"/>
    <w:rsid w:val="00BD3973"/>
    <w:rsid w:val="00BE1645"/>
    <w:rsid w:val="00BE33C0"/>
    <w:rsid w:val="00BE38B7"/>
    <w:rsid w:val="00BE425F"/>
    <w:rsid w:val="00BE4BDC"/>
    <w:rsid w:val="00BE7229"/>
    <w:rsid w:val="00BF258E"/>
    <w:rsid w:val="00BF4D29"/>
    <w:rsid w:val="00C0337F"/>
    <w:rsid w:val="00C033A9"/>
    <w:rsid w:val="00C0544C"/>
    <w:rsid w:val="00C1416F"/>
    <w:rsid w:val="00C1623F"/>
    <w:rsid w:val="00C16245"/>
    <w:rsid w:val="00C20605"/>
    <w:rsid w:val="00C2340B"/>
    <w:rsid w:val="00C237A5"/>
    <w:rsid w:val="00C2696C"/>
    <w:rsid w:val="00C27006"/>
    <w:rsid w:val="00C306BF"/>
    <w:rsid w:val="00C310CD"/>
    <w:rsid w:val="00C34E42"/>
    <w:rsid w:val="00C427C4"/>
    <w:rsid w:val="00C43E13"/>
    <w:rsid w:val="00C704C8"/>
    <w:rsid w:val="00C7189C"/>
    <w:rsid w:val="00C86089"/>
    <w:rsid w:val="00CA1FB9"/>
    <w:rsid w:val="00CA3E3D"/>
    <w:rsid w:val="00CA74C9"/>
    <w:rsid w:val="00CB29F8"/>
    <w:rsid w:val="00CB7066"/>
    <w:rsid w:val="00CC1EF1"/>
    <w:rsid w:val="00CC7129"/>
    <w:rsid w:val="00CD1C9B"/>
    <w:rsid w:val="00CD21CB"/>
    <w:rsid w:val="00CD46FE"/>
    <w:rsid w:val="00CD4989"/>
    <w:rsid w:val="00CE4B31"/>
    <w:rsid w:val="00CE6306"/>
    <w:rsid w:val="00CE6B79"/>
    <w:rsid w:val="00CF0067"/>
    <w:rsid w:val="00D04807"/>
    <w:rsid w:val="00D10DC2"/>
    <w:rsid w:val="00D13129"/>
    <w:rsid w:val="00D20AAB"/>
    <w:rsid w:val="00D22B1E"/>
    <w:rsid w:val="00D34A81"/>
    <w:rsid w:val="00D36BF0"/>
    <w:rsid w:val="00D407B0"/>
    <w:rsid w:val="00D465D2"/>
    <w:rsid w:val="00D46F4D"/>
    <w:rsid w:val="00D5048A"/>
    <w:rsid w:val="00D544A4"/>
    <w:rsid w:val="00D55149"/>
    <w:rsid w:val="00D56F3E"/>
    <w:rsid w:val="00D609A1"/>
    <w:rsid w:val="00D642EF"/>
    <w:rsid w:val="00D6614A"/>
    <w:rsid w:val="00D74F48"/>
    <w:rsid w:val="00D75993"/>
    <w:rsid w:val="00D75C78"/>
    <w:rsid w:val="00D81E46"/>
    <w:rsid w:val="00D841D9"/>
    <w:rsid w:val="00D852F8"/>
    <w:rsid w:val="00D86E5F"/>
    <w:rsid w:val="00D9445D"/>
    <w:rsid w:val="00DA32F1"/>
    <w:rsid w:val="00DA47CC"/>
    <w:rsid w:val="00DA72F1"/>
    <w:rsid w:val="00DD3141"/>
    <w:rsid w:val="00DD62E1"/>
    <w:rsid w:val="00DE1B35"/>
    <w:rsid w:val="00DE57F5"/>
    <w:rsid w:val="00DF054C"/>
    <w:rsid w:val="00DF497F"/>
    <w:rsid w:val="00E055D5"/>
    <w:rsid w:val="00E05F2D"/>
    <w:rsid w:val="00E2059E"/>
    <w:rsid w:val="00E2239E"/>
    <w:rsid w:val="00E228A9"/>
    <w:rsid w:val="00E24D28"/>
    <w:rsid w:val="00E559AF"/>
    <w:rsid w:val="00E60CDA"/>
    <w:rsid w:val="00E65612"/>
    <w:rsid w:val="00E74859"/>
    <w:rsid w:val="00E74E07"/>
    <w:rsid w:val="00E766D3"/>
    <w:rsid w:val="00E77CF5"/>
    <w:rsid w:val="00E8758B"/>
    <w:rsid w:val="00E95260"/>
    <w:rsid w:val="00EA0AEE"/>
    <w:rsid w:val="00EA2F66"/>
    <w:rsid w:val="00EB1185"/>
    <w:rsid w:val="00EB40B8"/>
    <w:rsid w:val="00EC33AE"/>
    <w:rsid w:val="00EC5813"/>
    <w:rsid w:val="00ED2F43"/>
    <w:rsid w:val="00ED5259"/>
    <w:rsid w:val="00EE25C2"/>
    <w:rsid w:val="00EE37BA"/>
    <w:rsid w:val="00EF2D23"/>
    <w:rsid w:val="00EF6DDA"/>
    <w:rsid w:val="00F00919"/>
    <w:rsid w:val="00F034B8"/>
    <w:rsid w:val="00F03C75"/>
    <w:rsid w:val="00F043CE"/>
    <w:rsid w:val="00F06736"/>
    <w:rsid w:val="00F06777"/>
    <w:rsid w:val="00F15355"/>
    <w:rsid w:val="00F15463"/>
    <w:rsid w:val="00F1665D"/>
    <w:rsid w:val="00F21326"/>
    <w:rsid w:val="00F21DBC"/>
    <w:rsid w:val="00F224DF"/>
    <w:rsid w:val="00F22FC4"/>
    <w:rsid w:val="00F24DAE"/>
    <w:rsid w:val="00F26547"/>
    <w:rsid w:val="00F308A6"/>
    <w:rsid w:val="00F31D15"/>
    <w:rsid w:val="00F42F5A"/>
    <w:rsid w:val="00F46BF6"/>
    <w:rsid w:val="00F503A1"/>
    <w:rsid w:val="00F5674E"/>
    <w:rsid w:val="00F56C03"/>
    <w:rsid w:val="00F642DB"/>
    <w:rsid w:val="00F70680"/>
    <w:rsid w:val="00F7152C"/>
    <w:rsid w:val="00F71F8D"/>
    <w:rsid w:val="00F8140D"/>
    <w:rsid w:val="00F84C57"/>
    <w:rsid w:val="00F85654"/>
    <w:rsid w:val="00F872AE"/>
    <w:rsid w:val="00F91F42"/>
    <w:rsid w:val="00F92985"/>
    <w:rsid w:val="00F9589A"/>
    <w:rsid w:val="00F96AD1"/>
    <w:rsid w:val="00FA4C1B"/>
    <w:rsid w:val="00FB18C7"/>
    <w:rsid w:val="00FB2D31"/>
    <w:rsid w:val="00FB3FD3"/>
    <w:rsid w:val="00FB4159"/>
    <w:rsid w:val="00FB443F"/>
    <w:rsid w:val="00FB4FF4"/>
    <w:rsid w:val="00FC5BAF"/>
    <w:rsid w:val="00FC6B38"/>
    <w:rsid w:val="00FE3363"/>
    <w:rsid w:val="00FE4842"/>
    <w:rsid w:val="00FE4A72"/>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AD04960-6E59-454C-9C46-5EDEB56E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4323</Words>
  <Characters>23781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Roger</cp:lastModifiedBy>
  <cp:revision>4</cp:revision>
  <cp:lastPrinted>2022-01-10T20:30:00Z</cp:lastPrinted>
  <dcterms:created xsi:type="dcterms:W3CDTF">2025-08-16T05:04:00Z</dcterms:created>
  <dcterms:modified xsi:type="dcterms:W3CDTF">2025-08-20T16:55:00Z</dcterms:modified>
</cp:coreProperties>
</file>