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sidRPr="00CE00CF">
        <w:rPr>
          <w:rFonts w:ascii="Montserrat Medium" w:hAnsi="Montserrat Medium"/>
          <w:b/>
          <w:szCs w:val="20"/>
          <w:lang w:val="es-MX"/>
        </w:rPr>
        <w:tab/>
      </w:r>
      <w:r w:rsidRPr="00CE00CF">
        <w:rPr>
          <w:b/>
          <w:szCs w:val="20"/>
          <w:lang w:val="es-MX"/>
        </w:rPr>
        <w:t>TecNM</w:t>
      </w:r>
      <w:r w:rsidRPr="009F6C2E">
        <w:rPr>
          <w:b/>
          <w:szCs w:val="20"/>
        </w:rPr>
        <w:t>/</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48149AC3"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w:t>
      </w:r>
      <w:r w:rsidR="002D3C69">
        <w:rPr>
          <w:bCs/>
          <w:szCs w:val="20"/>
          <w:lang w:val="es-MX" w:eastAsia="es-MX"/>
        </w:rPr>
        <w:t>___________________________</w:t>
      </w:r>
      <w:r w:rsidR="002D3C69" w:rsidRPr="008A7AFD">
        <w:rPr>
          <w:bCs/>
          <w:szCs w:val="20"/>
          <w:u w:val="single"/>
          <w:lang w:val="es-MX" w:eastAsia="es-MX"/>
        </w:rPr>
        <w:t>ENERO- JUNIO DE 2025</w:t>
      </w:r>
      <w:r w:rsidR="00551BFB" w:rsidRPr="009F6C2E">
        <w:rPr>
          <w:bCs/>
          <w:szCs w:val="20"/>
          <w:lang w:val="es-MX" w:eastAsia="es-MX"/>
        </w:rPr>
        <w:t>_______________________</w:t>
      </w:r>
    </w:p>
    <w:p w14:paraId="4D628FFB" w14:textId="30915A09" w:rsidR="002D3C69" w:rsidRDefault="007B06EF" w:rsidP="002D3C69">
      <w:pPr>
        <w:pStyle w:val="TableParagraph"/>
        <w:spacing w:line="247" w:lineRule="exact"/>
        <w:ind w:left="2335" w:firstLine="632"/>
        <w:jc w:val="both"/>
      </w:pPr>
      <w:r w:rsidRPr="009F6C2E">
        <w:rPr>
          <w:szCs w:val="20"/>
          <w:lang w:val="es-MX" w:eastAsia="es-MX"/>
        </w:rPr>
        <w:t xml:space="preserve">Nombre de la asignatura: </w:t>
      </w:r>
      <w:r w:rsidR="002D3C69">
        <w:rPr>
          <w:szCs w:val="20"/>
          <w:lang w:val="es-MX" w:eastAsia="es-MX"/>
        </w:rPr>
        <w:t>___</w:t>
      </w:r>
      <w:r w:rsidR="002D3C69" w:rsidRPr="002D3C69">
        <w:rPr>
          <w:u w:val="single"/>
        </w:rPr>
        <w:t>AUDITORIA</w:t>
      </w:r>
      <w:r w:rsidR="002D3C69" w:rsidRPr="002D3C69">
        <w:rPr>
          <w:spacing w:val="-5"/>
          <w:u w:val="single"/>
        </w:rPr>
        <w:t xml:space="preserve"> </w:t>
      </w:r>
      <w:r w:rsidR="002D3C69" w:rsidRPr="002D3C69">
        <w:rPr>
          <w:u w:val="single"/>
        </w:rPr>
        <w:t>DE</w:t>
      </w:r>
      <w:r w:rsidR="002D3C69" w:rsidRPr="002D3C69">
        <w:rPr>
          <w:spacing w:val="-7"/>
          <w:u w:val="single"/>
        </w:rPr>
        <w:t xml:space="preserve"> </w:t>
      </w:r>
      <w:r w:rsidR="002D3C69" w:rsidRPr="002D3C69">
        <w:rPr>
          <w:u w:val="single"/>
        </w:rPr>
        <w:t>TECNOLOGIAS</w:t>
      </w:r>
      <w:r w:rsidR="002D3C69" w:rsidRPr="002D3C69">
        <w:rPr>
          <w:spacing w:val="-4"/>
          <w:u w:val="single"/>
        </w:rPr>
        <w:t xml:space="preserve"> </w:t>
      </w:r>
      <w:r w:rsidR="002D3C69" w:rsidRPr="002D3C69">
        <w:rPr>
          <w:u w:val="single"/>
        </w:rPr>
        <w:t>DE</w:t>
      </w:r>
      <w:r w:rsidR="002D3C69" w:rsidRPr="002D3C69">
        <w:rPr>
          <w:spacing w:val="-6"/>
          <w:u w:val="single"/>
        </w:rPr>
        <w:t xml:space="preserve"> </w:t>
      </w:r>
      <w:r w:rsidR="002D3C69" w:rsidRPr="002D3C69">
        <w:rPr>
          <w:spacing w:val="-2"/>
          <w:u w:val="single"/>
        </w:rPr>
        <w:t>INFORMACION</w:t>
      </w:r>
      <w:r w:rsidR="008A7AFD">
        <w:rPr>
          <w:spacing w:val="-2"/>
          <w:u w:val="single"/>
        </w:rPr>
        <w:t>______________</w:t>
      </w:r>
    </w:p>
    <w:p w14:paraId="3824F2F8" w14:textId="0DB4BE37"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2D3C69">
        <w:rPr>
          <w:bCs/>
          <w:szCs w:val="20"/>
          <w:lang w:val="es-MX" w:eastAsia="es-MX"/>
        </w:rPr>
        <w:t>_______________</w:t>
      </w:r>
      <w:r w:rsidR="00360AE5" w:rsidRPr="00360AE5">
        <w:rPr>
          <w:szCs w:val="20"/>
          <w:u w:val="single"/>
          <w:lang w:val="es-MX" w:eastAsia="es-MX"/>
        </w:rPr>
        <w:t xml:space="preserve"> </w:t>
      </w:r>
      <w:r w:rsidR="00360AE5" w:rsidRPr="002D3C69">
        <w:rPr>
          <w:szCs w:val="20"/>
          <w:u w:val="single"/>
          <w:lang w:val="es-MX" w:eastAsia="es-MX"/>
        </w:rPr>
        <w:t>TIC-1006</w:t>
      </w:r>
      <w:r w:rsidR="002D3C69">
        <w:rPr>
          <w:bCs/>
          <w:szCs w:val="20"/>
          <w:lang w:val="es-MX" w:eastAsia="es-MX"/>
        </w:rPr>
        <w:t>__</w:t>
      </w:r>
      <w:r w:rsidR="00360AE5" w:rsidRPr="009F6C2E">
        <w:rPr>
          <w:bCs/>
          <w:szCs w:val="20"/>
          <w:lang w:val="es-MX" w:eastAsia="es-MX"/>
        </w:rPr>
        <w:t xml:space="preserve"> </w:t>
      </w:r>
      <w:r w:rsidRPr="009F6C2E">
        <w:rPr>
          <w:bCs/>
          <w:szCs w:val="20"/>
          <w:lang w:val="es-MX" w:eastAsia="es-MX"/>
        </w:rPr>
        <w:t>______</w:t>
      </w:r>
      <w:r w:rsidR="008A7AFD">
        <w:rPr>
          <w:bCs/>
          <w:szCs w:val="20"/>
          <w:lang w:val="es-MX" w:eastAsia="es-MX"/>
        </w:rPr>
        <w:t>_____________________________________</w:t>
      </w:r>
    </w:p>
    <w:p w14:paraId="734A102A" w14:textId="650DCB3C"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2D3C69">
        <w:rPr>
          <w:szCs w:val="20"/>
          <w:lang w:val="es-MX" w:eastAsia="es-MX"/>
        </w:rPr>
        <w:t>__</w:t>
      </w:r>
      <w:r w:rsidR="00360AE5" w:rsidRPr="009F6C2E">
        <w:rPr>
          <w:szCs w:val="20"/>
          <w:lang w:val="es-MX" w:eastAsia="es-MX"/>
        </w:rPr>
        <w:t xml:space="preserve"> </w:t>
      </w:r>
      <w:r w:rsidRPr="009F6C2E">
        <w:rPr>
          <w:szCs w:val="20"/>
          <w:lang w:val="es-MX" w:eastAsia="es-MX"/>
        </w:rPr>
        <w:t>_____</w:t>
      </w:r>
      <w:r w:rsidR="00360AE5" w:rsidRPr="00360AE5">
        <w:rPr>
          <w:szCs w:val="20"/>
          <w:u w:val="single"/>
          <w:lang w:val="es-MX" w:eastAsia="es-MX"/>
        </w:rPr>
        <w:t>2-2-</w:t>
      </w:r>
      <w:r w:rsidR="00360AE5">
        <w:rPr>
          <w:szCs w:val="20"/>
          <w:lang w:val="es-MX" w:eastAsia="es-MX"/>
        </w:rPr>
        <w:t>4</w:t>
      </w:r>
      <w:r w:rsidRPr="009F6C2E">
        <w:rPr>
          <w:szCs w:val="20"/>
          <w:lang w:val="es-MX" w:eastAsia="es-MX"/>
        </w:rPr>
        <w:t>___________________________________</w:t>
      </w:r>
    </w:p>
    <w:p w14:paraId="0D90DCEF" w14:textId="35EC1CC3"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w:t>
      </w:r>
      <w:r w:rsidR="002D3C69">
        <w:rPr>
          <w:szCs w:val="20"/>
          <w:lang w:val="es-MX" w:eastAsia="es-MX"/>
        </w:rPr>
        <w:t xml:space="preserve"> del Programa Educativo: _____</w:t>
      </w:r>
      <w:r w:rsidR="002D3C69" w:rsidRPr="002D3C69">
        <w:rPr>
          <w:szCs w:val="20"/>
          <w:u w:val="single"/>
          <w:lang w:val="es-MX" w:eastAsia="es-MX"/>
        </w:rPr>
        <w:t>ING</w:t>
      </w:r>
      <w:r w:rsidR="000D34C5">
        <w:rPr>
          <w:szCs w:val="20"/>
          <w:u w:val="single"/>
          <w:lang w:val="es-MX" w:eastAsia="es-MX"/>
        </w:rPr>
        <w:t xml:space="preserve"> EN TECNOLOGIAS DE LA </w:t>
      </w:r>
      <w:r w:rsidR="002D3C69" w:rsidRPr="002D3C69">
        <w:rPr>
          <w:szCs w:val="20"/>
          <w:u w:val="single"/>
          <w:lang w:val="es-MX" w:eastAsia="es-MX"/>
        </w:rPr>
        <w:t>INFORMACION Y COMUNICACION</w:t>
      </w:r>
    </w:p>
    <w:p w14:paraId="55F8CD92" w14:textId="07645605"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___________________</w:t>
      </w:r>
      <w:r w:rsidR="00360AE5" w:rsidRPr="00360AE5">
        <w:rPr>
          <w:bCs/>
          <w:szCs w:val="20"/>
          <w:lang w:val="es-MX" w:eastAsia="es-MX"/>
        </w:rPr>
        <w:t xml:space="preserve"> </w:t>
      </w:r>
      <w:r w:rsidR="00360AE5" w:rsidRPr="00360AE5">
        <w:rPr>
          <w:bCs/>
          <w:szCs w:val="20"/>
          <w:u w:val="single"/>
          <w:lang w:val="es-MX" w:eastAsia="es-MX"/>
        </w:rPr>
        <w:t>ITICS 2010-224</w:t>
      </w:r>
      <w:r w:rsidR="00360AE5" w:rsidRPr="009F6C2E">
        <w:rPr>
          <w:szCs w:val="20"/>
          <w:lang w:val="es-MX" w:eastAsia="es-MX"/>
        </w:rPr>
        <w:t xml:space="preserve"> </w:t>
      </w:r>
      <w:r w:rsidR="00551BFB" w:rsidRPr="009F6C2E">
        <w:rPr>
          <w:szCs w:val="20"/>
          <w:lang w:val="es-MX" w:eastAsia="es-MX"/>
        </w:rPr>
        <w:t>_________________________________</w:t>
      </w:r>
      <w:r w:rsidR="00792FC9" w:rsidRPr="009F6C2E">
        <w:rPr>
          <w:szCs w:val="20"/>
          <w:lang w:val="es-MX" w:eastAsia="es-MX"/>
        </w:rPr>
        <w:t>_</w:t>
      </w:r>
      <w:r w:rsidR="00551BFB" w:rsidRPr="009F6C2E">
        <w:rPr>
          <w:szCs w:val="20"/>
          <w:lang w:val="es-MX" w:eastAsia="es-MX"/>
        </w:rPr>
        <w:t>______</w:t>
      </w:r>
      <w:r w:rsidR="008A7AFD">
        <w:rPr>
          <w:szCs w:val="20"/>
          <w:lang w:val="es-MX" w:eastAsia="es-MX"/>
        </w:rPr>
        <w:t>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C54865" w14:paraId="6573784A" w14:textId="77777777" w:rsidTr="00AB5E71">
        <w:tc>
          <w:tcPr>
            <w:tcW w:w="13712" w:type="dxa"/>
          </w:tcPr>
          <w:p w14:paraId="40F40228" w14:textId="77777777" w:rsidR="00360AE5" w:rsidRPr="00C54865" w:rsidRDefault="00360AE5" w:rsidP="00360AE5">
            <w:pPr>
              <w:pStyle w:val="Textoindependiente"/>
              <w:widowControl w:val="0"/>
              <w:numPr>
                <w:ilvl w:val="0"/>
                <w:numId w:val="14"/>
              </w:numPr>
              <w:tabs>
                <w:tab w:val="clear" w:pos="9923"/>
                <w:tab w:val="clear" w:pos="12758"/>
                <w:tab w:val="left" w:pos="826"/>
              </w:tabs>
              <w:autoSpaceDE w:val="0"/>
              <w:autoSpaceDN w:val="0"/>
              <w:spacing w:before="4" w:line="237" w:lineRule="auto"/>
              <w:ind w:right="97"/>
              <w:rPr>
                <w:rFonts w:ascii="Arial" w:hAnsi="Arial" w:cs="Arial"/>
                <w:szCs w:val="22"/>
              </w:rPr>
            </w:pPr>
            <w:r w:rsidRPr="00C54865">
              <w:rPr>
                <w:rFonts w:ascii="Arial" w:hAnsi="Arial" w:cs="Arial"/>
                <w:szCs w:val="22"/>
              </w:rPr>
              <w:t>Esta asignatura aporta al perfil del Ingeniero en Tecnologías de la Información y comunicaciones la capacidad para desempeñar</w:t>
            </w:r>
            <w:r w:rsidRPr="00C54865">
              <w:rPr>
                <w:rFonts w:ascii="Arial" w:hAnsi="Arial" w:cs="Arial"/>
                <w:spacing w:val="-4"/>
                <w:szCs w:val="22"/>
              </w:rPr>
              <w:t xml:space="preserve"> </w:t>
            </w:r>
            <w:r w:rsidRPr="00C54865">
              <w:rPr>
                <w:rFonts w:ascii="Arial" w:hAnsi="Arial" w:cs="Arial"/>
                <w:szCs w:val="22"/>
              </w:rPr>
              <w:t>funciones</w:t>
            </w:r>
            <w:r w:rsidRPr="00C54865">
              <w:rPr>
                <w:rFonts w:ascii="Arial" w:hAnsi="Arial" w:cs="Arial"/>
                <w:spacing w:val="-3"/>
                <w:szCs w:val="22"/>
              </w:rPr>
              <w:t xml:space="preserve"> </w:t>
            </w:r>
            <w:r w:rsidRPr="00C54865">
              <w:rPr>
                <w:rFonts w:ascii="Arial" w:hAnsi="Arial" w:cs="Arial"/>
                <w:szCs w:val="22"/>
              </w:rPr>
              <w:t>de</w:t>
            </w:r>
            <w:r w:rsidRPr="00C54865">
              <w:rPr>
                <w:rFonts w:ascii="Arial" w:hAnsi="Arial" w:cs="Arial"/>
                <w:spacing w:val="-3"/>
                <w:szCs w:val="22"/>
              </w:rPr>
              <w:t xml:space="preserve"> </w:t>
            </w:r>
            <w:r w:rsidRPr="00C54865">
              <w:rPr>
                <w:rFonts w:ascii="Arial" w:hAnsi="Arial" w:cs="Arial"/>
                <w:szCs w:val="22"/>
              </w:rPr>
              <w:t>consultoría</w:t>
            </w:r>
            <w:r w:rsidRPr="00C54865">
              <w:rPr>
                <w:rFonts w:ascii="Arial" w:hAnsi="Arial" w:cs="Arial"/>
                <w:spacing w:val="-5"/>
                <w:szCs w:val="22"/>
              </w:rPr>
              <w:t xml:space="preserve"> </w:t>
            </w:r>
            <w:r w:rsidRPr="00C54865">
              <w:rPr>
                <w:rFonts w:ascii="Arial" w:hAnsi="Arial" w:cs="Arial"/>
                <w:szCs w:val="22"/>
              </w:rPr>
              <w:t>y</w:t>
            </w:r>
            <w:r w:rsidRPr="00C54865">
              <w:rPr>
                <w:rFonts w:ascii="Arial" w:hAnsi="Arial" w:cs="Arial"/>
                <w:spacing w:val="-3"/>
                <w:szCs w:val="22"/>
              </w:rPr>
              <w:t xml:space="preserve"> </w:t>
            </w:r>
            <w:r w:rsidRPr="00C54865">
              <w:rPr>
                <w:rFonts w:ascii="Arial" w:hAnsi="Arial" w:cs="Arial"/>
                <w:szCs w:val="22"/>
              </w:rPr>
              <w:t>auditoría</w:t>
            </w:r>
            <w:r w:rsidRPr="00C54865">
              <w:rPr>
                <w:rFonts w:ascii="Arial" w:hAnsi="Arial" w:cs="Arial"/>
                <w:spacing w:val="-8"/>
                <w:szCs w:val="22"/>
              </w:rPr>
              <w:t xml:space="preserve"> </w:t>
            </w:r>
            <w:r w:rsidRPr="00C54865">
              <w:rPr>
                <w:rFonts w:ascii="Arial" w:hAnsi="Arial" w:cs="Arial"/>
                <w:szCs w:val="22"/>
              </w:rPr>
              <w:t>para</w:t>
            </w:r>
            <w:r w:rsidRPr="00C54865">
              <w:rPr>
                <w:rFonts w:ascii="Arial" w:hAnsi="Arial" w:cs="Arial"/>
                <w:spacing w:val="-3"/>
                <w:szCs w:val="22"/>
              </w:rPr>
              <w:t xml:space="preserve"> </w:t>
            </w:r>
            <w:r w:rsidRPr="00C54865">
              <w:rPr>
                <w:rFonts w:ascii="Arial" w:hAnsi="Arial" w:cs="Arial"/>
                <w:szCs w:val="22"/>
              </w:rPr>
              <w:t>validar</w:t>
            </w:r>
            <w:r w:rsidRPr="00C54865">
              <w:rPr>
                <w:rFonts w:ascii="Arial" w:hAnsi="Arial" w:cs="Arial"/>
                <w:spacing w:val="-2"/>
                <w:szCs w:val="22"/>
              </w:rPr>
              <w:t xml:space="preserve"> </w:t>
            </w:r>
            <w:r w:rsidRPr="00C54865">
              <w:rPr>
                <w:rFonts w:ascii="Arial" w:hAnsi="Arial" w:cs="Arial"/>
                <w:szCs w:val="22"/>
              </w:rPr>
              <w:t>procesos</w:t>
            </w:r>
            <w:r w:rsidRPr="00C54865">
              <w:rPr>
                <w:rFonts w:ascii="Arial" w:hAnsi="Arial" w:cs="Arial"/>
                <w:spacing w:val="-5"/>
                <w:szCs w:val="22"/>
              </w:rPr>
              <w:t xml:space="preserve"> </w:t>
            </w:r>
            <w:r w:rsidRPr="00C54865">
              <w:rPr>
                <w:rFonts w:ascii="Arial" w:hAnsi="Arial" w:cs="Arial"/>
                <w:szCs w:val="22"/>
              </w:rPr>
              <w:t>y</w:t>
            </w:r>
            <w:r w:rsidRPr="00C54865">
              <w:rPr>
                <w:rFonts w:ascii="Arial" w:hAnsi="Arial" w:cs="Arial"/>
                <w:spacing w:val="-5"/>
                <w:szCs w:val="22"/>
              </w:rPr>
              <w:t xml:space="preserve"> </w:t>
            </w:r>
            <w:r w:rsidRPr="00C54865">
              <w:rPr>
                <w:rFonts w:ascii="Arial" w:hAnsi="Arial" w:cs="Arial"/>
                <w:szCs w:val="22"/>
              </w:rPr>
              <w:t>garantizar</w:t>
            </w:r>
            <w:r w:rsidRPr="00C54865">
              <w:rPr>
                <w:rFonts w:ascii="Arial" w:hAnsi="Arial" w:cs="Arial"/>
                <w:spacing w:val="-5"/>
                <w:szCs w:val="22"/>
              </w:rPr>
              <w:t xml:space="preserve"> </w:t>
            </w:r>
            <w:r w:rsidRPr="00C54865">
              <w:rPr>
                <w:rFonts w:ascii="Arial" w:hAnsi="Arial" w:cs="Arial"/>
                <w:szCs w:val="22"/>
              </w:rPr>
              <w:t>la</w:t>
            </w:r>
            <w:r w:rsidRPr="00C54865">
              <w:rPr>
                <w:rFonts w:ascii="Arial" w:hAnsi="Arial" w:cs="Arial"/>
                <w:spacing w:val="-3"/>
                <w:szCs w:val="22"/>
              </w:rPr>
              <w:t xml:space="preserve"> </w:t>
            </w:r>
            <w:r w:rsidRPr="00C54865">
              <w:rPr>
                <w:rFonts w:ascii="Arial" w:hAnsi="Arial" w:cs="Arial"/>
                <w:szCs w:val="22"/>
              </w:rPr>
              <w:t>calidad</w:t>
            </w:r>
            <w:r w:rsidRPr="00C54865">
              <w:rPr>
                <w:rFonts w:ascii="Arial" w:hAnsi="Arial" w:cs="Arial"/>
                <w:spacing w:val="-3"/>
                <w:szCs w:val="22"/>
              </w:rPr>
              <w:t xml:space="preserve"> </w:t>
            </w:r>
            <w:r w:rsidRPr="00C54865">
              <w:rPr>
                <w:rFonts w:ascii="Arial" w:hAnsi="Arial" w:cs="Arial"/>
                <w:szCs w:val="22"/>
              </w:rPr>
              <w:t>en</w:t>
            </w:r>
            <w:r w:rsidRPr="00C54865">
              <w:rPr>
                <w:rFonts w:ascii="Arial" w:hAnsi="Arial" w:cs="Arial"/>
                <w:spacing w:val="-3"/>
                <w:szCs w:val="22"/>
              </w:rPr>
              <w:t xml:space="preserve"> </w:t>
            </w:r>
            <w:r w:rsidRPr="00C54865">
              <w:rPr>
                <w:rFonts w:ascii="Arial" w:hAnsi="Arial" w:cs="Arial"/>
                <w:szCs w:val="22"/>
              </w:rPr>
              <w:t>el</w:t>
            </w:r>
            <w:r w:rsidRPr="00C54865">
              <w:rPr>
                <w:rFonts w:ascii="Arial" w:hAnsi="Arial" w:cs="Arial"/>
                <w:spacing w:val="-9"/>
                <w:szCs w:val="22"/>
              </w:rPr>
              <w:t xml:space="preserve"> </w:t>
            </w:r>
            <w:r w:rsidRPr="00C54865">
              <w:rPr>
                <w:rFonts w:ascii="Arial" w:hAnsi="Arial" w:cs="Arial"/>
                <w:szCs w:val="22"/>
              </w:rPr>
              <w:t>uso</w:t>
            </w:r>
            <w:r w:rsidRPr="00C54865">
              <w:rPr>
                <w:rFonts w:ascii="Arial" w:hAnsi="Arial" w:cs="Arial"/>
                <w:spacing w:val="-3"/>
                <w:szCs w:val="22"/>
              </w:rPr>
              <w:t xml:space="preserve"> </w:t>
            </w:r>
            <w:r w:rsidRPr="00C54865">
              <w:rPr>
                <w:rFonts w:ascii="Arial" w:hAnsi="Arial" w:cs="Arial"/>
                <w:szCs w:val="22"/>
              </w:rPr>
              <w:t>de</w:t>
            </w:r>
            <w:r w:rsidRPr="00C54865">
              <w:rPr>
                <w:rFonts w:ascii="Arial" w:hAnsi="Arial" w:cs="Arial"/>
                <w:spacing w:val="-3"/>
                <w:szCs w:val="22"/>
              </w:rPr>
              <w:t xml:space="preserve"> </w:t>
            </w:r>
            <w:r w:rsidRPr="00C54865">
              <w:rPr>
                <w:rFonts w:ascii="Arial" w:hAnsi="Arial" w:cs="Arial"/>
                <w:szCs w:val="22"/>
              </w:rPr>
              <w:t>las</w:t>
            </w:r>
            <w:r w:rsidRPr="00C54865">
              <w:rPr>
                <w:rFonts w:ascii="Arial" w:hAnsi="Arial" w:cs="Arial"/>
                <w:spacing w:val="-5"/>
                <w:szCs w:val="22"/>
              </w:rPr>
              <w:t xml:space="preserve"> </w:t>
            </w:r>
            <w:r w:rsidRPr="00C54865">
              <w:rPr>
                <w:rFonts w:ascii="Arial" w:hAnsi="Arial" w:cs="Arial"/>
                <w:szCs w:val="22"/>
              </w:rPr>
              <w:t>Tecnologías</w:t>
            </w:r>
            <w:r w:rsidRPr="00C54865">
              <w:rPr>
                <w:rFonts w:ascii="Arial" w:hAnsi="Arial" w:cs="Arial"/>
                <w:spacing w:val="-5"/>
                <w:szCs w:val="22"/>
              </w:rPr>
              <w:t xml:space="preserve"> </w:t>
            </w:r>
            <w:r w:rsidRPr="00C54865">
              <w:rPr>
                <w:rFonts w:ascii="Arial" w:hAnsi="Arial" w:cs="Arial"/>
                <w:szCs w:val="22"/>
              </w:rPr>
              <w:t>de la Información y Comunicaciones.</w:t>
            </w:r>
          </w:p>
          <w:p w14:paraId="6C0392D1" w14:textId="77777777" w:rsidR="00360AE5" w:rsidRPr="00C54865" w:rsidRDefault="00360AE5" w:rsidP="00360AE5">
            <w:pPr>
              <w:pStyle w:val="Textoindependiente"/>
              <w:widowControl w:val="0"/>
              <w:numPr>
                <w:ilvl w:val="0"/>
                <w:numId w:val="14"/>
              </w:numPr>
              <w:tabs>
                <w:tab w:val="clear" w:pos="9923"/>
                <w:tab w:val="clear" w:pos="12758"/>
                <w:tab w:val="left" w:pos="826"/>
              </w:tabs>
              <w:autoSpaceDE w:val="0"/>
              <w:autoSpaceDN w:val="0"/>
              <w:spacing w:before="3"/>
              <w:ind w:right="96"/>
              <w:rPr>
                <w:rFonts w:ascii="Arial" w:hAnsi="Arial" w:cs="Arial"/>
                <w:szCs w:val="22"/>
              </w:rPr>
            </w:pPr>
            <w:r w:rsidRPr="00C54865">
              <w:rPr>
                <w:rFonts w:ascii="Arial" w:hAnsi="Arial" w:cs="Arial"/>
                <w:szCs w:val="22"/>
              </w:rPr>
              <w:t>Al igual que cualquier área de la organización, los sistemas de TI deben estar sometidos a controles de calidad y auditoría informática porque las computadoras y los centros de procesamiento de datos son blancos apetecibles para el espionaje, la delincuencia y el</w:t>
            </w:r>
            <w:r w:rsidRPr="00C54865">
              <w:rPr>
                <w:rFonts w:ascii="Arial" w:hAnsi="Arial" w:cs="Arial"/>
                <w:spacing w:val="-1"/>
                <w:szCs w:val="22"/>
              </w:rPr>
              <w:t xml:space="preserve"> </w:t>
            </w:r>
            <w:r w:rsidRPr="00C54865">
              <w:rPr>
                <w:rFonts w:ascii="Arial" w:hAnsi="Arial" w:cs="Arial"/>
                <w:szCs w:val="22"/>
              </w:rPr>
              <w:t>terrorismo. De ahí se deriva la importancia de esta asignatura, porque desarrolla habilidades y capacidades para</w:t>
            </w:r>
            <w:r w:rsidRPr="00C54865">
              <w:rPr>
                <w:rFonts w:ascii="Arial" w:hAnsi="Arial" w:cs="Arial"/>
                <w:spacing w:val="-8"/>
                <w:szCs w:val="22"/>
              </w:rPr>
              <w:t xml:space="preserve"> </w:t>
            </w:r>
            <w:r w:rsidRPr="00C54865">
              <w:rPr>
                <w:rFonts w:ascii="Arial" w:hAnsi="Arial" w:cs="Arial"/>
                <w:szCs w:val="22"/>
              </w:rPr>
              <w:t>el</w:t>
            </w:r>
            <w:r w:rsidRPr="00C54865">
              <w:rPr>
                <w:rFonts w:ascii="Arial" w:hAnsi="Arial" w:cs="Arial"/>
                <w:spacing w:val="-9"/>
                <w:szCs w:val="22"/>
              </w:rPr>
              <w:t xml:space="preserve"> </w:t>
            </w:r>
            <w:r w:rsidRPr="00C54865">
              <w:rPr>
                <w:rFonts w:ascii="Arial" w:hAnsi="Arial" w:cs="Arial"/>
                <w:szCs w:val="22"/>
              </w:rPr>
              <w:t>desempeño</w:t>
            </w:r>
            <w:r w:rsidRPr="00C54865">
              <w:rPr>
                <w:rFonts w:ascii="Arial" w:hAnsi="Arial" w:cs="Arial"/>
                <w:spacing w:val="-8"/>
                <w:szCs w:val="22"/>
              </w:rPr>
              <w:t xml:space="preserve"> </w:t>
            </w:r>
            <w:r w:rsidRPr="00C54865">
              <w:rPr>
                <w:rFonts w:ascii="Arial" w:hAnsi="Arial" w:cs="Arial"/>
                <w:szCs w:val="22"/>
              </w:rPr>
              <w:t>profesional</w:t>
            </w:r>
            <w:r w:rsidRPr="00C54865">
              <w:rPr>
                <w:rFonts w:ascii="Arial" w:hAnsi="Arial" w:cs="Arial"/>
                <w:spacing w:val="-9"/>
                <w:szCs w:val="22"/>
              </w:rPr>
              <w:t xml:space="preserve"> </w:t>
            </w:r>
            <w:r w:rsidRPr="00C54865">
              <w:rPr>
                <w:rFonts w:ascii="Arial" w:hAnsi="Arial" w:cs="Arial"/>
                <w:szCs w:val="22"/>
              </w:rPr>
              <w:t>en</w:t>
            </w:r>
            <w:r w:rsidRPr="00C54865">
              <w:rPr>
                <w:rFonts w:ascii="Arial" w:hAnsi="Arial" w:cs="Arial"/>
                <w:spacing w:val="-8"/>
                <w:szCs w:val="22"/>
              </w:rPr>
              <w:t xml:space="preserve"> </w:t>
            </w:r>
            <w:r w:rsidRPr="00C54865">
              <w:rPr>
                <w:rFonts w:ascii="Arial" w:hAnsi="Arial" w:cs="Arial"/>
                <w:szCs w:val="22"/>
              </w:rPr>
              <w:t>la</w:t>
            </w:r>
            <w:r w:rsidRPr="00C54865">
              <w:rPr>
                <w:rFonts w:ascii="Arial" w:hAnsi="Arial" w:cs="Arial"/>
                <w:spacing w:val="-8"/>
                <w:szCs w:val="22"/>
              </w:rPr>
              <w:t xml:space="preserve"> </w:t>
            </w:r>
            <w:r w:rsidRPr="00C54865">
              <w:rPr>
                <w:rFonts w:ascii="Arial" w:hAnsi="Arial" w:cs="Arial"/>
                <w:szCs w:val="22"/>
              </w:rPr>
              <w:t>evaluación</w:t>
            </w:r>
            <w:r w:rsidRPr="00C54865">
              <w:rPr>
                <w:rFonts w:ascii="Arial" w:hAnsi="Arial" w:cs="Arial"/>
                <w:spacing w:val="-8"/>
                <w:szCs w:val="22"/>
              </w:rPr>
              <w:t xml:space="preserve"> </w:t>
            </w:r>
            <w:r w:rsidRPr="00C54865">
              <w:rPr>
                <w:rFonts w:ascii="Arial" w:hAnsi="Arial" w:cs="Arial"/>
                <w:szCs w:val="22"/>
              </w:rPr>
              <w:t>y</w:t>
            </w:r>
            <w:r w:rsidRPr="00C54865">
              <w:rPr>
                <w:rFonts w:ascii="Arial" w:hAnsi="Arial" w:cs="Arial"/>
                <w:spacing w:val="-10"/>
                <w:szCs w:val="22"/>
              </w:rPr>
              <w:t xml:space="preserve"> </w:t>
            </w:r>
            <w:r w:rsidRPr="00C54865">
              <w:rPr>
                <w:rFonts w:ascii="Arial" w:hAnsi="Arial" w:cs="Arial"/>
                <w:szCs w:val="22"/>
              </w:rPr>
              <w:t>la</w:t>
            </w:r>
            <w:r w:rsidRPr="00C54865">
              <w:rPr>
                <w:rFonts w:ascii="Arial" w:hAnsi="Arial" w:cs="Arial"/>
                <w:spacing w:val="-8"/>
                <w:szCs w:val="22"/>
              </w:rPr>
              <w:t xml:space="preserve"> </w:t>
            </w:r>
            <w:r w:rsidRPr="00C54865">
              <w:rPr>
                <w:rFonts w:ascii="Arial" w:hAnsi="Arial" w:cs="Arial"/>
                <w:szCs w:val="22"/>
              </w:rPr>
              <w:t>mejora</w:t>
            </w:r>
            <w:r w:rsidRPr="00C54865">
              <w:rPr>
                <w:rFonts w:ascii="Arial" w:hAnsi="Arial" w:cs="Arial"/>
                <w:spacing w:val="-8"/>
                <w:szCs w:val="22"/>
              </w:rPr>
              <w:t xml:space="preserve"> </w:t>
            </w:r>
            <w:r w:rsidRPr="00C54865">
              <w:rPr>
                <w:rFonts w:ascii="Arial" w:hAnsi="Arial" w:cs="Arial"/>
                <w:szCs w:val="22"/>
              </w:rPr>
              <w:t>de</w:t>
            </w:r>
            <w:r w:rsidRPr="00C54865">
              <w:rPr>
                <w:rFonts w:ascii="Arial" w:hAnsi="Arial" w:cs="Arial"/>
                <w:spacing w:val="-11"/>
                <w:szCs w:val="22"/>
              </w:rPr>
              <w:t xml:space="preserve"> </w:t>
            </w:r>
            <w:r w:rsidRPr="00C54865">
              <w:rPr>
                <w:rFonts w:ascii="Arial" w:hAnsi="Arial" w:cs="Arial"/>
                <w:szCs w:val="22"/>
              </w:rPr>
              <w:t>la</w:t>
            </w:r>
            <w:r w:rsidRPr="00C54865">
              <w:rPr>
                <w:rFonts w:ascii="Arial" w:hAnsi="Arial" w:cs="Arial"/>
                <w:spacing w:val="-8"/>
                <w:szCs w:val="22"/>
              </w:rPr>
              <w:t xml:space="preserve"> </w:t>
            </w:r>
            <w:r w:rsidRPr="00C54865">
              <w:rPr>
                <w:rFonts w:ascii="Arial" w:hAnsi="Arial" w:cs="Arial"/>
                <w:szCs w:val="22"/>
              </w:rPr>
              <w:t>eficacia</w:t>
            </w:r>
            <w:r w:rsidRPr="00C54865">
              <w:rPr>
                <w:rFonts w:ascii="Arial" w:hAnsi="Arial" w:cs="Arial"/>
                <w:spacing w:val="-10"/>
                <w:szCs w:val="22"/>
              </w:rPr>
              <w:t xml:space="preserve"> </w:t>
            </w:r>
            <w:r w:rsidRPr="00C54865">
              <w:rPr>
                <w:rFonts w:ascii="Arial" w:hAnsi="Arial" w:cs="Arial"/>
                <w:szCs w:val="22"/>
              </w:rPr>
              <w:t>y</w:t>
            </w:r>
            <w:r w:rsidRPr="00C54865">
              <w:rPr>
                <w:rFonts w:ascii="Arial" w:hAnsi="Arial" w:cs="Arial"/>
                <w:spacing w:val="-10"/>
                <w:szCs w:val="22"/>
              </w:rPr>
              <w:t xml:space="preserve"> </w:t>
            </w:r>
            <w:r w:rsidRPr="00C54865">
              <w:rPr>
                <w:rFonts w:ascii="Arial" w:hAnsi="Arial" w:cs="Arial"/>
                <w:szCs w:val="22"/>
              </w:rPr>
              <w:t>eficiencia</w:t>
            </w:r>
            <w:r w:rsidRPr="00C54865">
              <w:rPr>
                <w:rFonts w:ascii="Arial" w:hAnsi="Arial" w:cs="Arial"/>
                <w:spacing w:val="-8"/>
                <w:szCs w:val="22"/>
              </w:rPr>
              <w:t xml:space="preserve"> </w:t>
            </w:r>
            <w:r w:rsidRPr="00C54865">
              <w:rPr>
                <w:rFonts w:ascii="Arial" w:hAnsi="Arial" w:cs="Arial"/>
                <w:szCs w:val="22"/>
              </w:rPr>
              <w:t>de</w:t>
            </w:r>
            <w:r w:rsidRPr="00C54865">
              <w:rPr>
                <w:rFonts w:ascii="Arial" w:hAnsi="Arial" w:cs="Arial"/>
                <w:spacing w:val="-8"/>
                <w:szCs w:val="22"/>
              </w:rPr>
              <w:t xml:space="preserve"> </w:t>
            </w:r>
            <w:r w:rsidRPr="00C54865">
              <w:rPr>
                <w:rFonts w:ascii="Arial" w:hAnsi="Arial" w:cs="Arial"/>
                <w:szCs w:val="22"/>
              </w:rPr>
              <w:t>la</w:t>
            </w:r>
            <w:r w:rsidRPr="00C54865">
              <w:rPr>
                <w:rFonts w:ascii="Arial" w:hAnsi="Arial" w:cs="Arial"/>
                <w:spacing w:val="-8"/>
                <w:szCs w:val="22"/>
              </w:rPr>
              <w:t xml:space="preserve"> </w:t>
            </w:r>
            <w:r w:rsidRPr="00C54865">
              <w:rPr>
                <w:rFonts w:ascii="Arial" w:hAnsi="Arial" w:cs="Arial"/>
                <w:szCs w:val="22"/>
              </w:rPr>
              <w:t>aplicación</w:t>
            </w:r>
            <w:r w:rsidRPr="00C54865">
              <w:rPr>
                <w:rFonts w:ascii="Arial" w:hAnsi="Arial" w:cs="Arial"/>
                <w:spacing w:val="-8"/>
                <w:szCs w:val="22"/>
              </w:rPr>
              <w:t xml:space="preserve"> </w:t>
            </w:r>
            <w:r w:rsidRPr="00C54865">
              <w:rPr>
                <w:rFonts w:ascii="Arial" w:hAnsi="Arial" w:cs="Arial"/>
                <w:szCs w:val="22"/>
              </w:rPr>
              <w:t>y</w:t>
            </w:r>
            <w:r w:rsidRPr="00C54865">
              <w:rPr>
                <w:rFonts w:ascii="Arial" w:hAnsi="Arial" w:cs="Arial"/>
                <w:spacing w:val="-7"/>
                <w:szCs w:val="22"/>
              </w:rPr>
              <w:t xml:space="preserve"> </w:t>
            </w:r>
            <w:r w:rsidRPr="00C54865">
              <w:rPr>
                <w:rFonts w:ascii="Arial" w:hAnsi="Arial" w:cs="Arial"/>
                <w:szCs w:val="22"/>
              </w:rPr>
              <w:t>gestión</w:t>
            </w:r>
            <w:r w:rsidRPr="00C54865">
              <w:rPr>
                <w:rFonts w:ascii="Arial" w:hAnsi="Arial" w:cs="Arial"/>
                <w:spacing w:val="-8"/>
                <w:szCs w:val="22"/>
              </w:rPr>
              <w:t xml:space="preserve"> </w:t>
            </w:r>
            <w:r w:rsidRPr="00C54865">
              <w:rPr>
                <w:rFonts w:ascii="Arial" w:hAnsi="Arial" w:cs="Arial"/>
                <w:szCs w:val="22"/>
              </w:rPr>
              <w:t>de</w:t>
            </w:r>
            <w:r w:rsidRPr="00C54865">
              <w:rPr>
                <w:rFonts w:ascii="Arial" w:hAnsi="Arial" w:cs="Arial"/>
                <w:spacing w:val="-8"/>
                <w:szCs w:val="22"/>
              </w:rPr>
              <w:t xml:space="preserve"> </w:t>
            </w:r>
            <w:r w:rsidRPr="00C54865">
              <w:rPr>
                <w:rFonts w:ascii="Arial" w:hAnsi="Arial" w:cs="Arial"/>
                <w:szCs w:val="22"/>
              </w:rPr>
              <w:t>los</w:t>
            </w:r>
            <w:r w:rsidRPr="00C54865">
              <w:rPr>
                <w:rFonts w:ascii="Arial" w:hAnsi="Arial" w:cs="Arial"/>
                <w:spacing w:val="-10"/>
                <w:szCs w:val="22"/>
              </w:rPr>
              <w:t xml:space="preserve"> </w:t>
            </w:r>
            <w:r w:rsidRPr="00C54865">
              <w:rPr>
                <w:rFonts w:ascii="Arial" w:hAnsi="Arial" w:cs="Arial"/>
                <w:szCs w:val="22"/>
              </w:rPr>
              <w:t>sistemas de TI.</w:t>
            </w:r>
          </w:p>
          <w:p w14:paraId="60245768" w14:textId="77777777" w:rsidR="00360AE5" w:rsidRPr="00C54865" w:rsidRDefault="00360AE5" w:rsidP="00360AE5">
            <w:pPr>
              <w:pStyle w:val="Textoindependiente"/>
              <w:widowControl w:val="0"/>
              <w:numPr>
                <w:ilvl w:val="0"/>
                <w:numId w:val="14"/>
              </w:numPr>
              <w:tabs>
                <w:tab w:val="clear" w:pos="9923"/>
                <w:tab w:val="clear" w:pos="12758"/>
                <w:tab w:val="left" w:pos="826"/>
              </w:tabs>
              <w:autoSpaceDE w:val="0"/>
              <w:autoSpaceDN w:val="0"/>
              <w:ind w:right="103"/>
              <w:rPr>
                <w:rFonts w:ascii="Arial" w:hAnsi="Arial" w:cs="Arial"/>
                <w:szCs w:val="22"/>
              </w:rPr>
            </w:pPr>
            <w:r w:rsidRPr="00C54865">
              <w:rPr>
                <w:rFonts w:ascii="Arial" w:hAnsi="Arial" w:cs="Arial"/>
                <w:szCs w:val="22"/>
              </w:rPr>
              <w:t>Consiste en llevar al estudiante desde los fundamentos de la auditoría, la elaboración del plan de auditoría y la aplicación y emisión de reportes de la auditoría en Tecnologías de la información, sin dejar de lado el conocimiento y entendimiento del marco jurídico de la auditoría informática.</w:t>
            </w:r>
          </w:p>
          <w:p w14:paraId="54DAABCF" w14:textId="77777777" w:rsidR="00360AE5" w:rsidRPr="00C54865" w:rsidRDefault="00360AE5" w:rsidP="00360AE5">
            <w:pPr>
              <w:pStyle w:val="Textoindependiente"/>
              <w:ind w:left="826"/>
              <w:rPr>
                <w:rFonts w:ascii="Arial" w:hAnsi="Arial" w:cs="Arial"/>
                <w:szCs w:val="22"/>
              </w:rPr>
            </w:pPr>
            <w:r w:rsidRPr="00C54865">
              <w:rPr>
                <w:rFonts w:ascii="Arial" w:hAnsi="Arial" w:cs="Arial"/>
                <w:szCs w:val="22"/>
              </w:rPr>
              <w:t>Esta</w:t>
            </w:r>
            <w:r w:rsidRPr="00C54865">
              <w:rPr>
                <w:rFonts w:ascii="Arial" w:hAnsi="Arial" w:cs="Arial"/>
                <w:spacing w:val="-2"/>
                <w:szCs w:val="22"/>
              </w:rPr>
              <w:t xml:space="preserve"> </w:t>
            </w:r>
            <w:r w:rsidRPr="00C54865">
              <w:rPr>
                <w:rFonts w:ascii="Arial" w:hAnsi="Arial" w:cs="Arial"/>
                <w:szCs w:val="22"/>
              </w:rPr>
              <w:t>asignatura</w:t>
            </w:r>
            <w:r w:rsidRPr="00C54865">
              <w:rPr>
                <w:rFonts w:ascii="Arial" w:hAnsi="Arial" w:cs="Arial"/>
                <w:spacing w:val="-3"/>
                <w:szCs w:val="22"/>
              </w:rPr>
              <w:t xml:space="preserve"> </w:t>
            </w:r>
            <w:r w:rsidRPr="00C54865">
              <w:rPr>
                <w:rFonts w:ascii="Arial" w:hAnsi="Arial" w:cs="Arial"/>
                <w:szCs w:val="22"/>
              </w:rPr>
              <w:t>requiere</w:t>
            </w:r>
            <w:r w:rsidRPr="00C54865">
              <w:rPr>
                <w:rFonts w:ascii="Arial" w:hAnsi="Arial" w:cs="Arial"/>
                <w:spacing w:val="-4"/>
                <w:szCs w:val="22"/>
              </w:rPr>
              <w:t xml:space="preserve"> </w:t>
            </w:r>
            <w:r w:rsidRPr="00C54865">
              <w:rPr>
                <w:rFonts w:ascii="Arial" w:hAnsi="Arial" w:cs="Arial"/>
                <w:szCs w:val="22"/>
              </w:rPr>
              <w:t>de</w:t>
            </w:r>
            <w:r w:rsidRPr="00C54865">
              <w:rPr>
                <w:rFonts w:ascii="Arial" w:hAnsi="Arial" w:cs="Arial"/>
                <w:spacing w:val="-2"/>
                <w:szCs w:val="22"/>
              </w:rPr>
              <w:t xml:space="preserve"> </w:t>
            </w:r>
            <w:r w:rsidRPr="00C54865">
              <w:rPr>
                <w:rFonts w:ascii="Arial" w:hAnsi="Arial" w:cs="Arial"/>
                <w:szCs w:val="22"/>
              </w:rPr>
              <w:t>las</w:t>
            </w:r>
            <w:r w:rsidRPr="00C54865">
              <w:rPr>
                <w:rFonts w:ascii="Arial" w:hAnsi="Arial" w:cs="Arial"/>
                <w:spacing w:val="-4"/>
                <w:szCs w:val="22"/>
              </w:rPr>
              <w:t xml:space="preserve"> </w:t>
            </w:r>
            <w:r w:rsidRPr="00C54865">
              <w:rPr>
                <w:rFonts w:ascii="Arial" w:hAnsi="Arial" w:cs="Arial"/>
                <w:szCs w:val="22"/>
              </w:rPr>
              <w:t>competencias</w:t>
            </w:r>
            <w:r w:rsidRPr="00C54865">
              <w:rPr>
                <w:rFonts w:ascii="Arial" w:hAnsi="Arial" w:cs="Arial"/>
                <w:spacing w:val="-2"/>
                <w:szCs w:val="22"/>
              </w:rPr>
              <w:t xml:space="preserve"> </w:t>
            </w:r>
            <w:r w:rsidRPr="00C54865">
              <w:rPr>
                <w:rFonts w:ascii="Arial" w:hAnsi="Arial" w:cs="Arial"/>
                <w:szCs w:val="22"/>
              </w:rPr>
              <w:t>específicas</w:t>
            </w:r>
            <w:r w:rsidRPr="00C54865">
              <w:rPr>
                <w:rFonts w:ascii="Arial" w:hAnsi="Arial" w:cs="Arial"/>
                <w:spacing w:val="-4"/>
                <w:szCs w:val="22"/>
              </w:rPr>
              <w:t xml:space="preserve"> </w:t>
            </w:r>
            <w:r w:rsidRPr="00C54865">
              <w:rPr>
                <w:rFonts w:ascii="Arial" w:hAnsi="Arial" w:cs="Arial"/>
                <w:szCs w:val="22"/>
              </w:rPr>
              <w:t>y</w:t>
            </w:r>
            <w:r w:rsidRPr="00C54865">
              <w:rPr>
                <w:rFonts w:ascii="Arial" w:hAnsi="Arial" w:cs="Arial"/>
                <w:spacing w:val="-4"/>
                <w:szCs w:val="22"/>
              </w:rPr>
              <w:t xml:space="preserve"> </w:t>
            </w:r>
            <w:r w:rsidRPr="00C54865">
              <w:rPr>
                <w:rFonts w:ascii="Arial" w:hAnsi="Arial" w:cs="Arial"/>
                <w:szCs w:val="22"/>
              </w:rPr>
              <w:t>genéricas</w:t>
            </w:r>
            <w:r w:rsidRPr="00C54865">
              <w:rPr>
                <w:rFonts w:ascii="Arial" w:hAnsi="Arial" w:cs="Arial"/>
                <w:spacing w:val="-4"/>
                <w:szCs w:val="22"/>
              </w:rPr>
              <w:t xml:space="preserve"> </w:t>
            </w:r>
            <w:r w:rsidRPr="00C54865">
              <w:rPr>
                <w:rFonts w:ascii="Arial" w:hAnsi="Arial" w:cs="Arial"/>
                <w:szCs w:val="22"/>
              </w:rPr>
              <w:t>alcanzadas</w:t>
            </w:r>
            <w:r w:rsidRPr="00C54865">
              <w:rPr>
                <w:rFonts w:ascii="Arial" w:hAnsi="Arial" w:cs="Arial"/>
                <w:spacing w:val="-2"/>
                <w:szCs w:val="22"/>
              </w:rPr>
              <w:t xml:space="preserve"> </w:t>
            </w:r>
            <w:r w:rsidRPr="00C54865">
              <w:rPr>
                <w:rFonts w:ascii="Arial" w:hAnsi="Arial" w:cs="Arial"/>
                <w:szCs w:val="22"/>
              </w:rPr>
              <w:t>en</w:t>
            </w:r>
            <w:r w:rsidRPr="00C54865">
              <w:rPr>
                <w:rFonts w:ascii="Arial" w:hAnsi="Arial" w:cs="Arial"/>
                <w:spacing w:val="-4"/>
                <w:szCs w:val="22"/>
              </w:rPr>
              <w:t xml:space="preserve"> </w:t>
            </w:r>
            <w:r w:rsidRPr="00C54865">
              <w:rPr>
                <w:rFonts w:ascii="Arial" w:hAnsi="Arial" w:cs="Arial"/>
                <w:szCs w:val="22"/>
              </w:rPr>
              <w:t>los</w:t>
            </w:r>
            <w:r w:rsidRPr="00C54865">
              <w:rPr>
                <w:rFonts w:ascii="Arial" w:hAnsi="Arial" w:cs="Arial"/>
                <w:spacing w:val="-4"/>
                <w:szCs w:val="22"/>
              </w:rPr>
              <w:t xml:space="preserve"> </w:t>
            </w:r>
            <w:r w:rsidRPr="00C54865">
              <w:rPr>
                <w:rFonts w:ascii="Arial" w:hAnsi="Arial" w:cs="Arial"/>
                <w:szCs w:val="22"/>
              </w:rPr>
              <w:t>semestres</w:t>
            </w:r>
            <w:r w:rsidRPr="00C54865">
              <w:rPr>
                <w:rFonts w:ascii="Arial" w:hAnsi="Arial" w:cs="Arial"/>
                <w:spacing w:val="-1"/>
                <w:szCs w:val="22"/>
              </w:rPr>
              <w:t xml:space="preserve"> </w:t>
            </w:r>
            <w:r w:rsidRPr="00C54865">
              <w:rPr>
                <w:rFonts w:ascii="Arial" w:hAnsi="Arial" w:cs="Arial"/>
                <w:szCs w:val="22"/>
              </w:rPr>
              <w:t>anteriores</w:t>
            </w:r>
            <w:r w:rsidRPr="00C54865">
              <w:rPr>
                <w:rFonts w:ascii="Arial" w:hAnsi="Arial" w:cs="Arial"/>
                <w:spacing w:val="-4"/>
                <w:szCs w:val="22"/>
              </w:rPr>
              <w:t xml:space="preserve"> </w:t>
            </w:r>
            <w:r w:rsidRPr="00C54865">
              <w:rPr>
                <w:rFonts w:ascii="Arial" w:hAnsi="Arial" w:cs="Arial"/>
                <w:szCs w:val="22"/>
              </w:rPr>
              <w:t>en</w:t>
            </w:r>
            <w:r w:rsidRPr="00C54865">
              <w:rPr>
                <w:rFonts w:ascii="Arial" w:hAnsi="Arial" w:cs="Arial"/>
                <w:spacing w:val="-4"/>
                <w:szCs w:val="22"/>
              </w:rPr>
              <w:t xml:space="preserve"> </w:t>
            </w:r>
            <w:r w:rsidRPr="00C54865">
              <w:rPr>
                <w:rFonts w:ascii="Arial" w:hAnsi="Arial" w:cs="Arial"/>
                <w:szCs w:val="22"/>
              </w:rPr>
              <w:t>asignaturas que</w:t>
            </w:r>
            <w:r w:rsidRPr="00C54865">
              <w:rPr>
                <w:rFonts w:ascii="Arial" w:hAnsi="Arial" w:cs="Arial"/>
                <w:spacing w:val="-11"/>
                <w:szCs w:val="22"/>
              </w:rPr>
              <w:t xml:space="preserve"> </w:t>
            </w:r>
            <w:r w:rsidRPr="00C54865">
              <w:rPr>
                <w:rFonts w:ascii="Arial" w:hAnsi="Arial" w:cs="Arial"/>
                <w:szCs w:val="22"/>
              </w:rPr>
              <w:t>están</w:t>
            </w:r>
            <w:r w:rsidRPr="00C54865">
              <w:rPr>
                <w:rFonts w:ascii="Arial" w:hAnsi="Arial" w:cs="Arial"/>
                <w:spacing w:val="-11"/>
                <w:szCs w:val="22"/>
              </w:rPr>
              <w:t xml:space="preserve"> </w:t>
            </w:r>
            <w:r w:rsidRPr="00C54865">
              <w:rPr>
                <w:rFonts w:ascii="Arial" w:hAnsi="Arial" w:cs="Arial"/>
                <w:szCs w:val="22"/>
              </w:rPr>
              <w:t>directamente</w:t>
            </w:r>
            <w:r w:rsidRPr="00C54865">
              <w:rPr>
                <w:rFonts w:ascii="Arial" w:hAnsi="Arial" w:cs="Arial"/>
                <w:spacing w:val="-14"/>
                <w:szCs w:val="22"/>
              </w:rPr>
              <w:t xml:space="preserve"> </w:t>
            </w:r>
            <w:r w:rsidRPr="00C54865">
              <w:rPr>
                <w:rFonts w:ascii="Arial" w:hAnsi="Arial" w:cs="Arial"/>
                <w:szCs w:val="22"/>
              </w:rPr>
              <w:t>vinculadas</w:t>
            </w:r>
            <w:r w:rsidRPr="00C54865">
              <w:rPr>
                <w:rFonts w:ascii="Arial" w:hAnsi="Arial" w:cs="Arial"/>
                <w:spacing w:val="-11"/>
                <w:szCs w:val="22"/>
              </w:rPr>
              <w:t xml:space="preserve"> </w:t>
            </w:r>
            <w:r w:rsidRPr="00C54865">
              <w:rPr>
                <w:rFonts w:ascii="Arial" w:hAnsi="Arial" w:cs="Arial"/>
                <w:szCs w:val="22"/>
              </w:rPr>
              <w:t>con</w:t>
            </w:r>
            <w:r w:rsidRPr="00C54865">
              <w:rPr>
                <w:rFonts w:ascii="Arial" w:hAnsi="Arial" w:cs="Arial"/>
                <w:spacing w:val="-12"/>
                <w:szCs w:val="22"/>
              </w:rPr>
              <w:t xml:space="preserve"> </w:t>
            </w:r>
            <w:r w:rsidRPr="00C54865">
              <w:rPr>
                <w:rFonts w:ascii="Arial" w:hAnsi="Arial" w:cs="Arial"/>
                <w:szCs w:val="22"/>
              </w:rPr>
              <w:t>desempeños</w:t>
            </w:r>
            <w:r w:rsidRPr="00C54865">
              <w:rPr>
                <w:rFonts w:ascii="Arial" w:hAnsi="Arial" w:cs="Arial"/>
                <w:spacing w:val="-11"/>
                <w:szCs w:val="22"/>
              </w:rPr>
              <w:t xml:space="preserve"> </w:t>
            </w:r>
            <w:r w:rsidRPr="00C54865">
              <w:rPr>
                <w:rFonts w:ascii="Arial" w:hAnsi="Arial" w:cs="Arial"/>
                <w:szCs w:val="22"/>
              </w:rPr>
              <w:t>profesionales</w:t>
            </w:r>
            <w:r w:rsidRPr="00C54865">
              <w:rPr>
                <w:rFonts w:ascii="Arial" w:hAnsi="Arial" w:cs="Arial"/>
                <w:spacing w:val="-11"/>
                <w:szCs w:val="22"/>
              </w:rPr>
              <w:t xml:space="preserve"> </w:t>
            </w:r>
            <w:r w:rsidRPr="00C54865">
              <w:rPr>
                <w:rFonts w:ascii="Arial" w:hAnsi="Arial" w:cs="Arial"/>
                <w:szCs w:val="22"/>
              </w:rPr>
              <w:t>en</w:t>
            </w:r>
            <w:r w:rsidRPr="00C54865">
              <w:rPr>
                <w:rFonts w:ascii="Arial" w:hAnsi="Arial" w:cs="Arial"/>
                <w:spacing w:val="-12"/>
                <w:szCs w:val="22"/>
              </w:rPr>
              <w:t xml:space="preserve"> </w:t>
            </w:r>
            <w:r w:rsidRPr="00C54865">
              <w:rPr>
                <w:rFonts w:ascii="Arial" w:hAnsi="Arial" w:cs="Arial"/>
                <w:szCs w:val="22"/>
              </w:rPr>
              <w:t>TI.</w:t>
            </w:r>
            <w:r w:rsidRPr="00C54865">
              <w:rPr>
                <w:rFonts w:ascii="Arial" w:hAnsi="Arial" w:cs="Arial"/>
                <w:spacing w:val="-10"/>
                <w:szCs w:val="22"/>
              </w:rPr>
              <w:t xml:space="preserve"> </w:t>
            </w:r>
            <w:r w:rsidRPr="00C54865">
              <w:rPr>
                <w:rFonts w:ascii="Arial" w:hAnsi="Arial" w:cs="Arial"/>
                <w:szCs w:val="22"/>
              </w:rPr>
              <w:t>De</w:t>
            </w:r>
            <w:r w:rsidRPr="00C54865">
              <w:rPr>
                <w:rFonts w:ascii="Arial" w:hAnsi="Arial" w:cs="Arial"/>
                <w:spacing w:val="-11"/>
                <w:szCs w:val="22"/>
              </w:rPr>
              <w:t xml:space="preserve"> </w:t>
            </w:r>
            <w:r w:rsidRPr="00C54865">
              <w:rPr>
                <w:rFonts w:ascii="Arial" w:hAnsi="Arial" w:cs="Arial"/>
                <w:szCs w:val="22"/>
              </w:rPr>
              <w:t>manera</w:t>
            </w:r>
            <w:r w:rsidRPr="00C54865">
              <w:rPr>
                <w:rFonts w:ascii="Arial" w:hAnsi="Arial" w:cs="Arial"/>
                <w:spacing w:val="-13"/>
                <w:szCs w:val="22"/>
              </w:rPr>
              <w:t xml:space="preserve"> </w:t>
            </w:r>
            <w:r w:rsidRPr="00C54865">
              <w:rPr>
                <w:rFonts w:ascii="Arial" w:hAnsi="Arial" w:cs="Arial"/>
                <w:szCs w:val="22"/>
              </w:rPr>
              <w:t>particular,</w:t>
            </w:r>
            <w:r w:rsidRPr="00C54865">
              <w:rPr>
                <w:rFonts w:ascii="Arial" w:hAnsi="Arial" w:cs="Arial"/>
                <w:spacing w:val="-10"/>
                <w:szCs w:val="22"/>
              </w:rPr>
              <w:t xml:space="preserve"> </w:t>
            </w:r>
            <w:r w:rsidRPr="00C54865">
              <w:rPr>
                <w:rFonts w:ascii="Arial" w:hAnsi="Arial" w:cs="Arial"/>
                <w:szCs w:val="22"/>
              </w:rPr>
              <w:t>lo</w:t>
            </w:r>
            <w:r w:rsidRPr="00C54865">
              <w:rPr>
                <w:rFonts w:ascii="Arial" w:hAnsi="Arial" w:cs="Arial"/>
                <w:spacing w:val="-14"/>
                <w:szCs w:val="22"/>
              </w:rPr>
              <w:t xml:space="preserve"> </w:t>
            </w:r>
            <w:r w:rsidRPr="00C54865">
              <w:rPr>
                <w:rFonts w:ascii="Arial" w:hAnsi="Arial" w:cs="Arial"/>
                <w:szCs w:val="22"/>
              </w:rPr>
              <w:t>trabajado</w:t>
            </w:r>
            <w:r w:rsidRPr="00C54865">
              <w:rPr>
                <w:rFonts w:ascii="Arial" w:hAnsi="Arial" w:cs="Arial"/>
                <w:spacing w:val="-11"/>
                <w:szCs w:val="22"/>
              </w:rPr>
              <w:t xml:space="preserve"> </w:t>
            </w:r>
            <w:r w:rsidRPr="00C54865">
              <w:rPr>
                <w:rFonts w:ascii="Arial" w:hAnsi="Arial" w:cs="Arial"/>
                <w:szCs w:val="22"/>
              </w:rPr>
              <w:t>en</w:t>
            </w:r>
            <w:r w:rsidRPr="00C54865">
              <w:rPr>
                <w:rFonts w:ascii="Arial" w:hAnsi="Arial" w:cs="Arial"/>
                <w:spacing w:val="-12"/>
                <w:szCs w:val="22"/>
              </w:rPr>
              <w:t xml:space="preserve"> </w:t>
            </w:r>
            <w:r w:rsidRPr="00C54865">
              <w:rPr>
                <w:rFonts w:ascii="Arial" w:hAnsi="Arial" w:cs="Arial"/>
                <w:szCs w:val="22"/>
              </w:rPr>
              <w:t>esta</w:t>
            </w:r>
            <w:r w:rsidRPr="00C54865">
              <w:rPr>
                <w:rFonts w:ascii="Arial" w:hAnsi="Arial" w:cs="Arial"/>
                <w:spacing w:val="-11"/>
                <w:szCs w:val="22"/>
              </w:rPr>
              <w:t xml:space="preserve"> </w:t>
            </w:r>
            <w:r w:rsidRPr="00C54865">
              <w:rPr>
                <w:rFonts w:ascii="Arial" w:hAnsi="Arial" w:cs="Arial"/>
                <w:szCs w:val="22"/>
              </w:rPr>
              <w:t>asignatura complementa</w:t>
            </w:r>
            <w:r w:rsidRPr="00C54865">
              <w:rPr>
                <w:rFonts w:ascii="Arial" w:hAnsi="Arial" w:cs="Arial"/>
                <w:spacing w:val="-6"/>
                <w:szCs w:val="22"/>
              </w:rPr>
              <w:t xml:space="preserve"> </w:t>
            </w:r>
            <w:r w:rsidRPr="00C54865">
              <w:rPr>
                <w:rFonts w:ascii="Arial" w:hAnsi="Arial" w:cs="Arial"/>
                <w:szCs w:val="22"/>
              </w:rPr>
              <w:t>las</w:t>
            </w:r>
            <w:r w:rsidRPr="00C54865">
              <w:rPr>
                <w:rFonts w:ascii="Arial" w:hAnsi="Arial" w:cs="Arial"/>
                <w:spacing w:val="-6"/>
                <w:szCs w:val="22"/>
              </w:rPr>
              <w:t xml:space="preserve"> </w:t>
            </w:r>
            <w:r w:rsidRPr="00C54865">
              <w:rPr>
                <w:rFonts w:ascii="Arial" w:hAnsi="Arial" w:cs="Arial"/>
                <w:szCs w:val="22"/>
              </w:rPr>
              <w:t>funciones</w:t>
            </w:r>
            <w:r w:rsidRPr="00C54865">
              <w:rPr>
                <w:rFonts w:ascii="Arial" w:hAnsi="Arial" w:cs="Arial"/>
                <w:spacing w:val="-3"/>
                <w:szCs w:val="22"/>
              </w:rPr>
              <w:t xml:space="preserve"> </w:t>
            </w:r>
            <w:r w:rsidRPr="00C54865">
              <w:rPr>
                <w:rFonts w:ascii="Arial" w:hAnsi="Arial" w:cs="Arial"/>
                <w:szCs w:val="22"/>
              </w:rPr>
              <w:t>de</w:t>
            </w:r>
            <w:r w:rsidRPr="00C54865">
              <w:rPr>
                <w:rFonts w:ascii="Arial" w:hAnsi="Arial" w:cs="Arial"/>
                <w:spacing w:val="-7"/>
                <w:szCs w:val="22"/>
              </w:rPr>
              <w:t xml:space="preserve"> </w:t>
            </w:r>
            <w:r w:rsidRPr="00C54865">
              <w:rPr>
                <w:rFonts w:ascii="Arial" w:hAnsi="Arial" w:cs="Arial"/>
                <w:szCs w:val="22"/>
              </w:rPr>
              <w:t>administración</w:t>
            </w:r>
            <w:r w:rsidRPr="00C54865">
              <w:rPr>
                <w:rFonts w:ascii="Arial" w:hAnsi="Arial" w:cs="Arial"/>
                <w:spacing w:val="-7"/>
                <w:szCs w:val="22"/>
              </w:rPr>
              <w:t xml:space="preserve"> </w:t>
            </w:r>
            <w:r w:rsidRPr="00C54865">
              <w:rPr>
                <w:rFonts w:ascii="Arial" w:hAnsi="Arial" w:cs="Arial"/>
                <w:szCs w:val="22"/>
              </w:rPr>
              <w:t>en</w:t>
            </w:r>
            <w:r w:rsidRPr="00C54865">
              <w:rPr>
                <w:rFonts w:ascii="Arial" w:hAnsi="Arial" w:cs="Arial"/>
                <w:spacing w:val="-7"/>
                <w:szCs w:val="22"/>
              </w:rPr>
              <w:t xml:space="preserve"> </w:t>
            </w:r>
            <w:r w:rsidRPr="00C54865">
              <w:rPr>
                <w:rFonts w:ascii="Arial" w:hAnsi="Arial" w:cs="Arial"/>
                <w:szCs w:val="22"/>
              </w:rPr>
              <w:t>los</w:t>
            </w:r>
            <w:r w:rsidRPr="00C54865">
              <w:rPr>
                <w:rFonts w:ascii="Arial" w:hAnsi="Arial" w:cs="Arial"/>
                <w:spacing w:val="-4"/>
                <w:szCs w:val="22"/>
              </w:rPr>
              <w:t xml:space="preserve"> </w:t>
            </w:r>
            <w:r w:rsidRPr="00C54865">
              <w:rPr>
                <w:rFonts w:ascii="Arial" w:hAnsi="Arial" w:cs="Arial"/>
                <w:szCs w:val="22"/>
              </w:rPr>
              <w:t>procesos</w:t>
            </w:r>
            <w:r w:rsidRPr="00C54865">
              <w:rPr>
                <w:rFonts w:ascii="Arial" w:hAnsi="Arial" w:cs="Arial"/>
                <w:spacing w:val="-6"/>
                <w:szCs w:val="22"/>
              </w:rPr>
              <w:t xml:space="preserve"> </w:t>
            </w:r>
            <w:r w:rsidRPr="00C54865">
              <w:rPr>
                <w:rFonts w:ascii="Arial" w:hAnsi="Arial" w:cs="Arial"/>
                <w:szCs w:val="22"/>
              </w:rPr>
              <w:t>de</w:t>
            </w:r>
            <w:r w:rsidRPr="00C54865">
              <w:rPr>
                <w:rFonts w:ascii="Arial" w:hAnsi="Arial" w:cs="Arial"/>
                <w:spacing w:val="-7"/>
                <w:szCs w:val="22"/>
              </w:rPr>
              <w:t xml:space="preserve"> </w:t>
            </w:r>
            <w:r w:rsidRPr="00C54865">
              <w:rPr>
                <w:rFonts w:ascii="Arial" w:hAnsi="Arial" w:cs="Arial"/>
                <w:szCs w:val="22"/>
              </w:rPr>
              <w:t>desarrollo</w:t>
            </w:r>
            <w:r w:rsidRPr="00C54865">
              <w:rPr>
                <w:rFonts w:ascii="Arial" w:hAnsi="Arial" w:cs="Arial"/>
                <w:spacing w:val="-4"/>
                <w:szCs w:val="22"/>
              </w:rPr>
              <w:t xml:space="preserve"> </w:t>
            </w:r>
            <w:r w:rsidRPr="00C54865">
              <w:rPr>
                <w:rFonts w:ascii="Arial" w:hAnsi="Arial" w:cs="Arial"/>
                <w:szCs w:val="22"/>
              </w:rPr>
              <w:t>de</w:t>
            </w:r>
            <w:r w:rsidRPr="00C54865">
              <w:rPr>
                <w:rFonts w:ascii="Arial" w:hAnsi="Arial" w:cs="Arial"/>
                <w:spacing w:val="-7"/>
                <w:szCs w:val="22"/>
              </w:rPr>
              <w:t xml:space="preserve"> </w:t>
            </w:r>
            <w:r w:rsidRPr="00C54865">
              <w:rPr>
                <w:rFonts w:ascii="Arial" w:hAnsi="Arial" w:cs="Arial"/>
                <w:szCs w:val="22"/>
              </w:rPr>
              <w:t>software,</w:t>
            </w:r>
            <w:r w:rsidRPr="00C54865">
              <w:rPr>
                <w:rFonts w:ascii="Arial" w:hAnsi="Arial" w:cs="Arial"/>
                <w:spacing w:val="-5"/>
                <w:szCs w:val="22"/>
              </w:rPr>
              <w:t xml:space="preserve"> </w:t>
            </w:r>
            <w:r w:rsidRPr="00C54865">
              <w:rPr>
                <w:rFonts w:ascii="Arial" w:hAnsi="Arial" w:cs="Arial"/>
                <w:szCs w:val="22"/>
              </w:rPr>
              <w:t>de</w:t>
            </w:r>
            <w:r w:rsidRPr="00C54865">
              <w:rPr>
                <w:rFonts w:ascii="Arial" w:hAnsi="Arial" w:cs="Arial"/>
                <w:spacing w:val="-7"/>
                <w:szCs w:val="22"/>
              </w:rPr>
              <w:t xml:space="preserve"> </w:t>
            </w:r>
            <w:r w:rsidRPr="00C54865">
              <w:rPr>
                <w:rFonts w:ascii="Arial" w:hAnsi="Arial" w:cs="Arial"/>
                <w:szCs w:val="22"/>
              </w:rPr>
              <w:t>bases</w:t>
            </w:r>
            <w:r w:rsidRPr="00C54865">
              <w:rPr>
                <w:rFonts w:ascii="Arial" w:hAnsi="Arial" w:cs="Arial"/>
                <w:spacing w:val="-9"/>
                <w:szCs w:val="22"/>
              </w:rPr>
              <w:t xml:space="preserve"> </w:t>
            </w:r>
            <w:r w:rsidRPr="00C54865">
              <w:rPr>
                <w:rFonts w:ascii="Arial" w:hAnsi="Arial" w:cs="Arial"/>
                <w:szCs w:val="22"/>
              </w:rPr>
              <w:t>de</w:t>
            </w:r>
            <w:r w:rsidRPr="00C54865">
              <w:rPr>
                <w:rFonts w:ascii="Arial" w:hAnsi="Arial" w:cs="Arial"/>
                <w:spacing w:val="-4"/>
                <w:szCs w:val="22"/>
              </w:rPr>
              <w:t xml:space="preserve"> </w:t>
            </w:r>
            <w:r w:rsidRPr="00C54865">
              <w:rPr>
                <w:rFonts w:ascii="Arial" w:hAnsi="Arial" w:cs="Arial"/>
                <w:szCs w:val="22"/>
              </w:rPr>
              <w:t>datos</w:t>
            </w:r>
            <w:r w:rsidRPr="00C54865">
              <w:rPr>
                <w:rFonts w:ascii="Arial" w:hAnsi="Arial" w:cs="Arial"/>
                <w:spacing w:val="-6"/>
                <w:szCs w:val="22"/>
              </w:rPr>
              <w:t xml:space="preserve"> </w:t>
            </w:r>
            <w:r w:rsidRPr="00C54865">
              <w:rPr>
                <w:rFonts w:ascii="Arial" w:hAnsi="Arial" w:cs="Arial"/>
                <w:szCs w:val="22"/>
              </w:rPr>
              <w:t>y</w:t>
            </w:r>
            <w:r w:rsidRPr="00C54865">
              <w:rPr>
                <w:rFonts w:ascii="Arial" w:hAnsi="Arial" w:cs="Arial"/>
                <w:spacing w:val="-6"/>
                <w:szCs w:val="22"/>
              </w:rPr>
              <w:t xml:space="preserve"> </w:t>
            </w:r>
            <w:r w:rsidRPr="00C54865">
              <w:rPr>
                <w:rFonts w:ascii="Arial" w:hAnsi="Arial" w:cs="Arial"/>
                <w:szCs w:val="22"/>
              </w:rPr>
              <w:t>de</w:t>
            </w:r>
            <w:r w:rsidRPr="00C54865">
              <w:rPr>
                <w:rFonts w:ascii="Arial" w:hAnsi="Arial" w:cs="Arial"/>
                <w:spacing w:val="-7"/>
                <w:szCs w:val="22"/>
              </w:rPr>
              <w:t xml:space="preserve"> </w:t>
            </w:r>
            <w:r w:rsidRPr="00C54865">
              <w:rPr>
                <w:rFonts w:ascii="Arial" w:hAnsi="Arial" w:cs="Arial"/>
                <w:szCs w:val="22"/>
              </w:rPr>
              <w:t>redes</w:t>
            </w:r>
            <w:r w:rsidRPr="00C54865">
              <w:rPr>
                <w:rFonts w:ascii="Arial" w:hAnsi="Arial" w:cs="Arial"/>
                <w:spacing w:val="-9"/>
                <w:szCs w:val="22"/>
              </w:rPr>
              <w:t xml:space="preserve"> </w:t>
            </w:r>
            <w:r w:rsidRPr="00C54865">
              <w:rPr>
                <w:rFonts w:ascii="Arial" w:hAnsi="Arial" w:cs="Arial"/>
                <w:szCs w:val="22"/>
              </w:rPr>
              <w:t>ya</w:t>
            </w:r>
            <w:r w:rsidRPr="00C54865">
              <w:rPr>
                <w:rFonts w:ascii="Arial" w:hAnsi="Arial" w:cs="Arial"/>
                <w:spacing w:val="-6"/>
                <w:szCs w:val="22"/>
              </w:rPr>
              <w:t xml:space="preserve"> </w:t>
            </w:r>
            <w:r w:rsidRPr="00C54865">
              <w:rPr>
                <w:rFonts w:ascii="Arial" w:hAnsi="Arial" w:cs="Arial"/>
                <w:szCs w:val="22"/>
              </w:rPr>
              <w:t>que se</w:t>
            </w:r>
            <w:r w:rsidRPr="00C54865">
              <w:rPr>
                <w:rFonts w:ascii="Arial" w:hAnsi="Arial" w:cs="Arial"/>
                <w:spacing w:val="17"/>
                <w:szCs w:val="22"/>
              </w:rPr>
              <w:t xml:space="preserve"> </w:t>
            </w:r>
            <w:r w:rsidRPr="00C54865">
              <w:rPr>
                <w:rFonts w:ascii="Arial" w:hAnsi="Arial" w:cs="Arial"/>
                <w:szCs w:val="22"/>
              </w:rPr>
              <w:t>contemplan</w:t>
            </w:r>
            <w:r w:rsidRPr="00C54865">
              <w:rPr>
                <w:rFonts w:ascii="Arial" w:hAnsi="Arial" w:cs="Arial"/>
                <w:spacing w:val="17"/>
                <w:szCs w:val="22"/>
              </w:rPr>
              <w:t xml:space="preserve"> </w:t>
            </w:r>
            <w:r w:rsidRPr="00C54865">
              <w:rPr>
                <w:rFonts w:ascii="Arial" w:hAnsi="Arial" w:cs="Arial"/>
                <w:szCs w:val="22"/>
              </w:rPr>
              <w:t>los</w:t>
            </w:r>
            <w:r w:rsidRPr="00C54865">
              <w:rPr>
                <w:rFonts w:ascii="Arial" w:hAnsi="Arial" w:cs="Arial"/>
                <w:spacing w:val="15"/>
                <w:szCs w:val="22"/>
              </w:rPr>
              <w:t xml:space="preserve"> </w:t>
            </w:r>
            <w:r w:rsidRPr="00C54865">
              <w:rPr>
                <w:rFonts w:ascii="Arial" w:hAnsi="Arial" w:cs="Arial"/>
                <w:szCs w:val="22"/>
              </w:rPr>
              <w:t>temas</w:t>
            </w:r>
            <w:r w:rsidRPr="00C54865">
              <w:rPr>
                <w:rFonts w:ascii="Arial" w:hAnsi="Arial" w:cs="Arial"/>
                <w:spacing w:val="18"/>
                <w:szCs w:val="22"/>
              </w:rPr>
              <w:t xml:space="preserve"> </w:t>
            </w:r>
            <w:r w:rsidRPr="00C54865">
              <w:rPr>
                <w:rFonts w:ascii="Arial" w:hAnsi="Arial" w:cs="Arial"/>
                <w:szCs w:val="22"/>
              </w:rPr>
              <w:t>de:</w:t>
            </w:r>
            <w:r w:rsidRPr="00C54865">
              <w:rPr>
                <w:rFonts w:ascii="Arial" w:hAnsi="Arial" w:cs="Arial"/>
                <w:spacing w:val="17"/>
                <w:szCs w:val="22"/>
              </w:rPr>
              <w:t xml:space="preserve"> </w:t>
            </w:r>
            <w:r w:rsidRPr="00C54865">
              <w:rPr>
                <w:rFonts w:ascii="Arial" w:hAnsi="Arial" w:cs="Arial"/>
                <w:szCs w:val="22"/>
              </w:rPr>
              <w:t>auditoría</w:t>
            </w:r>
            <w:r w:rsidRPr="00C54865">
              <w:rPr>
                <w:rFonts w:ascii="Arial" w:hAnsi="Arial" w:cs="Arial"/>
                <w:spacing w:val="15"/>
                <w:szCs w:val="22"/>
              </w:rPr>
              <w:t xml:space="preserve"> </w:t>
            </w:r>
            <w:r w:rsidRPr="00C54865">
              <w:rPr>
                <w:rFonts w:ascii="Arial" w:hAnsi="Arial" w:cs="Arial"/>
                <w:szCs w:val="22"/>
              </w:rPr>
              <w:t>en</w:t>
            </w:r>
            <w:r w:rsidRPr="00C54865">
              <w:rPr>
                <w:rFonts w:ascii="Arial" w:hAnsi="Arial" w:cs="Arial"/>
                <w:spacing w:val="15"/>
                <w:szCs w:val="22"/>
              </w:rPr>
              <w:t xml:space="preserve"> </w:t>
            </w:r>
            <w:r w:rsidRPr="00C54865">
              <w:rPr>
                <w:rFonts w:ascii="Arial" w:hAnsi="Arial" w:cs="Arial"/>
                <w:szCs w:val="22"/>
              </w:rPr>
              <w:t>la</w:t>
            </w:r>
            <w:r w:rsidRPr="00C54865">
              <w:rPr>
                <w:rFonts w:ascii="Arial" w:hAnsi="Arial" w:cs="Arial"/>
                <w:spacing w:val="17"/>
                <w:szCs w:val="22"/>
              </w:rPr>
              <w:t xml:space="preserve"> </w:t>
            </w:r>
            <w:r w:rsidRPr="00C54865">
              <w:rPr>
                <w:rFonts w:ascii="Arial" w:hAnsi="Arial" w:cs="Arial"/>
                <w:szCs w:val="22"/>
              </w:rPr>
              <w:t>dirección</w:t>
            </w:r>
            <w:r w:rsidRPr="00C54865">
              <w:rPr>
                <w:rFonts w:ascii="Arial" w:hAnsi="Arial" w:cs="Arial"/>
                <w:spacing w:val="17"/>
                <w:szCs w:val="22"/>
              </w:rPr>
              <w:t xml:space="preserve"> </w:t>
            </w:r>
            <w:r w:rsidRPr="00C54865">
              <w:rPr>
                <w:rFonts w:ascii="Arial" w:hAnsi="Arial" w:cs="Arial"/>
                <w:szCs w:val="22"/>
              </w:rPr>
              <w:t>informática,</w:t>
            </w:r>
            <w:r w:rsidRPr="00C54865">
              <w:rPr>
                <w:rFonts w:ascii="Arial" w:hAnsi="Arial" w:cs="Arial"/>
                <w:spacing w:val="19"/>
                <w:szCs w:val="22"/>
              </w:rPr>
              <w:t xml:space="preserve"> </w:t>
            </w:r>
            <w:r w:rsidRPr="00C54865">
              <w:rPr>
                <w:rFonts w:ascii="Arial" w:hAnsi="Arial" w:cs="Arial"/>
                <w:szCs w:val="22"/>
              </w:rPr>
              <w:t>en</w:t>
            </w:r>
            <w:r w:rsidRPr="00C54865">
              <w:rPr>
                <w:rFonts w:ascii="Arial" w:hAnsi="Arial" w:cs="Arial"/>
                <w:spacing w:val="15"/>
                <w:szCs w:val="22"/>
              </w:rPr>
              <w:t xml:space="preserve"> </w:t>
            </w:r>
            <w:r w:rsidRPr="00C54865">
              <w:rPr>
                <w:rFonts w:ascii="Arial" w:hAnsi="Arial" w:cs="Arial"/>
                <w:szCs w:val="22"/>
              </w:rPr>
              <w:t>seguridad</w:t>
            </w:r>
            <w:r w:rsidRPr="00C54865">
              <w:rPr>
                <w:rFonts w:ascii="Arial" w:hAnsi="Arial" w:cs="Arial"/>
                <w:spacing w:val="17"/>
                <w:szCs w:val="22"/>
              </w:rPr>
              <w:t xml:space="preserve"> </w:t>
            </w:r>
            <w:r w:rsidRPr="00C54865">
              <w:rPr>
                <w:rFonts w:ascii="Arial" w:hAnsi="Arial" w:cs="Arial"/>
                <w:szCs w:val="22"/>
              </w:rPr>
              <w:t>física,</w:t>
            </w:r>
            <w:r w:rsidRPr="00C54865">
              <w:rPr>
                <w:rFonts w:ascii="Arial" w:hAnsi="Arial" w:cs="Arial"/>
                <w:spacing w:val="16"/>
                <w:szCs w:val="22"/>
              </w:rPr>
              <w:t xml:space="preserve"> </w:t>
            </w:r>
            <w:r w:rsidRPr="00C54865">
              <w:rPr>
                <w:rFonts w:ascii="Arial" w:hAnsi="Arial" w:cs="Arial"/>
                <w:szCs w:val="22"/>
              </w:rPr>
              <w:t>en</w:t>
            </w:r>
            <w:r w:rsidRPr="00C54865">
              <w:rPr>
                <w:rFonts w:ascii="Arial" w:hAnsi="Arial" w:cs="Arial"/>
                <w:spacing w:val="15"/>
                <w:szCs w:val="22"/>
              </w:rPr>
              <w:t xml:space="preserve"> </w:t>
            </w:r>
            <w:r w:rsidRPr="00C54865">
              <w:rPr>
                <w:rFonts w:ascii="Arial" w:hAnsi="Arial" w:cs="Arial"/>
                <w:szCs w:val="22"/>
              </w:rPr>
              <w:t>bases</w:t>
            </w:r>
            <w:r w:rsidRPr="00C54865">
              <w:rPr>
                <w:rFonts w:ascii="Arial" w:hAnsi="Arial" w:cs="Arial"/>
                <w:spacing w:val="15"/>
                <w:szCs w:val="22"/>
              </w:rPr>
              <w:t xml:space="preserve"> </w:t>
            </w:r>
            <w:r w:rsidRPr="00C54865">
              <w:rPr>
                <w:rFonts w:ascii="Arial" w:hAnsi="Arial" w:cs="Arial"/>
                <w:szCs w:val="22"/>
              </w:rPr>
              <w:t>de</w:t>
            </w:r>
            <w:r w:rsidRPr="00C54865">
              <w:rPr>
                <w:rFonts w:ascii="Arial" w:hAnsi="Arial" w:cs="Arial"/>
                <w:spacing w:val="17"/>
                <w:szCs w:val="22"/>
              </w:rPr>
              <w:t xml:space="preserve"> </w:t>
            </w:r>
            <w:r w:rsidRPr="00C54865">
              <w:rPr>
                <w:rFonts w:ascii="Arial" w:hAnsi="Arial" w:cs="Arial"/>
                <w:szCs w:val="22"/>
              </w:rPr>
              <w:t>datos,</w:t>
            </w:r>
            <w:r w:rsidRPr="00C54865">
              <w:rPr>
                <w:rFonts w:ascii="Arial" w:hAnsi="Arial" w:cs="Arial"/>
                <w:spacing w:val="19"/>
                <w:szCs w:val="22"/>
              </w:rPr>
              <w:t xml:space="preserve"> </w:t>
            </w:r>
            <w:r w:rsidRPr="00C54865">
              <w:rPr>
                <w:rFonts w:ascii="Arial" w:hAnsi="Arial" w:cs="Arial"/>
                <w:szCs w:val="22"/>
              </w:rPr>
              <w:t>en</w:t>
            </w:r>
            <w:r w:rsidRPr="00C54865">
              <w:rPr>
                <w:rFonts w:ascii="Arial" w:hAnsi="Arial" w:cs="Arial"/>
                <w:spacing w:val="15"/>
                <w:szCs w:val="22"/>
              </w:rPr>
              <w:t xml:space="preserve"> </w:t>
            </w:r>
            <w:r w:rsidRPr="00C54865">
              <w:rPr>
                <w:rFonts w:ascii="Arial" w:hAnsi="Arial" w:cs="Arial"/>
                <w:szCs w:val="22"/>
              </w:rPr>
              <w:t>sistemas,</w:t>
            </w:r>
            <w:r w:rsidRPr="00C54865">
              <w:rPr>
                <w:rFonts w:ascii="Arial" w:hAnsi="Arial" w:cs="Arial"/>
                <w:spacing w:val="16"/>
                <w:szCs w:val="22"/>
              </w:rPr>
              <w:t xml:space="preserve"> </w:t>
            </w:r>
            <w:r w:rsidRPr="00C54865">
              <w:rPr>
                <w:rFonts w:ascii="Arial" w:hAnsi="Arial" w:cs="Arial"/>
                <w:szCs w:val="22"/>
              </w:rPr>
              <w:t>en telecomunicaciones,</w:t>
            </w:r>
            <w:r w:rsidRPr="00C54865">
              <w:rPr>
                <w:rFonts w:ascii="Arial" w:hAnsi="Arial" w:cs="Arial"/>
                <w:spacing w:val="-16"/>
                <w:szCs w:val="22"/>
              </w:rPr>
              <w:t xml:space="preserve"> </w:t>
            </w:r>
            <w:r w:rsidRPr="00C54865">
              <w:rPr>
                <w:rFonts w:ascii="Arial" w:hAnsi="Arial" w:cs="Arial"/>
                <w:szCs w:val="22"/>
              </w:rPr>
              <w:t>y</w:t>
            </w:r>
            <w:r w:rsidRPr="00C54865">
              <w:rPr>
                <w:rFonts w:ascii="Arial" w:hAnsi="Arial" w:cs="Arial"/>
                <w:spacing w:val="-16"/>
                <w:szCs w:val="22"/>
              </w:rPr>
              <w:t xml:space="preserve"> </w:t>
            </w:r>
            <w:r w:rsidRPr="00C54865">
              <w:rPr>
                <w:rFonts w:ascii="Arial" w:hAnsi="Arial" w:cs="Arial"/>
                <w:szCs w:val="22"/>
              </w:rPr>
              <w:t>en</w:t>
            </w:r>
            <w:r w:rsidRPr="00C54865">
              <w:rPr>
                <w:rFonts w:ascii="Arial" w:hAnsi="Arial" w:cs="Arial"/>
                <w:spacing w:val="-17"/>
                <w:szCs w:val="22"/>
              </w:rPr>
              <w:t xml:space="preserve"> </w:t>
            </w:r>
            <w:r w:rsidRPr="00C54865">
              <w:rPr>
                <w:rFonts w:ascii="Arial" w:hAnsi="Arial" w:cs="Arial"/>
                <w:szCs w:val="22"/>
              </w:rPr>
              <w:t>servicios</w:t>
            </w:r>
            <w:r w:rsidRPr="00C54865">
              <w:rPr>
                <w:rFonts w:ascii="Arial" w:hAnsi="Arial" w:cs="Arial"/>
                <w:spacing w:val="-15"/>
                <w:szCs w:val="22"/>
              </w:rPr>
              <w:t xml:space="preserve"> </w:t>
            </w:r>
            <w:r w:rsidRPr="00C54865">
              <w:rPr>
                <w:rFonts w:ascii="Arial" w:hAnsi="Arial" w:cs="Arial"/>
                <w:szCs w:val="22"/>
              </w:rPr>
              <w:t>de</w:t>
            </w:r>
            <w:r w:rsidRPr="00C54865">
              <w:rPr>
                <w:rFonts w:ascii="Arial" w:hAnsi="Arial" w:cs="Arial"/>
                <w:spacing w:val="-16"/>
                <w:szCs w:val="22"/>
              </w:rPr>
              <w:t xml:space="preserve"> </w:t>
            </w:r>
            <w:r w:rsidRPr="00C54865">
              <w:rPr>
                <w:rFonts w:ascii="Arial" w:hAnsi="Arial" w:cs="Arial"/>
                <w:szCs w:val="22"/>
              </w:rPr>
              <w:t>subcontratación;</w:t>
            </w:r>
            <w:r w:rsidRPr="00C54865">
              <w:rPr>
                <w:rFonts w:ascii="Arial" w:hAnsi="Arial" w:cs="Arial"/>
                <w:spacing w:val="-15"/>
                <w:szCs w:val="22"/>
              </w:rPr>
              <w:t xml:space="preserve"> </w:t>
            </w:r>
            <w:r w:rsidRPr="00C54865">
              <w:rPr>
                <w:rFonts w:ascii="Arial" w:hAnsi="Arial" w:cs="Arial"/>
                <w:szCs w:val="22"/>
              </w:rPr>
              <w:t>que</w:t>
            </w:r>
            <w:r w:rsidRPr="00C54865">
              <w:rPr>
                <w:rFonts w:ascii="Arial" w:hAnsi="Arial" w:cs="Arial"/>
                <w:spacing w:val="-16"/>
                <w:szCs w:val="22"/>
              </w:rPr>
              <w:t xml:space="preserve"> </w:t>
            </w:r>
            <w:r w:rsidRPr="00C54865">
              <w:rPr>
                <w:rFonts w:ascii="Arial" w:hAnsi="Arial" w:cs="Arial"/>
                <w:szCs w:val="22"/>
              </w:rPr>
              <w:t>permitirán</w:t>
            </w:r>
            <w:r w:rsidRPr="00C54865">
              <w:rPr>
                <w:rFonts w:ascii="Arial" w:hAnsi="Arial" w:cs="Arial"/>
                <w:spacing w:val="-15"/>
                <w:szCs w:val="22"/>
              </w:rPr>
              <w:t xml:space="preserve"> </w:t>
            </w:r>
            <w:r w:rsidRPr="00C54865">
              <w:rPr>
                <w:rFonts w:ascii="Arial" w:hAnsi="Arial" w:cs="Arial"/>
                <w:szCs w:val="22"/>
              </w:rPr>
              <w:t>al</w:t>
            </w:r>
            <w:r w:rsidRPr="00C54865">
              <w:rPr>
                <w:rFonts w:ascii="Arial" w:hAnsi="Arial" w:cs="Arial"/>
                <w:spacing w:val="-16"/>
                <w:szCs w:val="22"/>
              </w:rPr>
              <w:t xml:space="preserve"> </w:t>
            </w:r>
            <w:r w:rsidRPr="00C54865">
              <w:rPr>
                <w:rFonts w:ascii="Arial" w:hAnsi="Arial" w:cs="Arial"/>
                <w:szCs w:val="22"/>
              </w:rPr>
              <w:t>estudiante,</w:t>
            </w:r>
            <w:r w:rsidRPr="00C54865">
              <w:rPr>
                <w:rFonts w:ascii="Arial" w:hAnsi="Arial" w:cs="Arial"/>
                <w:spacing w:val="-15"/>
                <w:szCs w:val="22"/>
              </w:rPr>
              <w:t xml:space="preserve"> </w:t>
            </w:r>
            <w:r w:rsidRPr="00C54865">
              <w:rPr>
                <w:rFonts w:ascii="Arial" w:hAnsi="Arial" w:cs="Arial"/>
                <w:szCs w:val="22"/>
              </w:rPr>
              <w:t>conocer</w:t>
            </w:r>
            <w:r w:rsidRPr="00C54865">
              <w:rPr>
                <w:rFonts w:ascii="Arial" w:hAnsi="Arial" w:cs="Arial"/>
                <w:spacing w:val="-15"/>
                <w:szCs w:val="22"/>
              </w:rPr>
              <w:t xml:space="preserve"> </w:t>
            </w:r>
            <w:r w:rsidRPr="00C54865">
              <w:rPr>
                <w:rFonts w:ascii="Arial" w:hAnsi="Arial" w:cs="Arial"/>
                <w:szCs w:val="22"/>
              </w:rPr>
              <w:t>y</w:t>
            </w:r>
            <w:r w:rsidRPr="00C54865">
              <w:rPr>
                <w:rFonts w:ascii="Arial" w:hAnsi="Arial" w:cs="Arial"/>
                <w:spacing w:val="-16"/>
                <w:szCs w:val="22"/>
              </w:rPr>
              <w:t xml:space="preserve"> </w:t>
            </w:r>
            <w:r w:rsidRPr="00C54865">
              <w:rPr>
                <w:rFonts w:ascii="Arial" w:hAnsi="Arial" w:cs="Arial"/>
                <w:szCs w:val="22"/>
              </w:rPr>
              <w:t>aplicar</w:t>
            </w:r>
            <w:r w:rsidRPr="00C54865">
              <w:rPr>
                <w:rFonts w:ascii="Arial" w:hAnsi="Arial" w:cs="Arial"/>
                <w:spacing w:val="-16"/>
                <w:szCs w:val="22"/>
              </w:rPr>
              <w:t xml:space="preserve"> </w:t>
            </w:r>
            <w:r w:rsidRPr="00C54865">
              <w:rPr>
                <w:rFonts w:ascii="Arial" w:hAnsi="Arial" w:cs="Arial"/>
                <w:szCs w:val="22"/>
              </w:rPr>
              <w:t>principios</w:t>
            </w:r>
            <w:r w:rsidRPr="00C54865">
              <w:rPr>
                <w:rFonts w:ascii="Arial" w:hAnsi="Arial" w:cs="Arial"/>
                <w:spacing w:val="-15"/>
                <w:szCs w:val="22"/>
              </w:rPr>
              <w:t xml:space="preserve"> </w:t>
            </w:r>
            <w:r w:rsidRPr="00C54865">
              <w:rPr>
                <w:rFonts w:ascii="Arial" w:hAnsi="Arial" w:cs="Arial"/>
                <w:szCs w:val="22"/>
              </w:rPr>
              <w:t>que</w:t>
            </w:r>
            <w:r w:rsidRPr="00C54865">
              <w:rPr>
                <w:rFonts w:ascii="Arial" w:hAnsi="Arial" w:cs="Arial"/>
                <w:spacing w:val="-15"/>
                <w:szCs w:val="22"/>
              </w:rPr>
              <w:t xml:space="preserve"> </w:t>
            </w:r>
            <w:r w:rsidRPr="00C54865">
              <w:rPr>
                <w:rFonts w:ascii="Arial" w:hAnsi="Arial" w:cs="Arial"/>
                <w:szCs w:val="22"/>
              </w:rPr>
              <w:t>conforman la práctica de la auditoría. Por lo anterior se sugiere que sea cursada hasta el último semestre de la carrera.</w:t>
            </w:r>
          </w:p>
          <w:p w14:paraId="63FE08D3" w14:textId="77777777" w:rsidR="00360AE5" w:rsidRPr="00C54865" w:rsidRDefault="00360AE5" w:rsidP="00360AE5">
            <w:pPr>
              <w:pStyle w:val="Textoindependiente"/>
              <w:ind w:left="826"/>
              <w:rPr>
                <w:rFonts w:ascii="Arial" w:hAnsi="Arial" w:cs="Arial"/>
                <w:szCs w:val="22"/>
              </w:rPr>
            </w:pPr>
          </w:p>
          <w:p w14:paraId="23A584AF" w14:textId="6983DEF3" w:rsidR="00360AE5" w:rsidRPr="00C54865" w:rsidRDefault="00360AE5" w:rsidP="00360AE5">
            <w:pPr>
              <w:adjustRightInd w:val="0"/>
              <w:rPr>
                <w:bCs/>
                <w:sz w:val="22"/>
                <w:lang w:val="es-MX" w:eastAsia="es-MX"/>
              </w:rPr>
            </w:pPr>
            <w:r w:rsidRPr="00C54865">
              <w:rPr>
                <w:bCs/>
                <w:sz w:val="22"/>
                <w:lang w:val="es-MX" w:eastAsia="es-MX"/>
              </w:rPr>
              <w:t xml:space="preserve">Esta asignatura </w:t>
            </w:r>
            <w:r w:rsidR="00CE00CF" w:rsidRPr="00C54865">
              <w:rPr>
                <w:bCs/>
                <w:sz w:val="22"/>
                <w:lang w:val="es-MX" w:eastAsia="es-MX"/>
              </w:rPr>
              <w:t>les</w:t>
            </w:r>
            <w:r w:rsidRPr="00C54865">
              <w:rPr>
                <w:bCs/>
                <w:sz w:val="22"/>
                <w:lang w:val="es-MX" w:eastAsia="es-MX"/>
              </w:rPr>
              <w:t xml:space="preserve"> aporta a los atributos de egreso </w:t>
            </w:r>
            <w:r w:rsidRPr="00C54865">
              <w:rPr>
                <w:b/>
                <w:bCs/>
                <w:sz w:val="22"/>
                <w:lang w:val="es-MX" w:eastAsia="es-MX"/>
              </w:rPr>
              <w:t xml:space="preserve">AE1 y AE3 </w:t>
            </w:r>
            <w:r w:rsidRPr="00C54865">
              <w:rPr>
                <w:bCs/>
                <w:sz w:val="22"/>
                <w:lang w:val="es-MX" w:eastAsia="es-MX"/>
              </w:rPr>
              <w:t>en nivel introductorio. Se describe a continuación los atributos y criterios de desempeño y objetivos educacionales:</w:t>
            </w:r>
          </w:p>
          <w:p w14:paraId="1FDFF4FC" w14:textId="77777777" w:rsidR="00360AE5" w:rsidRPr="00C54865" w:rsidRDefault="00360AE5" w:rsidP="00360AE5">
            <w:pPr>
              <w:adjustRightInd w:val="0"/>
              <w:rPr>
                <w:bCs/>
                <w:sz w:val="22"/>
                <w:lang w:val="es-MX" w:eastAsia="es-MX"/>
              </w:rPr>
            </w:pPr>
          </w:p>
          <w:p w14:paraId="79B45D9C" w14:textId="2403DEE2" w:rsidR="00AB5E71" w:rsidRPr="00C54865" w:rsidRDefault="00360AE5" w:rsidP="00360AE5">
            <w:pPr>
              <w:autoSpaceDE w:val="0"/>
              <w:autoSpaceDN w:val="0"/>
              <w:adjustRightInd w:val="0"/>
              <w:ind w:left="0" w:firstLine="0"/>
              <w:rPr>
                <w:sz w:val="22"/>
              </w:rPr>
            </w:pPr>
            <w:r w:rsidRPr="00C54865">
              <w:rPr>
                <w:b/>
                <w:sz w:val="22"/>
              </w:rPr>
              <w:lastRenderedPageBreak/>
              <w:t>AE2</w:t>
            </w:r>
            <w:r w:rsidRPr="00C54865">
              <w:rPr>
                <w:sz w:val="22"/>
              </w:rPr>
              <w:t>. Diseña, evalúa e implementa tecnologías de hardware y software para el desarrollo de interfaces que automaticen los diferentes procesos de acuerdo a las necesidades de la organización, en un marco legal, ético y de responsabilidad social</w:t>
            </w:r>
          </w:p>
          <w:p w14:paraId="66E68F09" w14:textId="77777777" w:rsidR="00360AE5" w:rsidRPr="00C54865" w:rsidRDefault="00360AE5" w:rsidP="00360AE5">
            <w:pPr>
              <w:rPr>
                <w:sz w:val="22"/>
              </w:rPr>
            </w:pPr>
            <w:r w:rsidRPr="00C54865">
              <w:rPr>
                <w:b/>
                <w:sz w:val="22"/>
              </w:rPr>
              <w:t>CD2-1</w:t>
            </w:r>
            <w:r w:rsidRPr="00C54865">
              <w:rPr>
                <w:sz w:val="22"/>
              </w:rPr>
              <w:t xml:space="preserve"> Identifica tecnologías de hardware y/o software para proponer soluciones a problemas específicos en las organizaciones, en un marco legal, ético y de responsabilidad social.</w:t>
            </w:r>
          </w:p>
          <w:p w14:paraId="360A3971" w14:textId="77777777" w:rsidR="00360AE5" w:rsidRPr="00C54865" w:rsidRDefault="00360AE5" w:rsidP="00360AE5">
            <w:pPr>
              <w:rPr>
                <w:sz w:val="22"/>
              </w:rPr>
            </w:pPr>
          </w:p>
          <w:p w14:paraId="414A707A" w14:textId="77777777" w:rsidR="00360AE5" w:rsidRPr="00C54865" w:rsidRDefault="00360AE5" w:rsidP="00360AE5">
            <w:pPr>
              <w:adjustRightInd w:val="0"/>
              <w:rPr>
                <w:sz w:val="22"/>
                <w:lang w:val="es-MX" w:eastAsia="es-MX"/>
              </w:rPr>
            </w:pPr>
            <w:r w:rsidRPr="00C54865">
              <w:rPr>
                <w:b/>
                <w:sz w:val="22"/>
                <w:lang w:val="es-MX" w:eastAsia="es-MX"/>
              </w:rPr>
              <w:t>AE7</w:t>
            </w:r>
            <w:r w:rsidRPr="00C54865">
              <w:rPr>
                <w:sz w:val="22"/>
                <w:lang w:val="es-MX" w:eastAsia="es-MX"/>
              </w:rPr>
              <w:t>.  Diseña, configura y administra propuestas de redes de computadoras para crear soluciones sostenibles de conectividad que satisfagan las necesidades de los diversos sectores de la sociedad, aplicando las normas y estándares vigentes.</w:t>
            </w:r>
          </w:p>
          <w:p w14:paraId="5FC9DCA6" w14:textId="07619F08" w:rsidR="00360AE5" w:rsidRDefault="00360AE5" w:rsidP="00360AE5">
            <w:pPr>
              <w:adjustRightInd w:val="0"/>
              <w:rPr>
                <w:sz w:val="22"/>
                <w:lang w:val="es-MX" w:eastAsia="es-MX"/>
              </w:rPr>
            </w:pPr>
            <w:r w:rsidRPr="00C54865">
              <w:rPr>
                <w:b/>
                <w:sz w:val="22"/>
                <w:lang w:val="es-MX" w:eastAsia="es-MX"/>
              </w:rPr>
              <w:t>CD7-1</w:t>
            </w:r>
            <w:r w:rsidRPr="00C54865">
              <w:rPr>
                <w:sz w:val="22"/>
                <w:lang w:val="es-MX" w:eastAsia="es-MX"/>
              </w:rPr>
              <w:t xml:space="preserve"> Analiza y diseña soluciones de conectividad, que respondan a las necesidades de comunicación de la organización, aplicando las normas y estándares vigentes.</w:t>
            </w:r>
          </w:p>
          <w:p w14:paraId="471EAB1B" w14:textId="77777777" w:rsidR="00C54865" w:rsidRPr="00C54865" w:rsidRDefault="00C54865" w:rsidP="00360AE5">
            <w:pPr>
              <w:adjustRightInd w:val="0"/>
              <w:rPr>
                <w:sz w:val="22"/>
                <w:lang w:val="es-MX" w:eastAsia="es-MX"/>
              </w:rPr>
            </w:pPr>
          </w:p>
          <w:p w14:paraId="59AC8696" w14:textId="3BC89771" w:rsidR="00360AE5" w:rsidRPr="00C54865" w:rsidRDefault="00360AE5" w:rsidP="00360AE5">
            <w:pPr>
              <w:adjustRightInd w:val="0"/>
              <w:rPr>
                <w:sz w:val="22"/>
                <w:lang w:val="es-MX" w:eastAsia="es-MX"/>
              </w:rPr>
            </w:pPr>
            <w:r w:rsidRPr="00C54865">
              <w:rPr>
                <w:sz w:val="22"/>
                <w:lang w:val="es-MX" w:eastAsia="es-MX"/>
              </w:rPr>
              <w:t xml:space="preserve">Los  </w:t>
            </w:r>
            <w:r w:rsidRPr="00C54865">
              <w:rPr>
                <w:b/>
                <w:sz w:val="22"/>
                <w:lang w:val="es-MX" w:eastAsia="es-MX"/>
              </w:rPr>
              <w:t>AE2  y AE7</w:t>
            </w:r>
            <w:r w:rsidRPr="00C54865">
              <w:rPr>
                <w:sz w:val="22"/>
                <w:lang w:val="es-MX" w:eastAsia="es-MX"/>
              </w:rPr>
              <w:t xml:space="preserve"> </w:t>
            </w:r>
            <w:r w:rsidR="00C54865" w:rsidRPr="00C54865">
              <w:rPr>
                <w:sz w:val="22"/>
                <w:lang w:val="es-MX" w:eastAsia="es-MX"/>
              </w:rPr>
              <w:t>están</w:t>
            </w:r>
            <w:r w:rsidRPr="00C54865">
              <w:rPr>
                <w:sz w:val="22"/>
                <w:lang w:val="es-MX" w:eastAsia="es-MX"/>
              </w:rPr>
              <w:t xml:space="preserve"> alineado con </w:t>
            </w:r>
            <w:r w:rsidRPr="00C54865">
              <w:rPr>
                <w:b/>
                <w:sz w:val="22"/>
                <w:lang w:val="es-MX" w:eastAsia="es-MX"/>
              </w:rPr>
              <w:t>OE2, OE4 Y OE7</w:t>
            </w:r>
          </w:p>
          <w:p w14:paraId="7B221458" w14:textId="78639B37" w:rsidR="00AB5E71" w:rsidRPr="00C54865" w:rsidRDefault="00AB5E71" w:rsidP="007B06EF">
            <w:pPr>
              <w:autoSpaceDE w:val="0"/>
              <w:autoSpaceDN w:val="0"/>
              <w:adjustRightInd w:val="0"/>
              <w:ind w:left="0" w:firstLine="0"/>
              <w:rPr>
                <w:b/>
                <w:bCs/>
                <w:sz w:val="22"/>
                <w:lang w:val="es-MX" w:eastAsia="es-MX"/>
              </w:rPr>
            </w:pPr>
          </w:p>
        </w:tc>
        <w:bookmarkStart w:id="0" w:name="_GoBack"/>
        <w:bookmarkEnd w:id="0"/>
      </w:tr>
    </w:tbl>
    <w:p w14:paraId="4B5DC615" w14:textId="077AAAC3" w:rsidR="006B6568" w:rsidRPr="00C54865" w:rsidRDefault="006B6568" w:rsidP="00446A67">
      <w:pPr>
        <w:autoSpaceDE w:val="0"/>
        <w:autoSpaceDN w:val="0"/>
        <w:adjustRightInd w:val="0"/>
        <w:ind w:left="0" w:firstLine="0"/>
        <w:rPr>
          <w:b/>
          <w:bCs/>
          <w:sz w:val="22"/>
          <w:lang w:val="es-MX" w:eastAsia="es-MX"/>
        </w:rPr>
      </w:pPr>
    </w:p>
    <w:p w14:paraId="10740ED6" w14:textId="7E5D6D5E" w:rsidR="006B6568" w:rsidRPr="00C54865" w:rsidRDefault="006B6568" w:rsidP="00446A67">
      <w:pPr>
        <w:autoSpaceDE w:val="0"/>
        <w:autoSpaceDN w:val="0"/>
        <w:adjustRightInd w:val="0"/>
        <w:ind w:left="0" w:firstLine="0"/>
        <w:rPr>
          <w:b/>
          <w:bCs/>
          <w:sz w:val="22"/>
          <w:lang w:val="es-MX" w:eastAsia="es-MX"/>
        </w:rPr>
      </w:pPr>
    </w:p>
    <w:p w14:paraId="57D043D3" w14:textId="657A95F2" w:rsidR="007B06EF" w:rsidRPr="00C54865" w:rsidRDefault="007B06EF" w:rsidP="007B06EF">
      <w:pPr>
        <w:autoSpaceDE w:val="0"/>
        <w:autoSpaceDN w:val="0"/>
        <w:adjustRightInd w:val="0"/>
        <w:rPr>
          <w:b/>
          <w:bCs/>
          <w:sz w:val="22"/>
          <w:lang w:val="es-MX" w:eastAsia="es-MX"/>
        </w:rPr>
      </w:pPr>
      <w:r w:rsidRPr="00C54865">
        <w:rPr>
          <w:b/>
          <w:bCs/>
          <w:sz w:val="22"/>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C54865" w14:paraId="69E3A2A1" w14:textId="77777777" w:rsidTr="00AB5E71">
        <w:tc>
          <w:tcPr>
            <w:tcW w:w="13712" w:type="dxa"/>
          </w:tcPr>
          <w:p w14:paraId="7E2EA943" w14:textId="77777777" w:rsidR="00360AE5" w:rsidRPr="00C54865" w:rsidRDefault="00360AE5" w:rsidP="00C54865">
            <w:pPr>
              <w:pStyle w:val="Textoindependiente"/>
              <w:rPr>
                <w:rFonts w:ascii="Arial" w:hAnsi="Arial" w:cs="Arial"/>
                <w:szCs w:val="22"/>
              </w:rPr>
            </w:pPr>
            <w:r w:rsidRPr="00C54865">
              <w:rPr>
                <w:rFonts w:ascii="Arial" w:hAnsi="Arial" w:cs="Arial"/>
                <w:szCs w:val="22"/>
              </w:rPr>
              <w:t>El</w:t>
            </w:r>
            <w:r w:rsidRPr="00C54865">
              <w:rPr>
                <w:rFonts w:ascii="Arial" w:hAnsi="Arial" w:cs="Arial"/>
                <w:spacing w:val="-5"/>
                <w:szCs w:val="22"/>
              </w:rPr>
              <w:t xml:space="preserve"> </w:t>
            </w:r>
            <w:r w:rsidRPr="00C54865">
              <w:rPr>
                <w:rFonts w:ascii="Arial" w:hAnsi="Arial" w:cs="Arial"/>
                <w:szCs w:val="22"/>
              </w:rPr>
              <w:t>temario</w:t>
            </w:r>
            <w:r w:rsidRPr="00C54865">
              <w:rPr>
                <w:rFonts w:ascii="Arial" w:hAnsi="Arial" w:cs="Arial"/>
                <w:spacing w:val="-4"/>
                <w:szCs w:val="22"/>
              </w:rPr>
              <w:t xml:space="preserve"> </w:t>
            </w:r>
            <w:r w:rsidRPr="00C54865">
              <w:rPr>
                <w:rFonts w:ascii="Arial" w:hAnsi="Arial" w:cs="Arial"/>
                <w:szCs w:val="22"/>
              </w:rPr>
              <w:t>está</w:t>
            </w:r>
            <w:r w:rsidRPr="00C54865">
              <w:rPr>
                <w:rFonts w:ascii="Arial" w:hAnsi="Arial" w:cs="Arial"/>
                <w:spacing w:val="-5"/>
                <w:szCs w:val="22"/>
              </w:rPr>
              <w:t xml:space="preserve"> </w:t>
            </w:r>
            <w:r w:rsidRPr="00C54865">
              <w:rPr>
                <w:rFonts w:ascii="Arial" w:hAnsi="Arial" w:cs="Arial"/>
                <w:szCs w:val="22"/>
              </w:rPr>
              <w:t>organizado,</w:t>
            </w:r>
            <w:r w:rsidRPr="00C54865">
              <w:rPr>
                <w:rFonts w:ascii="Arial" w:hAnsi="Arial" w:cs="Arial"/>
                <w:spacing w:val="-3"/>
                <w:szCs w:val="22"/>
              </w:rPr>
              <w:t xml:space="preserve"> </w:t>
            </w:r>
            <w:r w:rsidRPr="00C54865">
              <w:rPr>
                <w:rFonts w:ascii="Arial" w:hAnsi="Arial" w:cs="Arial"/>
                <w:szCs w:val="22"/>
              </w:rPr>
              <w:t>en</w:t>
            </w:r>
            <w:r w:rsidRPr="00C54865">
              <w:rPr>
                <w:rFonts w:ascii="Arial" w:hAnsi="Arial" w:cs="Arial"/>
                <w:spacing w:val="-7"/>
                <w:szCs w:val="22"/>
              </w:rPr>
              <w:t xml:space="preserve"> </w:t>
            </w:r>
            <w:r w:rsidRPr="00C54865">
              <w:rPr>
                <w:rFonts w:ascii="Arial" w:hAnsi="Arial" w:cs="Arial"/>
                <w:szCs w:val="22"/>
              </w:rPr>
              <w:t>cinco</w:t>
            </w:r>
            <w:r w:rsidRPr="00C54865">
              <w:rPr>
                <w:rFonts w:ascii="Arial" w:hAnsi="Arial" w:cs="Arial"/>
                <w:spacing w:val="-4"/>
                <w:szCs w:val="22"/>
              </w:rPr>
              <w:t xml:space="preserve"> </w:t>
            </w:r>
            <w:r w:rsidRPr="00C54865">
              <w:rPr>
                <w:rFonts w:ascii="Arial" w:hAnsi="Arial" w:cs="Arial"/>
                <w:spacing w:val="-2"/>
                <w:szCs w:val="22"/>
              </w:rPr>
              <w:t>unidades:</w:t>
            </w:r>
          </w:p>
          <w:p w14:paraId="5F207D8D" w14:textId="744DE6D6" w:rsidR="00360AE5" w:rsidRDefault="00360AE5" w:rsidP="00C54865">
            <w:pPr>
              <w:pStyle w:val="Textoindependiente"/>
              <w:spacing w:before="16" w:line="249" w:lineRule="auto"/>
              <w:ind w:left="9" w:right="541" w:firstLine="278"/>
              <w:rPr>
                <w:rFonts w:ascii="Arial" w:hAnsi="Arial" w:cs="Arial"/>
                <w:szCs w:val="22"/>
              </w:rPr>
            </w:pPr>
            <w:r w:rsidRPr="00C54865">
              <w:rPr>
                <w:rFonts w:ascii="Arial" w:hAnsi="Arial" w:cs="Arial"/>
                <w:noProof/>
                <w:szCs w:val="22"/>
                <w:lang w:val="es-MX" w:eastAsia="es-MX"/>
              </w:rPr>
              <w:drawing>
                <wp:anchor distT="0" distB="0" distL="0" distR="0" simplePos="0" relativeHeight="251659264" behindDoc="1" locked="0" layoutInCell="1" allowOverlap="1" wp14:anchorId="0DB5C86C" wp14:editId="11D69A00">
                  <wp:simplePos x="0" y="0"/>
                  <wp:positionH relativeFrom="page">
                    <wp:posOffset>929639</wp:posOffset>
                  </wp:positionH>
                  <wp:positionV relativeFrom="paragraph">
                    <wp:posOffset>14643</wp:posOffset>
                  </wp:positionV>
                  <wp:extent cx="210312" cy="15697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10312" cy="156972"/>
                          </a:xfrm>
                          <a:prstGeom prst="rect">
                            <a:avLst/>
                          </a:prstGeom>
                        </pic:spPr>
                      </pic:pic>
                    </a:graphicData>
                  </a:graphic>
                </wp:anchor>
              </w:drawing>
            </w:r>
            <w:r w:rsidRPr="00C54865">
              <w:rPr>
                <w:rFonts w:ascii="Arial" w:hAnsi="Arial" w:cs="Arial"/>
                <w:szCs w:val="22"/>
              </w:rPr>
              <w:t xml:space="preserve">En la </w:t>
            </w:r>
            <w:r w:rsidRPr="00C54865">
              <w:rPr>
                <w:rFonts w:ascii="Arial" w:hAnsi="Arial" w:cs="Arial"/>
                <w:b/>
                <w:szCs w:val="22"/>
              </w:rPr>
              <w:t>primera unidad</w:t>
            </w:r>
            <w:r w:rsidRPr="00C54865">
              <w:rPr>
                <w:rFonts w:ascii="Arial" w:hAnsi="Arial" w:cs="Arial"/>
                <w:szCs w:val="22"/>
              </w:rPr>
              <w:t>, se define lo que es una auditoría informática, los tipos de auditoría, así como los principios y responsabilidades de los auditores, de igual forma se presenta lo que es control interno y la relación que tiene con la auditoría; finalmente se muestran las herramientas automatizadas para realizar actividades de auditoría.</w:t>
            </w:r>
          </w:p>
          <w:p w14:paraId="6B9DA57D" w14:textId="77777777" w:rsidR="00C54865" w:rsidRPr="00C54865" w:rsidRDefault="00C54865" w:rsidP="00C54865">
            <w:pPr>
              <w:pStyle w:val="Textoindependiente"/>
              <w:spacing w:before="16" w:line="249" w:lineRule="auto"/>
              <w:ind w:left="9" w:right="541" w:firstLine="278"/>
              <w:rPr>
                <w:rFonts w:ascii="Arial" w:hAnsi="Arial" w:cs="Arial"/>
                <w:szCs w:val="22"/>
              </w:rPr>
            </w:pPr>
          </w:p>
          <w:p w14:paraId="7C7D8121" w14:textId="5F6BA0C7" w:rsidR="00360AE5" w:rsidRDefault="00360AE5" w:rsidP="00C54865">
            <w:pPr>
              <w:pStyle w:val="Textoindependiente"/>
              <w:spacing w:before="8" w:line="249" w:lineRule="auto"/>
              <w:ind w:left="9" w:right="546" w:firstLine="226"/>
              <w:rPr>
                <w:rFonts w:ascii="Arial" w:hAnsi="Arial" w:cs="Arial"/>
                <w:szCs w:val="22"/>
              </w:rPr>
            </w:pPr>
            <w:r w:rsidRPr="00C54865">
              <w:rPr>
                <w:rFonts w:ascii="Arial" w:hAnsi="Arial" w:cs="Arial"/>
                <w:noProof/>
                <w:szCs w:val="22"/>
                <w:lang w:val="es-MX" w:eastAsia="es-MX"/>
              </w:rPr>
              <w:drawing>
                <wp:anchor distT="0" distB="0" distL="0" distR="0" simplePos="0" relativeHeight="251660288" behindDoc="1" locked="0" layoutInCell="1" allowOverlap="1" wp14:anchorId="70DE9F67" wp14:editId="27963578">
                  <wp:simplePos x="0" y="0"/>
                  <wp:positionH relativeFrom="page">
                    <wp:posOffset>929639</wp:posOffset>
                  </wp:positionH>
                  <wp:positionV relativeFrom="paragraph">
                    <wp:posOffset>9504</wp:posOffset>
                  </wp:positionV>
                  <wp:extent cx="210312" cy="15697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10312" cy="156972"/>
                          </a:xfrm>
                          <a:prstGeom prst="rect">
                            <a:avLst/>
                          </a:prstGeom>
                        </pic:spPr>
                      </pic:pic>
                    </a:graphicData>
                  </a:graphic>
                </wp:anchor>
              </w:drawing>
            </w:r>
            <w:r w:rsidRPr="00C54865">
              <w:rPr>
                <w:rFonts w:ascii="Arial" w:hAnsi="Arial" w:cs="Arial"/>
                <w:szCs w:val="22"/>
              </w:rPr>
              <w:t xml:space="preserve">La </w:t>
            </w:r>
            <w:r w:rsidRPr="00C54865">
              <w:rPr>
                <w:rFonts w:ascii="Arial" w:hAnsi="Arial" w:cs="Arial"/>
                <w:b/>
                <w:szCs w:val="22"/>
              </w:rPr>
              <w:t xml:space="preserve">segunda unidad </w:t>
            </w:r>
            <w:r w:rsidRPr="00C54865">
              <w:rPr>
                <w:rFonts w:ascii="Arial" w:hAnsi="Arial" w:cs="Arial"/>
                <w:szCs w:val="22"/>
              </w:rPr>
              <w:t>considera los aspectos legales de la auditoría informática, con la intención de que el estudiante conozca y comprenda todo el marco jurídico sobre el que se debe basar la auditoría informática.</w:t>
            </w:r>
          </w:p>
          <w:p w14:paraId="3F03EB9A" w14:textId="77777777" w:rsidR="00C54865" w:rsidRPr="00C54865" w:rsidRDefault="00C54865" w:rsidP="00C54865">
            <w:pPr>
              <w:pStyle w:val="Textoindependiente"/>
              <w:spacing w:before="8" w:line="249" w:lineRule="auto"/>
              <w:ind w:left="9" w:right="546" w:firstLine="226"/>
              <w:rPr>
                <w:rFonts w:ascii="Arial" w:hAnsi="Arial" w:cs="Arial"/>
                <w:szCs w:val="22"/>
              </w:rPr>
            </w:pPr>
          </w:p>
          <w:p w14:paraId="75CFD94E" w14:textId="189BA1EB" w:rsidR="00360AE5" w:rsidRDefault="00360AE5" w:rsidP="00C54865">
            <w:pPr>
              <w:pStyle w:val="Textoindependiente"/>
              <w:spacing w:before="6" w:line="247" w:lineRule="auto"/>
              <w:ind w:left="9" w:right="550" w:hanging="10"/>
              <w:rPr>
                <w:rFonts w:ascii="Arial" w:hAnsi="Arial" w:cs="Arial"/>
                <w:szCs w:val="22"/>
              </w:rPr>
            </w:pPr>
            <w:r w:rsidRPr="00C54865">
              <w:rPr>
                <w:rFonts w:ascii="Arial" w:hAnsi="Arial" w:cs="Arial"/>
                <w:szCs w:val="22"/>
              </w:rPr>
              <w:t xml:space="preserve">En la </w:t>
            </w:r>
            <w:r w:rsidRPr="00C54865">
              <w:rPr>
                <w:rFonts w:ascii="Arial" w:hAnsi="Arial" w:cs="Arial"/>
                <w:b/>
                <w:szCs w:val="22"/>
              </w:rPr>
              <w:t>tercera unidad</w:t>
            </w:r>
            <w:r w:rsidRPr="00C54865">
              <w:rPr>
                <w:rFonts w:ascii="Arial" w:hAnsi="Arial" w:cs="Arial"/>
                <w:szCs w:val="22"/>
              </w:rPr>
              <w:t>, se contemplan todos los pasos para preparar y planear la auditoría, desde el origen hasta la definición del plan, especificando las actividades a realizar, herramientas y recursos a utilizar.</w:t>
            </w:r>
          </w:p>
          <w:p w14:paraId="259F71BD" w14:textId="77777777" w:rsidR="00C54865" w:rsidRPr="00C54865" w:rsidRDefault="00C54865" w:rsidP="00C54865">
            <w:pPr>
              <w:pStyle w:val="Textoindependiente"/>
              <w:spacing w:before="6" w:line="247" w:lineRule="auto"/>
              <w:ind w:left="9" w:right="550" w:hanging="10"/>
              <w:rPr>
                <w:rFonts w:ascii="Arial" w:hAnsi="Arial" w:cs="Arial"/>
                <w:szCs w:val="22"/>
              </w:rPr>
            </w:pPr>
          </w:p>
          <w:p w14:paraId="41D06B2A" w14:textId="1F7F81A2" w:rsidR="00360AE5" w:rsidRDefault="00360AE5" w:rsidP="00C54865">
            <w:pPr>
              <w:pStyle w:val="Textoindependiente"/>
              <w:spacing w:before="9" w:line="249" w:lineRule="auto"/>
              <w:ind w:left="9" w:right="549" w:firstLine="221"/>
              <w:rPr>
                <w:rFonts w:ascii="Arial" w:hAnsi="Arial" w:cs="Arial"/>
                <w:szCs w:val="22"/>
              </w:rPr>
            </w:pPr>
            <w:r w:rsidRPr="00C54865">
              <w:rPr>
                <w:rFonts w:ascii="Arial" w:hAnsi="Arial" w:cs="Arial"/>
                <w:noProof/>
                <w:szCs w:val="22"/>
                <w:lang w:val="es-MX" w:eastAsia="es-MX"/>
              </w:rPr>
              <w:drawing>
                <wp:anchor distT="0" distB="0" distL="0" distR="0" simplePos="0" relativeHeight="251661312" behindDoc="1" locked="0" layoutInCell="1" allowOverlap="1" wp14:anchorId="488E0A98" wp14:editId="0C39466F">
                  <wp:simplePos x="0" y="0"/>
                  <wp:positionH relativeFrom="page">
                    <wp:posOffset>929639</wp:posOffset>
                  </wp:positionH>
                  <wp:positionV relativeFrom="paragraph">
                    <wp:posOffset>10690</wp:posOffset>
                  </wp:positionV>
                  <wp:extent cx="210312" cy="15697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10312" cy="156971"/>
                          </a:xfrm>
                          <a:prstGeom prst="rect">
                            <a:avLst/>
                          </a:prstGeom>
                        </pic:spPr>
                      </pic:pic>
                    </a:graphicData>
                  </a:graphic>
                </wp:anchor>
              </w:drawing>
            </w:r>
            <w:r w:rsidRPr="00C54865">
              <w:rPr>
                <w:rFonts w:ascii="Arial" w:hAnsi="Arial" w:cs="Arial"/>
                <w:szCs w:val="22"/>
              </w:rPr>
              <w:t>La</w:t>
            </w:r>
            <w:r w:rsidRPr="00C54865">
              <w:rPr>
                <w:rFonts w:ascii="Arial" w:hAnsi="Arial" w:cs="Arial"/>
                <w:spacing w:val="-2"/>
                <w:szCs w:val="22"/>
              </w:rPr>
              <w:t xml:space="preserve"> </w:t>
            </w:r>
            <w:r w:rsidRPr="00C54865">
              <w:rPr>
                <w:rFonts w:ascii="Arial" w:hAnsi="Arial" w:cs="Arial"/>
                <w:b/>
                <w:szCs w:val="22"/>
              </w:rPr>
              <w:t>cuarta unidad</w:t>
            </w:r>
            <w:r w:rsidRPr="00C54865">
              <w:rPr>
                <w:rFonts w:ascii="Arial" w:hAnsi="Arial" w:cs="Arial"/>
                <w:szCs w:val="22"/>
              </w:rPr>
              <w:t>, se</w:t>
            </w:r>
            <w:r w:rsidRPr="00C54865">
              <w:rPr>
                <w:rFonts w:ascii="Arial" w:hAnsi="Arial" w:cs="Arial"/>
                <w:spacing w:val="-4"/>
                <w:szCs w:val="22"/>
              </w:rPr>
              <w:t xml:space="preserve"> </w:t>
            </w:r>
            <w:r w:rsidRPr="00C54865">
              <w:rPr>
                <w:rFonts w:ascii="Arial" w:hAnsi="Arial" w:cs="Arial"/>
                <w:szCs w:val="22"/>
              </w:rPr>
              <w:t>enfoca</w:t>
            </w:r>
            <w:r w:rsidRPr="00C54865">
              <w:rPr>
                <w:rFonts w:ascii="Arial" w:hAnsi="Arial" w:cs="Arial"/>
                <w:spacing w:val="-2"/>
                <w:szCs w:val="22"/>
              </w:rPr>
              <w:t xml:space="preserve"> </w:t>
            </w:r>
            <w:r w:rsidRPr="00C54865">
              <w:rPr>
                <w:rFonts w:ascii="Arial" w:hAnsi="Arial" w:cs="Arial"/>
                <w:szCs w:val="22"/>
              </w:rPr>
              <w:t>a la</w:t>
            </w:r>
            <w:r w:rsidRPr="00C54865">
              <w:rPr>
                <w:rFonts w:ascii="Arial" w:hAnsi="Arial" w:cs="Arial"/>
                <w:spacing w:val="-2"/>
                <w:szCs w:val="22"/>
              </w:rPr>
              <w:t xml:space="preserve"> </w:t>
            </w:r>
            <w:r w:rsidRPr="00C54865">
              <w:rPr>
                <w:rFonts w:ascii="Arial" w:hAnsi="Arial" w:cs="Arial"/>
                <w:szCs w:val="22"/>
              </w:rPr>
              <w:t>fase</w:t>
            </w:r>
            <w:r w:rsidRPr="00C54865">
              <w:rPr>
                <w:rFonts w:ascii="Arial" w:hAnsi="Arial" w:cs="Arial"/>
                <w:spacing w:val="-2"/>
                <w:szCs w:val="22"/>
              </w:rPr>
              <w:t xml:space="preserve"> </w:t>
            </w:r>
            <w:r w:rsidRPr="00C54865">
              <w:rPr>
                <w:rFonts w:ascii="Arial" w:hAnsi="Arial" w:cs="Arial"/>
                <w:szCs w:val="22"/>
              </w:rPr>
              <w:t>de</w:t>
            </w:r>
            <w:r w:rsidRPr="00C54865">
              <w:rPr>
                <w:rFonts w:ascii="Arial" w:hAnsi="Arial" w:cs="Arial"/>
                <w:spacing w:val="-2"/>
                <w:szCs w:val="22"/>
              </w:rPr>
              <w:t xml:space="preserve"> </w:t>
            </w:r>
            <w:r w:rsidRPr="00C54865">
              <w:rPr>
                <w:rFonts w:ascii="Arial" w:hAnsi="Arial" w:cs="Arial"/>
                <w:szCs w:val="22"/>
              </w:rPr>
              <w:t>ejecución de la</w:t>
            </w:r>
            <w:r w:rsidRPr="00C54865">
              <w:rPr>
                <w:rFonts w:ascii="Arial" w:hAnsi="Arial" w:cs="Arial"/>
                <w:spacing w:val="-2"/>
                <w:szCs w:val="22"/>
              </w:rPr>
              <w:t xml:space="preserve"> </w:t>
            </w:r>
            <w:r w:rsidRPr="00C54865">
              <w:rPr>
                <w:rFonts w:ascii="Arial" w:hAnsi="Arial" w:cs="Arial"/>
                <w:szCs w:val="22"/>
              </w:rPr>
              <w:t>auditoría, comenzando por la</w:t>
            </w:r>
            <w:r w:rsidRPr="00C54865">
              <w:rPr>
                <w:rFonts w:ascii="Arial" w:hAnsi="Arial" w:cs="Arial"/>
                <w:spacing w:val="-2"/>
                <w:szCs w:val="22"/>
              </w:rPr>
              <w:t xml:space="preserve"> </w:t>
            </w:r>
            <w:r w:rsidRPr="00C54865">
              <w:rPr>
                <w:rFonts w:ascii="Arial" w:hAnsi="Arial" w:cs="Arial"/>
                <w:szCs w:val="22"/>
              </w:rPr>
              <w:t>apertura, continuando</w:t>
            </w:r>
            <w:r w:rsidRPr="00C54865">
              <w:rPr>
                <w:rFonts w:ascii="Arial" w:hAnsi="Arial" w:cs="Arial"/>
                <w:spacing w:val="-2"/>
                <w:szCs w:val="22"/>
              </w:rPr>
              <w:t xml:space="preserve"> </w:t>
            </w:r>
            <w:r w:rsidRPr="00C54865">
              <w:rPr>
                <w:rFonts w:ascii="Arial" w:hAnsi="Arial" w:cs="Arial"/>
                <w:szCs w:val="22"/>
              </w:rPr>
              <w:t>con</w:t>
            </w:r>
            <w:r w:rsidRPr="00C54865">
              <w:rPr>
                <w:rFonts w:ascii="Arial" w:hAnsi="Arial" w:cs="Arial"/>
                <w:spacing w:val="-2"/>
                <w:szCs w:val="22"/>
              </w:rPr>
              <w:t xml:space="preserve"> </w:t>
            </w:r>
            <w:r w:rsidRPr="00C54865">
              <w:rPr>
                <w:rFonts w:ascii="Arial" w:hAnsi="Arial" w:cs="Arial"/>
                <w:szCs w:val="22"/>
              </w:rPr>
              <w:t>la</w:t>
            </w:r>
            <w:r w:rsidRPr="00C54865">
              <w:rPr>
                <w:rFonts w:ascii="Arial" w:hAnsi="Arial" w:cs="Arial"/>
                <w:spacing w:val="-2"/>
                <w:szCs w:val="22"/>
              </w:rPr>
              <w:t xml:space="preserve"> </w:t>
            </w:r>
            <w:r w:rsidRPr="00C54865">
              <w:rPr>
                <w:rFonts w:ascii="Arial" w:hAnsi="Arial" w:cs="Arial"/>
                <w:szCs w:val="22"/>
              </w:rPr>
              <w:t>recolección de la información en las áreas de auditoría definidas, verificación y documentación de hallazgos.</w:t>
            </w:r>
          </w:p>
          <w:p w14:paraId="799CEEA0" w14:textId="77777777" w:rsidR="00C54865" w:rsidRPr="00C54865" w:rsidRDefault="00C54865" w:rsidP="00C54865">
            <w:pPr>
              <w:pStyle w:val="Textoindependiente"/>
              <w:spacing w:before="9" w:line="249" w:lineRule="auto"/>
              <w:ind w:left="9" w:right="549" w:firstLine="221"/>
              <w:rPr>
                <w:rFonts w:ascii="Arial" w:hAnsi="Arial" w:cs="Arial"/>
                <w:szCs w:val="22"/>
              </w:rPr>
            </w:pPr>
          </w:p>
          <w:p w14:paraId="73ABFE66" w14:textId="77777777" w:rsidR="00360AE5" w:rsidRPr="00C54865" w:rsidRDefault="00360AE5" w:rsidP="00C54865">
            <w:pPr>
              <w:pStyle w:val="Textoindependiente"/>
              <w:spacing w:before="7" w:line="249" w:lineRule="auto"/>
              <w:ind w:left="9" w:right="540" w:firstLine="223"/>
              <w:rPr>
                <w:rFonts w:ascii="Arial" w:hAnsi="Arial" w:cs="Arial"/>
                <w:szCs w:val="22"/>
              </w:rPr>
            </w:pPr>
            <w:r w:rsidRPr="00C54865">
              <w:rPr>
                <w:rFonts w:ascii="Arial" w:hAnsi="Arial" w:cs="Arial"/>
                <w:noProof/>
                <w:szCs w:val="22"/>
                <w:lang w:val="es-MX" w:eastAsia="es-MX"/>
              </w:rPr>
              <w:lastRenderedPageBreak/>
              <w:drawing>
                <wp:anchor distT="0" distB="0" distL="0" distR="0" simplePos="0" relativeHeight="251662336" behindDoc="1" locked="0" layoutInCell="1" allowOverlap="1" wp14:anchorId="0C4FC24E" wp14:editId="6ADDE3BB">
                  <wp:simplePos x="0" y="0"/>
                  <wp:positionH relativeFrom="page">
                    <wp:posOffset>929639</wp:posOffset>
                  </wp:positionH>
                  <wp:positionV relativeFrom="paragraph">
                    <wp:posOffset>9169</wp:posOffset>
                  </wp:positionV>
                  <wp:extent cx="210312" cy="15697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10312" cy="156972"/>
                          </a:xfrm>
                          <a:prstGeom prst="rect">
                            <a:avLst/>
                          </a:prstGeom>
                        </pic:spPr>
                      </pic:pic>
                    </a:graphicData>
                  </a:graphic>
                </wp:anchor>
              </w:drawing>
            </w:r>
            <w:r w:rsidRPr="00C54865">
              <w:rPr>
                <w:rFonts w:ascii="Arial" w:hAnsi="Arial" w:cs="Arial"/>
                <w:szCs w:val="22"/>
              </w:rPr>
              <w:t xml:space="preserve">En la </w:t>
            </w:r>
            <w:r w:rsidRPr="00C54865">
              <w:rPr>
                <w:rFonts w:ascii="Arial" w:hAnsi="Arial" w:cs="Arial"/>
                <w:b/>
                <w:szCs w:val="22"/>
              </w:rPr>
              <w:t>quinta unidad</w:t>
            </w:r>
            <w:r w:rsidRPr="00C54865">
              <w:rPr>
                <w:rFonts w:ascii="Arial" w:hAnsi="Arial" w:cs="Arial"/>
                <w:szCs w:val="22"/>
              </w:rPr>
              <w:t>, se puntualizan los elementos que conformarán los resultados obtenidos de la evaluación, así como de los que</w:t>
            </w:r>
            <w:r w:rsidRPr="00C54865">
              <w:rPr>
                <w:rFonts w:ascii="Arial" w:hAnsi="Arial" w:cs="Arial"/>
                <w:spacing w:val="-1"/>
                <w:szCs w:val="22"/>
              </w:rPr>
              <w:t xml:space="preserve"> </w:t>
            </w:r>
            <w:r w:rsidRPr="00C54865">
              <w:rPr>
                <w:rFonts w:ascii="Arial" w:hAnsi="Arial" w:cs="Arial"/>
                <w:szCs w:val="22"/>
              </w:rPr>
              <w:t>deberá</w:t>
            </w:r>
            <w:r w:rsidRPr="00C54865">
              <w:rPr>
                <w:rFonts w:ascii="Arial" w:hAnsi="Arial" w:cs="Arial"/>
                <w:spacing w:val="-1"/>
                <w:szCs w:val="22"/>
              </w:rPr>
              <w:t xml:space="preserve"> </w:t>
            </w:r>
            <w:r w:rsidRPr="00C54865">
              <w:rPr>
                <w:rFonts w:ascii="Arial" w:hAnsi="Arial" w:cs="Arial"/>
                <w:szCs w:val="22"/>
              </w:rPr>
              <w:t>incluir el</w:t>
            </w:r>
            <w:r w:rsidRPr="00C54865">
              <w:rPr>
                <w:rFonts w:ascii="Arial" w:hAnsi="Arial" w:cs="Arial"/>
                <w:spacing w:val="-2"/>
                <w:szCs w:val="22"/>
              </w:rPr>
              <w:t xml:space="preserve"> </w:t>
            </w:r>
            <w:r w:rsidRPr="00C54865">
              <w:rPr>
                <w:rFonts w:ascii="Arial" w:hAnsi="Arial" w:cs="Arial"/>
                <w:szCs w:val="22"/>
              </w:rPr>
              <w:t>informe. Es conveniente</w:t>
            </w:r>
            <w:r w:rsidRPr="00C54865">
              <w:rPr>
                <w:rFonts w:ascii="Arial" w:hAnsi="Arial" w:cs="Arial"/>
                <w:spacing w:val="-3"/>
                <w:szCs w:val="22"/>
              </w:rPr>
              <w:t xml:space="preserve"> </w:t>
            </w:r>
            <w:r w:rsidRPr="00C54865">
              <w:rPr>
                <w:rFonts w:ascii="Arial" w:hAnsi="Arial" w:cs="Arial"/>
                <w:szCs w:val="22"/>
              </w:rPr>
              <w:t>recordar que</w:t>
            </w:r>
            <w:r w:rsidRPr="00C54865">
              <w:rPr>
                <w:rFonts w:ascii="Arial" w:hAnsi="Arial" w:cs="Arial"/>
                <w:spacing w:val="-1"/>
                <w:szCs w:val="22"/>
              </w:rPr>
              <w:t xml:space="preserve"> </w:t>
            </w:r>
            <w:r w:rsidRPr="00C54865">
              <w:rPr>
                <w:rFonts w:ascii="Arial" w:hAnsi="Arial" w:cs="Arial"/>
                <w:szCs w:val="22"/>
              </w:rPr>
              <w:t>las auditorías</w:t>
            </w:r>
            <w:r w:rsidRPr="00C54865">
              <w:rPr>
                <w:rFonts w:ascii="Arial" w:hAnsi="Arial" w:cs="Arial"/>
                <w:spacing w:val="-3"/>
                <w:szCs w:val="22"/>
              </w:rPr>
              <w:t xml:space="preserve"> </w:t>
            </w:r>
            <w:r w:rsidRPr="00C54865">
              <w:rPr>
                <w:rFonts w:ascii="Arial" w:hAnsi="Arial" w:cs="Arial"/>
                <w:szCs w:val="22"/>
              </w:rPr>
              <w:t>deben</w:t>
            </w:r>
            <w:r w:rsidRPr="00C54865">
              <w:rPr>
                <w:rFonts w:ascii="Arial" w:hAnsi="Arial" w:cs="Arial"/>
                <w:spacing w:val="-1"/>
                <w:szCs w:val="22"/>
              </w:rPr>
              <w:t xml:space="preserve"> </w:t>
            </w:r>
            <w:r w:rsidRPr="00C54865">
              <w:rPr>
                <w:rFonts w:ascii="Arial" w:hAnsi="Arial" w:cs="Arial"/>
                <w:szCs w:val="22"/>
              </w:rPr>
              <w:t>llevar a</w:t>
            </w:r>
            <w:r w:rsidRPr="00C54865">
              <w:rPr>
                <w:rFonts w:ascii="Arial" w:hAnsi="Arial" w:cs="Arial"/>
                <w:spacing w:val="-1"/>
                <w:szCs w:val="22"/>
              </w:rPr>
              <w:t xml:space="preserve"> </w:t>
            </w:r>
            <w:r w:rsidRPr="00C54865">
              <w:rPr>
                <w:rFonts w:ascii="Arial" w:hAnsi="Arial" w:cs="Arial"/>
                <w:szCs w:val="22"/>
              </w:rPr>
              <w:t>una</w:t>
            </w:r>
            <w:r w:rsidRPr="00C54865">
              <w:rPr>
                <w:rFonts w:ascii="Arial" w:hAnsi="Arial" w:cs="Arial"/>
                <w:spacing w:val="-1"/>
                <w:szCs w:val="22"/>
              </w:rPr>
              <w:t xml:space="preserve"> </w:t>
            </w:r>
            <w:r w:rsidRPr="00C54865">
              <w:rPr>
                <w:rFonts w:ascii="Arial" w:hAnsi="Arial" w:cs="Arial"/>
                <w:szCs w:val="22"/>
              </w:rPr>
              <w:t>mejora</w:t>
            </w:r>
            <w:r w:rsidRPr="00C54865">
              <w:rPr>
                <w:rFonts w:ascii="Arial" w:hAnsi="Arial" w:cs="Arial"/>
                <w:spacing w:val="-1"/>
                <w:szCs w:val="22"/>
              </w:rPr>
              <w:t xml:space="preserve"> </w:t>
            </w:r>
            <w:r w:rsidRPr="00C54865">
              <w:rPr>
                <w:rFonts w:ascii="Arial" w:hAnsi="Arial" w:cs="Arial"/>
                <w:szCs w:val="22"/>
              </w:rPr>
              <w:t>continua, por</w:t>
            </w:r>
            <w:r w:rsidRPr="00C54865">
              <w:rPr>
                <w:rFonts w:ascii="Arial" w:hAnsi="Arial" w:cs="Arial"/>
                <w:spacing w:val="-1"/>
                <w:szCs w:val="22"/>
              </w:rPr>
              <w:t xml:space="preserve"> </w:t>
            </w:r>
            <w:r w:rsidRPr="00C54865">
              <w:rPr>
                <w:rFonts w:ascii="Arial" w:hAnsi="Arial" w:cs="Arial"/>
                <w:szCs w:val="22"/>
              </w:rPr>
              <w:t>lo que</w:t>
            </w:r>
            <w:r w:rsidRPr="00C54865">
              <w:rPr>
                <w:rFonts w:ascii="Arial" w:hAnsi="Arial" w:cs="Arial"/>
                <w:spacing w:val="-1"/>
                <w:szCs w:val="22"/>
              </w:rPr>
              <w:t xml:space="preserve"> </w:t>
            </w:r>
            <w:r w:rsidRPr="00C54865">
              <w:rPr>
                <w:rFonts w:ascii="Arial" w:hAnsi="Arial" w:cs="Arial"/>
                <w:szCs w:val="22"/>
              </w:rPr>
              <w:t>se</w:t>
            </w:r>
            <w:r w:rsidRPr="00C54865">
              <w:rPr>
                <w:rFonts w:ascii="Arial" w:hAnsi="Arial" w:cs="Arial"/>
                <w:spacing w:val="-3"/>
                <w:szCs w:val="22"/>
              </w:rPr>
              <w:t xml:space="preserve"> </w:t>
            </w:r>
            <w:r w:rsidRPr="00C54865">
              <w:rPr>
                <w:rFonts w:ascii="Arial" w:hAnsi="Arial" w:cs="Arial"/>
                <w:szCs w:val="22"/>
              </w:rPr>
              <w:t>incluye en este tema, con la finalidad de que se haga un plan de seguimiento y evaluación de mejoras.</w:t>
            </w:r>
          </w:p>
          <w:p w14:paraId="3297B989" w14:textId="77777777" w:rsidR="00C54865" w:rsidRDefault="00C54865" w:rsidP="00C54865">
            <w:pPr>
              <w:pStyle w:val="Textoindependiente"/>
              <w:spacing w:before="6" w:line="249" w:lineRule="auto"/>
              <w:ind w:left="9" w:right="538" w:firstLine="271"/>
              <w:rPr>
                <w:rFonts w:ascii="Arial" w:hAnsi="Arial" w:cs="Arial"/>
                <w:szCs w:val="22"/>
              </w:rPr>
            </w:pPr>
          </w:p>
          <w:p w14:paraId="284B8E96" w14:textId="5AAC6F5B" w:rsidR="00360AE5" w:rsidRDefault="00360AE5" w:rsidP="00C54865">
            <w:pPr>
              <w:pStyle w:val="Textoindependiente"/>
              <w:spacing w:before="6" w:line="249" w:lineRule="auto"/>
              <w:ind w:left="9" w:right="538"/>
              <w:rPr>
                <w:rFonts w:ascii="Arial" w:hAnsi="Arial" w:cs="Arial"/>
                <w:szCs w:val="22"/>
              </w:rPr>
            </w:pPr>
            <w:r w:rsidRPr="00C54865">
              <w:rPr>
                <w:rFonts w:ascii="Arial" w:hAnsi="Arial" w:cs="Arial"/>
                <w:noProof/>
                <w:szCs w:val="22"/>
                <w:lang w:val="es-MX" w:eastAsia="es-MX"/>
              </w:rPr>
              <w:drawing>
                <wp:anchor distT="0" distB="0" distL="0" distR="0" simplePos="0" relativeHeight="251663360" behindDoc="1" locked="0" layoutInCell="1" allowOverlap="1" wp14:anchorId="5D765C04" wp14:editId="20B4F2A0">
                  <wp:simplePos x="0" y="0"/>
                  <wp:positionH relativeFrom="page">
                    <wp:posOffset>929639</wp:posOffset>
                  </wp:positionH>
                  <wp:positionV relativeFrom="paragraph">
                    <wp:posOffset>8348</wp:posOffset>
                  </wp:positionV>
                  <wp:extent cx="210312" cy="15697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10312" cy="156972"/>
                          </a:xfrm>
                          <a:prstGeom prst="rect">
                            <a:avLst/>
                          </a:prstGeom>
                        </pic:spPr>
                      </pic:pic>
                    </a:graphicData>
                  </a:graphic>
                </wp:anchor>
              </w:drawing>
            </w:r>
            <w:r w:rsidRPr="00C54865">
              <w:rPr>
                <w:rFonts w:ascii="Arial" w:hAnsi="Arial" w:cs="Arial"/>
                <w:szCs w:val="22"/>
              </w:rPr>
              <w:t>El enfoque sugerido para la materia requiere que las actividades prácticas promuevan el desarrollo de habilidades para implementar una auditoría de tecnologías de información en una organización. En las actividades prácticas sugeridas, es conveniente que el docente busque sólo guiar a sus estudiantes para que ellos apliquen la metodología en una empresa real. La lista de actividades de aprendizaje que se sugieren, buscan hacer más significativo y efectivo el aprendizaje. Algunas de las actividades</w:t>
            </w:r>
            <w:r w:rsidRPr="00C54865">
              <w:rPr>
                <w:rFonts w:ascii="Arial" w:hAnsi="Arial" w:cs="Arial"/>
                <w:spacing w:val="-6"/>
                <w:szCs w:val="22"/>
              </w:rPr>
              <w:t xml:space="preserve"> </w:t>
            </w:r>
            <w:r w:rsidRPr="00C54865">
              <w:rPr>
                <w:rFonts w:ascii="Arial" w:hAnsi="Arial" w:cs="Arial"/>
                <w:szCs w:val="22"/>
              </w:rPr>
              <w:t>pueden</w:t>
            </w:r>
            <w:r w:rsidRPr="00C54865">
              <w:rPr>
                <w:rFonts w:ascii="Arial" w:hAnsi="Arial" w:cs="Arial"/>
                <w:spacing w:val="-9"/>
                <w:szCs w:val="22"/>
              </w:rPr>
              <w:t xml:space="preserve"> </w:t>
            </w:r>
            <w:r w:rsidRPr="00C54865">
              <w:rPr>
                <w:rFonts w:ascii="Arial" w:hAnsi="Arial" w:cs="Arial"/>
                <w:szCs w:val="22"/>
              </w:rPr>
              <w:t>hacerse</w:t>
            </w:r>
            <w:r w:rsidRPr="00C54865">
              <w:rPr>
                <w:rFonts w:ascii="Arial" w:hAnsi="Arial" w:cs="Arial"/>
                <w:spacing w:val="-9"/>
                <w:szCs w:val="22"/>
              </w:rPr>
              <w:t xml:space="preserve"> </w:t>
            </w:r>
            <w:r w:rsidRPr="00C54865">
              <w:rPr>
                <w:rFonts w:ascii="Arial" w:hAnsi="Arial" w:cs="Arial"/>
                <w:szCs w:val="22"/>
              </w:rPr>
              <w:t>como</w:t>
            </w:r>
            <w:r w:rsidRPr="00C54865">
              <w:rPr>
                <w:rFonts w:ascii="Arial" w:hAnsi="Arial" w:cs="Arial"/>
                <w:spacing w:val="-8"/>
                <w:szCs w:val="22"/>
              </w:rPr>
              <w:t xml:space="preserve"> </w:t>
            </w:r>
            <w:r w:rsidRPr="00C54865">
              <w:rPr>
                <w:rFonts w:ascii="Arial" w:hAnsi="Arial" w:cs="Arial"/>
                <w:szCs w:val="22"/>
              </w:rPr>
              <w:t>actividad</w:t>
            </w:r>
            <w:r w:rsidRPr="00C54865">
              <w:rPr>
                <w:rFonts w:ascii="Arial" w:hAnsi="Arial" w:cs="Arial"/>
                <w:spacing w:val="-6"/>
                <w:szCs w:val="22"/>
              </w:rPr>
              <w:t xml:space="preserve"> </w:t>
            </w:r>
            <w:r w:rsidRPr="00C54865">
              <w:rPr>
                <w:rFonts w:ascii="Arial" w:hAnsi="Arial" w:cs="Arial"/>
                <w:szCs w:val="22"/>
              </w:rPr>
              <w:t>extra</w:t>
            </w:r>
            <w:r w:rsidRPr="00C54865">
              <w:rPr>
                <w:rFonts w:ascii="Arial" w:hAnsi="Arial" w:cs="Arial"/>
                <w:spacing w:val="-11"/>
                <w:szCs w:val="22"/>
              </w:rPr>
              <w:t xml:space="preserve"> </w:t>
            </w:r>
            <w:r w:rsidRPr="00C54865">
              <w:rPr>
                <w:rFonts w:ascii="Arial" w:hAnsi="Arial" w:cs="Arial"/>
                <w:szCs w:val="22"/>
              </w:rPr>
              <w:t>clase</w:t>
            </w:r>
            <w:r w:rsidRPr="00C54865">
              <w:rPr>
                <w:rFonts w:ascii="Arial" w:hAnsi="Arial" w:cs="Arial"/>
                <w:spacing w:val="-7"/>
                <w:szCs w:val="22"/>
              </w:rPr>
              <w:t xml:space="preserve"> </w:t>
            </w:r>
            <w:r w:rsidRPr="00C54865">
              <w:rPr>
                <w:rFonts w:ascii="Arial" w:hAnsi="Arial" w:cs="Arial"/>
                <w:szCs w:val="22"/>
              </w:rPr>
              <w:t>y</w:t>
            </w:r>
            <w:r w:rsidRPr="00C54865">
              <w:rPr>
                <w:rFonts w:ascii="Arial" w:hAnsi="Arial" w:cs="Arial"/>
                <w:spacing w:val="-8"/>
                <w:szCs w:val="22"/>
              </w:rPr>
              <w:t xml:space="preserve"> </w:t>
            </w:r>
            <w:r w:rsidRPr="00C54865">
              <w:rPr>
                <w:rFonts w:ascii="Arial" w:hAnsi="Arial" w:cs="Arial"/>
                <w:szCs w:val="22"/>
              </w:rPr>
              <w:t>comenzar</w:t>
            </w:r>
            <w:r w:rsidRPr="00C54865">
              <w:rPr>
                <w:rFonts w:ascii="Arial" w:hAnsi="Arial" w:cs="Arial"/>
                <w:spacing w:val="-8"/>
                <w:szCs w:val="22"/>
              </w:rPr>
              <w:t xml:space="preserve"> </w:t>
            </w:r>
            <w:r w:rsidRPr="00C54865">
              <w:rPr>
                <w:rFonts w:ascii="Arial" w:hAnsi="Arial" w:cs="Arial"/>
                <w:szCs w:val="22"/>
              </w:rPr>
              <w:t>el</w:t>
            </w:r>
            <w:r w:rsidRPr="00C54865">
              <w:rPr>
                <w:rFonts w:ascii="Arial" w:hAnsi="Arial" w:cs="Arial"/>
                <w:spacing w:val="-10"/>
                <w:szCs w:val="22"/>
              </w:rPr>
              <w:t xml:space="preserve"> </w:t>
            </w:r>
            <w:r w:rsidRPr="00C54865">
              <w:rPr>
                <w:rFonts w:ascii="Arial" w:hAnsi="Arial" w:cs="Arial"/>
                <w:szCs w:val="22"/>
              </w:rPr>
              <w:t>tratamiento</w:t>
            </w:r>
            <w:r w:rsidRPr="00C54865">
              <w:rPr>
                <w:rFonts w:ascii="Arial" w:hAnsi="Arial" w:cs="Arial"/>
                <w:spacing w:val="-9"/>
                <w:szCs w:val="22"/>
              </w:rPr>
              <w:t xml:space="preserve"> </w:t>
            </w:r>
            <w:r w:rsidRPr="00C54865">
              <w:rPr>
                <w:rFonts w:ascii="Arial" w:hAnsi="Arial" w:cs="Arial"/>
                <w:szCs w:val="22"/>
              </w:rPr>
              <w:t>en</w:t>
            </w:r>
            <w:r w:rsidRPr="00C54865">
              <w:rPr>
                <w:rFonts w:ascii="Arial" w:hAnsi="Arial" w:cs="Arial"/>
                <w:spacing w:val="-9"/>
                <w:szCs w:val="22"/>
              </w:rPr>
              <w:t xml:space="preserve"> </w:t>
            </w:r>
            <w:r w:rsidRPr="00C54865">
              <w:rPr>
                <w:rFonts w:ascii="Arial" w:hAnsi="Arial" w:cs="Arial"/>
                <w:szCs w:val="22"/>
              </w:rPr>
              <w:t>clase</w:t>
            </w:r>
            <w:r w:rsidRPr="00C54865">
              <w:rPr>
                <w:rFonts w:ascii="Arial" w:hAnsi="Arial" w:cs="Arial"/>
                <w:spacing w:val="-7"/>
                <w:szCs w:val="22"/>
              </w:rPr>
              <w:t xml:space="preserve"> </w:t>
            </w:r>
            <w:r w:rsidRPr="00C54865">
              <w:rPr>
                <w:rFonts w:ascii="Arial" w:hAnsi="Arial" w:cs="Arial"/>
                <w:szCs w:val="22"/>
              </w:rPr>
              <w:t>a</w:t>
            </w:r>
            <w:r w:rsidRPr="00C54865">
              <w:rPr>
                <w:rFonts w:ascii="Arial" w:hAnsi="Arial" w:cs="Arial"/>
                <w:spacing w:val="-9"/>
                <w:szCs w:val="22"/>
              </w:rPr>
              <w:t xml:space="preserve"> </w:t>
            </w:r>
            <w:r w:rsidRPr="00C54865">
              <w:rPr>
                <w:rFonts w:ascii="Arial" w:hAnsi="Arial" w:cs="Arial"/>
                <w:szCs w:val="22"/>
              </w:rPr>
              <w:t>partir</w:t>
            </w:r>
            <w:r w:rsidRPr="00C54865">
              <w:rPr>
                <w:rFonts w:ascii="Arial" w:hAnsi="Arial" w:cs="Arial"/>
                <w:spacing w:val="-8"/>
                <w:szCs w:val="22"/>
              </w:rPr>
              <w:t xml:space="preserve"> </w:t>
            </w:r>
            <w:r w:rsidRPr="00C54865">
              <w:rPr>
                <w:rFonts w:ascii="Arial" w:hAnsi="Arial" w:cs="Arial"/>
                <w:szCs w:val="22"/>
              </w:rPr>
              <w:t>de</w:t>
            </w:r>
            <w:r w:rsidRPr="00C54865">
              <w:rPr>
                <w:rFonts w:ascii="Arial" w:hAnsi="Arial" w:cs="Arial"/>
                <w:spacing w:val="-6"/>
                <w:szCs w:val="22"/>
              </w:rPr>
              <w:t xml:space="preserve"> </w:t>
            </w:r>
            <w:r w:rsidRPr="00C54865">
              <w:rPr>
                <w:rFonts w:ascii="Arial" w:hAnsi="Arial" w:cs="Arial"/>
                <w:szCs w:val="22"/>
              </w:rPr>
              <w:t>la</w:t>
            </w:r>
            <w:r w:rsidRPr="00C54865">
              <w:rPr>
                <w:rFonts w:ascii="Arial" w:hAnsi="Arial" w:cs="Arial"/>
                <w:spacing w:val="-6"/>
                <w:szCs w:val="22"/>
              </w:rPr>
              <w:t xml:space="preserve"> </w:t>
            </w:r>
            <w:r w:rsidRPr="00C54865">
              <w:rPr>
                <w:rFonts w:ascii="Arial" w:hAnsi="Arial" w:cs="Arial"/>
                <w:szCs w:val="22"/>
              </w:rPr>
              <w:t>discusión</w:t>
            </w:r>
            <w:r w:rsidRPr="00C54865">
              <w:rPr>
                <w:rFonts w:ascii="Arial" w:hAnsi="Arial" w:cs="Arial"/>
                <w:spacing w:val="-7"/>
                <w:szCs w:val="22"/>
              </w:rPr>
              <w:t xml:space="preserve"> </w:t>
            </w:r>
            <w:r w:rsidRPr="00C54865">
              <w:rPr>
                <w:rFonts w:ascii="Arial" w:hAnsi="Arial" w:cs="Arial"/>
                <w:szCs w:val="22"/>
              </w:rPr>
              <w:t>de</w:t>
            </w:r>
            <w:r w:rsidRPr="00C54865">
              <w:rPr>
                <w:rFonts w:ascii="Arial" w:hAnsi="Arial" w:cs="Arial"/>
                <w:spacing w:val="-9"/>
                <w:szCs w:val="22"/>
              </w:rPr>
              <w:t xml:space="preserve"> </w:t>
            </w:r>
            <w:r w:rsidRPr="00C54865">
              <w:rPr>
                <w:rFonts w:ascii="Arial" w:hAnsi="Arial" w:cs="Arial"/>
                <w:szCs w:val="22"/>
              </w:rPr>
              <w:t>los</w:t>
            </w:r>
            <w:r w:rsidRPr="00C54865">
              <w:rPr>
                <w:rFonts w:ascii="Arial" w:hAnsi="Arial" w:cs="Arial"/>
                <w:spacing w:val="-9"/>
                <w:szCs w:val="22"/>
              </w:rPr>
              <w:t xml:space="preserve"> </w:t>
            </w:r>
            <w:r w:rsidRPr="00C54865">
              <w:rPr>
                <w:rFonts w:ascii="Arial" w:hAnsi="Arial" w:cs="Arial"/>
                <w:szCs w:val="22"/>
              </w:rPr>
              <w:t>resultados de las observaciones.</w:t>
            </w:r>
          </w:p>
          <w:p w14:paraId="2438E57B" w14:textId="77777777" w:rsidR="00C54865" w:rsidRPr="00C54865" w:rsidRDefault="00C54865" w:rsidP="00C54865">
            <w:pPr>
              <w:pStyle w:val="Textoindependiente"/>
              <w:spacing w:before="6" w:line="249" w:lineRule="auto"/>
              <w:ind w:left="9" w:right="538"/>
              <w:rPr>
                <w:rFonts w:ascii="Arial" w:hAnsi="Arial" w:cs="Arial"/>
                <w:szCs w:val="22"/>
              </w:rPr>
            </w:pPr>
          </w:p>
          <w:p w14:paraId="3E807CEC" w14:textId="3D84FFFB" w:rsidR="00AB5E71" w:rsidRPr="00C54865" w:rsidRDefault="00360AE5" w:rsidP="00C54865">
            <w:pPr>
              <w:pStyle w:val="Textoindependiente"/>
              <w:spacing w:before="8" w:line="249" w:lineRule="auto"/>
              <w:ind w:right="538"/>
              <w:rPr>
                <w:rFonts w:ascii="Arial" w:hAnsi="Arial" w:cs="Arial"/>
                <w:bCs/>
                <w:szCs w:val="22"/>
                <w:lang w:val="es-MX" w:eastAsia="es-MX"/>
              </w:rPr>
            </w:pPr>
            <w:r w:rsidRPr="00C54865">
              <w:rPr>
                <w:rFonts w:ascii="Arial" w:hAnsi="Arial" w:cs="Arial"/>
                <w:noProof/>
                <w:szCs w:val="22"/>
                <w:lang w:val="es-MX" w:eastAsia="es-MX"/>
              </w:rPr>
              <w:drawing>
                <wp:anchor distT="0" distB="0" distL="0" distR="0" simplePos="0" relativeHeight="251664384" behindDoc="1" locked="0" layoutInCell="1" allowOverlap="1" wp14:anchorId="58CCB08D" wp14:editId="3F9DF58D">
                  <wp:simplePos x="0" y="0"/>
                  <wp:positionH relativeFrom="page">
                    <wp:posOffset>929639</wp:posOffset>
                  </wp:positionH>
                  <wp:positionV relativeFrom="paragraph">
                    <wp:posOffset>9450</wp:posOffset>
                  </wp:positionV>
                  <wp:extent cx="210312" cy="15697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10312" cy="156972"/>
                          </a:xfrm>
                          <a:prstGeom prst="rect">
                            <a:avLst/>
                          </a:prstGeom>
                        </pic:spPr>
                      </pic:pic>
                    </a:graphicData>
                  </a:graphic>
                </wp:anchor>
              </w:drawing>
            </w:r>
            <w:r w:rsidRPr="00C54865">
              <w:rPr>
                <w:rFonts w:ascii="Arial" w:hAnsi="Arial" w:cs="Arial"/>
                <w:szCs w:val="22"/>
              </w:rPr>
              <w:t>El docente deberá partir de experiencias concretas, cotidianas, en donde el estudiante identifique conceptos vistos en el aula. También</w:t>
            </w:r>
            <w:r w:rsidRPr="00C54865">
              <w:rPr>
                <w:rFonts w:ascii="Arial" w:hAnsi="Arial" w:cs="Arial"/>
                <w:spacing w:val="-3"/>
                <w:szCs w:val="22"/>
              </w:rPr>
              <w:t xml:space="preserve"> </w:t>
            </w:r>
            <w:r w:rsidRPr="00C54865">
              <w:rPr>
                <w:rFonts w:ascii="Arial" w:hAnsi="Arial" w:cs="Arial"/>
                <w:szCs w:val="22"/>
              </w:rPr>
              <w:t>es</w:t>
            </w:r>
            <w:r w:rsidRPr="00C54865">
              <w:rPr>
                <w:rFonts w:ascii="Arial" w:hAnsi="Arial" w:cs="Arial"/>
                <w:spacing w:val="-3"/>
                <w:szCs w:val="22"/>
              </w:rPr>
              <w:t xml:space="preserve"> </w:t>
            </w:r>
            <w:r w:rsidRPr="00C54865">
              <w:rPr>
                <w:rFonts w:ascii="Arial" w:hAnsi="Arial" w:cs="Arial"/>
                <w:szCs w:val="22"/>
              </w:rPr>
              <w:t>importante</w:t>
            </w:r>
            <w:r w:rsidRPr="00C54865">
              <w:rPr>
                <w:rFonts w:ascii="Arial" w:hAnsi="Arial" w:cs="Arial"/>
                <w:spacing w:val="-3"/>
                <w:szCs w:val="22"/>
              </w:rPr>
              <w:t xml:space="preserve"> </w:t>
            </w:r>
            <w:r w:rsidRPr="00C54865">
              <w:rPr>
                <w:rFonts w:ascii="Arial" w:hAnsi="Arial" w:cs="Arial"/>
                <w:szCs w:val="22"/>
              </w:rPr>
              <w:t>ofrecer</w:t>
            </w:r>
            <w:r w:rsidRPr="00C54865">
              <w:rPr>
                <w:rFonts w:ascii="Arial" w:hAnsi="Arial" w:cs="Arial"/>
                <w:spacing w:val="-2"/>
                <w:szCs w:val="22"/>
              </w:rPr>
              <w:t xml:space="preserve"> </w:t>
            </w:r>
            <w:r w:rsidRPr="00C54865">
              <w:rPr>
                <w:rFonts w:ascii="Arial" w:hAnsi="Arial" w:cs="Arial"/>
                <w:szCs w:val="22"/>
              </w:rPr>
              <w:t>escenarios</w:t>
            </w:r>
            <w:r w:rsidRPr="00C54865">
              <w:rPr>
                <w:rFonts w:ascii="Arial" w:hAnsi="Arial" w:cs="Arial"/>
                <w:spacing w:val="-3"/>
                <w:szCs w:val="22"/>
              </w:rPr>
              <w:t xml:space="preserve"> </w:t>
            </w:r>
            <w:r w:rsidRPr="00C54865">
              <w:rPr>
                <w:rFonts w:ascii="Arial" w:hAnsi="Arial" w:cs="Arial"/>
                <w:szCs w:val="22"/>
              </w:rPr>
              <w:t>distintos,</w:t>
            </w:r>
            <w:r w:rsidRPr="00C54865">
              <w:rPr>
                <w:rFonts w:ascii="Arial" w:hAnsi="Arial" w:cs="Arial"/>
                <w:spacing w:val="-2"/>
                <w:szCs w:val="22"/>
              </w:rPr>
              <w:t xml:space="preserve"> </w:t>
            </w:r>
            <w:r w:rsidRPr="00C54865">
              <w:rPr>
                <w:rFonts w:ascii="Arial" w:hAnsi="Arial" w:cs="Arial"/>
                <w:szCs w:val="22"/>
              </w:rPr>
              <w:t>ya</w:t>
            </w:r>
            <w:r w:rsidRPr="00C54865">
              <w:rPr>
                <w:rFonts w:ascii="Arial" w:hAnsi="Arial" w:cs="Arial"/>
                <w:spacing w:val="-3"/>
                <w:szCs w:val="22"/>
              </w:rPr>
              <w:t xml:space="preserve"> </w:t>
            </w:r>
            <w:r w:rsidRPr="00C54865">
              <w:rPr>
                <w:rFonts w:ascii="Arial" w:hAnsi="Arial" w:cs="Arial"/>
                <w:szCs w:val="22"/>
              </w:rPr>
              <w:t>sean</w:t>
            </w:r>
            <w:r w:rsidRPr="00C54865">
              <w:rPr>
                <w:rFonts w:ascii="Arial" w:hAnsi="Arial" w:cs="Arial"/>
                <w:spacing w:val="-5"/>
                <w:szCs w:val="22"/>
              </w:rPr>
              <w:t xml:space="preserve"> </w:t>
            </w:r>
            <w:r w:rsidRPr="00C54865">
              <w:rPr>
                <w:rFonts w:ascii="Arial" w:hAnsi="Arial" w:cs="Arial"/>
                <w:szCs w:val="22"/>
              </w:rPr>
              <w:t>virtuales</w:t>
            </w:r>
            <w:r w:rsidRPr="00C54865">
              <w:rPr>
                <w:rFonts w:ascii="Arial" w:hAnsi="Arial" w:cs="Arial"/>
                <w:spacing w:val="-3"/>
                <w:szCs w:val="22"/>
              </w:rPr>
              <w:t xml:space="preserve"> </w:t>
            </w:r>
            <w:r w:rsidRPr="00C54865">
              <w:rPr>
                <w:rFonts w:ascii="Arial" w:hAnsi="Arial" w:cs="Arial"/>
                <w:szCs w:val="22"/>
              </w:rPr>
              <w:t>o</w:t>
            </w:r>
            <w:r w:rsidRPr="00C54865">
              <w:rPr>
                <w:rFonts w:ascii="Arial" w:hAnsi="Arial" w:cs="Arial"/>
                <w:spacing w:val="-5"/>
                <w:szCs w:val="22"/>
              </w:rPr>
              <w:t xml:space="preserve"> </w:t>
            </w:r>
            <w:r w:rsidRPr="00C54865">
              <w:rPr>
                <w:rFonts w:ascii="Arial" w:hAnsi="Arial" w:cs="Arial"/>
                <w:szCs w:val="22"/>
              </w:rPr>
              <w:t>reales;</w:t>
            </w:r>
            <w:r w:rsidRPr="00C54865">
              <w:rPr>
                <w:rFonts w:ascii="Arial" w:hAnsi="Arial" w:cs="Arial"/>
                <w:spacing w:val="-2"/>
                <w:szCs w:val="22"/>
              </w:rPr>
              <w:t xml:space="preserve"> </w:t>
            </w:r>
            <w:r w:rsidRPr="00C54865">
              <w:rPr>
                <w:rFonts w:ascii="Arial" w:hAnsi="Arial" w:cs="Arial"/>
                <w:szCs w:val="22"/>
              </w:rPr>
              <w:t>se</w:t>
            </w:r>
            <w:r w:rsidRPr="00C54865">
              <w:rPr>
                <w:rFonts w:ascii="Arial" w:hAnsi="Arial" w:cs="Arial"/>
                <w:spacing w:val="-3"/>
                <w:szCs w:val="22"/>
              </w:rPr>
              <w:t xml:space="preserve"> </w:t>
            </w:r>
            <w:r w:rsidRPr="00C54865">
              <w:rPr>
                <w:rFonts w:ascii="Arial" w:hAnsi="Arial" w:cs="Arial"/>
                <w:szCs w:val="22"/>
              </w:rPr>
              <w:t>busca</w:t>
            </w:r>
            <w:r w:rsidRPr="00C54865">
              <w:rPr>
                <w:rFonts w:ascii="Arial" w:hAnsi="Arial" w:cs="Arial"/>
                <w:spacing w:val="-3"/>
                <w:szCs w:val="22"/>
              </w:rPr>
              <w:t xml:space="preserve"> </w:t>
            </w:r>
            <w:r w:rsidRPr="00C54865">
              <w:rPr>
                <w:rFonts w:ascii="Arial" w:hAnsi="Arial" w:cs="Arial"/>
                <w:szCs w:val="22"/>
              </w:rPr>
              <w:t>que</w:t>
            </w:r>
            <w:r w:rsidRPr="00C54865">
              <w:rPr>
                <w:rFonts w:ascii="Arial" w:hAnsi="Arial" w:cs="Arial"/>
                <w:spacing w:val="-3"/>
                <w:szCs w:val="22"/>
              </w:rPr>
              <w:t xml:space="preserve"> </w:t>
            </w:r>
            <w:r w:rsidRPr="00C54865">
              <w:rPr>
                <w:rFonts w:ascii="Arial" w:hAnsi="Arial" w:cs="Arial"/>
                <w:szCs w:val="22"/>
              </w:rPr>
              <w:t>el</w:t>
            </w:r>
            <w:r w:rsidRPr="00C54865">
              <w:rPr>
                <w:rFonts w:ascii="Arial" w:hAnsi="Arial" w:cs="Arial"/>
                <w:spacing w:val="-4"/>
                <w:szCs w:val="22"/>
              </w:rPr>
              <w:t xml:space="preserve"> </w:t>
            </w:r>
            <w:r w:rsidRPr="00C54865">
              <w:rPr>
                <w:rFonts w:ascii="Arial" w:hAnsi="Arial" w:cs="Arial"/>
                <w:szCs w:val="22"/>
              </w:rPr>
              <w:t>estudiante</w:t>
            </w:r>
            <w:r w:rsidRPr="00C54865">
              <w:rPr>
                <w:rFonts w:ascii="Arial" w:hAnsi="Arial" w:cs="Arial"/>
                <w:spacing w:val="-3"/>
                <w:szCs w:val="22"/>
              </w:rPr>
              <w:t xml:space="preserve"> </w:t>
            </w:r>
            <w:r w:rsidRPr="00C54865">
              <w:rPr>
                <w:rFonts w:ascii="Arial" w:hAnsi="Arial" w:cs="Arial"/>
                <w:szCs w:val="22"/>
              </w:rPr>
              <w:t>tenga</w:t>
            </w:r>
            <w:r w:rsidRPr="00C54865">
              <w:rPr>
                <w:rFonts w:ascii="Arial" w:hAnsi="Arial" w:cs="Arial"/>
                <w:spacing w:val="-3"/>
                <w:szCs w:val="22"/>
              </w:rPr>
              <w:t xml:space="preserve"> </w:t>
            </w:r>
            <w:r w:rsidRPr="00C54865">
              <w:rPr>
                <w:rFonts w:ascii="Arial" w:hAnsi="Arial" w:cs="Arial"/>
                <w:szCs w:val="22"/>
              </w:rPr>
              <w:t>el</w:t>
            </w:r>
            <w:r w:rsidRPr="00C54865">
              <w:rPr>
                <w:rFonts w:ascii="Arial" w:hAnsi="Arial" w:cs="Arial"/>
                <w:spacing w:val="-4"/>
                <w:szCs w:val="22"/>
              </w:rPr>
              <w:t xml:space="preserve"> </w:t>
            </w:r>
            <w:r w:rsidRPr="00C54865">
              <w:rPr>
                <w:rFonts w:ascii="Arial" w:hAnsi="Arial" w:cs="Arial"/>
                <w:szCs w:val="22"/>
              </w:rPr>
              <w:t>primer</w:t>
            </w:r>
            <w:r w:rsidRPr="00C54865">
              <w:rPr>
                <w:rFonts w:ascii="Arial" w:hAnsi="Arial" w:cs="Arial"/>
                <w:spacing w:val="-2"/>
                <w:szCs w:val="22"/>
              </w:rPr>
              <w:t xml:space="preserve"> </w:t>
            </w:r>
            <w:r w:rsidRPr="00C54865">
              <w:rPr>
                <w:rFonts w:ascii="Arial" w:hAnsi="Arial" w:cs="Arial"/>
                <w:szCs w:val="22"/>
              </w:rPr>
              <w:t>contacto con el concepto en</w:t>
            </w:r>
            <w:r w:rsidRPr="00C54865">
              <w:rPr>
                <w:rFonts w:ascii="Arial" w:hAnsi="Arial" w:cs="Arial"/>
                <w:spacing w:val="-1"/>
                <w:szCs w:val="22"/>
              </w:rPr>
              <w:t xml:space="preserve"> </w:t>
            </w:r>
            <w:r w:rsidRPr="00C54865">
              <w:rPr>
                <w:rFonts w:ascii="Arial" w:hAnsi="Arial" w:cs="Arial"/>
                <w:szCs w:val="22"/>
              </w:rPr>
              <w:t>forma concreta y</w:t>
            </w:r>
            <w:r w:rsidRPr="00C54865">
              <w:rPr>
                <w:rFonts w:ascii="Arial" w:hAnsi="Arial" w:cs="Arial"/>
                <w:spacing w:val="-1"/>
                <w:szCs w:val="22"/>
              </w:rPr>
              <w:t xml:space="preserve"> </w:t>
            </w:r>
            <w:r w:rsidRPr="00C54865">
              <w:rPr>
                <w:rFonts w:ascii="Arial" w:hAnsi="Arial" w:cs="Arial"/>
                <w:szCs w:val="22"/>
              </w:rPr>
              <w:t>sea</w:t>
            </w:r>
            <w:r w:rsidRPr="00C54865">
              <w:rPr>
                <w:rFonts w:ascii="Arial" w:hAnsi="Arial" w:cs="Arial"/>
                <w:spacing w:val="-1"/>
                <w:szCs w:val="22"/>
              </w:rPr>
              <w:t xml:space="preserve"> </w:t>
            </w:r>
            <w:r w:rsidRPr="00C54865">
              <w:rPr>
                <w:rFonts w:ascii="Arial" w:hAnsi="Arial" w:cs="Arial"/>
                <w:szCs w:val="22"/>
              </w:rPr>
              <w:t>a</w:t>
            </w:r>
            <w:r w:rsidRPr="00C54865">
              <w:rPr>
                <w:rFonts w:ascii="Arial" w:hAnsi="Arial" w:cs="Arial"/>
                <w:spacing w:val="-1"/>
                <w:szCs w:val="22"/>
              </w:rPr>
              <w:t xml:space="preserve"> </w:t>
            </w:r>
            <w:r w:rsidRPr="00C54865">
              <w:rPr>
                <w:rFonts w:ascii="Arial" w:hAnsi="Arial" w:cs="Arial"/>
                <w:szCs w:val="22"/>
              </w:rPr>
              <w:t>través de la observación, la reflexión y la discusión. En el transcurso de</w:t>
            </w:r>
            <w:r w:rsidRPr="00C54865">
              <w:rPr>
                <w:rFonts w:ascii="Arial" w:hAnsi="Arial" w:cs="Arial"/>
                <w:spacing w:val="-1"/>
                <w:szCs w:val="22"/>
              </w:rPr>
              <w:t xml:space="preserve"> </w:t>
            </w:r>
            <w:r w:rsidRPr="00C54865">
              <w:rPr>
                <w:rFonts w:ascii="Arial" w:hAnsi="Arial" w:cs="Arial"/>
                <w:szCs w:val="22"/>
              </w:rPr>
              <w:t>las actividades programadas</w:t>
            </w:r>
            <w:r w:rsidRPr="00C54865">
              <w:rPr>
                <w:rFonts w:ascii="Arial" w:hAnsi="Arial" w:cs="Arial"/>
                <w:spacing w:val="40"/>
                <w:szCs w:val="22"/>
              </w:rPr>
              <w:t xml:space="preserve"> </w:t>
            </w:r>
            <w:r w:rsidRPr="00C54865">
              <w:rPr>
                <w:rFonts w:ascii="Arial" w:hAnsi="Arial" w:cs="Arial"/>
                <w:szCs w:val="22"/>
              </w:rPr>
              <w:t>es</w:t>
            </w:r>
            <w:r w:rsidRPr="00C54865">
              <w:rPr>
                <w:rFonts w:ascii="Arial" w:hAnsi="Arial" w:cs="Arial"/>
                <w:spacing w:val="40"/>
                <w:szCs w:val="22"/>
              </w:rPr>
              <w:t xml:space="preserve"> </w:t>
            </w:r>
            <w:r w:rsidRPr="00C54865">
              <w:rPr>
                <w:rFonts w:ascii="Arial" w:hAnsi="Arial" w:cs="Arial"/>
                <w:szCs w:val="22"/>
              </w:rPr>
              <w:t>muy</w:t>
            </w:r>
            <w:r w:rsidRPr="00C54865">
              <w:rPr>
                <w:rFonts w:ascii="Arial" w:hAnsi="Arial" w:cs="Arial"/>
                <w:spacing w:val="40"/>
                <w:szCs w:val="22"/>
              </w:rPr>
              <w:t xml:space="preserve"> </w:t>
            </w:r>
            <w:r w:rsidRPr="00C54865">
              <w:rPr>
                <w:rFonts w:ascii="Arial" w:hAnsi="Arial" w:cs="Arial"/>
                <w:szCs w:val="22"/>
              </w:rPr>
              <w:t>importante</w:t>
            </w:r>
            <w:r w:rsidRPr="00C54865">
              <w:rPr>
                <w:rFonts w:ascii="Arial" w:hAnsi="Arial" w:cs="Arial"/>
                <w:spacing w:val="40"/>
                <w:szCs w:val="22"/>
              </w:rPr>
              <w:t xml:space="preserve"> </w:t>
            </w:r>
            <w:r w:rsidRPr="00C54865">
              <w:rPr>
                <w:rFonts w:ascii="Arial" w:hAnsi="Arial" w:cs="Arial"/>
                <w:szCs w:val="22"/>
              </w:rPr>
              <w:t>que</w:t>
            </w:r>
            <w:r w:rsidRPr="00C54865">
              <w:rPr>
                <w:rFonts w:ascii="Arial" w:hAnsi="Arial" w:cs="Arial"/>
                <w:spacing w:val="40"/>
                <w:szCs w:val="22"/>
              </w:rPr>
              <w:t xml:space="preserve"> </w:t>
            </w:r>
            <w:r w:rsidRPr="00C54865">
              <w:rPr>
                <w:rFonts w:ascii="Arial" w:hAnsi="Arial" w:cs="Arial"/>
                <w:szCs w:val="22"/>
              </w:rPr>
              <w:t>el</w:t>
            </w:r>
            <w:r w:rsidRPr="00C54865">
              <w:rPr>
                <w:rFonts w:ascii="Arial" w:hAnsi="Arial" w:cs="Arial"/>
                <w:spacing w:val="40"/>
                <w:szCs w:val="22"/>
              </w:rPr>
              <w:t xml:space="preserve"> </w:t>
            </w:r>
            <w:r w:rsidRPr="00C54865">
              <w:rPr>
                <w:rFonts w:ascii="Arial" w:hAnsi="Arial" w:cs="Arial"/>
                <w:szCs w:val="22"/>
              </w:rPr>
              <w:t>estudiante</w:t>
            </w:r>
            <w:r w:rsidRPr="00C54865">
              <w:rPr>
                <w:rFonts w:ascii="Arial" w:hAnsi="Arial" w:cs="Arial"/>
                <w:spacing w:val="40"/>
                <w:szCs w:val="22"/>
              </w:rPr>
              <w:t xml:space="preserve"> </w:t>
            </w:r>
            <w:r w:rsidRPr="00C54865">
              <w:rPr>
                <w:rFonts w:ascii="Arial" w:hAnsi="Arial" w:cs="Arial"/>
                <w:szCs w:val="22"/>
              </w:rPr>
              <w:t>aprenda</w:t>
            </w:r>
            <w:r w:rsidRPr="00C54865">
              <w:rPr>
                <w:rFonts w:ascii="Arial" w:hAnsi="Arial" w:cs="Arial"/>
                <w:spacing w:val="40"/>
                <w:szCs w:val="22"/>
              </w:rPr>
              <w:t xml:space="preserve"> </w:t>
            </w:r>
            <w:r w:rsidRPr="00C54865">
              <w:rPr>
                <w:rFonts w:ascii="Arial" w:hAnsi="Arial" w:cs="Arial"/>
                <w:szCs w:val="22"/>
              </w:rPr>
              <w:t>a</w:t>
            </w:r>
            <w:r w:rsidRPr="00C54865">
              <w:rPr>
                <w:rFonts w:ascii="Arial" w:hAnsi="Arial" w:cs="Arial"/>
                <w:spacing w:val="40"/>
                <w:szCs w:val="22"/>
              </w:rPr>
              <w:t xml:space="preserve"> </w:t>
            </w:r>
            <w:r w:rsidRPr="00C54865">
              <w:rPr>
                <w:rFonts w:ascii="Arial" w:hAnsi="Arial" w:cs="Arial"/>
                <w:szCs w:val="22"/>
              </w:rPr>
              <w:t>valorar</w:t>
            </w:r>
            <w:r w:rsidRPr="00C54865">
              <w:rPr>
                <w:rFonts w:ascii="Arial" w:hAnsi="Arial" w:cs="Arial"/>
                <w:spacing w:val="40"/>
                <w:szCs w:val="22"/>
              </w:rPr>
              <w:t xml:space="preserve"> </w:t>
            </w:r>
            <w:r w:rsidRPr="00C54865">
              <w:rPr>
                <w:rFonts w:ascii="Arial" w:hAnsi="Arial" w:cs="Arial"/>
                <w:szCs w:val="22"/>
              </w:rPr>
              <w:t>las</w:t>
            </w:r>
            <w:r w:rsidRPr="00C54865">
              <w:rPr>
                <w:rFonts w:ascii="Arial" w:hAnsi="Arial" w:cs="Arial"/>
                <w:spacing w:val="40"/>
                <w:szCs w:val="22"/>
              </w:rPr>
              <w:t xml:space="preserve"> </w:t>
            </w:r>
            <w:r w:rsidRPr="00C54865">
              <w:rPr>
                <w:rFonts w:ascii="Arial" w:hAnsi="Arial" w:cs="Arial"/>
                <w:szCs w:val="22"/>
              </w:rPr>
              <w:t>actividades</w:t>
            </w:r>
            <w:r w:rsidRPr="00C54865">
              <w:rPr>
                <w:rFonts w:ascii="Arial" w:hAnsi="Arial" w:cs="Arial"/>
                <w:spacing w:val="40"/>
                <w:szCs w:val="22"/>
              </w:rPr>
              <w:t xml:space="preserve"> </w:t>
            </w:r>
            <w:r w:rsidRPr="00C54865">
              <w:rPr>
                <w:rFonts w:ascii="Arial" w:hAnsi="Arial" w:cs="Arial"/>
                <w:szCs w:val="22"/>
              </w:rPr>
              <w:t>que</w:t>
            </w:r>
            <w:r w:rsidRPr="00C54865">
              <w:rPr>
                <w:rFonts w:ascii="Arial" w:hAnsi="Arial" w:cs="Arial"/>
                <w:spacing w:val="40"/>
                <w:szCs w:val="22"/>
              </w:rPr>
              <w:t xml:space="preserve"> </w:t>
            </w:r>
            <w:r w:rsidRPr="00C54865">
              <w:rPr>
                <w:rFonts w:ascii="Arial" w:hAnsi="Arial" w:cs="Arial"/>
                <w:szCs w:val="22"/>
              </w:rPr>
              <w:t>lleva</w:t>
            </w:r>
            <w:r w:rsidRPr="00C54865">
              <w:rPr>
                <w:rFonts w:ascii="Arial" w:hAnsi="Arial" w:cs="Arial"/>
                <w:spacing w:val="40"/>
                <w:szCs w:val="22"/>
              </w:rPr>
              <w:t xml:space="preserve"> </w:t>
            </w:r>
            <w:r w:rsidRPr="00C54865">
              <w:rPr>
                <w:rFonts w:ascii="Arial" w:hAnsi="Arial" w:cs="Arial"/>
                <w:szCs w:val="22"/>
              </w:rPr>
              <w:t>a</w:t>
            </w:r>
            <w:r w:rsidRPr="00C54865">
              <w:rPr>
                <w:rFonts w:ascii="Arial" w:hAnsi="Arial" w:cs="Arial"/>
                <w:spacing w:val="40"/>
                <w:szCs w:val="22"/>
              </w:rPr>
              <w:t xml:space="preserve"> </w:t>
            </w:r>
            <w:r w:rsidRPr="00C54865">
              <w:rPr>
                <w:rFonts w:ascii="Arial" w:hAnsi="Arial" w:cs="Arial"/>
                <w:szCs w:val="22"/>
              </w:rPr>
              <w:t>cabo</w:t>
            </w:r>
            <w:r w:rsidRPr="00C54865">
              <w:rPr>
                <w:rFonts w:ascii="Arial" w:hAnsi="Arial" w:cs="Arial"/>
                <w:spacing w:val="40"/>
                <w:szCs w:val="22"/>
              </w:rPr>
              <w:t xml:space="preserve"> </w:t>
            </w:r>
            <w:r w:rsidRPr="00C54865">
              <w:rPr>
                <w:rFonts w:ascii="Arial" w:hAnsi="Arial" w:cs="Arial"/>
                <w:szCs w:val="22"/>
              </w:rPr>
              <w:t>y</w:t>
            </w:r>
            <w:r w:rsidRPr="00C54865">
              <w:rPr>
                <w:rFonts w:ascii="Arial" w:hAnsi="Arial" w:cs="Arial"/>
                <w:spacing w:val="40"/>
                <w:szCs w:val="22"/>
              </w:rPr>
              <w:t xml:space="preserve"> </w:t>
            </w:r>
            <w:r w:rsidRPr="00C54865">
              <w:rPr>
                <w:rFonts w:ascii="Arial" w:hAnsi="Arial" w:cs="Arial"/>
                <w:szCs w:val="22"/>
              </w:rPr>
              <w:t>entienda</w:t>
            </w:r>
            <w:r w:rsidRPr="00C54865">
              <w:rPr>
                <w:rFonts w:ascii="Arial" w:hAnsi="Arial" w:cs="Arial"/>
                <w:spacing w:val="40"/>
                <w:szCs w:val="22"/>
              </w:rPr>
              <w:t xml:space="preserve"> </w:t>
            </w:r>
            <w:r w:rsidRPr="00C54865">
              <w:rPr>
                <w:rFonts w:ascii="Arial" w:hAnsi="Arial" w:cs="Arial"/>
                <w:szCs w:val="22"/>
              </w:rPr>
              <w:t>que</w:t>
            </w:r>
            <w:r w:rsidRPr="00C54865">
              <w:rPr>
                <w:rFonts w:ascii="Arial" w:hAnsi="Arial" w:cs="Arial"/>
                <w:spacing w:val="40"/>
                <w:szCs w:val="22"/>
              </w:rPr>
              <w:t xml:space="preserve"> </w:t>
            </w:r>
            <w:r w:rsidRPr="00C54865">
              <w:rPr>
                <w:rFonts w:ascii="Arial" w:hAnsi="Arial" w:cs="Arial"/>
                <w:szCs w:val="22"/>
              </w:rPr>
              <w:t>está</w:t>
            </w:r>
            <w:r w:rsidR="00C54865">
              <w:rPr>
                <w:rFonts w:ascii="Arial" w:hAnsi="Arial" w:cs="Arial"/>
                <w:szCs w:val="22"/>
              </w:rPr>
              <w:t xml:space="preserve"> </w:t>
            </w:r>
          </w:p>
          <w:p w14:paraId="17FFAB6B" w14:textId="270785BC" w:rsidR="00360AE5" w:rsidRDefault="00360AE5" w:rsidP="00C54865">
            <w:pPr>
              <w:spacing w:before="2" w:line="249" w:lineRule="auto"/>
              <w:ind w:right="205"/>
              <w:rPr>
                <w:sz w:val="22"/>
              </w:rPr>
            </w:pPr>
            <w:r w:rsidRPr="00C54865">
              <w:rPr>
                <w:sz w:val="22"/>
              </w:rPr>
              <w:t>construyendo su hacer futuro y en consecuencia actúe de una manera profesional; de igual manera, aprecie la importancia del conocimiento</w:t>
            </w:r>
            <w:r w:rsidRPr="00C54865">
              <w:rPr>
                <w:spacing w:val="-6"/>
                <w:sz w:val="22"/>
              </w:rPr>
              <w:t xml:space="preserve"> </w:t>
            </w:r>
            <w:r w:rsidRPr="00C54865">
              <w:rPr>
                <w:sz w:val="22"/>
              </w:rPr>
              <w:t>y</w:t>
            </w:r>
            <w:r w:rsidRPr="00C54865">
              <w:rPr>
                <w:spacing w:val="-6"/>
                <w:sz w:val="22"/>
              </w:rPr>
              <w:t xml:space="preserve"> </w:t>
            </w:r>
            <w:r w:rsidRPr="00C54865">
              <w:rPr>
                <w:sz w:val="22"/>
              </w:rPr>
              <w:t>los</w:t>
            </w:r>
            <w:r w:rsidRPr="00C54865">
              <w:rPr>
                <w:spacing w:val="-6"/>
                <w:sz w:val="22"/>
              </w:rPr>
              <w:t xml:space="preserve"> </w:t>
            </w:r>
            <w:r w:rsidRPr="00C54865">
              <w:rPr>
                <w:sz w:val="22"/>
              </w:rPr>
              <w:t>hábitos</w:t>
            </w:r>
            <w:r w:rsidRPr="00C54865">
              <w:rPr>
                <w:spacing w:val="-6"/>
                <w:sz w:val="22"/>
              </w:rPr>
              <w:t xml:space="preserve"> </w:t>
            </w:r>
            <w:r w:rsidRPr="00C54865">
              <w:rPr>
                <w:sz w:val="22"/>
              </w:rPr>
              <w:t>de</w:t>
            </w:r>
            <w:r w:rsidRPr="00C54865">
              <w:rPr>
                <w:spacing w:val="-7"/>
                <w:sz w:val="22"/>
              </w:rPr>
              <w:t xml:space="preserve"> </w:t>
            </w:r>
            <w:r w:rsidRPr="00C54865">
              <w:rPr>
                <w:sz w:val="22"/>
              </w:rPr>
              <w:t>trabajo;</w:t>
            </w:r>
            <w:r w:rsidRPr="00C54865">
              <w:rPr>
                <w:spacing w:val="-5"/>
                <w:sz w:val="22"/>
              </w:rPr>
              <w:t xml:space="preserve"> </w:t>
            </w:r>
            <w:r w:rsidRPr="00C54865">
              <w:rPr>
                <w:sz w:val="22"/>
              </w:rPr>
              <w:t>desarrolle</w:t>
            </w:r>
            <w:r w:rsidRPr="00C54865">
              <w:rPr>
                <w:spacing w:val="-6"/>
                <w:sz w:val="22"/>
              </w:rPr>
              <w:t xml:space="preserve"> </w:t>
            </w:r>
            <w:r w:rsidRPr="00C54865">
              <w:rPr>
                <w:sz w:val="22"/>
              </w:rPr>
              <w:t>la</w:t>
            </w:r>
            <w:r w:rsidRPr="00C54865">
              <w:rPr>
                <w:spacing w:val="-6"/>
                <w:sz w:val="22"/>
              </w:rPr>
              <w:t xml:space="preserve"> </w:t>
            </w:r>
            <w:r w:rsidRPr="00C54865">
              <w:rPr>
                <w:sz w:val="22"/>
              </w:rPr>
              <w:t>precisión</w:t>
            </w:r>
            <w:r w:rsidRPr="00C54865">
              <w:rPr>
                <w:spacing w:val="-7"/>
                <w:sz w:val="22"/>
              </w:rPr>
              <w:t xml:space="preserve"> </w:t>
            </w:r>
            <w:r w:rsidRPr="00C54865">
              <w:rPr>
                <w:sz w:val="22"/>
              </w:rPr>
              <w:t>y</w:t>
            </w:r>
            <w:r w:rsidRPr="00C54865">
              <w:rPr>
                <w:spacing w:val="-6"/>
                <w:sz w:val="22"/>
              </w:rPr>
              <w:t xml:space="preserve"> </w:t>
            </w:r>
            <w:r w:rsidRPr="00C54865">
              <w:rPr>
                <w:sz w:val="22"/>
              </w:rPr>
              <w:t>la</w:t>
            </w:r>
            <w:r w:rsidRPr="00C54865">
              <w:rPr>
                <w:spacing w:val="-6"/>
                <w:sz w:val="22"/>
              </w:rPr>
              <w:t xml:space="preserve"> </w:t>
            </w:r>
            <w:r w:rsidRPr="00C54865">
              <w:rPr>
                <w:sz w:val="22"/>
              </w:rPr>
              <w:t>curiosidad,</w:t>
            </w:r>
            <w:r w:rsidRPr="00C54865">
              <w:rPr>
                <w:spacing w:val="-5"/>
                <w:sz w:val="22"/>
              </w:rPr>
              <w:t xml:space="preserve"> </w:t>
            </w:r>
            <w:r w:rsidRPr="00C54865">
              <w:rPr>
                <w:sz w:val="22"/>
              </w:rPr>
              <w:t>la</w:t>
            </w:r>
            <w:r w:rsidRPr="00C54865">
              <w:rPr>
                <w:spacing w:val="-6"/>
                <w:sz w:val="22"/>
              </w:rPr>
              <w:t xml:space="preserve"> </w:t>
            </w:r>
            <w:r w:rsidRPr="00C54865">
              <w:rPr>
                <w:sz w:val="22"/>
              </w:rPr>
              <w:t>puntualidad,</w:t>
            </w:r>
            <w:r w:rsidRPr="00C54865">
              <w:rPr>
                <w:spacing w:val="-5"/>
                <w:sz w:val="22"/>
              </w:rPr>
              <w:t xml:space="preserve"> </w:t>
            </w:r>
            <w:r w:rsidRPr="00C54865">
              <w:rPr>
                <w:sz w:val="22"/>
              </w:rPr>
              <w:t>el</w:t>
            </w:r>
            <w:r w:rsidRPr="00C54865">
              <w:rPr>
                <w:spacing w:val="-7"/>
                <w:sz w:val="22"/>
              </w:rPr>
              <w:t xml:space="preserve"> </w:t>
            </w:r>
            <w:r w:rsidRPr="00C54865">
              <w:rPr>
                <w:sz w:val="22"/>
              </w:rPr>
              <w:t>entusiasmo</w:t>
            </w:r>
            <w:r w:rsidRPr="00C54865">
              <w:rPr>
                <w:spacing w:val="-6"/>
                <w:sz w:val="22"/>
              </w:rPr>
              <w:t xml:space="preserve"> </w:t>
            </w:r>
            <w:r w:rsidRPr="00C54865">
              <w:rPr>
                <w:sz w:val="22"/>
              </w:rPr>
              <w:t>y</w:t>
            </w:r>
            <w:r w:rsidRPr="00C54865">
              <w:rPr>
                <w:spacing w:val="-6"/>
                <w:sz w:val="22"/>
              </w:rPr>
              <w:t xml:space="preserve"> </w:t>
            </w:r>
            <w:r w:rsidRPr="00C54865">
              <w:rPr>
                <w:sz w:val="22"/>
              </w:rPr>
              <w:t>el</w:t>
            </w:r>
            <w:r w:rsidRPr="00C54865">
              <w:rPr>
                <w:spacing w:val="-7"/>
                <w:sz w:val="22"/>
              </w:rPr>
              <w:t xml:space="preserve"> </w:t>
            </w:r>
            <w:r w:rsidRPr="00C54865">
              <w:rPr>
                <w:sz w:val="22"/>
              </w:rPr>
              <w:t>interés,</w:t>
            </w:r>
            <w:r w:rsidRPr="00C54865">
              <w:rPr>
                <w:spacing w:val="-5"/>
                <w:sz w:val="22"/>
              </w:rPr>
              <w:t xml:space="preserve"> </w:t>
            </w:r>
            <w:r w:rsidRPr="00C54865">
              <w:rPr>
                <w:sz w:val="22"/>
              </w:rPr>
              <w:t>la</w:t>
            </w:r>
            <w:r w:rsidRPr="00C54865">
              <w:rPr>
                <w:spacing w:val="-6"/>
                <w:sz w:val="22"/>
              </w:rPr>
              <w:t xml:space="preserve"> </w:t>
            </w:r>
            <w:r w:rsidRPr="00C54865">
              <w:rPr>
                <w:sz w:val="22"/>
              </w:rPr>
              <w:t>tenacidad, la flexibilidad y la autonomía, desarrollando en él el compromiso ético.</w:t>
            </w:r>
          </w:p>
          <w:p w14:paraId="66A233B1" w14:textId="77777777" w:rsidR="00C54865" w:rsidRPr="00C54865" w:rsidRDefault="00C54865" w:rsidP="00360AE5">
            <w:pPr>
              <w:spacing w:before="2" w:line="249" w:lineRule="auto"/>
              <w:ind w:left="223" w:right="205"/>
              <w:rPr>
                <w:sz w:val="22"/>
              </w:rPr>
            </w:pPr>
          </w:p>
          <w:p w14:paraId="465FE84F" w14:textId="77777777" w:rsidR="00360AE5" w:rsidRPr="00C54865" w:rsidRDefault="00360AE5" w:rsidP="00C54865">
            <w:pPr>
              <w:spacing w:before="8" w:line="249" w:lineRule="auto"/>
              <w:ind w:right="208"/>
              <w:rPr>
                <w:sz w:val="22"/>
              </w:rPr>
            </w:pPr>
            <w:r w:rsidRPr="00C54865">
              <w:rPr>
                <w:sz w:val="22"/>
              </w:rPr>
              <w:t>El docente</w:t>
            </w:r>
            <w:r w:rsidRPr="00C54865">
              <w:rPr>
                <w:spacing w:val="-1"/>
                <w:sz w:val="22"/>
              </w:rPr>
              <w:t xml:space="preserve"> </w:t>
            </w:r>
            <w:r w:rsidRPr="00C54865">
              <w:rPr>
                <w:sz w:val="22"/>
              </w:rPr>
              <w:t>deberá promover que el estudiante</w:t>
            </w:r>
            <w:r w:rsidRPr="00C54865">
              <w:rPr>
                <w:spacing w:val="-1"/>
                <w:sz w:val="22"/>
              </w:rPr>
              <w:t xml:space="preserve"> </w:t>
            </w:r>
            <w:r w:rsidRPr="00C54865">
              <w:rPr>
                <w:sz w:val="22"/>
              </w:rPr>
              <w:t>desarrolle las competencias genéricas para el análisis y resolución de problemas reales, así como las discusiones grupales y exposiciones que fomenten la competencia de expresión oral y escrita, ya que es importante y necesaria en la actividad de ejecución de la auditoría y elaboración.</w:t>
            </w:r>
          </w:p>
          <w:p w14:paraId="686000A1" w14:textId="77777777" w:rsidR="00360AE5" w:rsidRPr="00C54865" w:rsidRDefault="00360AE5" w:rsidP="00360AE5">
            <w:pPr>
              <w:spacing w:before="8" w:line="249" w:lineRule="auto"/>
              <w:ind w:left="223" w:right="208" w:firstLine="221"/>
              <w:rPr>
                <w:sz w:val="22"/>
              </w:rPr>
            </w:pPr>
          </w:p>
          <w:p w14:paraId="460509D6" w14:textId="77777777" w:rsidR="00360AE5" w:rsidRPr="00C54865" w:rsidRDefault="00360AE5" w:rsidP="00360AE5">
            <w:pPr>
              <w:adjustRightInd w:val="0"/>
              <w:rPr>
                <w:rFonts w:eastAsia="SimSun"/>
                <w:sz w:val="22"/>
              </w:rPr>
            </w:pPr>
            <w:r w:rsidRPr="00C54865">
              <w:rPr>
                <w:rFonts w:eastAsia="SimSun"/>
                <w:sz w:val="22"/>
              </w:rPr>
              <w:t xml:space="preserve">El criterio de desempeño </w:t>
            </w:r>
            <w:r w:rsidRPr="00C54865">
              <w:rPr>
                <w:rFonts w:eastAsia="SimSun"/>
                <w:b/>
                <w:sz w:val="22"/>
              </w:rPr>
              <w:t>CD 2-1</w:t>
            </w:r>
            <w:r w:rsidRPr="00C54865">
              <w:rPr>
                <w:rFonts w:eastAsia="SimSun"/>
                <w:sz w:val="22"/>
              </w:rPr>
              <w:t xml:space="preserve"> se consideran los </w:t>
            </w:r>
            <w:r w:rsidRPr="00C54865">
              <w:rPr>
                <w:rFonts w:eastAsia="SimSun"/>
                <w:b/>
                <w:sz w:val="22"/>
              </w:rPr>
              <w:t>temas 1,4, 5 y 6</w:t>
            </w:r>
            <w:r w:rsidRPr="00C54865">
              <w:rPr>
                <w:rFonts w:eastAsia="SimSun"/>
                <w:sz w:val="22"/>
              </w:rPr>
              <w:t xml:space="preserve"> de esta asignatura porque aportan directamente a su cumplimiento y el criterio de desempeño </w:t>
            </w:r>
            <w:r w:rsidRPr="00C54865">
              <w:rPr>
                <w:rFonts w:eastAsia="SimSun"/>
                <w:b/>
                <w:sz w:val="22"/>
              </w:rPr>
              <w:t>CD 7-1</w:t>
            </w:r>
            <w:r w:rsidRPr="00C54865">
              <w:rPr>
                <w:rFonts w:eastAsia="SimSun"/>
                <w:sz w:val="22"/>
              </w:rPr>
              <w:t xml:space="preserve"> se consideran los temas </w:t>
            </w:r>
            <w:r w:rsidRPr="00C54865">
              <w:rPr>
                <w:rFonts w:eastAsia="SimSun"/>
                <w:b/>
                <w:sz w:val="22"/>
              </w:rPr>
              <w:t>1,4, 5 y 6</w:t>
            </w:r>
            <w:r w:rsidRPr="00C54865">
              <w:rPr>
                <w:rFonts w:eastAsia="SimSun"/>
                <w:sz w:val="22"/>
              </w:rPr>
              <w:t xml:space="preserve"> de esta asignatura porque aportan directamente al cumplimiento del mismo.</w:t>
            </w:r>
          </w:p>
          <w:p w14:paraId="26280F67" w14:textId="27A8E45C" w:rsidR="00AB5E71" w:rsidRPr="00C54865" w:rsidRDefault="00AB5E71" w:rsidP="007B06EF">
            <w:pPr>
              <w:autoSpaceDE w:val="0"/>
              <w:autoSpaceDN w:val="0"/>
              <w:adjustRightInd w:val="0"/>
              <w:ind w:left="0" w:firstLine="0"/>
              <w:rPr>
                <w:b/>
                <w:bCs/>
                <w:sz w:val="22"/>
                <w:lang w:val="es-MX" w:eastAsia="es-MX"/>
              </w:rPr>
            </w:pPr>
          </w:p>
        </w:tc>
      </w:tr>
    </w:tbl>
    <w:p w14:paraId="15A27BBC" w14:textId="7E326766" w:rsidR="007B06EF" w:rsidRPr="00C54865" w:rsidRDefault="007B06EF" w:rsidP="00F70680">
      <w:pPr>
        <w:autoSpaceDE w:val="0"/>
        <w:autoSpaceDN w:val="0"/>
        <w:adjustRightInd w:val="0"/>
        <w:ind w:left="0" w:firstLine="0"/>
        <w:rPr>
          <w:b/>
          <w:bCs/>
          <w:sz w:val="22"/>
          <w:lang w:val="es-MX" w:eastAsia="es-MX"/>
        </w:rPr>
      </w:pPr>
    </w:p>
    <w:p w14:paraId="408AC48D" w14:textId="044548C7" w:rsidR="00701FD1" w:rsidRDefault="00701FD1" w:rsidP="007B06EF">
      <w:pPr>
        <w:autoSpaceDE w:val="0"/>
        <w:autoSpaceDN w:val="0"/>
        <w:adjustRightInd w:val="0"/>
        <w:rPr>
          <w:b/>
          <w:bCs/>
          <w:sz w:val="22"/>
          <w:lang w:val="es-MX" w:eastAsia="es-MX"/>
        </w:rPr>
      </w:pPr>
    </w:p>
    <w:p w14:paraId="7105A29A" w14:textId="00BFBEEF" w:rsidR="00C54865" w:rsidRDefault="00C54865" w:rsidP="007B06EF">
      <w:pPr>
        <w:autoSpaceDE w:val="0"/>
        <w:autoSpaceDN w:val="0"/>
        <w:adjustRightInd w:val="0"/>
        <w:rPr>
          <w:b/>
          <w:bCs/>
          <w:sz w:val="22"/>
          <w:lang w:val="es-MX" w:eastAsia="es-MX"/>
        </w:rPr>
      </w:pPr>
    </w:p>
    <w:p w14:paraId="570C9790" w14:textId="3D3E3CA2" w:rsidR="00C54865" w:rsidRDefault="00C54865" w:rsidP="007B06EF">
      <w:pPr>
        <w:autoSpaceDE w:val="0"/>
        <w:autoSpaceDN w:val="0"/>
        <w:adjustRightInd w:val="0"/>
        <w:rPr>
          <w:b/>
          <w:bCs/>
          <w:sz w:val="22"/>
          <w:lang w:val="es-MX" w:eastAsia="es-MX"/>
        </w:rPr>
      </w:pPr>
    </w:p>
    <w:p w14:paraId="17A8E6A0" w14:textId="77777777" w:rsidR="00C54865" w:rsidRPr="00C54865" w:rsidRDefault="00C54865" w:rsidP="007B06EF">
      <w:pPr>
        <w:autoSpaceDE w:val="0"/>
        <w:autoSpaceDN w:val="0"/>
        <w:adjustRightInd w:val="0"/>
        <w:rPr>
          <w:b/>
          <w:bCs/>
          <w:sz w:val="22"/>
          <w:lang w:val="es-MX" w:eastAsia="es-MX"/>
        </w:rPr>
      </w:pPr>
    </w:p>
    <w:p w14:paraId="4222C0B8" w14:textId="68D4D3F8" w:rsidR="007B06EF" w:rsidRPr="00C54865" w:rsidRDefault="007B06EF" w:rsidP="007B06EF">
      <w:pPr>
        <w:autoSpaceDE w:val="0"/>
        <w:autoSpaceDN w:val="0"/>
        <w:adjustRightInd w:val="0"/>
        <w:rPr>
          <w:b/>
          <w:bCs/>
          <w:sz w:val="22"/>
          <w:lang w:val="es-MX" w:eastAsia="es-MX"/>
        </w:rPr>
      </w:pPr>
      <w:r w:rsidRPr="00C54865">
        <w:rPr>
          <w:b/>
          <w:bCs/>
          <w:sz w:val="22"/>
          <w:lang w:val="es-MX" w:eastAsia="es-MX"/>
        </w:rPr>
        <w:lastRenderedPageBreak/>
        <w:t>3. Competencia de la asignatura</w:t>
      </w:r>
      <w:r w:rsidR="00C2696C" w:rsidRPr="00C54865">
        <w:rPr>
          <w:b/>
          <w:bCs/>
          <w:sz w:val="22"/>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C54865" w14:paraId="15F26756" w14:textId="77777777" w:rsidTr="006915BD">
        <w:tc>
          <w:tcPr>
            <w:tcW w:w="13712" w:type="dxa"/>
          </w:tcPr>
          <w:p w14:paraId="24407B6D" w14:textId="77777777" w:rsidR="006915BD" w:rsidRPr="00C54865" w:rsidRDefault="006915BD" w:rsidP="007B06EF">
            <w:pPr>
              <w:autoSpaceDE w:val="0"/>
              <w:autoSpaceDN w:val="0"/>
              <w:adjustRightInd w:val="0"/>
              <w:ind w:left="0" w:firstLine="0"/>
              <w:rPr>
                <w:sz w:val="22"/>
                <w:lang w:val="es-MX" w:eastAsia="es-MX"/>
              </w:rPr>
            </w:pPr>
          </w:p>
          <w:p w14:paraId="44231470" w14:textId="6D151C16" w:rsidR="006915BD" w:rsidRPr="00C54865" w:rsidRDefault="00C16245" w:rsidP="006915BD">
            <w:pPr>
              <w:autoSpaceDE w:val="0"/>
              <w:autoSpaceDN w:val="0"/>
              <w:adjustRightInd w:val="0"/>
              <w:ind w:left="0" w:firstLine="0"/>
              <w:rPr>
                <w:b/>
                <w:bCs/>
                <w:sz w:val="22"/>
                <w:lang w:val="es-MX" w:eastAsia="es-MX"/>
              </w:rPr>
            </w:pPr>
            <w:r w:rsidRPr="00C54865">
              <w:rPr>
                <w:b/>
                <w:bCs/>
                <w:sz w:val="22"/>
                <w:lang w:val="es-MX" w:eastAsia="es-MX"/>
              </w:rPr>
              <w:t>C</w:t>
            </w:r>
            <w:r w:rsidR="006A65E4" w:rsidRPr="00C54865">
              <w:rPr>
                <w:b/>
                <w:bCs/>
                <w:sz w:val="22"/>
                <w:lang w:val="es-MX" w:eastAsia="es-MX"/>
              </w:rPr>
              <w:t>ompetencia general de la asignatura</w:t>
            </w:r>
          </w:p>
          <w:p w14:paraId="5D6A4590" w14:textId="77777777" w:rsidR="00360AE5" w:rsidRPr="00C54865" w:rsidRDefault="00360AE5" w:rsidP="00360AE5">
            <w:pPr>
              <w:pStyle w:val="Textoindependiente"/>
              <w:spacing w:before="2"/>
              <w:rPr>
                <w:rFonts w:ascii="Arial" w:hAnsi="Arial" w:cs="Arial"/>
                <w:szCs w:val="22"/>
              </w:rPr>
            </w:pPr>
            <w:r w:rsidRPr="00C54865">
              <w:rPr>
                <w:rFonts w:ascii="Arial" w:hAnsi="Arial" w:cs="Arial"/>
                <w:szCs w:val="22"/>
              </w:rPr>
              <w:t>Identifica</w:t>
            </w:r>
            <w:r w:rsidRPr="00C54865">
              <w:rPr>
                <w:rFonts w:ascii="Arial" w:hAnsi="Arial" w:cs="Arial"/>
                <w:spacing w:val="-10"/>
                <w:szCs w:val="22"/>
              </w:rPr>
              <w:t xml:space="preserve"> </w:t>
            </w:r>
            <w:r w:rsidRPr="00C54865">
              <w:rPr>
                <w:rFonts w:ascii="Arial" w:hAnsi="Arial" w:cs="Arial"/>
                <w:szCs w:val="22"/>
              </w:rPr>
              <w:t>y</w:t>
            </w:r>
            <w:r w:rsidRPr="00C54865">
              <w:rPr>
                <w:rFonts w:ascii="Arial" w:hAnsi="Arial" w:cs="Arial"/>
                <w:spacing w:val="-5"/>
                <w:szCs w:val="22"/>
              </w:rPr>
              <w:t xml:space="preserve"> </w:t>
            </w:r>
            <w:r w:rsidRPr="00C54865">
              <w:rPr>
                <w:rFonts w:ascii="Arial" w:hAnsi="Arial" w:cs="Arial"/>
                <w:szCs w:val="22"/>
              </w:rPr>
              <w:t>aplica</w:t>
            </w:r>
            <w:r w:rsidRPr="00C54865">
              <w:rPr>
                <w:rFonts w:ascii="Arial" w:hAnsi="Arial" w:cs="Arial"/>
                <w:spacing w:val="-7"/>
                <w:szCs w:val="22"/>
              </w:rPr>
              <w:t xml:space="preserve"> </w:t>
            </w:r>
            <w:r w:rsidRPr="00C54865">
              <w:rPr>
                <w:rFonts w:ascii="Arial" w:hAnsi="Arial" w:cs="Arial"/>
                <w:szCs w:val="22"/>
              </w:rPr>
              <w:t>metodologías</w:t>
            </w:r>
            <w:r w:rsidRPr="00C54865">
              <w:rPr>
                <w:rFonts w:ascii="Arial" w:hAnsi="Arial" w:cs="Arial"/>
                <w:spacing w:val="-6"/>
                <w:szCs w:val="22"/>
              </w:rPr>
              <w:t xml:space="preserve"> </w:t>
            </w:r>
            <w:r w:rsidRPr="00C54865">
              <w:rPr>
                <w:rFonts w:ascii="Arial" w:hAnsi="Arial" w:cs="Arial"/>
                <w:szCs w:val="22"/>
              </w:rPr>
              <w:t>de</w:t>
            </w:r>
            <w:r w:rsidRPr="00C54865">
              <w:rPr>
                <w:rFonts w:ascii="Arial" w:hAnsi="Arial" w:cs="Arial"/>
                <w:spacing w:val="-5"/>
                <w:szCs w:val="22"/>
              </w:rPr>
              <w:t xml:space="preserve"> </w:t>
            </w:r>
            <w:r w:rsidRPr="00C54865">
              <w:rPr>
                <w:rFonts w:ascii="Arial" w:hAnsi="Arial" w:cs="Arial"/>
                <w:szCs w:val="22"/>
              </w:rPr>
              <w:t>auditoría</w:t>
            </w:r>
            <w:r w:rsidRPr="00C54865">
              <w:rPr>
                <w:rFonts w:ascii="Arial" w:hAnsi="Arial" w:cs="Arial"/>
                <w:spacing w:val="-6"/>
                <w:szCs w:val="22"/>
              </w:rPr>
              <w:t xml:space="preserve"> </w:t>
            </w:r>
            <w:r w:rsidRPr="00C54865">
              <w:rPr>
                <w:rFonts w:ascii="Arial" w:hAnsi="Arial" w:cs="Arial"/>
                <w:szCs w:val="22"/>
              </w:rPr>
              <w:t>para</w:t>
            </w:r>
            <w:r w:rsidRPr="00C54865">
              <w:rPr>
                <w:rFonts w:ascii="Arial" w:hAnsi="Arial" w:cs="Arial"/>
                <w:spacing w:val="-4"/>
                <w:szCs w:val="22"/>
              </w:rPr>
              <w:t xml:space="preserve"> </w:t>
            </w:r>
            <w:r w:rsidRPr="00C54865">
              <w:rPr>
                <w:rFonts w:ascii="Arial" w:hAnsi="Arial" w:cs="Arial"/>
                <w:szCs w:val="22"/>
              </w:rPr>
              <w:t>tecnologías</w:t>
            </w:r>
            <w:r w:rsidRPr="00C54865">
              <w:rPr>
                <w:rFonts w:ascii="Arial" w:hAnsi="Arial" w:cs="Arial"/>
                <w:spacing w:val="-5"/>
                <w:szCs w:val="22"/>
              </w:rPr>
              <w:t xml:space="preserve"> </w:t>
            </w:r>
            <w:r w:rsidRPr="00C54865">
              <w:rPr>
                <w:rFonts w:ascii="Arial" w:hAnsi="Arial" w:cs="Arial"/>
                <w:szCs w:val="22"/>
              </w:rPr>
              <w:t>de</w:t>
            </w:r>
            <w:r w:rsidRPr="00C54865">
              <w:rPr>
                <w:rFonts w:ascii="Arial" w:hAnsi="Arial" w:cs="Arial"/>
                <w:spacing w:val="-7"/>
                <w:szCs w:val="22"/>
              </w:rPr>
              <w:t xml:space="preserve"> </w:t>
            </w:r>
            <w:r w:rsidRPr="00C54865">
              <w:rPr>
                <w:rFonts w:ascii="Arial" w:hAnsi="Arial" w:cs="Arial"/>
                <w:szCs w:val="22"/>
              </w:rPr>
              <w:t>la</w:t>
            </w:r>
            <w:r w:rsidRPr="00C54865">
              <w:rPr>
                <w:rFonts w:ascii="Arial" w:hAnsi="Arial" w:cs="Arial"/>
                <w:spacing w:val="-6"/>
                <w:szCs w:val="22"/>
              </w:rPr>
              <w:t xml:space="preserve"> </w:t>
            </w:r>
            <w:r w:rsidRPr="00C54865">
              <w:rPr>
                <w:rFonts w:ascii="Arial" w:hAnsi="Arial" w:cs="Arial"/>
                <w:szCs w:val="22"/>
              </w:rPr>
              <w:t>información</w:t>
            </w:r>
            <w:r w:rsidRPr="00C54865">
              <w:rPr>
                <w:rFonts w:ascii="Arial" w:hAnsi="Arial" w:cs="Arial"/>
                <w:spacing w:val="-6"/>
                <w:szCs w:val="22"/>
              </w:rPr>
              <w:t xml:space="preserve"> </w:t>
            </w:r>
            <w:r w:rsidRPr="00C54865">
              <w:rPr>
                <w:rFonts w:ascii="Arial" w:hAnsi="Arial" w:cs="Arial"/>
                <w:szCs w:val="22"/>
              </w:rPr>
              <w:t>en</w:t>
            </w:r>
            <w:r w:rsidRPr="00C54865">
              <w:rPr>
                <w:rFonts w:ascii="Arial" w:hAnsi="Arial" w:cs="Arial"/>
                <w:spacing w:val="-5"/>
                <w:szCs w:val="22"/>
              </w:rPr>
              <w:t xml:space="preserve"> </w:t>
            </w:r>
            <w:r w:rsidRPr="00C54865">
              <w:rPr>
                <w:rFonts w:ascii="Arial" w:hAnsi="Arial" w:cs="Arial"/>
                <w:szCs w:val="22"/>
              </w:rPr>
              <w:t>casos</w:t>
            </w:r>
            <w:r w:rsidRPr="00C54865">
              <w:rPr>
                <w:rFonts w:ascii="Arial" w:hAnsi="Arial" w:cs="Arial"/>
                <w:spacing w:val="-7"/>
                <w:szCs w:val="22"/>
              </w:rPr>
              <w:t xml:space="preserve"> </w:t>
            </w:r>
            <w:r w:rsidRPr="00C54865">
              <w:rPr>
                <w:rFonts w:ascii="Arial" w:hAnsi="Arial" w:cs="Arial"/>
                <w:spacing w:val="-2"/>
                <w:szCs w:val="22"/>
              </w:rPr>
              <w:t>reales</w:t>
            </w:r>
          </w:p>
          <w:p w14:paraId="5DE35953" w14:textId="77777777" w:rsidR="00BE425F" w:rsidRPr="00C54865" w:rsidRDefault="00BE425F" w:rsidP="006915BD">
            <w:pPr>
              <w:autoSpaceDE w:val="0"/>
              <w:autoSpaceDN w:val="0"/>
              <w:adjustRightInd w:val="0"/>
              <w:ind w:left="0" w:firstLine="0"/>
              <w:rPr>
                <w:bCs/>
                <w:sz w:val="22"/>
                <w:lang w:val="es-MX" w:eastAsia="es-MX"/>
              </w:rPr>
            </w:pPr>
          </w:p>
          <w:p w14:paraId="4D73237F" w14:textId="62755533" w:rsidR="00C16245" w:rsidRPr="00C54865" w:rsidRDefault="00C16245" w:rsidP="006915BD">
            <w:pPr>
              <w:autoSpaceDE w:val="0"/>
              <w:autoSpaceDN w:val="0"/>
              <w:adjustRightInd w:val="0"/>
              <w:ind w:left="0" w:firstLine="0"/>
              <w:rPr>
                <w:bCs/>
                <w:sz w:val="22"/>
                <w:lang w:val="es-MX" w:eastAsia="es-MX"/>
              </w:rPr>
            </w:pPr>
          </w:p>
          <w:p w14:paraId="4A52680F" w14:textId="6B24530F" w:rsidR="00C16245" w:rsidRPr="00C54865" w:rsidRDefault="00C16245" w:rsidP="006915BD">
            <w:pPr>
              <w:autoSpaceDE w:val="0"/>
              <w:autoSpaceDN w:val="0"/>
              <w:adjustRightInd w:val="0"/>
              <w:ind w:left="0" w:firstLine="0"/>
              <w:rPr>
                <w:bCs/>
                <w:sz w:val="22"/>
                <w:lang w:val="es-MX" w:eastAsia="es-MX"/>
              </w:rPr>
            </w:pPr>
            <w:r w:rsidRPr="00C54865">
              <w:rPr>
                <w:b/>
                <w:bCs/>
                <w:sz w:val="22"/>
                <w:lang w:val="es-MX" w:eastAsia="es-MX"/>
              </w:rPr>
              <w:t>Competencia</w:t>
            </w:r>
            <w:r w:rsidR="009E1514">
              <w:rPr>
                <w:bCs/>
                <w:sz w:val="22"/>
                <w:lang w:val="es-MX" w:eastAsia="es-MX"/>
              </w:rPr>
              <w:t xml:space="preserve"> </w:t>
            </w:r>
            <w:r w:rsidRPr="009E1514">
              <w:rPr>
                <w:bCs/>
                <w:sz w:val="22"/>
                <w:lang w:val="es-MX" w:eastAsia="es-MX"/>
              </w:rPr>
              <w:t>previa</w:t>
            </w:r>
            <w:r w:rsidR="009E1514">
              <w:rPr>
                <w:bCs/>
                <w:sz w:val="22"/>
                <w:lang w:val="es-MX" w:eastAsia="es-MX"/>
              </w:rPr>
              <w:t xml:space="preserve"> </w:t>
            </w:r>
          </w:p>
          <w:p w14:paraId="726815CD" w14:textId="78ADEBF7" w:rsidR="006E0416" w:rsidRPr="006E0416" w:rsidRDefault="006E0416" w:rsidP="006E0416">
            <w:pPr>
              <w:autoSpaceDE w:val="0"/>
              <w:autoSpaceDN w:val="0"/>
              <w:adjustRightInd w:val="0"/>
              <w:ind w:left="0" w:firstLine="0"/>
              <w:rPr>
                <w:bCs/>
                <w:sz w:val="22"/>
                <w:lang w:val="es-MX" w:eastAsia="es-MX"/>
              </w:rPr>
            </w:pPr>
            <w:r w:rsidRPr="006E0416">
              <w:rPr>
                <w:bCs/>
                <w:sz w:val="22"/>
                <w:lang w:val="es-MX" w:eastAsia="es-MX"/>
              </w:rPr>
              <w:t>Conoce, entiende y aplica teorías, modelos, técnicas y/o tecnologías relacionadas con</w:t>
            </w:r>
            <w:r>
              <w:rPr>
                <w:bCs/>
                <w:sz w:val="22"/>
                <w:lang w:val="es-MX" w:eastAsia="es-MX"/>
              </w:rPr>
              <w:t xml:space="preserve"> </w:t>
            </w:r>
            <w:r w:rsidRPr="006E0416">
              <w:rPr>
                <w:bCs/>
                <w:sz w:val="22"/>
                <w:lang w:val="es-MX" w:eastAsia="es-MX"/>
              </w:rPr>
              <w:t>administración de proyectos, redes y telecomunicaciones, ingeniería y calidad de software,</w:t>
            </w:r>
          </w:p>
          <w:p w14:paraId="1E568E3A" w14:textId="1E195110" w:rsidR="00B34BCE" w:rsidRDefault="006E0416" w:rsidP="006E0416">
            <w:pPr>
              <w:autoSpaceDE w:val="0"/>
              <w:autoSpaceDN w:val="0"/>
              <w:adjustRightInd w:val="0"/>
              <w:ind w:left="0" w:firstLine="0"/>
              <w:rPr>
                <w:bCs/>
                <w:sz w:val="22"/>
                <w:lang w:val="es-MX" w:eastAsia="es-MX"/>
              </w:rPr>
            </w:pPr>
            <w:r w:rsidRPr="006E0416">
              <w:rPr>
                <w:bCs/>
                <w:sz w:val="22"/>
                <w:lang w:val="es-MX" w:eastAsia="es-MX"/>
              </w:rPr>
              <w:t>software de sistemas y de aplicación y ética profesional</w:t>
            </w:r>
          </w:p>
          <w:p w14:paraId="7729B42F" w14:textId="00C86E6A" w:rsidR="006915BD" w:rsidRPr="00C54865" w:rsidRDefault="006915BD" w:rsidP="007B06EF">
            <w:pPr>
              <w:autoSpaceDE w:val="0"/>
              <w:autoSpaceDN w:val="0"/>
              <w:adjustRightInd w:val="0"/>
              <w:ind w:left="0" w:firstLine="0"/>
              <w:rPr>
                <w:sz w:val="22"/>
                <w:lang w:val="es-MX" w:eastAsia="es-MX"/>
              </w:rPr>
            </w:pPr>
          </w:p>
        </w:tc>
      </w:tr>
    </w:tbl>
    <w:p w14:paraId="4A48385F" w14:textId="03ACD2DE" w:rsidR="007B06EF" w:rsidRPr="00C54865" w:rsidRDefault="007B06EF" w:rsidP="007B06EF">
      <w:pPr>
        <w:autoSpaceDE w:val="0"/>
        <w:autoSpaceDN w:val="0"/>
        <w:adjustRightInd w:val="0"/>
        <w:rPr>
          <w:sz w:val="22"/>
          <w:lang w:val="es-MX" w:eastAsia="es-MX"/>
        </w:rPr>
      </w:pPr>
    </w:p>
    <w:p w14:paraId="67AD9D22" w14:textId="77777777" w:rsidR="00C54865" w:rsidRDefault="00C54865">
      <w:pPr>
        <w:spacing w:after="160" w:line="259" w:lineRule="auto"/>
        <w:ind w:left="0" w:firstLine="0"/>
        <w:jc w:val="left"/>
        <w:rPr>
          <w:b/>
          <w:bCs/>
          <w:sz w:val="22"/>
          <w:lang w:val="es-MX" w:eastAsia="es-MX"/>
        </w:rPr>
      </w:pPr>
    </w:p>
    <w:p w14:paraId="373CB2A7" w14:textId="3C2AD6A8" w:rsidR="007B06EF" w:rsidRPr="00C54865" w:rsidRDefault="007B06EF" w:rsidP="007B06EF">
      <w:pPr>
        <w:tabs>
          <w:tab w:val="left" w:pos="11655"/>
        </w:tabs>
        <w:autoSpaceDE w:val="0"/>
        <w:autoSpaceDN w:val="0"/>
        <w:adjustRightInd w:val="0"/>
        <w:rPr>
          <w:b/>
          <w:bCs/>
          <w:sz w:val="22"/>
          <w:lang w:val="es-MX" w:eastAsia="es-MX"/>
        </w:rPr>
      </w:pPr>
      <w:r w:rsidRPr="00C54865">
        <w:rPr>
          <w:b/>
          <w:bCs/>
          <w:sz w:val="22"/>
          <w:lang w:val="es-MX" w:eastAsia="es-MX"/>
        </w:rPr>
        <w:t>4. Análisis por competencias específicas</w:t>
      </w:r>
      <w:r w:rsidR="00F85654" w:rsidRPr="00C54865">
        <w:rPr>
          <w:b/>
          <w:bCs/>
          <w:sz w:val="22"/>
          <w:lang w:val="es-MX" w:eastAsia="es-MX"/>
        </w:rPr>
        <w:t xml:space="preserve"> </w:t>
      </w:r>
    </w:p>
    <w:p w14:paraId="0F409C6D" w14:textId="684C0936" w:rsidR="007B06EF" w:rsidRPr="00C54865" w:rsidRDefault="007B06EF" w:rsidP="007B06EF">
      <w:pPr>
        <w:autoSpaceDE w:val="0"/>
        <w:autoSpaceDN w:val="0"/>
        <w:adjustRightInd w:val="0"/>
        <w:rPr>
          <w:sz w:val="22"/>
          <w:lang w:val="es-MX" w:eastAsia="es-MX"/>
        </w:rPr>
      </w:pPr>
      <w:r w:rsidRPr="00C54865">
        <w:rPr>
          <w:b/>
          <w:sz w:val="22"/>
          <w:lang w:val="es-MX" w:eastAsia="es-MX"/>
        </w:rPr>
        <w:t>Competencia No.</w:t>
      </w:r>
      <w:r w:rsidR="00360AE5" w:rsidRPr="00C54865">
        <w:rPr>
          <w:b/>
          <w:sz w:val="22"/>
          <w:lang w:val="es-MX" w:eastAsia="es-MX"/>
        </w:rPr>
        <w:t>1</w:t>
      </w:r>
      <w:r w:rsidRPr="00C54865">
        <w:rPr>
          <w:b/>
          <w:sz w:val="22"/>
          <w:lang w:val="es-MX" w:eastAsia="es-MX"/>
        </w:rPr>
        <w:t xml:space="preserve">: </w:t>
      </w:r>
      <w:r w:rsidR="001079E5" w:rsidRPr="00C54865">
        <w:rPr>
          <w:sz w:val="22"/>
          <w:lang w:val="es-MX" w:eastAsia="es-MX"/>
        </w:rPr>
        <w:t xml:space="preserve"> </w:t>
      </w:r>
      <w:r w:rsidR="00360AE5" w:rsidRPr="00C54865">
        <w:rPr>
          <w:sz w:val="22"/>
        </w:rPr>
        <w:t>Introducción</w:t>
      </w:r>
      <w:r w:rsidR="00360AE5" w:rsidRPr="00C54865">
        <w:rPr>
          <w:spacing w:val="-5"/>
          <w:sz w:val="22"/>
        </w:rPr>
        <w:t xml:space="preserve"> </w:t>
      </w:r>
      <w:r w:rsidR="00360AE5" w:rsidRPr="00C54865">
        <w:rPr>
          <w:sz w:val="22"/>
        </w:rPr>
        <w:t>a</w:t>
      </w:r>
      <w:r w:rsidR="00360AE5" w:rsidRPr="00C54865">
        <w:rPr>
          <w:spacing w:val="-5"/>
          <w:sz w:val="22"/>
        </w:rPr>
        <w:t xml:space="preserve"> </w:t>
      </w:r>
      <w:r w:rsidR="00360AE5" w:rsidRPr="00C54865">
        <w:rPr>
          <w:sz w:val="22"/>
        </w:rPr>
        <w:t>la</w:t>
      </w:r>
      <w:r w:rsidR="00360AE5" w:rsidRPr="00C54865">
        <w:rPr>
          <w:spacing w:val="-4"/>
          <w:sz w:val="22"/>
        </w:rPr>
        <w:t xml:space="preserve"> </w:t>
      </w:r>
      <w:r w:rsidR="00360AE5" w:rsidRPr="00C54865">
        <w:rPr>
          <w:spacing w:val="-2"/>
          <w:sz w:val="22"/>
        </w:rPr>
        <w:t>auditoría</w:t>
      </w:r>
    </w:p>
    <w:p w14:paraId="0D6029B2" w14:textId="10ADC61C" w:rsidR="00360AE5" w:rsidRPr="00C54865" w:rsidRDefault="007B06EF" w:rsidP="00360AE5">
      <w:pPr>
        <w:pStyle w:val="TableParagraph"/>
        <w:spacing w:line="249" w:lineRule="auto"/>
        <w:rPr>
          <w:rFonts w:ascii="Arial" w:hAnsi="Arial" w:cs="Arial"/>
        </w:rPr>
      </w:pPr>
      <w:r w:rsidRPr="00C54865">
        <w:rPr>
          <w:rFonts w:ascii="Arial" w:hAnsi="Arial" w:cs="Arial"/>
          <w:b/>
          <w:lang w:val="es-MX" w:eastAsia="es-MX"/>
        </w:rPr>
        <w:t xml:space="preserve">Descripción: </w:t>
      </w:r>
      <w:r w:rsidR="00360AE5" w:rsidRPr="00C54865">
        <w:rPr>
          <w:rFonts w:ascii="Arial" w:hAnsi="Arial" w:cs="Arial"/>
        </w:rPr>
        <w:t>Conoce y comprende los conceptos básicos de auditoría y control</w:t>
      </w:r>
      <w:r w:rsidR="00360AE5" w:rsidRPr="00C54865">
        <w:rPr>
          <w:rFonts w:ascii="Arial" w:hAnsi="Arial" w:cs="Arial"/>
          <w:spacing w:val="-11"/>
        </w:rPr>
        <w:t xml:space="preserve"> </w:t>
      </w:r>
      <w:r w:rsidR="00360AE5" w:rsidRPr="00C54865">
        <w:rPr>
          <w:rFonts w:ascii="Arial" w:hAnsi="Arial" w:cs="Arial"/>
        </w:rPr>
        <w:t>interno</w:t>
      </w:r>
      <w:r w:rsidR="00360AE5" w:rsidRPr="00C54865">
        <w:rPr>
          <w:rFonts w:ascii="Arial" w:hAnsi="Arial" w:cs="Arial"/>
          <w:spacing w:val="-13"/>
        </w:rPr>
        <w:t xml:space="preserve"> </w:t>
      </w:r>
      <w:r w:rsidR="00360AE5" w:rsidRPr="00C54865">
        <w:rPr>
          <w:rFonts w:ascii="Arial" w:hAnsi="Arial" w:cs="Arial"/>
        </w:rPr>
        <w:t>para</w:t>
      </w:r>
      <w:r w:rsidR="00360AE5" w:rsidRPr="00C54865">
        <w:rPr>
          <w:rFonts w:ascii="Arial" w:hAnsi="Arial" w:cs="Arial"/>
          <w:spacing w:val="-12"/>
        </w:rPr>
        <w:t xml:space="preserve"> </w:t>
      </w:r>
      <w:r w:rsidR="00360AE5" w:rsidRPr="00C54865">
        <w:rPr>
          <w:rFonts w:ascii="Arial" w:hAnsi="Arial" w:cs="Arial"/>
        </w:rPr>
        <w:t>identificar</w:t>
      </w:r>
      <w:r w:rsidR="00360AE5" w:rsidRPr="00C54865">
        <w:rPr>
          <w:rFonts w:ascii="Arial" w:hAnsi="Arial" w:cs="Arial"/>
          <w:spacing w:val="-10"/>
        </w:rPr>
        <w:t xml:space="preserve"> </w:t>
      </w:r>
      <w:r w:rsidR="00360AE5" w:rsidRPr="00C54865">
        <w:rPr>
          <w:rFonts w:ascii="Arial" w:hAnsi="Arial" w:cs="Arial"/>
        </w:rPr>
        <w:t>la</w:t>
      </w:r>
      <w:r w:rsidR="00360AE5" w:rsidRPr="00C54865">
        <w:rPr>
          <w:rFonts w:ascii="Arial" w:hAnsi="Arial" w:cs="Arial"/>
          <w:spacing w:val="-10"/>
        </w:rPr>
        <w:t xml:space="preserve"> </w:t>
      </w:r>
      <w:r w:rsidR="00360AE5" w:rsidRPr="00C54865">
        <w:rPr>
          <w:rFonts w:ascii="Arial" w:hAnsi="Arial" w:cs="Arial"/>
        </w:rPr>
        <w:t>naturaleza</w:t>
      </w:r>
      <w:r w:rsidR="00360AE5" w:rsidRPr="00C54865">
        <w:rPr>
          <w:rFonts w:ascii="Arial" w:hAnsi="Arial" w:cs="Arial"/>
          <w:spacing w:val="-13"/>
        </w:rPr>
        <w:t xml:space="preserve"> </w:t>
      </w:r>
      <w:r w:rsidR="00360AE5" w:rsidRPr="00C54865">
        <w:rPr>
          <w:rFonts w:ascii="Arial" w:hAnsi="Arial" w:cs="Arial"/>
        </w:rPr>
        <w:t>e</w:t>
      </w:r>
      <w:r w:rsidR="00360AE5" w:rsidRPr="00C54865">
        <w:rPr>
          <w:rFonts w:ascii="Arial" w:hAnsi="Arial" w:cs="Arial"/>
          <w:spacing w:val="-10"/>
        </w:rPr>
        <w:t xml:space="preserve"> </w:t>
      </w:r>
      <w:r w:rsidR="00360AE5" w:rsidRPr="00C54865">
        <w:rPr>
          <w:rFonts w:ascii="Arial" w:hAnsi="Arial" w:cs="Arial"/>
        </w:rPr>
        <w:t>importancia</w:t>
      </w:r>
      <w:r w:rsidR="00360AE5" w:rsidRPr="00C54865">
        <w:rPr>
          <w:rFonts w:ascii="Arial" w:hAnsi="Arial" w:cs="Arial"/>
          <w:spacing w:val="-9"/>
        </w:rPr>
        <w:t xml:space="preserve"> </w:t>
      </w:r>
      <w:r w:rsidR="00360AE5" w:rsidRPr="00C54865">
        <w:rPr>
          <w:rFonts w:ascii="Arial" w:hAnsi="Arial" w:cs="Arial"/>
          <w:spacing w:val="-5"/>
        </w:rPr>
        <w:t>de</w:t>
      </w:r>
    </w:p>
    <w:p w14:paraId="3CBDAD6E" w14:textId="3D2C5985" w:rsidR="007B06EF" w:rsidRPr="00C54865" w:rsidRDefault="00360AE5" w:rsidP="00360AE5">
      <w:pPr>
        <w:autoSpaceDE w:val="0"/>
        <w:autoSpaceDN w:val="0"/>
        <w:adjustRightInd w:val="0"/>
        <w:spacing w:after="0" w:line="240" w:lineRule="auto"/>
        <w:ind w:left="0" w:firstLine="0"/>
        <w:jc w:val="left"/>
        <w:rPr>
          <w:rFonts w:eastAsiaTheme="minorEastAsia"/>
          <w:color w:val="auto"/>
          <w:sz w:val="22"/>
          <w:lang w:val="es-MX"/>
        </w:rPr>
      </w:pPr>
      <w:r w:rsidRPr="00C54865">
        <w:rPr>
          <w:sz w:val="22"/>
        </w:rPr>
        <w:t>esta</w:t>
      </w:r>
      <w:r w:rsidRPr="00C54865">
        <w:rPr>
          <w:spacing w:val="-4"/>
          <w:sz w:val="22"/>
        </w:rPr>
        <w:t xml:space="preserve"> </w:t>
      </w:r>
      <w:r w:rsidRPr="00C54865">
        <w:rPr>
          <w:spacing w:val="-2"/>
          <w:sz w:val="22"/>
        </w:rPr>
        <w:t>práctica</w:t>
      </w:r>
    </w:p>
    <w:p w14:paraId="25D4FD33" w14:textId="77777777" w:rsidR="00D75C78" w:rsidRPr="00C54865" w:rsidRDefault="00D75C78" w:rsidP="007B06EF">
      <w:pPr>
        <w:autoSpaceDE w:val="0"/>
        <w:autoSpaceDN w:val="0"/>
        <w:adjustRightInd w:val="0"/>
        <w:rPr>
          <w:sz w:val="22"/>
          <w:lang w:val="es-MX" w:eastAsia="es-MX"/>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3257"/>
        <w:gridCol w:w="2974"/>
        <w:gridCol w:w="2408"/>
        <w:gridCol w:w="1416"/>
      </w:tblGrid>
      <w:tr w:rsidR="00C54865" w:rsidRPr="00CE00CF" w14:paraId="0ACC7581" w14:textId="77777777" w:rsidTr="009E1514">
        <w:trPr>
          <w:trHeight w:val="796"/>
        </w:trPr>
        <w:tc>
          <w:tcPr>
            <w:tcW w:w="3226" w:type="dxa"/>
            <w:vAlign w:val="center"/>
          </w:tcPr>
          <w:p w14:paraId="69BB4E84" w14:textId="2AA8A529" w:rsidR="00C54865" w:rsidRPr="00C54865" w:rsidRDefault="00C54865" w:rsidP="00C54865">
            <w:pPr>
              <w:pStyle w:val="TableParagraph"/>
              <w:spacing w:before="21"/>
              <w:ind w:left="388"/>
              <w:rPr>
                <w:rFonts w:ascii="Arial" w:hAnsi="Arial" w:cs="Arial"/>
                <w:b/>
              </w:rPr>
            </w:pPr>
            <w:r w:rsidRPr="00C54865">
              <w:rPr>
                <w:rFonts w:ascii="Arial" w:hAnsi="Arial" w:cs="Arial"/>
                <w:b/>
                <w:smallCaps/>
                <w:lang w:val="es-MX" w:eastAsia="es-MX"/>
              </w:rPr>
              <w:t>Temas y subtemas para desarrollar la competencia específica</w:t>
            </w:r>
          </w:p>
        </w:tc>
        <w:tc>
          <w:tcPr>
            <w:tcW w:w="3257" w:type="dxa"/>
            <w:vAlign w:val="center"/>
          </w:tcPr>
          <w:p w14:paraId="50C2282E" w14:textId="5A773993" w:rsidR="00C54865" w:rsidRPr="00C54865" w:rsidRDefault="00C54865" w:rsidP="00C54865">
            <w:pPr>
              <w:pStyle w:val="TableParagraph"/>
              <w:ind w:left="191"/>
              <w:rPr>
                <w:rFonts w:ascii="Arial" w:hAnsi="Arial" w:cs="Arial"/>
                <w:b/>
              </w:rPr>
            </w:pPr>
            <w:r w:rsidRPr="00C54865">
              <w:rPr>
                <w:rFonts w:ascii="Arial" w:hAnsi="Arial" w:cs="Arial"/>
                <w:b/>
                <w:smallCaps/>
                <w:lang w:val="es-MX" w:eastAsia="es-MX"/>
              </w:rPr>
              <w:t>Actividades de aprendizaje</w:t>
            </w:r>
          </w:p>
        </w:tc>
        <w:tc>
          <w:tcPr>
            <w:tcW w:w="2974" w:type="dxa"/>
            <w:vAlign w:val="center"/>
          </w:tcPr>
          <w:p w14:paraId="77058632" w14:textId="3BFA6A9B" w:rsidR="00C54865" w:rsidRPr="00C54865" w:rsidRDefault="00C54865" w:rsidP="00C54865">
            <w:pPr>
              <w:pStyle w:val="TableParagraph"/>
              <w:ind w:left="127"/>
              <w:rPr>
                <w:rFonts w:ascii="Arial" w:hAnsi="Arial" w:cs="Arial"/>
                <w:b/>
              </w:rPr>
            </w:pPr>
            <w:r w:rsidRPr="00C54865">
              <w:rPr>
                <w:rFonts w:ascii="Arial" w:hAnsi="Arial" w:cs="Arial"/>
                <w:b/>
                <w:smallCaps/>
                <w:lang w:val="es-MX" w:eastAsia="es-MX"/>
              </w:rPr>
              <w:t>Actividades de enseñanza</w:t>
            </w:r>
          </w:p>
        </w:tc>
        <w:tc>
          <w:tcPr>
            <w:tcW w:w="2408" w:type="dxa"/>
            <w:vAlign w:val="center"/>
          </w:tcPr>
          <w:p w14:paraId="7A06EC0A" w14:textId="5CE5E56D" w:rsidR="00C54865" w:rsidRPr="00C54865" w:rsidRDefault="00C54865" w:rsidP="00C54865">
            <w:pPr>
              <w:pStyle w:val="TableParagraph"/>
              <w:spacing w:before="21"/>
              <w:ind w:left="14"/>
              <w:jc w:val="center"/>
              <w:rPr>
                <w:rFonts w:ascii="Arial" w:hAnsi="Arial" w:cs="Arial"/>
                <w:b/>
              </w:rPr>
            </w:pPr>
            <w:r w:rsidRPr="00C54865">
              <w:rPr>
                <w:rFonts w:ascii="Arial" w:hAnsi="Arial" w:cs="Arial"/>
                <w:b/>
                <w:smallCaps/>
                <w:lang w:val="es-MX" w:eastAsia="es-MX"/>
              </w:rPr>
              <w:t>Desarrollo de competencias genéricas</w:t>
            </w:r>
          </w:p>
        </w:tc>
        <w:tc>
          <w:tcPr>
            <w:tcW w:w="1416" w:type="dxa"/>
            <w:vAlign w:val="center"/>
          </w:tcPr>
          <w:p w14:paraId="127E1A87" w14:textId="5428C1F9" w:rsidR="00C54865" w:rsidRPr="00C54865" w:rsidRDefault="00C54865" w:rsidP="00C54865">
            <w:pPr>
              <w:pStyle w:val="TableParagraph"/>
              <w:spacing w:before="42"/>
              <w:ind w:left="17"/>
              <w:jc w:val="center"/>
              <w:rPr>
                <w:rFonts w:ascii="Arial" w:hAnsi="Arial" w:cs="Arial"/>
                <w:b/>
              </w:rPr>
            </w:pPr>
            <w:r w:rsidRPr="00C54865">
              <w:rPr>
                <w:rFonts w:ascii="Arial" w:hAnsi="Arial" w:cs="Arial"/>
                <w:b/>
                <w:smallCaps/>
                <w:lang w:val="es-MX" w:eastAsia="es-MX"/>
              </w:rPr>
              <w:t>Horas teórico-práctica</w:t>
            </w:r>
          </w:p>
        </w:tc>
      </w:tr>
      <w:tr w:rsidR="00360AE5" w:rsidRPr="00C54865" w14:paraId="1A33BDC8" w14:textId="77777777" w:rsidTr="001B6C8A">
        <w:trPr>
          <w:trHeight w:val="6387"/>
        </w:trPr>
        <w:tc>
          <w:tcPr>
            <w:tcW w:w="3226" w:type="dxa"/>
          </w:tcPr>
          <w:p w14:paraId="60C47BC6" w14:textId="77777777" w:rsidR="00360AE5" w:rsidRPr="00C54865" w:rsidRDefault="00360AE5" w:rsidP="00360AE5">
            <w:pPr>
              <w:pStyle w:val="TableParagraph"/>
              <w:numPr>
                <w:ilvl w:val="1"/>
                <w:numId w:val="16"/>
              </w:numPr>
              <w:tabs>
                <w:tab w:val="left" w:pos="119"/>
                <w:tab w:val="left" w:pos="526"/>
              </w:tabs>
              <w:spacing w:before="2" w:line="249" w:lineRule="auto"/>
              <w:ind w:right="92" w:hanging="10"/>
              <w:jc w:val="both"/>
              <w:rPr>
                <w:rFonts w:ascii="Arial" w:hAnsi="Arial" w:cs="Arial"/>
              </w:rPr>
            </w:pPr>
            <w:r w:rsidRPr="00CE00CF">
              <w:rPr>
                <w:rFonts w:ascii="Arial" w:hAnsi="Arial" w:cs="Arial"/>
                <w:lang w:val="es-MX"/>
              </w:rPr>
              <w:lastRenderedPageBreak/>
              <w:t>Conceptos</w:t>
            </w:r>
            <w:r w:rsidRPr="00C54865">
              <w:rPr>
                <w:rFonts w:ascii="Arial" w:hAnsi="Arial" w:cs="Arial"/>
              </w:rPr>
              <w:t xml:space="preserve"> de auditoría y auditoria Informática</w:t>
            </w:r>
          </w:p>
          <w:p w14:paraId="6CCD57AF" w14:textId="77777777" w:rsidR="00360AE5" w:rsidRPr="00C54865" w:rsidRDefault="00360AE5" w:rsidP="00360AE5">
            <w:pPr>
              <w:pStyle w:val="TableParagraph"/>
              <w:numPr>
                <w:ilvl w:val="1"/>
                <w:numId w:val="16"/>
              </w:numPr>
              <w:tabs>
                <w:tab w:val="left" w:pos="479"/>
              </w:tabs>
              <w:spacing w:before="7"/>
              <w:ind w:left="479" w:hanging="369"/>
              <w:jc w:val="both"/>
              <w:rPr>
                <w:rFonts w:ascii="Arial" w:hAnsi="Arial" w:cs="Arial"/>
              </w:rPr>
            </w:pPr>
            <w:r w:rsidRPr="00C54865">
              <w:rPr>
                <w:rFonts w:ascii="Arial" w:hAnsi="Arial" w:cs="Arial"/>
              </w:rPr>
              <w:t>Tipos</w:t>
            </w:r>
            <w:r w:rsidRPr="00C54865">
              <w:rPr>
                <w:rFonts w:ascii="Arial" w:hAnsi="Arial" w:cs="Arial"/>
                <w:spacing w:val="-3"/>
              </w:rPr>
              <w:t xml:space="preserve"> </w:t>
            </w:r>
            <w:r w:rsidRPr="00C54865">
              <w:rPr>
                <w:rFonts w:ascii="Arial" w:hAnsi="Arial" w:cs="Arial"/>
              </w:rPr>
              <w:t>de</w:t>
            </w:r>
            <w:r w:rsidRPr="00C54865">
              <w:rPr>
                <w:rFonts w:ascii="Arial" w:hAnsi="Arial" w:cs="Arial"/>
                <w:spacing w:val="-4"/>
              </w:rPr>
              <w:t xml:space="preserve"> </w:t>
            </w:r>
            <w:r w:rsidRPr="00C54865">
              <w:rPr>
                <w:rFonts w:ascii="Arial" w:hAnsi="Arial" w:cs="Arial"/>
                <w:spacing w:val="-2"/>
              </w:rPr>
              <w:t>auditoría</w:t>
            </w:r>
          </w:p>
          <w:p w14:paraId="1CA9BEFA" w14:textId="77777777" w:rsidR="00360AE5" w:rsidRPr="00C54865" w:rsidRDefault="00360AE5" w:rsidP="00360AE5">
            <w:pPr>
              <w:pStyle w:val="TableParagraph"/>
              <w:numPr>
                <w:ilvl w:val="1"/>
                <w:numId w:val="16"/>
              </w:numPr>
              <w:tabs>
                <w:tab w:val="left" w:pos="119"/>
                <w:tab w:val="left" w:pos="521"/>
              </w:tabs>
              <w:spacing w:before="15" w:line="252" w:lineRule="auto"/>
              <w:ind w:right="92" w:hanging="10"/>
              <w:jc w:val="both"/>
              <w:rPr>
                <w:rFonts w:ascii="Arial" w:hAnsi="Arial" w:cs="Arial"/>
              </w:rPr>
            </w:pPr>
            <w:r w:rsidRPr="00C54865">
              <w:rPr>
                <w:rFonts w:ascii="Arial" w:hAnsi="Arial" w:cs="Arial"/>
              </w:rPr>
              <w:t>Principios aplicados a los auditores informáticos</w:t>
            </w:r>
          </w:p>
          <w:p w14:paraId="37102D99" w14:textId="77777777" w:rsidR="00360AE5" w:rsidRPr="00C54865" w:rsidRDefault="00360AE5" w:rsidP="00360AE5">
            <w:pPr>
              <w:pStyle w:val="TableParagraph"/>
              <w:numPr>
                <w:ilvl w:val="1"/>
                <w:numId w:val="16"/>
              </w:numPr>
              <w:tabs>
                <w:tab w:val="left" w:pos="119"/>
                <w:tab w:val="left" w:pos="523"/>
              </w:tabs>
              <w:spacing w:line="249" w:lineRule="auto"/>
              <w:ind w:right="94" w:hanging="10"/>
              <w:jc w:val="both"/>
              <w:rPr>
                <w:rFonts w:ascii="Arial" w:hAnsi="Arial" w:cs="Arial"/>
              </w:rPr>
            </w:pPr>
            <w:r w:rsidRPr="00C54865">
              <w:rPr>
                <w:rFonts w:ascii="Arial" w:hAnsi="Arial" w:cs="Arial"/>
              </w:rPr>
              <w:t>Responsabilidades de los Administradores y del auditor</w:t>
            </w:r>
          </w:p>
          <w:p w14:paraId="02B229F1" w14:textId="77777777" w:rsidR="00360AE5" w:rsidRPr="00C54865" w:rsidRDefault="00360AE5" w:rsidP="00360AE5">
            <w:pPr>
              <w:pStyle w:val="TableParagraph"/>
              <w:numPr>
                <w:ilvl w:val="1"/>
                <w:numId w:val="15"/>
              </w:numPr>
              <w:tabs>
                <w:tab w:val="left" w:pos="539"/>
              </w:tabs>
              <w:spacing w:before="7"/>
              <w:ind w:left="539" w:hanging="429"/>
              <w:jc w:val="both"/>
              <w:rPr>
                <w:rFonts w:ascii="Arial" w:hAnsi="Arial" w:cs="Arial"/>
              </w:rPr>
            </w:pPr>
            <w:r w:rsidRPr="00C54865">
              <w:rPr>
                <w:rFonts w:ascii="Arial" w:hAnsi="Arial" w:cs="Arial"/>
              </w:rPr>
              <w:t>Control</w:t>
            </w:r>
            <w:r w:rsidRPr="00C54865">
              <w:rPr>
                <w:rFonts w:ascii="Arial" w:hAnsi="Arial" w:cs="Arial"/>
                <w:spacing w:val="-8"/>
              </w:rPr>
              <w:t xml:space="preserve"> </w:t>
            </w:r>
            <w:r w:rsidRPr="00C54865">
              <w:rPr>
                <w:rFonts w:ascii="Arial" w:hAnsi="Arial" w:cs="Arial"/>
                <w:spacing w:val="-2"/>
              </w:rPr>
              <w:t>interno</w:t>
            </w:r>
          </w:p>
          <w:p w14:paraId="07FFB07C" w14:textId="77777777" w:rsidR="00360AE5" w:rsidRPr="00C54865" w:rsidRDefault="00360AE5" w:rsidP="00360AE5">
            <w:pPr>
              <w:pStyle w:val="TableParagraph"/>
              <w:numPr>
                <w:ilvl w:val="2"/>
                <w:numId w:val="15"/>
              </w:numPr>
              <w:tabs>
                <w:tab w:val="left" w:pos="119"/>
                <w:tab w:val="left" w:pos="782"/>
              </w:tabs>
              <w:spacing w:before="15" w:line="249" w:lineRule="auto"/>
              <w:ind w:right="91" w:hanging="10"/>
              <w:jc w:val="both"/>
              <w:rPr>
                <w:rFonts w:ascii="Arial" w:hAnsi="Arial" w:cs="Arial"/>
              </w:rPr>
            </w:pPr>
            <w:r w:rsidRPr="00C54865">
              <w:rPr>
                <w:rFonts w:ascii="Arial" w:hAnsi="Arial" w:cs="Arial"/>
              </w:rPr>
              <w:t xml:space="preserve">Funciones del control interno y la auditoría </w:t>
            </w:r>
            <w:r w:rsidRPr="00C54865">
              <w:rPr>
                <w:rFonts w:ascii="Arial" w:hAnsi="Arial" w:cs="Arial"/>
                <w:spacing w:val="-2"/>
              </w:rPr>
              <w:t>informática</w:t>
            </w:r>
          </w:p>
          <w:p w14:paraId="772245C9" w14:textId="77777777" w:rsidR="00360AE5" w:rsidRPr="00C54865" w:rsidRDefault="00360AE5" w:rsidP="00360AE5">
            <w:pPr>
              <w:pStyle w:val="TableParagraph"/>
              <w:numPr>
                <w:ilvl w:val="2"/>
                <w:numId w:val="15"/>
              </w:numPr>
              <w:tabs>
                <w:tab w:val="left" w:pos="661"/>
              </w:tabs>
              <w:spacing w:before="8"/>
              <w:ind w:left="661" w:hanging="551"/>
              <w:jc w:val="both"/>
              <w:rPr>
                <w:rFonts w:ascii="Arial" w:hAnsi="Arial" w:cs="Arial"/>
              </w:rPr>
            </w:pPr>
            <w:r w:rsidRPr="00C54865">
              <w:rPr>
                <w:rFonts w:ascii="Arial" w:hAnsi="Arial" w:cs="Arial"/>
              </w:rPr>
              <w:t>Tipos</w:t>
            </w:r>
            <w:r w:rsidRPr="00C54865">
              <w:rPr>
                <w:rFonts w:ascii="Arial" w:hAnsi="Arial" w:cs="Arial"/>
                <w:spacing w:val="-4"/>
              </w:rPr>
              <w:t xml:space="preserve"> </w:t>
            </w:r>
            <w:r w:rsidRPr="00C54865">
              <w:rPr>
                <w:rFonts w:ascii="Arial" w:hAnsi="Arial" w:cs="Arial"/>
              </w:rPr>
              <w:t>de</w:t>
            </w:r>
            <w:r w:rsidRPr="00C54865">
              <w:rPr>
                <w:rFonts w:ascii="Arial" w:hAnsi="Arial" w:cs="Arial"/>
                <w:spacing w:val="-6"/>
              </w:rPr>
              <w:t xml:space="preserve"> </w:t>
            </w:r>
            <w:r w:rsidRPr="00C54865">
              <w:rPr>
                <w:rFonts w:ascii="Arial" w:hAnsi="Arial" w:cs="Arial"/>
              </w:rPr>
              <w:t>control</w:t>
            </w:r>
            <w:r w:rsidRPr="00C54865">
              <w:rPr>
                <w:rFonts w:ascii="Arial" w:hAnsi="Arial" w:cs="Arial"/>
                <w:spacing w:val="-4"/>
              </w:rPr>
              <w:t xml:space="preserve"> </w:t>
            </w:r>
            <w:r w:rsidRPr="00C54865">
              <w:rPr>
                <w:rFonts w:ascii="Arial" w:hAnsi="Arial" w:cs="Arial"/>
                <w:spacing w:val="-2"/>
              </w:rPr>
              <w:t>interno</w:t>
            </w:r>
          </w:p>
          <w:p w14:paraId="78DC1E74" w14:textId="77777777" w:rsidR="00360AE5" w:rsidRPr="00C54865" w:rsidRDefault="00360AE5" w:rsidP="00360AE5">
            <w:pPr>
              <w:pStyle w:val="TableParagraph"/>
              <w:numPr>
                <w:ilvl w:val="2"/>
                <w:numId w:val="15"/>
              </w:numPr>
              <w:tabs>
                <w:tab w:val="left" w:pos="119"/>
                <w:tab w:val="left" w:pos="859"/>
              </w:tabs>
              <w:spacing w:before="13" w:line="252" w:lineRule="auto"/>
              <w:ind w:right="91" w:hanging="10"/>
              <w:jc w:val="both"/>
              <w:rPr>
                <w:rFonts w:ascii="Arial" w:hAnsi="Arial" w:cs="Arial"/>
              </w:rPr>
            </w:pPr>
            <w:r w:rsidRPr="00C54865">
              <w:rPr>
                <w:rFonts w:ascii="Arial" w:hAnsi="Arial" w:cs="Arial"/>
              </w:rPr>
              <w:t xml:space="preserve">Modelos de control </w:t>
            </w:r>
            <w:r w:rsidRPr="00C54865">
              <w:rPr>
                <w:rFonts w:ascii="Arial" w:hAnsi="Arial" w:cs="Arial"/>
                <w:spacing w:val="-2"/>
              </w:rPr>
              <w:t>interno</w:t>
            </w:r>
          </w:p>
        </w:tc>
        <w:tc>
          <w:tcPr>
            <w:tcW w:w="3257" w:type="dxa"/>
          </w:tcPr>
          <w:p w14:paraId="2F892F2B" w14:textId="13704261" w:rsidR="003760EC" w:rsidRPr="00C54865" w:rsidRDefault="00CE00CF" w:rsidP="003760EC">
            <w:pPr>
              <w:pStyle w:val="TableParagraph"/>
              <w:tabs>
                <w:tab w:val="left" w:pos="1482"/>
                <w:tab w:val="left" w:pos="2902"/>
              </w:tabs>
              <w:spacing w:before="2" w:line="249" w:lineRule="auto"/>
              <w:ind w:left="117" w:right="96" w:hanging="10"/>
              <w:rPr>
                <w:rFonts w:ascii="Arial" w:hAnsi="Arial" w:cs="Arial"/>
              </w:rPr>
            </w:pPr>
            <w:r>
              <w:rPr>
                <w:rFonts w:ascii="Arial" w:hAnsi="Arial" w:cs="Arial"/>
                <w:spacing w:val="-2"/>
              </w:rPr>
              <w:t>-</w:t>
            </w:r>
            <w:r w:rsidR="008A7AFD">
              <w:rPr>
                <w:rFonts w:ascii="Arial" w:hAnsi="Arial" w:cs="Arial"/>
                <w:spacing w:val="-2"/>
              </w:rPr>
              <w:t>Investiga</w:t>
            </w:r>
            <w:r w:rsidR="00360AE5" w:rsidRPr="00C54865">
              <w:rPr>
                <w:rFonts w:ascii="Arial" w:hAnsi="Arial" w:cs="Arial"/>
              </w:rPr>
              <w:tab/>
            </w:r>
            <w:r w:rsidR="00360AE5" w:rsidRPr="00C54865">
              <w:rPr>
                <w:rFonts w:ascii="Arial" w:hAnsi="Arial" w:cs="Arial"/>
                <w:spacing w:val="-2"/>
              </w:rPr>
              <w:t>conceptos</w:t>
            </w:r>
            <w:r w:rsidR="003760EC">
              <w:rPr>
                <w:rFonts w:ascii="Arial" w:hAnsi="Arial" w:cs="Arial"/>
                <w:spacing w:val="-2"/>
              </w:rPr>
              <w:t xml:space="preserve"> </w:t>
            </w:r>
            <w:r w:rsidR="003760EC">
              <w:rPr>
                <w:rFonts w:ascii="Arial" w:hAnsi="Arial" w:cs="Arial"/>
              </w:rPr>
              <w:t xml:space="preserve">referentes a la </w:t>
            </w:r>
            <w:r w:rsidR="00360AE5" w:rsidRPr="00C54865">
              <w:rPr>
                <w:rFonts w:ascii="Arial" w:hAnsi="Arial" w:cs="Arial"/>
              </w:rPr>
              <w:t>auditoría</w:t>
            </w:r>
            <w:r w:rsidR="003760EC">
              <w:rPr>
                <w:rFonts w:ascii="Arial" w:hAnsi="Arial" w:cs="Arial"/>
              </w:rPr>
              <w:t xml:space="preserve"> de TI</w:t>
            </w:r>
            <w:r w:rsidR="00360AE5" w:rsidRPr="00C54865">
              <w:rPr>
                <w:rFonts w:ascii="Arial" w:hAnsi="Arial" w:cs="Arial"/>
              </w:rPr>
              <w:t xml:space="preserve">, </w:t>
            </w:r>
          </w:p>
          <w:p w14:paraId="3CE3552B" w14:textId="2CA1C838" w:rsidR="00360AE5" w:rsidRPr="00C54865" w:rsidRDefault="00360AE5" w:rsidP="001B6C8A">
            <w:pPr>
              <w:pStyle w:val="TableParagraph"/>
              <w:spacing w:before="7" w:line="249" w:lineRule="auto"/>
              <w:ind w:left="117" w:hanging="10"/>
              <w:rPr>
                <w:rFonts w:ascii="Arial" w:hAnsi="Arial" w:cs="Arial"/>
              </w:rPr>
            </w:pPr>
            <w:r w:rsidRPr="00C54865">
              <w:rPr>
                <w:rFonts w:ascii="Arial" w:hAnsi="Arial" w:cs="Arial"/>
              </w:rPr>
              <w:t>en más de una fuente</w:t>
            </w:r>
          </w:p>
          <w:p w14:paraId="78473693" w14:textId="77777777" w:rsidR="00360AE5" w:rsidRPr="00C54865" w:rsidRDefault="00360AE5" w:rsidP="001B6C8A">
            <w:pPr>
              <w:pStyle w:val="TableParagraph"/>
              <w:spacing w:before="7" w:line="247" w:lineRule="auto"/>
              <w:ind w:left="117" w:right="96" w:hanging="10"/>
              <w:rPr>
                <w:rFonts w:ascii="Arial" w:hAnsi="Arial" w:cs="Arial"/>
              </w:rPr>
            </w:pPr>
            <w:r w:rsidRPr="00C54865">
              <w:rPr>
                <w:rFonts w:ascii="Arial" w:hAnsi="Arial" w:cs="Arial"/>
              </w:rPr>
              <w:t>de información para identificar la relevancia de su</w:t>
            </w:r>
          </w:p>
          <w:p w14:paraId="5F058B14" w14:textId="77777777" w:rsidR="00360AE5" w:rsidRPr="00C54865" w:rsidRDefault="00360AE5" w:rsidP="001B6C8A">
            <w:pPr>
              <w:pStyle w:val="TableParagraph"/>
              <w:spacing w:before="9"/>
              <w:ind w:left="107"/>
              <w:rPr>
                <w:rFonts w:ascii="Arial" w:hAnsi="Arial" w:cs="Arial"/>
              </w:rPr>
            </w:pPr>
            <w:r w:rsidRPr="00C54865">
              <w:rPr>
                <w:rFonts w:ascii="Arial" w:hAnsi="Arial" w:cs="Arial"/>
                <w:spacing w:val="-2"/>
              </w:rPr>
              <w:t>aplicación,</w:t>
            </w:r>
          </w:p>
          <w:p w14:paraId="34D07526" w14:textId="05820A86" w:rsidR="00360AE5" w:rsidRPr="00C54865" w:rsidRDefault="00360AE5" w:rsidP="00CE00CF">
            <w:pPr>
              <w:pStyle w:val="TableParagraph"/>
              <w:tabs>
                <w:tab w:val="left" w:pos="1291"/>
                <w:tab w:val="left" w:pos="1835"/>
                <w:tab w:val="left" w:pos="2905"/>
              </w:tabs>
              <w:spacing w:before="16" w:line="249" w:lineRule="auto"/>
              <w:ind w:right="93"/>
              <w:rPr>
                <w:rFonts w:ascii="Arial" w:hAnsi="Arial" w:cs="Arial"/>
              </w:rPr>
            </w:pPr>
          </w:p>
          <w:p w14:paraId="2D29B09D" w14:textId="0DF78FCF" w:rsidR="00360AE5" w:rsidRDefault="00360AE5" w:rsidP="00C159A6">
            <w:pPr>
              <w:pStyle w:val="TableParagraph"/>
              <w:spacing w:before="7" w:line="247" w:lineRule="auto"/>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66432" behindDoc="1" locked="0" layoutInCell="1" allowOverlap="1" wp14:anchorId="4E047221" wp14:editId="1B9B38FA">
                      <wp:simplePos x="0" y="0"/>
                      <wp:positionH relativeFrom="column">
                        <wp:posOffset>68580</wp:posOffset>
                      </wp:positionH>
                      <wp:positionV relativeFrom="paragraph">
                        <wp:posOffset>8989</wp:posOffset>
                      </wp:positionV>
                      <wp:extent cx="210820" cy="1574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23" name="Image 23"/>
                                <pic:cNvPicPr/>
                              </pic:nvPicPr>
                              <pic:blipFill>
                                <a:blip r:embed="rId8" cstate="print"/>
                                <a:stretch>
                                  <a:fillRect/>
                                </a:stretch>
                              </pic:blipFill>
                              <pic:spPr>
                                <a:xfrm>
                                  <a:off x="0" y="0"/>
                                  <a:ext cx="210311" cy="156972"/>
                                </a:xfrm>
                                <a:prstGeom prst="rect">
                                  <a:avLst/>
                                </a:prstGeom>
                              </pic:spPr>
                            </pic:pic>
                          </wpg:wgp>
                        </a:graphicData>
                      </a:graphic>
                    </wp:anchor>
                  </w:drawing>
                </mc:Choice>
                <mc:Fallback>
                  <w:pict>
                    <v:group w14:anchorId="2ED7DB80" id="Group 22" o:spid="_x0000_s1026" style="position:absolute;margin-left:5.4pt;margin-top:.7pt;width:16.6pt;height:12.4pt;z-index:-251650048;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210311;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">
                        <v:imagedata r:id="rId9" o:title=""/>
                      </v:shape>
                    </v:group>
                  </w:pict>
                </mc:Fallback>
              </mc:AlternateContent>
            </w:r>
            <w:r w:rsidR="00C159A6">
              <w:rPr>
                <w:rFonts w:ascii="Arial" w:hAnsi="Arial" w:cs="Arial"/>
              </w:rPr>
              <w:t>-</w:t>
            </w:r>
            <w:r w:rsidR="008A7AFD">
              <w:rPr>
                <w:rFonts w:ascii="Arial" w:hAnsi="Arial" w:cs="Arial"/>
              </w:rPr>
              <w:t>Investiga</w:t>
            </w:r>
            <w:r w:rsidRPr="00C54865">
              <w:rPr>
                <w:rFonts w:ascii="Arial" w:hAnsi="Arial" w:cs="Arial"/>
                <w:spacing w:val="30"/>
              </w:rPr>
              <w:t xml:space="preserve"> </w:t>
            </w:r>
            <w:r w:rsidRPr="00C54865">
              <w:rPr>
                <w:rFonts w:ascii="Arial" w:hAnsi="Arial" w:cs="Arial"/>
              </w:rPr>
              <w:t xml:space="preserve">los principios y responsabilidades de los </w:t>
            </w:r>
            <w:r w:rsidR="00CE00CF">
              <w:rPr>
                <w:rFonts w:ascii="Arial" w:hAnsi="Arial" w:cs="Arial"/>
                <w:spacing w:val="-2"/>
              </w:rPr>
              <w:t xml:space="preserve">auditores </w:t>
            </w:r>
            <w:r w:rsidRPr="00C54865">
              <w:rPr>
                <w:rFonts w:ascii="Arial" w:hAnsi="Arial" w:cs="Arial"/>
              </w:rPr>
              <w:t>para establecer los criterios que rigen el actuar</w:t>
            </w:r>
          </w:p>
          <w:p w14:paraId="5474C03E" w14:textId="77777777" w:rsidR="00CE00CF" w:rsidRPr="00C54865" w:rsidRDefault="00CE00CF" w:rsidP="001B6C8A">
            <w:pPr>
              <w:pStyle w:val="TableParagraph"/>
              <w:spacing w:before="9" w:line="249" w:lineRule="auto"/>
              <w:ind w:left="117" w:right="94" w:hanging="10"/>
              <w:jc w:val="both"/>
              <w:rPr>
                <w:rFonts w:ascii="Arial" w:hAnsi="Arial" w:cs="Arial"/>
              </w:rPr>
            </w:pPr>
          </w:p>
          <w:p w14:paraId="3369397F" w14:textId="47DEB76A" w:rsidR="00360AE5" w:rsidRPr="00C54865" w:rsidRDefault="00CE00CF" w:rsidP="00CE00CF">
            <w:pPr>
              <w:pStyle w:val="TableParagraph"/>
              <w:spacing w:before="7" w:line="252" w:lineRule="auto"/>
              <w:ind w:right="96"/>
              <w:rPr>
                <w:rFonts w:ascii="Arial" w:hAnsi="Arial" w:cs="Arial"/>
              </w:rPr>
            </w:pPr>
            <w:r>
              <w:rPr>
                <w:rFonts w:ascii="Arial" w:hAnsi="Arial" w:cs="Arial"/>
                <w:noProof/>
                <w:position w:val="-4"/>
                <w:lang w:val="es-MX" w:eastAsia="es-MX"/>
              </w:rPr>
              <w:t>-</w:t>
            </w:r>
            <w:r w:rsidR="008A7AFD">
              <w:rPr>
                <w:rFonts w:ascii="Arial" w:hAnsi="Arial" w:cs="Arial"/>
              </w:rPr>
              <w:t>Realiza</w:t>
            </w:r>
            <w:r w:rsidR="00360AE5" w:rsidRPr="00C54865">
              <w:rPr>
                <w:rFonts w:ascii="Arial" w:hAnsi="Arial" w:cs="Arial"/>
                <w:spacing w:val="80"/>
              </w:rPr>
              <w:t xml:space="preserve"> </w:t>
            </w:r>
            <w:r w:rsidR="00360AE5" w:rsidRPr="00C54865">
              <w:rPr>
                <w:rFonts w:ascii="Arial" w:hAnsi="Arial" w:cs="Arial"/>
              </w:rPr>
              <w:t>investigación</w:t>
            </w:r>
            <w:r w:rsidR="00360AE5" w:rsidRPr="00C54865">
              <w:rPr>
                <w:rFonts w:ascii="Arial" w:hAnsi="Arial" w:cs="Arial"/>
                <w:spacing w:val="80"/>
              </w:rPr>
              <w:t xml:space="preserve"> </w:t>
            </w:r>
            <w:r w:rsidR="00360AE5" w:rsidRPr="00C54865">
              <w:rPr>
                <w:rFonts w:ascii="Arial" w:hAnsi="Arial" w:cs="Arial"/>
              </w:rPr>
              <w:t>en diversas fuentes de información</w:t>
            </w:r>
            <w:r w:rsidR="00360AE5" w:rsidRPr="00C54865">
              <w:rPr>
                <w:rFonts w:ascii="Arial" w:hAnsi="Arial" w:cs="Arial"/>
                <w:spacing w:val="80"/>
              </w:rPr>
              <w:t xml:space="preserve"> </w:t>
            </w:r>
            <w:r w:rsidR="00360AE5" w:rsidRPr="00C54865">
              <w:rPr>
                <w:rFonts w:ascii="Arial" w:hAnsi="Arial" w:cs="Arial"/>
              </w:rPr>
              <w:t>sobre</w:t>
            </w:r>
            <w:r w:rsidR="00360AE5" w:rsidRPr="00C54865">
              <w:rPr>
                <w:rFonts w:ascii="Arial" w:hAnsi="Arial" w:cs="Arial"/>
                <w:spacing w:val="80"/>
              </w:rPr>
              <w:t xml:space="preserve"> </w:t>
            </w:r>
            <w:r w:rsidR="00360AE5" w:rsidRPr="00C54865">
              <w:rPr>
                <w:rFonts w:ascii="Arial" w:hAnsi="Arial" w:cs="Arial"/>
              </w:rPr>
              <w:t>funciones,</w:t>
            </w:r>
          </w:p>
          <w:p w14:paraId="783C3652" w14:textId="585ABC4D" w:rsidR="00360AE5" w:rsidRDefault="00360AE5" w:rsidP="00360AE5">
            <w:pPr>
              <w:pStyle w:val="TableParagraph"/>
              <w:tabs>
                <w:tab w:val="left" w:pos="1033"/>
                <w:tab w:val="left" w:pos="1969"/>
                <w:tab w:val="left" w:pos="2340"/>
              </w:tabs>
              <w:spacing w:before="2" w:line="252" w:lineRule="auto"/>
              <w:ind w:left="107" w:right="95"/>
              <w:rPr>
                <w:rFonts w:ascii="Arial" w:hAnsi="Arial" w:cs="Arial"/>
              </w:rPr>
            </w:pPr>
            <w:r w:rsidRPr="00C54865">
              <w:rPr>
                <w:rFonts w:ascii="Arial" w:hAnsi="Arial" w:cs="Arial"/>
              </w:rPr>
              <w:t>tipos</w:t>
            </w:r>
            <w:r w:rsidRPr="00C54865">
              <w:rPr>
                <w:rFonts w:ascii="Arial" w:hAnsi="Arial" w:cs="Arial"/>
                <w:spacing w:val="-3"/>
              </w:rPr>
              <w:t xml:space="preserve"> </w:t>
            </w:r>
            <w:r w:rsidRPr="00C54865">
              <w:rPr>
                <w:rFonts w:ascii="Arial" w:hAnsi="Arial" w:cs="Arial"/>
              </w:rPr>
              <w:t>y</w:t>
            </w:r>
            <w:r w:rsidRPr="00C54865">
              <w:rPr>
                <w:rFonts w:ascii="Arial" w:hAnsi="Arial" w:cs="Arial"/>
                <w:spacing w:val="-5"/>
              </w:rPr>
              <w:t xml:space="preserve"> </w:t>
            </w:r>
            <w:r w:rsidRPr="00C54865">
              <w:rPr>
                <w:rFonts w:ascii="Arial" w:hAnsi="Arial" w:cs="Arial"/>
              </w:rPr>
              <w:t>modelos</w:t>
            </w:r>
            <w:r w:rsidRPr="00C54865">
              <w:rPr>
                <w:rFonts w:ascii="Arial" w:hAnsi="Arial" w:cs="Arial"/>
                <w:spacing w:val="-4"/>
              </w:rPr>
              <w:t xml:space="preserve"> </w:t>
            </w:r>
            <w:r w:rsidRPr="00C54865">
              <w:rPr>
                <w:rFonts w:ascii="Arial" w:hAnsi="Arial" w:cs="Arial"/>
                <w:spacing w:val="-5"/>
              </w:rPr>
              <w:t xml:space="preserve">de </w:t>
            </w:r>
            <w:r w:rsidRPr="00C54865">
              <w:rPr>
                <w:rFonts w:ascii="Arial" w:hAnsi="Arial" w:cs="Arial"/>
                <w:spacing w:val="-2"/>
              </w:rPr>
              <w:t>control</w:t>
            </w:r>
            <w:r w:rsidR="00CE00CF">
              <w:rPr>
                <w:rFonts w:ascii="Arial" w:hAnsi="Arial" w:cs="Arial"/>
                <w:spacing w:val="-2"/>
              </w:rPr>
              <w:t xml:space="preserve"> </w:t>
            </w:r>
            <w:r w:rsidRPr="00C54865">
              <w:rPr>
                <w:rFonts w:ascii="Arial" w:hAnsi="Arial" w:cs="Arial"/>
                <w:spacing w:val="-2"/>
              </w:rPr>
              <w:t>interno</w:t>
            </w:r>
            <w:r w:rsidRPr="00C54865">
              <w:rPr>
                <w:rFonts w:ascii="Arial" w:hAnsi="Arial" w:cs="Arial"/>
              </w:rPr>
              <w:tab/>
            </w:r>
          </w:p>
          <w:p w14:paraId="2BF6A9D2" w14:textId="77777777" w:rsidR="003760EC" w:rsidRPr="00C54865" w:rsidRDefault="003760EC" w:rsidP="00360AE5">
            <w:pPr>
              <w:pStyle w:val="TableParagraph"/>
              <w:tabs>
                <w:tab w:val="left" w:pos="1033"/>
                <w:tab w:val="left" w:pos="1969"/>
                <w:tab w:val="left" w:pos="2340"/>
              </w:tabs>
              <w:spacing w:before="2" w:line="252" w:lineRule="auto"/>
              <w:ind w:left="107" w:right="95"/>
              <w:rPr>
                <w:rFonts w:ascii="Arial" w:hAnsi="Arial" w:cs="Arial"/>
              </w:rPr>
            </w:pPr>
          </w:p>
          <w:p w14:paraId="38FCEF8F" w14:textId="29ED28ED" w:rsidR="00360AE5" w:rsidRPr="00C54865" w:rsidRDefault="008A7AFD" w:rsidP="00360AE5">
            <w:pPr>
              <w:pStyle w:val="TableParagraph"/>
              <w:tabs>
                <w:tab w:val="left" w:pos="1660"/>
                <w:tab w:val="left" w:pos="2671"/>
              </w:tabs>
              <w:spacing w:before="5" w:line="249" w:lineRule="auto"/>
              <w:ind w:left="117" w:right="95" w:hanging="10"/>
              <w:jc w:val="both"/>
              <w:rPr>
                <w:rFonts w:ascii="Arial" w:hAnsi="Arial" w:cs="Arial"/>
              </w:rPr>
            </w:pPr>
            <w:r>
              <w:rPr>
                <w:rFonts w:ascii="Arial" w:hAnsi="Arial" w:cs="Arial"/>
                <w:spacing w:val="-2"/>
              </w:rPr>
              <w:t>-Elabora</w:t>
            </w:r>
            <w:r w:rsidR="00360AE5" w:rsidRPr="00C54865">
              <w:rPr>
                <w:rFonts w:ascii="Arial" w:hAnsi="Arial" w:cs="Arial"/>
              </w:rPr>
              <w:tab/>
            </w:r>
            <w:r w:rsidR="00360AE5" w:rsidRPr="00C54865">
              <w:rPr>
                <w:rFonts w:ascii="Arial" w:hAnsi="Arial" w:cs="Arial"/>
                <w:spacing w:val="-4"/>
              </w:rPr>
              <w:t>una</w:t>
            </w:r>
            <w:r w:rsidR="00360AE5" w:rsidRPr="00C54865">
              <w:rPr>
                <w:rFonts w:ascii="Arial" w:hAnsi="Arial" w:cs="Arial"/>
              </w:rPr>
              <w:tab/>
            </w:r>
            <w:r w:rsidR="00360AE5" w:rsidRPr="00C54865">
              <w:rPr>
                <w:rFonts w:ascii="Arial" w:hAnsi="Arial" w:cs="Arial"/>
                <w:spacing w:val="-4"/>
              </w:rPr>
              <w:t xml:space="preserve">tabla </w:t>
            </w:r>
            <w:r w:rsidR="00360AE5" w:rsidRPr="00C54865">
              <w:rPr>
                <w:rFonts w:ascii="Arial" w:hAnsi="Arial" w:cs="Arial"/>
              </w:rPr>
              <w:t>comparativa de los diversos tipos</w:t>
            </w:r>
            <w:r w:rsidR="00360AE5" w:rsidRPr="00C54865">
              <w:rPr>
                <w:rFonts w:ascii="Arial" w:hAnsi="Arial" w:cs="Arial"/>
                <w:spacing w:val="29"/>
              </w:rPr>
              <w:t xml:space="preserve"> </w:t>
            </w:r>
            <w:r w:rsidR="00360AE5" w:rsidRPr="00C54865">
              <w:rPr>
                <w:rFonts w:ascii="Arial" w:hAnsi="Arial" w:cs="Arial"/>
              </w:rPr>
              <w:t>de</w:t>
            </w:r>
            <w:r w:rsidR="00360AE5" w:rsidRPr="00C54865">
              <w:rPr>
                <w:rFonts w:ascii="Arial" w:hAnsi="Arial" w:cs="Arial"/>
                <w:spacing w:val="27"/>
              </w:rPr>
              <w:t xml:space="preserve"> </w:t>
            </w:r>
            <w:r w:rsidR="00360AE5" w:rsidRPr="00C54865">
              <w:rPr>
                <w:rFonts w:ascii="Arial" w:hAnsi="Arial" w:cs="Arial"/>
              </w:rPr>
              <w:t>auditoria.</w:t>
            </w:r>
            <w:r w:rsidR="00360AE5" w:rsidRPr="00C54865">
              <w:rPr>
                <w:rFonts w:ascii="Arial" w:hAnsi="Arial" w:cs="Arial"/>
                <w:spacing w:val="32"/>
              </w:rPr>
              <w:t xml:space="preserve"> </w:t>
            </w:r>
            <w:r w:rsidR="00360AE5" w:rsidRPr="00C54865">
              <w:rPr>
                <w:rFonts w:ascii="Arial" w:hAnsi="Arial" w:cs="Arial"/>
                <w:spacing w:val="-2"/>
              </w:rPr>
              <w:t>Presentarlo</w:t>
            </w:r>
          </w:p>
          <w:p w14:paraId="7036017B" w14:textId="77777777" w:rsidR="00360AE5" w:rsidRDefault="00360AE5" w:rsidP="00360AE5">
            <w:pPr>
              <w:pStyle w:val="TableParagraph"/>
              <w:spacing w:line="245" w:lineRule="exact"/>
              <w:ind w:left="117"/>
              <w:rPr>
                <w:rFonts w:ascii="Arial" w:hAnsi="Arial" w:cs="Arial"/>
                <w:spacing w:val="-4"/>
              </w:rPr>
            </w:pPr>
            <w:r w:rsidRPr="00C54865">
              <w:rPr>
                <w:rFonts w:ascii="Arial" w:hAnsi="Arial" w:cs="Arial"/>
              </w:rPr>
              <w:t>y</w:t>
            </w:r>
            <w:r w:rsidRPr="00C54865">
              <w:rPr>
                <w:rFonts w:ascii="Arial" w:hAnsi="Arial" w:cs="Arial"/>
                <w:spacing w:val="-3"/>
              </w:rPr>
              <w:t xml:space="preserve"> </w:t>
            </w:r>
            <w:r w:rsidRPr="00C54865">
              <w:rPr>
                <w:rFonts w:ascii="Arial" w:hAnsi="Arial" w:cs="Arial"/>
              </w:rPr>
              <w:t>discutirlo</w:t>
            </w:r>
            <w:r w:rsidRPr="00C54865">
              <w:rPr>
                <w:rFonts w:ascii="Arial" w:hAnsi="Arial" w:cs="Arial"/>
                <w:spacing w:val="-6"/>
              </w:rPr>
              <w:t xml:space="preserve"> </w:t>
            </w:r>
            <w:r w:rsidRPr="00C54865">
              <w:rPr>
                <w:rFonts w:ascii="Arial" w:hAnsi="Arial" w:cs="Arial"/>
              </w:rPr>
              <w:t>en</w:t>
            </w:r>
            <w:r w:rsidRPr="00C54865">
              <w:rPr>
                <w:rFonts w:ascii="Arial" w:hAnsi="Arial" w:cs="Arial"/>
                <w:spacing w:val="-3"/>
              </w:rPr>
              <w:t xml:space="preserve"> </w:t>
            </w:r>
            <w:r w:rsidRPr="00C54865">
              <w:rPr>
                <w:rFonts w:ascii="Arial" w:hAnsi="Arial" w:cs="Arial"/>
                <w:spacing w:val="-4"/>
              </w:rPr>
              <w:t>clase</w:t>
            </w:r>
          </w:p>
          <w:p w14:paraId="10A868A8" w14:textId="77777777" w:rsidR="00B3052F" w:rsidRDefault="00B3052F" w:rsidP="00360AE5">
            <w:pPr>
              <w:pStyle w:val="TableParagraph"/>
              <w:spacing w:line="245" w:lineRule="exact"/>
              <w:ind w:left="117"/>
              <w:rPr>
                <w:rFonts w:ascii="Arial" w:hAnsi="Arial" w:cs="Arial"/>
                <w:spacing w:val="-4"/>
              </w:rPr>
            </w:pPr>
          </w:p>
          <w:p w14:paraId="66CF9B65" w14:textId="69B8ED20" w:rsidR="00B3052F" w:rsidRPr="00C54865" w:rsidRDefault="00B3052F" w:rsidP="00B3052F">
            <w:pPr>
              <w:pStyle w:val="TableParagraph"/>
              <w:spacing w:line="245" w:lineRule="exact"/>
              <w:rPr>
                <w:rFonts w:ascii="Arial" w:hAnsi="Arial" w:cs="Arial"/>
              </w:rPr>
            </w:pPr>
            <w:r>
              <w:rPr>
                <w:rFonts w:ascii="Arial" w:hAnsi="Arial" w:cs="Arial"/>
                <w:spacing w:val="-4"/>
              </w:rPr>
              <w:t>-Investiga los controles internos implementados en un centro/laboratorio de computo</w:t>
            </w:r>
          </w:p>
        </w:tc>
        <w:tc>
          <w:tcPr>
            <w:tcW w:w="2974" w:type="dxa"/>
          </w:tcPr>
          <w:p w14:paraId="45895EDD" w14:textId="4715B4D4" w:rsidR="00360AE5" w:rsidRPr="00C54865" w:rsidRDefault="00360AE5" w:rsidP="001B6C8A">
            <w:pPr>
              <w:pStyle w:val="TableParagraph"/>
              <w:spacing w:before="2" w:line="249" w:lineRule="auto"/>
              <w:ind w:left="117" w:hanging="10"/>
              <w:rPr>
                <w:rFonts w:ascii="Arial" w:hAnsi="Arial" w:cs="Arial"/>
              </w:rPr>
            </w:pPr>
            <w:r w:rsidRPr="00C54865">
              <w:rPr>
                <w:rFonts w:ascii="Arial" w:hAnsi="Arial" w:cs="Arial"/>
              </w:rPr>
              <w:t>Plantear</w:t>
            </w:r>
            <w:r w:rsidRPr="00C54865">
              <w:rPr>
                <w:rFonts w:ascii="Arial" w:hAnsi="Arial" w:cs="Arial"/>
                <w:spacing w:val="80"/>
              </w:rPr>
              <w:t xml:space="preserve"> </w:t>
            </w:r>
            <w:r w:rsidRPr="00C54865">
              <w:rPr>
                <w:rFonts w:ascii="Arial" w:hAnsi="Arial" w:cs="Arial"/>
              </w:rPr>
              <w:t>ejemplos</w:t>
            </w:r>
            <w:r w:rsidRPr="00C54865">
              <w:rPr>
                <w:rFonts w:ascii="Arial" w:hAnsi="Arial" w:cs="Arial"/>
                <w:spacing w:val="80"/>
              </w:rPr>
              <w:t xml:space="preserve"> </w:t>
            </w:r>
            <w:r w:rsidRPr="00C54865">
              <w:rPr>
                <w:rFonts w:ascii="Arial" w:hAnsi="Arial" w:cs="Arial"/>
              </w:rPr>
              <w:t>de</w:t>
            </w:r>
            <w:r w:rsidRPr="00C54865">
              <w:rPr>
                <w:rFonts w:ascii="Arial" w:hAnsi="Arial" w:cs="Arial"/>
                <w:spacing w:val="80"/>
              </w:rPr>
              <w:t xml:space="preserve"> </w:t>
            </w:r>
            <w:r w:rsidR="00CE00CF">
              <w:rPr>
                <w:rFonts w:ascii="Arial" w:hAnsi="Arial" w:cs="Arial"/>
              </w:rPr>
              <w:t>los tipos de auditorí</w:t>
            </w:r>
            <w:r w:rsidRPr="00C54865">
              <w:rPr>
                <w:rFonts w:ascii="Arial" w:hAnsi="Arial" w:cs="Arial"/>
              </w:rPr>
              <w:t>a</w:t>
            </w:r>
          </w:p>
          <w:p w14:paraId="420910B6" w14:textId="77777777" w:rsidR="00360AE5" w:rsidRPr="00C54865" w:rsidRDefault="00360AE5" w:rsidP="001B6C8A">
            <w:pPr>
              <w:pStyle w:val="TableParagraph"/>
              <w:spacing w:before="22"/>
              <w:rPr>
                <w:rFonts w:ascii="Arial" w:hAnsi="Arial" w:cs="Arial"/>
                <w:b/>
              </w:rPr>
            </w:pPr>
          </w:p>
          <w:p w14:paraId="70D2FA72" w14:textId="77777777" w:rsidR="00360AE5" w:rsidRPr="00C54865" w:rsidRDefault="00360AE5" w:rsidP="001B6C8A">
            <w:pPr>
              <w:pStyle w:val="TableParagraph"/>
              <w:tabs>
                <w:tab w:val="left" w:pos="2085"/>
                <w:tab w:val="left" w:pos="2572"/>
              </w:tabs>
              <w:spacing w:line="249" w:lineRule="auto"/>
              <w:ind w:left="117" w:right="95" w:hanging="10"/>
              <w:rPr>
                <w:rFonts w:ascii="Arial" w:hAnsi="Arial" w:cs="Arial"/>
              </w:rPr>
            </w:pPr>
            <w:r w:rsidRPr="00C54865">
              <w:rPr>
                <w:rFonts w:ascii="Arial" w:hAnsi="Arial" w:cs="Arial"/>
                <w:spacing w:val="-2"/>
              </w:rPr>
              <w:t xml:space="preserve">Concientizar </w:t>
            </w:r>
            <w:r w:rsidRPr="00C54865">
              <w:rPr>
                <w:rFonts w:ascii="Arial" w:hAnsi="Arial" w:cs="Arial"/>
              </w:rPr>
              <w:t>Responsabilidades</w:t>
            </w:r>
            <w:r w:rsidRPr="00C54865">
              <w:rPr>
                <w:rFonts w:ascii="Arial" w:hAnsi="Arial" w:cs="Arial"/>
                <w:spacing w:val="80"/>
              </w:rPr>
              <w:t xml:space="preserve"> </w:t>
            </w:r>
            <w:r w:rsidRPr="00C54865">
              <w:rPr>
                <w:rFonts w:ascii="Arial" w:hAnsi="Arial" w:cs="Arial"/>
              </w:rPr>
              <w:t>de</w:t>
            </w:r>
            <w:r w:rsidRPr="00C54865">
              <w:rPr>
                <w:rFonts w:ascii="Arial" w:hAnsi="Arial" w:cs="Arial"/>
                <w:spacing w:val="80"/>
              </w:rPr>
              <w:t xml:space="preserve"> </w:t>
            </w:r>
            <w:r w:rsidRPr="00C54865">
              <w:rPr>
                <w:rFonts w:ascii="Arial" w:hAnsi="Arial" w:cs="Arial"/>
              </w:rPr>
              <w:t xml:space="preserve">los </w:t>
            </w:r>
            <w:r w:rsidRPr="00C54865">
              <w:rPr>
                <w:rFonts w:ascii="Arial" w:hAnsi="Arial" w:cs="Arial"/>
                <w:spacing w:val="-2"/>
              </w:rPr>
              <w:t>Administradores</w:t>
            </w:r>
            <w:r w:rsidRPr="00C54865">
              <w:rPr>
                <w:rFonts w:ascii="Arial" w:hAnsi="Arial" w:cs="Arial"/>
              </w:rPr>
              <w:tab/>
            </w:r>
            <w:r w:rsidRPr="00C54865">
              <w:rPr>
                <w:rFonts w:ascii="Arial" w:hAnsi="Arial" w:cs="Arial"/>
                <w:spacing w:val="-10"/>
              </w:rPr>
              <w:t>y</w:t>
            </w:r>
            <w:r w:rsidRPr="00C54865">
              <w:rPr>
                <w:rFonts w:ascii="Arial" w:hAnsi="Arial" w:cs="Arial"/>
              </w:rPr>
              <w:tab/>
            </w:r>
            <w:r w:rsidRPr="00C54865">
              <w:rPr>
                <w:rFonts w:ascii="Arial" w:hAnsi="Arial" w:cs="Arial"/>
                <w:spacing w:val="-4"/>
              </w:rPr>
              <w:t xml:space="preserve">del </w:t>
            </w:r>
            <w:r w:rsidRPr="00C54865">
              <w:rPr>
                <w:rFonts w:ascii="Arial" w:hAnsi="Arial" w:cs="Arial"/>
                <w:spacing w:val="-2"/>
              </w:rPr>
              <w:t>auditor</w:t>
            </w:r>
          </w:p>
          <w:p w14:paraId="68DEC991" w14:textId="77777777" w:rsidR="00360AE5" w:rsidRPr="00C54865" w:rsidRDefault="00360AE5" w:rsidP="001B6C8A">
            <w:pPr>
              <w:pStyle w:val="TableParagraph"/>
              <w:spacing w:before="22"/>
              <w:rPr>
                <w:rFonts w:ascii="Arial" w:hAnsi="Arial" w:cs="Arial"/>
                <w:b/>
              </w:rPr>
            </w:pPr>
          </w:p>
          <w:p w14:paraId="45E7BE14" w14:textId="77777777" w:rsidR="00360AE5" w:rsidRPr="00C54865" w:rsidRDefault="00360AE5" w:rsidP="001B6C8A">
            <w:pPr>
              <w:pStyle w:val="TableParagraph"/>
              <w:spacing w:before="1" w:line="249" w:lineRule="auto"/>
              <w:ind w:left="117" w:right="93" w:hanging="10"/>
              <w:jc w:val="both"/>
              <w:rPr>
                <w:rFonts w:ascii="Arial" w:hAnsi="Arial" w:cs="Arial"/>
              </w:rPr>
            </w:pPr>
            <w:r w:rsidRPr="00C54865">
              <w:rPr>
                <w:rFonts w:ascii="Arial" w:hAnsi="Arial" w:cs="Arial"/>
              </w:rPr>
              <w:t>Dirigir dinámicas grupales de discusión de conceptos, que</w:t>
            </w:r>
            <w:r w:rsidRPr="00C54865">
              <w:rPr>
                <w:rFonts w:ascii="Arial" w:hAnsi="Arial" w:cs="Arial"/>
                <w:spacing w:val="-16"/>
              </w:rPr>
              <w:t xml:space="preserve"> </w:t>
            </w:r>
            <w:r w:rsidRPr="00C54865">
              <w:rPr>
                <w:rFonts w:ascii="Arial" w:hAnsi="Arial" w:cs="Arial"/>
              </w:rPr>
              <w:t>fomenten</w:t>
            </w:r>
            <w:r w:rsidRPr="00C54865">
              <w:rPr>
                <w:rFonts w:ascii="Arial" w:hAnsi="Arial" w:cs="Arial"/>
                <w:spacing w:val="-15"/>
              </w:rPr>
              <w:t xml:space="preserve"> </w:t>
            </w:r>
            <w:r w:rsidRPr="00C54865">
              <w:rPr>
                <w:rFonts w:ascii="Arial" w:hAnsi="Arial" w:cs="Arial"/>
              </w:rPr>
              <w:t>la</w:t>
            </w:r>
            <w:r w:rsidRPr="00C54865">
              <w:rPr>
                <w:rFonts w:ascii="Arial" w:hAnsi="Arial" w:cs="Arial"/>
                <w:spacing w:val="-15"/>
              </w:rPr>
              <w:t xml:space="preserve"> </w:t>
            </w:r>
            <w:r w:rsidRPr="00C54865">
              <w:rPr>
                <w:rFonts w:ascii="Arial" w:hAnsi="Arial" w:cs="Arial"/>
              </w:rPr>
              <w:t>creación</w:t>
            </w:r>
            <w:r w:rsidRPr="00C54865">
              <w:rPr>
                <w:rFonts w:ascii="Arial" w:hAnsi="Arial" w:cs="Arial"/>
                <w:spacing w:val="-16"/>
              </w:rPr>
              <w:t xml:space="preserve"> </w:t>
            </w:r>
            <w:r w:rsidRPr="00C54865">
              <w:rPr>
                <w:rFonts w:ascii="Arial" w:hAnsi="Arial" w:cs="Arial"/>
              </w:rPr>
              <w:t>de definiciones y conclusiones de Auditoria Informática</w:t>
            </w:r>
          </w:p>
        </w:tc>
        <w:tc>
          <w:tcPr>
            <w:tcW w:w="2408" w:type="dxa"/>
          </w:tcPr>
          <w:p w14:paraId="6673EF83" w14:textId="77777777" w:rsidR="00360AE5" w:rsidRPr="00C54865" w:rsidRDefault="00360AE5" w:rsidP="001B6C8A">
            <w:pPr>
              <w:pStyle w:val="TableParagraph"/>
              <w:tabs>
                <w:tab w:val="left" w:pos="2056"/>
              </w:tabs>
              <w:spacing w:before="2" w:line="249" w:lineRule="auto"/>
              <w:ind w:left="117" w:right="93" w:hanging="10"/>
              <w:jc w:val="both"/>
              <w:rPr>
                <w:rFonts w:ascii="Arial" w:hAnsi="Arial" w:cs="Arial"/>
              </w:rPr>
            </w:pPr>
            <w:r w:rsidRPr="00C54865">
              <w:rPr>
                <w:rFonts w:ascii="Arial" w:hAnsi="Arial" w:cs="Arial"/>
              </w:rPr>
              <w:t xml:space="preserve">Habilidades para buscar, procesar y analizar información </w:t>
            </w:r>
            <w:r w:rsidRPr="00C54865">
              <w:rPr>
                <w:rFonts w:ascii="Arial" w:hAnsi="Arial" w:cs="Arial"/>
                <w:spacing w:val="-2"/>
              </w:rPr>
              <w:t>procedente</w:t>
            </w:r>
            <w:r w:rsidRPr="00C54865">
              <w:rPr>
                <w:rFonts w:ascii="Arial" w:hAnsi="Arial" w:cs="Arial"/>
              </w:rPr>
              <w:tab/>
            </w:r>
            <w:r w:rsidRPr="00C54865">
              <w:rPr>
                <w:rFonts w:ascii="Arial" w:hAnsi="Arial" w:cs="Arial"/>
                <w:spacing w:val="-6"/>
              </w:rPr>
              <w:t xml:space="preserve">de </w:t>
            </w:r>
            <w:r w:rsidRPr="00C54865">
              <w:rPr>
                <w:rFonts w:ascii="Arial" w:hAnsi="Arial" w:cs="Arial"/>
              </w:rPr>
              <w:t>diversas fuentes.</w:t>
            </w:r>
          </w:p>
          <w:p w14:paraId="08B86429" w14:textId="77777777" w:rsidR="00360AE5" w:rsidRPr="00C54865" w:rsidRDefault="00360AE5" w:rsidP="001B6C8A">
            <w:pPr>
              <w:pStyle w:val="TableParagraph"/>
              <w:spacing w:before="23"/>
              <w:rPr>
                <w:rFonts w:ascii="Arial" w:hAnsi="Arial" w:cs="Arial"/>
                <w:b/>
              </w:rPr>
            </w:pPr>
          </w:p>
          <w:p w14:paraId="24E73E21" w14:textId="77777777" w:rsidR="00360AE5" w:rsidRPr="00C54865" w:rsidRDefault="00360AE5" w:rsidP="001B6C8A">
            <w:pPr>
              <w:pStyle w:val="TableParagraph"/>
              <w:tabs>
                <w:tab w:val="left" w:pos="2056"/>
              </w:tabs>
              <w:spacing w:line="249" w:lineRule="auto"/>
              <w:ind w:left="117" w:right="93"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6"/>
              </w:rPr>
              <w:t xml:space="preserve">de </w:t>
            </w:r>
            <w:r w:rsidRPr="00C54865">
              <w:rPr>
                <w:rFonts w:ascii="Arial" w:hAnsi="Arial" w:cs="Arial"/>
              </w:rPr>
              <w:t>abstracción,</w:t>
            </w:r>
            <w:r w:rsidRPr="00C54865">
              <w:rPr>
                <w:rFonts w:ascii="Arial" w:hAnsi="Arial" w:cs="Arial"/>
                <w:spacing w:val="-2"/>
              </w:rPr>
              <w:t xml:space="preserve"> </w:t>
            </w:r>
            <w:r w:rsidRPr="00C54865">
              <w:rPr>
                <w:rFonts w:ascii="Arial" w:hAnsi="Arial" w:cs="Arial"/>
              </w:rPr>
              <w:t>análisis</w:t>
            </w:r>
            <w:r w:rsidRPr="00C54865">
              <w:rPr>
                <w:rFonts w:ascii="Arial" w:hAnsi="Arial" w:cs="Arial"/>
                <w:spacing w:val="-3"/>
              </w:rPr>
              <w:t xml:space="preserve"> </w:t>
            </w:r>
            <w:r w:rsidRPr="00C54865">
              <w:rPr>
                <w:rFonts w:ascii="Arial" w:hAnsi="Arial" w:cs="Arial"/>
              </w:rPr>
              <w:t xml:space="preserve">y </w:t>
            </w:r>
            <w:r w:rsidRPr="00C54865">
              <w:rPr>
                <w:rFonts w:ascii="Arial" w:hAnsi="Arial" w:cs="Arial"/>
                <w:spacing w:val="-2"/>
              </w:rPr>
              <w:t>síntesis.</w:t>
            </w:r>
          </w:p>
          <w:p w14:paraId="56474B88" w14:textId="77777777" w:rsidR="00360AE5" w:rsidRPr="00C54865" w:rsidRDefault="00360AE5" w:rsidP="001B6C8A">
            <w:pPr>
              <w:pStyle w:val="TableParagraph"/>
              <w:spacing w:before="23"/>
              <w:rPr>
                <w:rFonts w:ascii="Arial" w:hAnsi="Arial" w:cs="Arial"/>
                <w:b/>
              </w:rPr>
            </w:pPr>
          </w:p>
          <w:p w14:paraId="08298E8E" w14:textId="77777777" w:rsidR="00360AE5" w:rsidRPr="00C54865" w:rsidRDefault="00360AE5" w:rsidP="001B6C8A">
            <w:pPr>
              <w:pStyle w:val="TableParagraph"/>
              <w:tabs>
                <w:tab w:val="left" w:pos="2056"/>
              </w:tabs>
              <w:spacing w:line="249" w:lineRule="auto"/>
              <w:ind w:left="117" w:right="93"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6"/>
              </w:rPr>
              <w:t xml:space="preserve">de </w:t>
            </w:r>
            <w:r w:rsidRPr="00C54865">
              <w:rPr>
                <w:rFonts w:ascii="Arial" w:hAnsi="Arial" w:cs="Arial"/>
              </w:rPr>
              <w:t xml:space="preserve">comunicación oral y </w:t>
            </w:r>
            <w:r w:rsidRPr="00C54865">
              <w:rPr>
                <w:rFonts w:ascii="Arial" w:hAnsi="Arial" w:cs="Arial"/>
                <w:spacing w:val="-2"/>
              </w:rPr>
              <w:t>escrita.</w:t>
            </w:r>
          </w:p>
        </w:tc>
        <w:tc>
          <w:tcPr>
            <w:tcW w:w="1416" w:type="dxa"/>
          </w:tcPr>
          <w:p w14:paraId="3D4E9183" w14:textId="217FE6FA" w:rsidR="00360AE5" w:rsidRPr="00C54865" w:rsidRDefault="00360AE5" w:rsidP="001B6C8A">
            <w:pPr>
              <w:pStyle w:val="TableParagraph"/>
              <w:spacing w:before="2"/>
              <w:ind w:left="108"/>
              <w:rPr>
                <w:rFonts w:ascii="Arial" w:hAnsi="Arial" w:cs="Arial"/>
              </w:rPr>
            </w:pPr>
            <w:r w:rsidRPr="00C54865">
              <w:rPr>
                <w:rFonts w:ascii="Arial" w:hAnsi="Arial" w:cs="Arial"/>
              </w:rPr>
              <w:t>HT</w:t>
            </w:r>
            <w:r w:rsidRPr="00C54865">
              <w:rPr>
                <w:rFonts w:ascii="Arial" w:hAnsi="Arial" w:cs="Arial"/>
                <w:spacing w:val="-2"/>
              </w:rPr>
              <w:t xml:space="preserve"> </w:t>
            </w:r>
            <w:r w:rsidR="00A37783">
              <w:rPr>
                <w:rFonts w:ascii="Arial" w:hAnsi="Arial" w:cs="Arial"/>
                <w:spacing w:val="-10"/>
              </w:rPr>
              <w:t>8</w:t>
            </w:r>
          </w:p>
          <w:p w14:paraId="0A3123B6" w14:textId="4BDEE699" w:rsidR="00360AE5" w:rsidRPr="00C54865" w:rsidRDefault="00360AE5" w:rsidP="001B6C8A">
            <w:pPr>
              <w:pStyle w:val="TableParagraph"/>
              <w:spacing w:before="16"/>
              <w:ind w:left="108"/>
              <w:rPr>
                <w:rFonts w:ascii="Arial" w:hAnsi="Arial" w:cs="Arial"/>
              </w:rPr>
            </w:pPr>
            <w:r w:rsidRPr="00C54865">
              <w:rPr>
                <w:rFonts w:ascii="Arial" w:hAnsi="Arial" w:cs="Arial"/>
              </w:rPr>
              <w:t>HP</w:t>
            </w:r>
            <w:r w:rsidRPr="00C54865">
              <w:rPr>
                <w:rFonts w:ascii="Arial" w:hAnsi="Arial" w:cs="Arial"/>
                <w:spacing w:val="-2"/>
              </w:rPr>
              <w:t xml:space="preserve"> </w:t>
            </w:r>
            <w:r w:rsidR="00A37783">
              <w:rPr>
                <w:rFonts w:ascii="Arial" w:hAnsi="Arial" w:cs="Arial"/>
                <w:spacing w:val="-10"/>
              </w:rPr>
              <w:t>8</w:t>
            </w:r>
          </w:p>
        </w:tc>
      </w:tr>
    </w:tbl>
    <w:p w14:paraId="363AC8B8" w14:textId="0F1D3C74" w:rsidR="00360AE5" w:rsidRPr="00C54865" w:rsidRDefault="00360AE5" w:rsidP="007403B9">
      <w:pPr>
        <w:autoSpaceDE w:val="0"/>
        <w:autoSpaceDN w:val="0"/>
        <w:adjustRightInd w:val="0"/>
        <w:ind w:left="0" w:firstLine="0"/>
        <w:rPr>
          <w:sz w:val="22"/>
          <w:lang w:val="es-MX" w:eastAsia="es-MX"/>
        </w:rPr>
      </w:pPr>
    </w:p>
    <w:p w14:paraId="6FA4DA32" w14:textId="59ADFF74" w:rsidR="00360AE5" w:rsidRPr="00C54865" w:rsidRDefault="00360AE5" w:rsidP="007403B9">
      <w:pPr>
        <w:autoSpaceDE w:val="0"/>
        <w:autoSpaceDN w:val="0"/>
        <w:adjustRightInd w:val="0"/>
        <w:ind w:left="0" w:firstLine="0"/>
        <w:rPr>
          <w:sz w:val="22"/>
          <w:lang w:val="es-MX" w:eastAsia="es-MX"/>
        </w:rPr>
      </w:pPr>
    </w:p>
    <w:tbl>
      <w:tblPr>
        <w:tblpPr w:leftFromText="141" w:rightFromText="141"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60AE5" w:rsidRPr="00C54865" w14:paraId="41A8661A" w14:textId="77777777" w:rsidTr="00360AE5">
        <w:trPr>
          <w:tblHeader/>
        </w:trPr>
        <w:tc>
          <w:tcPr>
            <w:tcW w:w="10632" w:type="dxa"/>
            <w:vAlign w:val="center"/>
          </w:tcPr>
          <w:p w14:paraId="7B0EAA32" w14:textId="77777777" w:rsidR="00360AE5" w:rsidRPr="00C54865" w:rsidRDefault="00360AE5" w:rsidP="00360AE5">
            <w:pPr>
              <w:autoSpaceDE w:val="0"/>
              <w:autoSpaceDN w:val="0"/>
              <w:adjustRightInd w:val="0"/>
              <w:jc w:val="center"/>
              <w:rPr>
                <w:b/>
                <w:smallCaps/>
                <w:sz w:val="22"/>
                <w:lang w:val="es-MX" w:eastAsia="es-MX"/>
              </w:rPr>
            </w:pPr>
            <w:r w:rsidRPr="00C54865">
              <w:rPr>
                <w:b/>
                <w:smallCaps/>
                <w:sz w:val="22"/>
                <w:lang w:val="es-MX" w:eastAsia="es-MX"/>
              </w:rPr>
              <w:lastRenderedPageBreak/>
              <w:t>Indicadores de ALCANCE (18)</w:t>
            </w:r>
          </w:p>
        </w:tc>
        <w:tc>
          <w:tcPr>
            <w:tcW w:w="2551" w:type="dxa"/>
            <w:vAlign w:val="center"/>
          </w:tcPr>
          <w:p w14:paraId="7CA42EE8" w14:textId="77777777" w:rsidR="00360AE5" w:rsidRPr="00C54865" w:rsidRDefault="00360AE5" w:rsidP="00360AE5">
            <w:pPr>
              <w:autoSpaceDE w:val="0"/>
              <w:autoSpaceDN w:val="0"/>
              <w:adjustRightInd w:val="0"/>
              <w:spacing w:before="80" w:after="80"/>
              <w:jc w:val="center"/>
              <w:rPr>
                <w:b/>
                <w:smallCaps/>
                <w:sz w:val="22"/>
                <w:lang w:val="es-MX" w:eastAsia="es-MX"/>
              </w:rPr>
            </w:pPr>
            <w:r w:rsidRPr="00C54865">
              <w:rPr>
                <w:b/>
                <w:smallCaps/>
                <w:sz w:val="22"/>
                <w:lang w:val="es-MX" w:eastAsia="es-MX"/>
              </w:rPr>
              <w:t xml:space="preserve">Valor del indicador </w:t>
            </w:r>
            <w:r w:rsidRPr="00C54865">
              <w:rPr>
                <w:smallCaps/>
                <w:sz w:val="22"/>
                <w:lang w:val="es-MX" w:eastAsia="es-MX"/>
              </w:rPr>
              <w:t>(19)</w:t>
            </w:r>
          </w:p>
        </w:tc>
      </w:tr>
      <w:tr w:rsidR="00360AE5" w:rsidRPr="00C54865" w14:paraId="6F8DB2E8" w14:textId="77777777" w:rsidTr="00360AE5">
        <w:tc>
          <w:tcPr>
            <w:tcW w:w="10632" w:type="dxa"/>
          </w:tcPr>
          <w:p w14:paraId="7461DBF8" w14:textId="77777777" w:rsidR="00360AE5" w:rsidRPr="00C54865" w:rsidRDefault="00360AE5" w:rsidP="00360A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Se adapta a situaciones y contextos complejos</w:t>
            </w:r>
            <w:r w:rsidRPr="00C54865">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940A1D7" w14:textId="4F3E9F7B" w:rsidR="00360AE5" w:rsidRPr="00C54865" w:rsidRDefault="00360AE5" w:rsidP="00360AE5">
            <w:pPr>
              <w:autoSpaceDE w:val="0"/>
              <w:autoSpaceDN w:val="0"/>
              <w:adjustRightInd w:val="0"/>
              <w:jc w:val="center"/>
              <w:rPr>
                <w:sz w:val="22"/>
                <w:lang w:val="es-MX" w:eastAsia="es-MX"/>
              </w:rPr>
            </w:pPr>
            <w:r w:rsidRPr="00C54865">
              <w:rPr>
                <w:sz w:val="22"/>
                <w:lang w:val="es-MX" w:eastAsia="es-MX"/>
              </w:rPr>
              <w:t>10 %</w:t>
            </w:r>
          </w:p>
        </w:tc>
      </w:tr>
      <w:tr w:rsidR="00360AE5" w:rsidRPr="00C54865" w14:paraId="74303765" w14:textId="77777777" w:rsidTr="00360AE5">
        <w:tc>
          <w:tcPr>
            <w:tcW w:w="10632" w:type="dxa"/>
          </w:tcPr>
          <w:p w14:paraId="2A156D83" w14:textId="77777777" w:rsidR="00360AE5" w:rsidRPr="00C54865" w:rsidRDefault="00360AE5" w:rsidP="00360A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Hace aportaciones a las actividades académicas desarrolladas</w:t>
            </w:r>
            <w:r w:rsidRPr="00C54865">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316FE8E" w14:textId="59EBD494" w:rsidR="00360AE5" w:rsidRPr="00C54865" w:rsidRDefault="00BB07F2" w:rsidP="00360AE5">
            <w:pPr>
              <w:autoSpaceDE w:val="0"/>
              <w:autoSpaceDN w:val="0"/>
              <w:adjustRightInd w:val="0"/>
              <w:jc w:val="center"/>
              <w:rPr>
                <w:sz w:val="22"/>
                <w:lang w:val="es-MX" w:eastAsia="es-MX"/>
              </w:rPr>
            </w:pPr>
            <w:r>
              <w:rPr>
                <w:sz w:val="22"/>
                <w:lang w:val="es-MX" w:eastAsia="es-MX"/>
              </w:rPr>
              <w:t>2</w:t>
            </w:r>
            <w:r w:rsidR="00A37783">
              <w:rPr>
                <w:sz w:val="22"/>
                <w:lang w:val="es-MX" w:eastAsia="es-MX"/>
              </w:rPr>
              <w:t>0</w:t>
            </w:r>
            <w:r w:rsidR="00360AE5" w:rsidRPr="00C54865">
              <w:rPr>
                <w:sz w:val="22"/>
                <w:lang w:val="es-MX" w:eastAsia="es-MX"/>
              </w:rPr>
              <w:t>%</w:t>
            </w:r>
          </w:p>
        </w:tc>
      </w:tr>
      <w:tr w:rsidR="00360AE5" w:rsidRPr="00C54865" w14:paraId="04B176B5" w14:textId="77777777" w:rsidTr="00360AE5">
        <w:tc>
          <w:tcPr>
            <w:tcW w:w="10632" w:type="dxa"/>
          </w:tcPr>
          <w:p w14:paraId="78CA052A" w14:textId="77777777" w:rsidR="00360AE5" w:rsidRPr="00C54865" w:rsidRDefault="00360AE5" w:rsidP="00360A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Propone y/o explica soluciones o procedimientos no vistos en clase (creatividad)</w:t>
            </w:r>
            <w:r w:rsidRPr="00C54865">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935169D" w14:textId="150DD5AE" w:rsidR="00360AE5" w:rsidRPr="00C54865" w:rsidRDefault="00A37783" w:rsidP="00360AE5">
            <w:pPr>
              <w:autoSpaceDE w:val="0"/>
              <w:autoSpaceDN w:val="0"/>
              <w:adjustRightInd w:val="0"/>
              <w:jc w:val="center"/>
              <w:rPr>
                <w:sz w:val="22"/>
                <w:lang w:val="es-MX" w:eastAsia="es-MX"/>
              </w:rPr>
            </w:pPr>
            <w:r>
              <w:rPr>
                <w:sz w:val="22"/>
                <w:lang w:val="es-MX" w:eastAsia="es-MX"/>
              </w:rPr>
              <w:t>20</w:t>
            </w:r>
            <w:r w:rsidR="00360AE5" w:rsidRPr="00C54865">
              <w:rPr>
                <w:sz w:val="22"/>
                <w:lang w:val="es-MX" w:eastAsia="es-MX"/>
              </w:rPr>
              <w:t>%</w:t>
            </w:r>
          </w:p>
        </w:tc>
      </w:tr>
      <w:tr w:rsidR="00360AE5" w:rsidRPr="00C54865" w14:paraId="39752059" w14:textId="77777777" w:rsidTr="00360AE5">
        <w:tc>
          <w:tcPr>
            <w:tcW w:w="10632" w:type="dxa"/>
          </w:tcPr>
          <w:p w14:paraId="27239FFF" w14:textId="77777777" w:rsidR="00360AE5" w:rsidRPr="00C54865" w:rsidRDefault="00360AE5" w:rsidP="00360A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Introduce recursos y experiencias que promueven un pensamiento crítico; (por ejemplo, el uso de las tecnologías de la información estableciendo previamente un criterio).</w:t>
            </w:r>
            <w:r w:rsidRPr="00C54865">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CBDD3DA" w14:textId="184100F7" w:rsidR="00360AE5" w:rsidRPr="00C54865" w:rsidRDefault="00A37783" w:rsidP="00360AE5">
            <w:pPr>
              <w:autoSpaceDE w:val="0"/>
              <w:autoSpaceDN w:val="0"/>
              <w:adjustRightInd w:val="0"/>
              <w:jc w:val="center"/>
              <w:rPr>
                <w:sz w:val="22"/>
                <w:lang w:val="es-MX" w:eastAsia="es-MX"/>
              </w:rPr>
            </w:pPr>
            <w:r>
              <w:rPr>
                <w:sz w:val="22"/>
                <w:lang w:val="es-MX" w:eastAsia="es-MX"/>
              </w:rPr>
              <w:t>30</w:t>
            </w:r>
            <w:r w:rsidR="00360AE5" w:rsidRPr="00C54865">
              <w:rPr>
                <w:sz w:val="22"/>
                <w:lang w:val="es-MX" w:eastAsia="es-MX"/>
              </w:rPr>
              <w:t>%</w:t>
            </w:r>
          </w:p>
        </w:tc>
      </w:tr>
      <w:tr w:rsidR="00360AE5" w:rsidRPr="00C54865" w14:paraId="34C84025" w14:textId="77777777" w:rsidTr="00360AE5">
        <w:tc>
          <w:tcPr>
            <w:tcW w:w="10632" w:type="dxa"/>
          </w:tcPr>
          <w:p w14:paraId="5D66BB1D" w14:textId="77777777" w:rsidR="00360AE5" w:rsidRPr="00C54865" w:rsidRDefault="00360AE5" w:rsidP="00360A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Incorpora conocimientos y actividades interdisciplinarias en su aprendizaje</w:t>
            </w:r>
            <w:r w:rsidRPr="00C54865">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49253DFF" w14:textId="31F489E9" w:rsidR="00360AE5" w:rsidRPr="00C54865" w:rsidRDefault="00A37783" w:rsidP="00360AE5">
            <w:pPr>
              <w:autoSpaceDE w:val="0"/>
              <w:autoSpaceDN w:val="0"/>
              <w:adjustRightInd w:val="0"/>
              <w:jc w:val="center"/>
              <w:rPr>
                <w:sz w:val="22"/>
                <w:lang w:val="es-MX" w:eastAsia="es-MX"/>
              </w:rPr>
            </w:pPr>
            <w:r>
              <w:rPr>
                <w:sz w:val="22"/>
                <w:lang w:val="es-MX" w:eastAsia="es-MX"/>
              </w:rPr>
              <w:t>10</w:t>
            </w:r>
            <w:r w:rsidR="00360AE5" w:rsidRPr="00C54865">
              <w:rPr>
                <w:sz w:val="22"/>
                <w:lang w:val="es-MX" w:eastAsia="es-MX"/>
              </w:rPr>
              <w:t>%</w:t>
            </w:r>
          </w:p>
        </w:tc>
      </w:tr>
      <w:tr w:rsidR="00360AE5" w:rsidRPr="00C54865" w14:paraId="08138D09" w14:textId="77777777" w:rsidTr="00360AE5">
        <w:tc>
          <w:tcPr>
            <w:tcW w:w="10632" w:type="dxa"/>
          </w:tcPr>
          <w:p w14:paraId="0151A37C" w14:textId="77777777" w:rsidR="00360AE5" w:rsidRPr="00C54865" w:rsidRDefault="00360AE5" w:rsidP="00360A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C54865">
              <w:rPr>
                <w:rFonts w:ascii="Arial" w:hAnsi="Arial" w:cs="Arial"/>
                <w:b/>
                <w:sz w:val="22"/>
                <w:szCs w:val="22"/>
              </w:rPr>
              <w:t>Realiza su trabajo de manera autónoma y autorregulada</w:t>
            </w:r>
            <w:r w:rsidRPr="00C54865">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3F98FEF" w14:textId="108959FB" w:rsidR="00360AE5" w:rsidRPr="00C54865" w:rsidRDefault="00BB07F2" w:rsidP="00360AE5">
            <w:pPr>
              <w:autoSpaceDE w:val="0"/>
              <w:autoSpaceDN w:val="0"/>
              <w:adjustRightInd w:val="0"/>
              <w:jc w:val="center"/>
              <w:rPr>
                <w:sz w:val="22"/>
                <w:lang w:val="es-MX" w:eastAsia="es-MX"/>
              </w:rPr>
            </w:pPr>
            <w:r>
              <w:rPr>
                <w:sz w:val="22"/>
                <w:lang w:val="es-MX" w:eastAsia="es-MX"/>
              </w:rPr>
              <w:t>1</w:t>
            </w:r>
            <w:r w:rsidR="00A37783">
              <w:rPr>
                <w:sz w:val="22"/>
                <w:lang w:val="es-MX" w:eastAsia="es-MX"/>
              </w:rPr>
              <w:t>0</w:t>
            </w:r>
            <w:r w:rsidR="00360AE5" w:rsidRPr="00C54865">
              <w:rPr>
                <w:sz w:val="22"/>
                <w:lang w:val="es-MX" w:eastAsia="es-MX"/>
              </w:rPr>
              <w:t>%</w:t>
            </w:r>
          </w:p>
        </w:tc>
      </w:tr>
    </w:tbl>
    <w:p w14:paraId="032DE0B5" w14:textId="75A7D2AE" w:rsidR="00360AE5" w:rsidRPr="00C54865" w:rsidRDefault="00360AE5" w:rsidP="007403B9">
      <w:pPr>
        <w:autoSpaceDE w:val="0"/>
        <w:autoSpaceDN w:val="0"/>
        <w:adjustRightInd w:val="0"/>
        <w:ind w:left="0" w:firstLine="0"/>
        <w:rPr>
          <w:sz w:val="22"/>
          <w:lang w:val="es-MX" w:eastAsia="es-MX"/>
        </w:rPr>
      </w:pPr>
    </w:p>
    <w:p w14:paraId="424A4BE1" w14:textId="1846ECB7" w:rsidR="00360AE5" w:rsidRPr="00C54865" w:rsidRDefault="00360AE5" w:rsidP="007403B9">
      <w:pPr>
        <w:autoSpaceDE w:val="0"/>
        <w:autoSpaceDN w:val="0"/>
        <w:adjustRightInd w:val="0"/>
        <w:ind w:left="0" w:firstLine="0"/>
        <w:rPr>
          <w:sz w:val="22"/>
          <w:lang w:val="es-MX" w:eastAsia="es-MX"/>
        </w:rPr>
      </w:pPr>
    </w:p>
    <w:p w14:paraId="73F3E612" w14:textId="00B35307" w:rsidR="00360AE5" w:rsidRPr="00C54865" w:rsidRDefault="00360AE5" w:rsidP="007403B9">
      <w:pPr>
        <w:autoSpaceDE w:val="0"/>
        <w:autoSpaceDN w:val="0"/>
        <w:adjustRightInd w:val="0"/>
        <w:ind w:left="0" w:firstLine="0"/>
        <w:rPr>
          <w:sz w:val="22"/>
          <w:lang w:val="es-MX" w:eastAsia="es-MX"/>
        </w:rPr>
      </w:pPr>
    </w:p>
    <w:p w14:paraId="4FF02034" w14:textId="4E73F604" w:rsidR="001D4B14" w:rsidRPr="00C54865" w:rsidRDefault="001D4B14" w:rsidP="00C54865">
      <w:pPr>
        <w:autoSpaceDE w:val="0"/>
        <w:autoSpaceDN w:val="0"/>
        <w:adjustRightInd w:val="0"/>
        <w:ind w:left="0" w:firstLine="0"/>
        <w:rPr>
          <w:sz w:val="22"/>
          <w:lang w:val="es-MX" w:eastAsia="es-MX"/>
        </w:rPr>
      </w:pPr>
    </w:p>
    <w:p w14:paraId="493D5575" w14:textId="77777777" w:rsidR="00A37783" w:rsidRDefault="00A37783" w:rsidP="007B06EF">
      <w:pPr>
        <w:autoSpaceDE w:val="0"/>
        <w:autoSpaceDN w:val="0"/>
        <w:adjustRightInd w:val="0"/>
        <w:spacing w:after="80"/>
        <w:rPr>
          <w:b/>
          <w:sz w:val="22"/>
          <w:lang w:val="es-MX" w:eastAsia="es-MX"/>
        </w:rPr>
      </w:pPr>
    </w:p>
    <w:p w14:paraId="2A4BEC33" w14:textId="77777777" w:rsidR="00A37783" w:rsidRDefault="00A37783" w:rsidP="007B06EF">
      <w:pPr>
        <w:autoSpaceDE w:val="0"/>
        <w:autoSpaceDN w:val="0"/>
        <w:adjustRightInd w:val="0"/>
        <w:spacing w:after="80"/>
        <w:rPr>
          <w:b/>
          <w:sz w:val="22"/>
          <w:lang w:val="es-MX" w:eastAsia="es-MX"/>
        </w:rPr>
      </w:pPr>
    </w:p>
    <w:p w14:paraId="63CF69C4" w14:textId="133D1B45" w:rsidR="007B06EF" w:rsidRPr="00C54865" w:rsidRDefault="007B06EF" w:rsidP="007B06EF">
      <w:pPr>
        <w:autoSpaceDE w:val="0"/>
        <w:autoSpaceDN w:val="0"/>
        <w:adjustRightInd w:val="0"/>
        <w:spacing w:after="80"/>
        <w:rPr>
          <w:b/>
          <w:sz w:val="22"/>
          <w:lang w:val="es-MX" w:eastAsia="es-MX"/>
        </w:rPr>
      </w:pPr>
      <w:r w:rsidRPr="00C54865">
        <w:rPr>
          <w:b/>
          <w:sz w:val="22"/>
          <w:lang w:val="es-MX" w:eastAsia="es-MX"/>
        </w:rPr>
        <w:lastRenderedPageBreak/>
        <w:t>Niveles de desempeño:</w:t>
      </w:r>
      <w:r w:rsidR="00F00919" w:rsidRPr="00C54865">
        <w:rPr>
          <w:b/>
          <w:sz w:val="22"/>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7B06EF" w:rsidRPr="00C54865" w14:paraId="2FB64A57" w14:textId="77777777" w:rsidTr="00AE1B38">
        <w:tc>
          <w:tcPr>
            <w:tcW w:w="3508" w:type="dxa"/>
            <w:shd w:val="clear" w:color="auto" w:fill="auto"/>
            <w:vAlign w:val="center"/>
          </w:tcPr>
          <w:p w14:paraId="27196889" w14:textId="77777777" w:rsidR="007B06EF" w:rsidRPr="00C54865" w:rsidRDefault="007B06EF" w:rsidP="00AE1B38">
            <w:pPr>
              <w:autoSpaceDE w:val="0"/>
              <w:autoSpaceDN w:val="0"/>
              <w:adjustRightInd w:val="0"/>
              <w:jc w:val="center"/>
              <w:rPr>
                <w:b/>
                <w:smallCaps/>
                <w:sz w:val="22"/>
                <w:lang w:val="es-MX" w:eastAsia="es-MX"/>
              </w:rPr>
            </w:pPr>
            <w:r w:rsidRPr="00C54865">
              <w:rPr>
                <w:b/>
                <w:smallCaps/>
                <w:sz w:val="22"/>
                <w:lang w:val="es-MX" w:eastAsia="es-MX"/>
              </w:rPr>
              <w:t>Desempeño</w:t>
            </w:r>
          </w:p>
        </w:tc>
        <w:tc>
          <w:tcPr>
            <w:tcW w:w="2979" w:type="dxa"/>
            <w:shd w:val="clear" w:color="auto" w:fill="auto"/>
            <w:vAlign w:val="center"/>
          </w:tcPr>
          <w:p w14:paraId="14CC0B91" w14:textId="77777777" w:rsidR="007B06EF" w:rsidRPr="00C54865" w:rsidRDefault="007B06EF" w:rsidP="00AE1B38">
            <w:pPr>
              <w:autoSpaceDE w:val="0"/>
              <w:autoSpaceDN w:val="0"/>
              <w:adjustRightInd w:val="0"/>
              <w:jc w:val="center"/>
              <w:rPr>
                <w:b/>
                <w:smallCaps/>
                <w:sz w:val="22"/>
                <w:lang w:val="es-MX" w:eastAsia="es-MX"/>
              </w:rPr>
            </w:pPr>
            <w:r w:rsidRPr="00C54865">
              <w:rPr>
                <w:b/>
                <w:smallCaps/>
                <w:sz w:val="22"/>
                <w:lang w:val="es-MX" w:eastAsia="es-MX"/>
              </w:rPr>
              <w:t>Nivel de desempeño</w:t>
            </w:r>
          </w:p>
        </w:tc>
        <w:tc>
          <w:tcPr>
            <w:tcW w:w="4820" w:type="dxa"/>
            <w:shd w:val="clear" w:color="auto" w:fill="auto"/>
            <w:vAlign w:val="center"/>
          </w:tcPr>
          <w:p w14:paraId="72E46B33" w14:textId="77777777" w:rsidR="007B06EF" w:rsidRPr="00C54865" w:rsidRDefault="007B06EF" w:rsidP="00AE1B38">
            <w:pPr>
              <w:autoSpaceDE w:val="0"/>
              <w:autoSpaceDN w:val="0"/>
              <w:adjustRightInd w:val="0"/>
              <w:jc w:val="center"/>
              <w:rPr>
                <w:b/>
                <w:smallCaps/>
                <w:sz w:val="22"/>
                <w:lang w:val="es-MX" w:eastAsia="es-MX"/>
              </w:rPr>
            </w:pPr>
            <w:r w:rsidRPr="00C54865">
              <w:rPr>
                <w:b/>
                <w:smallCaps/>
                <w:sz w:val="22"/>
                <w:lang w:val="es-MX" w:eastAsia="es-MX"/>
              </w:rPr>
              <w:t>Indicadores de alcance</w:t>
            </w:r>
          </w:p>
        </w:tc>
        <w:tc>
          <w:tcPr>
            <w:tcW w:w="2268" w:type="dxa"/>
            <w:shd w:val="clear" w:color="auto" w:fill="auto"/>
            <w:vAlign w:val="center"/>
          </w:tcPr>
          <w:p w14:paraId="3FF18634" w14:textId="77777777" w:rsidR="007B06EF" w:rsidRPr="00C54865" w:rsidRDefault="007B06EF" w:rsidP="00AE1B38">
            <w:pPr>
              <w:autoSpaceDE w:val="0"/>
              <w:autoSpaceDN w:val="0"/>
              <w:adjustRightInd w:val="0"/>
              <w:jc w:val="center"/>
              <w:rPr>
                <w:b/>
                <w:smallCaps/>
                <w:sz w:val="22"/>
                <w:lang w:val="es-MX" w:eastAsia="es-MX"/>
              </w:rPr>
            </w:pPr>
            <w:r w:rsidRPr="00C54865">
              <w:rPr>
                <w:b/>
                <w:smallCaps/>
                <w:sz w:val="22"/>
                <w:lang w:val="es-MX" w:eastAsia="es-MX"/>
              </w:rPr>
              <w:t>Valoración numérica</w:t>
            </w:r>
          </w:p>
        </w:tc>
      </w:tr>
      <w:tr w:rsidR="007B06EF" w:rsidRPr="00C54865" w14:paraId="07B1DBBB" w14:textId="77777777" w:rsidTr="00AE1B38">
        <w:tc>
          <w:tcPr>
            <w:tcW w:w="3508" w:type="dxa"/>
            <w:vMerge w:val="restart"/>
            <w:shd w:val="clear" w:color="auto" w:fill="auto"/>
          </w:tcPr>
          <w:p w14:paraId="7F4EB016" w14:textId="77777777" w:rsidR="007B06EF" w:rsidRPr="00C54865" w:rsidRDefault="007B06EF" w:rsidP="00AE1B38">
            <w:pPr>
              <w:autoSpaceDE w:val="0"/>
              <w:autoSpaceDN w:val="0"/>
              <w:adjustRightInd w:val="0"/>
              <w:rPr>
                <w:sz w:val="22"/>
                <w:lang w:val="es-MX" w:eastAsia="es-MX"/>
              </w:rPr>
            </w:pPr>
          </w:p>
          <w:p w14:paraId="08C63CF3" w14:textId="77777777" w:rsidR="007B06EF" w:rsidRPr="00C54865" w:rsidRDefault="007B06EF" w:rsidP="00AE1B38">
            <w:pPr>
              <w:autoSpaceDE w:val="0"/>
              <w:autoSpaceDN w:val="0"/>
              <w:adjustRightInd w:val="0"/>
              <w:rPr>
                <w:sz w:val="22"/>
                <w:lang w:val="es-MX" w:eastAsia="es-MX"/>
              </w:rPr>
            </w:pPr>
          </w:p>
          <w:p w14:paraId="381CDA9E" w14:textId="77777777" w:rsidR="007B06EF" w:rsidRPr="00C54865" w:rsidRDefault="007B06EF" w:rsidP="00AE1B38">
            <w:pPr>
              <w:autoSpaceDE w:val="0"/>
              <w:autoSpaceDN w:val="0"/>
              <w:adjustRightInd w:val="0"/>
              <w:rPr>
                <w:sz w:val="22"/>
                <w:lang w:val="es-MX" w:eastAsia="es-MX"/>
              </w:rPr>
            </w:pPr>
            <w:r w:rsidRPr="00C54865">
              <w:rPr>
                <w:sz w:val="22"/>
                <w:lang w:val="es-MX" w:eastAsia="es-MX"/>
              </w:rPr>
              <w:t>Competencia alcanzada</w:t>
            </w:r>
          </w:p>
        </w:tc>
        <w:tc>
          <w:tcPr>
            <w:tcW w:w="2979" w:type="dxa"/>
            <w:shd w:val="clear" w:color="auto" w:fill="auto"/>
          </w:tcPr>
          <w:p w14:paraId="45FBBCE9" w14:textId="77777777" w:rsidR="007B06EF" w:rsidRPr="00C54865" w:rsidRDefault="007B06EF" w:rsidP="00AE1B38">
            <w:pPr>
              <w:autoSpaceDE w:val="0"/>
              <w:autoSpaceDN w:val="0"/>
              <w:adjustRightInd w:val="0"/>
              <w:jc w:val="center"/>
              <w:rPr>
                <w:sz w:val="22"/>
                <w:lang w:val="es-MX" w:eastAsia="es-MX"/>
              </w:rPr>
            </w:pPr>
            <w:r w:rsidRPr="00C54865">
              <w:rPr>
                <w:sz w:val="22"/>
                <w:lang w:val="es-MX" w:eastAsia="es-MX"/>
              </w:rPr>
              <w:t>Excelente</w:t>
            </w:r>
          </w:p>
        </w:tc>
        <w:tc>
          <w:tcPr>
            <w:tcW w:w="4820" w:type="dxa"/>
            <w:shd w:val="clear" w:color="auto" w:fill="auto"/>
          </w:tcPr>
          <w:p w14:paraId="658B047E" w14:textId="24EE6C11" w:rsidR="007B06EF" w:rsidRPr="00C54865" w:rsidRDefault="007B06EF" w:rsidP="00AE1B38">
            <w:pPr>
              <w:rPr>
                <w:sz w:val="22"/>
              </w:rPr>
            </w:pPr>
            <w:r w:rsidRPr="00C54865">
              <w:rPr>
                <w:sz w:val="22"/>
              </w:rPr>
              <w:t>Cumple al menos con un 95% de A, B, C, D</w:t>
            </w:r>
            <w:r w:rsidR="009F6C2E" w:rsidRPr="00C54865">
              <w:rPr>
                <w:sz w:val="22"/>
              </w:rPr>
              <w:t>,</w:t>
            </w:r>
            <w:r w:rsidRPr="00C54865">
              <w:rPr>
                <w:sz w:val="22"/>
              </w:rPr>
              <w:t xml:space="preserve"> E</w:t>
            </w:r>
            <w:r w:rsidR="009F6C2E" w:rsidRPr="00C54865">
              <w:rPr>
                <w:sz w:val="22"/>
              </w:rPr>
              <w:t xml:space="preserve"> y F</w:t>
            </w:r>
            <w:r w:rsidRPr="00C54865">
              <w:rPr>
                <w:sz w:val="22"/>
              </w:rPr>
              <w:t xml:space="preserve"> </w:t>
            </w:r>
          </w:p>
        </w:tc>
        <w:tc>
          <w:tcPr>
            <w:tcW w:w="2268" w:type="dxa"/>
            <w:shd w:val="clear" w:color="auto" w:fill="auto"/>
          </w:tcPr>
          <w:p w14:paraId="21384B6A" w14:textId="77777777" w:rsidR="007B06EF" w:rsidRPr="00C54865" w:rsidRDefault="007B06EF" w:rsidP="00AE1B38">
            <w:pPr>
              <w:rPr>
                <w:sz w:val="22"/>
              </w:rPr>
            </w:pPr>
            <w:r w:rsidRPr="00C54865">
              <w:rPr>
                <w:sz w:val="22"/>
              </w:rPr>
              <w:t>100-95</w:t>
            </w:r>
          </w:p>
        </w:tc>
      </w:tr>
      <w:tr w:rsidR="007B06EF" w:rsidRPr="00C54865" w14:paraId="48A2B7F5" w14:textId="77777777" w:rsidTr="00AE1B38">
        <w:tc>
          <w:tcPr>
            <w:tcW w:w="3508" w:type="dxa"/>
            <w:vMerge/>
            <w:shd w:val="clear" w:color="auto" w:fill="auto"/>
          </w:tcPr>
          <w:p w14:paraId="4D474D94" w14:textId="77777777" w:rsidR="007B06EF" w:rsidRPr="00C54865" w:rsidRDefault="007B06EF" w:rsidP="00AE1B38">
            <w:pPr>
              <w:autoSpaceDE w:val="0"/>
              <w:autoSpaceDN w:val="0"/>
              <w:adjustRightInd w:val="0"/>
              <w:rPr>
                <w:sz w:val="22"/>
                <w:lang w:val="es-MX" w:eastAsia="es-MX"/>
              </w:rPr>
            </w:pPr>
          </w:p>
        </w:tc>
        <w:tc>
          <w:tcPr>
            <w:tcW w:w="2979" w:type="dxa"/>
            <w:shd w:val="clear" w:color="auto" w:fill="auto"/>
          </w:tcPr>
          <w:p w14:paraId="43780CE5" w14:textId="77777777" w:rsidR="007B06EF" w:rsidRPr="00C54865" w:rsidRDefault="007B06EF" w:rsidP="00AE1B38">
            <w:pPr>
              <w:autoSpaceDE w:val="0"/>
              <w:autoSpaceDN w:val="0"/>
              <w:adjustRightInd w:val="0"/>
              <w:jc w:val="center"/>
              <w:rPr>
                <w:sz w:val="22"/>
                <w:lang w:val="es-MX" w:eastAsia="es-MX"/>
              </w:rPr>
            </w:pPr>
            <w:r w:rsidRPr="00C54865">
              <w:rPr>
                <w:sz w:val="22"/>
                <w:lang w:val="es-MX" w:eastAsia="es-MX"/>
              </w:rPr>
              <w:t>Notable</w:t>
            </w:r>
          </w:p>
        </w:tc>
        <w:tc>
          <w:tcPr>
            <w:tcW w:w="4820" w:type="dxa"/>
            <w:shd w:val="clear" w:color="auto" w:fill="auto"/>
          </w:tcPr>
          <w:p w14:paraId="6F9376C5" w14:textId="77777777" w:rsidR="007B06EF" w:rsidRPr="00C54865" w:rsidRDefault="007B06EF" w:rsidP="00AE1B38">
            <w:pPr>
              <w:rPr>
                <w:sz w:val="22"/>
              </w:rPr>
            </w:pPr>
            <w:r w:rsidRPr="00C54865">
              <w:rPr>
                <w:sz w:val="22"/>
              </w:rPr>
              <w:t>Cumple al menos con un 90% de A, B, con un 95% en C y D, y con un mínimo del 70% E.</w:t>
            </w:r>
          </w:p>
        </w:tc>
        <w:tc>
          <w:tcPr>
            <w:tcW w:w="2268" w:type="dxa"/>
            <w:shd w:val="clear" w:color="auto" w:fill="auto"/>
          </w:tcPr>
          <w:p w14:paraId="07404BA5" w14:textId="77777777" w:rsidR="007B06EF" w:rsidRPr="00C54865" w:rsidRDefault="007B06EF" w:rsidP="00AE1B38">
            <w:pPr>
              <w:rPr>
                <w:sz w:val="22"/>
              </w:rPr>
            </w:pPr>
            <w:r w:rsidRPr="00C54865">
              <w:rPr>
                <w:sz w:val="22"/>
              </w:rPr>
              <w:t>94-85</w:t>
            </w:r>
          </w:p>
        </w:tc>
      </w:tr>
      <w:tr w:rsidR="007B06EF" w:rsidRPr="00C54865" w14:paraId="7BD267BA" w14:textId="77777777" w:rsidTr="00AE1B38">
        <w:tc>
          <w:tcPr>
            <w:tcW w:w="3508" w:type="dxa"/>
            <w:vMerge/>
            <w:shd w:val="clear" w:color="auto" w:fill="auto"/>
          </w:tcPr>
          <w:p w14:paraId="257802A1" w14:textId="77777777" w:rsidR="007B06EF" w:rsidRPr="00C54865" w:rsidRDefault="007B06EF" w:rsidP="00AE1B38">
            <w:pPr>
              <w:autoSpaceDE w:val="0"/>
              <w:autoSpaceDN w:val="0"/>
              <w:adjustRightInd w:val="0"/>
              <w:rPr>
                <w:sz w:val="22"/>
                <w:lang w:val="es-MX" w:eastAsia="es-MX"/>
              </w:rPr>
            </w:pPr>
          </w:p>
        </w:tc>
        <w:tc>
          <w:tcPr>
            <w:tcW w:w="2979" w:type="dxa"/>
            <w:shd w:val="clear" w:color="auto" w:fill="auto"/>
          </w:tcPr>
          <w:p w14:paraId="08099F0D" w14:textId="77777777" w:rsidR="007B06EF" w:rsidRPr="00C54865" w:rsidRDefault="007B06EF" w:rsidP="00AE1B38">
            <w:pPr>
              <w:autoSpaceDE w:val="0"/>
              <w:autoSpaceDN w:val="0"/>
              <w:adjustRightInd w:val="0"/>
              <w:jc w:val="center"/>
              <w:rPr>
                <w:sz w:val="22"/>
                <w:lang w:val="es-MX" w:eastAsia="es-MX"/>
              </w:rPr>
            </w:pPr>
            <w:r w:rsidRPr="00C54865">
              <w:rPr>
                <w:sz w:val="22"/>
                <w:lang w:val="es-MX" w:eastAsia="es-MX"/>
              </w:rPr>
              <w:t>Bueno</w:t>
            </w:r>
          </w:p>
        </w:tc>
        <w:tc>
          <w:tcPr>
            <w:tcW w:w="4820" w:type="dxa"/>
            <w:shd w:val="clear" w:color="auto" w:fill="auto"/>
          </w:tcPr>
          <w:p w14:paraId="742770EA" w14:textId="4D73F645" w:rsidR="007B06EF" w:rsidRPr="00C54865" w:rsidRDefault="007B06EF" w:rsidP="00AE1B38">
            <w:pPr>
              <w:rPr>
                <w:sz w:val="22"/>
              </w:rPr>
            </w:pPr>
            <w:r w:rsidRPr="00C54865">
              <w:rPr>
                <w:sz w:val="22"/>
              </w:rPr>
              <w:t xml:space="preserve">Cumple al menos con 80% de A y </w:t>
            </w:r>
            <w:r w:rsidR="009F6C2E" w:rsidRPr="00C54865">
              <w:rPr>
                <w:sz w:val="22"/>
              </w:rPr>
              <w:t>B, por</w:t>
            </w:r>
            <w:r w:rsidRPr="00C54865">
              <w:rPr>
                <w:sz w:val="22"/>
              </w:rPr>
              <w:t xml:space="preserve"> lo menos un 60% de C y D y por lo menos un 50% de E.</w:t>
            </w:r>
          </w:p>
        </w:tc>
        <w:tc>
          <w:tcPr>
            <w:tcW w:w="2268" w:type="dxa"/>
            <w:shd w:val="clear" w:color="auto" w:fill="auto"/>
          </w:tcPr>
          <w:p w14:paraId="2823ADE1" w14:textId="77777777" w:rsidR="007B06EF" w:rsidRPr="00C54865" w:rsidRDefault="007B06EF" w:rsidP="00AE1B38">
            <w:pPr>
              <w:rPr>
                <w:sz w:val="22"/>
              </w:rPr>
            </w:pPr>
            <w:r w:rsidRPr="00C54865">
              <w:rPr>
                <w:sz w:val="22"/>
              </w:rPr>
              <w:t>84-75</w:t>
            </w:r>
          </w:p>
        </w:tc>
      </w:tr>
      <w:tr w:rsidR="007B06EF" w:rsidRPr="00C54865" w14:paraId="4ADD2164" w14:textId="77777777" w:rsidTr="00AE1B38">
        <w:tc>
          <w:tcPr>
            <w:tcW w:w="3508" w:type="dxa"/>
            <w:vMerge/>
            <w:shd w:val="clear" w:color="auto" w:fill="auto"/>
          </w:tcPr>
          <w:p w14:paraId="51E2465A" w14:textId="77777777" w:rsidR="007B06EF" w:rsidRPr="00C54865" w:rsidRDefault="007B06EF" w:rsidP="00AE1B38">
            <w:pPr>
              <w:autoSpaceDE w:val="0"/>
              <w:autoSpaceDN w:val="0"/>
              <w:adjustRightInd w:val="0"/>
              <w:rPr>
                <w:sz w:val="22"/>
                <w:lang w:val="es-MX" w:eastAsia="es-MX"/>
              </w:rPr>
            </w:pPr>
          </w:p>
        </w:tc>
        <w:tc>
          <w:tcPr>
            <w:tcW w:w="2979" w:type="dxa"/>
            <w:shd w:val="clear" w:color="auto" w:fill="auto"/>
          </w:tcPr>
          <w:p w14:paraId="70B1C73B" w14:textId="77777777" w:rsidR="007B06EF" w:rsidRPr="00C54865" w:rsidRDefault="007B06EF" w:rsidP="00AE1B38">
            <w:pPr>
              <w:autoSpaceDE w:val="0"/>
              <w:autoSpaceDN w:val="0"/>
              <w:adjustRightInd w:val="0"/>
              <w:jc w:val="center"/>
              <w:rPr>
                <w:sz w:val="22"/>
                <w:lang w:val="es-MX" w:eastAsia="es-MX"/>
              </w:rPr>
            </w:pPr>
            <w:r w:rsidRPr="00C54865">
              <w:rPr>
                <w:sz w:val="22"/>
                <w:lang w:val="es-MX" w:eastAsia="es-MX"/>
              </w:rPr>
              <w:t>Suficiente</w:t>
            </w:r>
          </w:p>
        </w:tc>
        <w:tc>
          <w:tcPr>
            <w:tcW w:w="4820" w:type="dxa"/>
            <w:shd w:val="clear" w:color="auto" w:fill="auto"/>
          </w:tcPr>
          <w:p w14:paraId="6F3508C8" w14:textId="77777777" w:rsidR="007B06EF" w:rsidRPr="00C54865" w:rsidRDefault="007B06EF" w:rsidP="00AE1B38">
            <w:pPr>
              <w:rPr>
                <w:sz w:val="22"/>
              </w:rPr>
            </w:pPr>
            <w:r w:rsidRPr="00C54865">
              <w:rPr>
                <w:sz w:val="22"/>
              </w:rPr>
              <w:t>Cumple al menos con el 70% de A, B, C, D y E.</w:t>
            </w:r>
          </w:p>
        </w:tc>
        <w:tc>
          <w:tcPr>
            <w:tcW w:w="2268" w:type="dxa"/>
            <w:shd w:val="clear" w:color="auto" w:fill="auto"/>
          </w:tcPr>
          <w:p w14:paraId="609EE5A7" w14:textId="77777777" w:rsidR="007B06EF" w:rsidRPr="00C54865" w:rsidRDefault="007B06EF" w:rsidP="00AE1B38">
            <w:pPr>
              <w:rPr>
                <w:sz w:val="22"/>
              </w:rPr>
            </w:pPr>
            <w:r w:rsidRPr="00C54865">
              <w:rPr>
                <w:sz w:val="22"/>
              </w:rPr>
              <w:t>74-70</w:t>
            </w:r>
          </w:p>
        </w:tc>
      </w:tr>
      <w:tr w:rsidR="007B06EF" w:rsidRPr="00C54865" w14:paraId="61EC0A85" w14:textId="77777777" w:rsidTr="00AE1B38">
        <w:tc>
          <w:tcPr>
            <w:tcW w:w="3508" w:type="dxa"/>
            <w:shd w:val="clear" w:color="auto" w:fill="auto"/>
          </w:tcPr>
          <w:p w14:paraId="2056DE7C" w14:textId="77777777" w:rsidR="007B06EF" w:rsidRPr="00C54865" w:rsidRDefault="007B06EF" w:rsidP="00AE1B38">
            <w:pPr>
              <w:autoSpaceDE w:val="0"/>
              <w:autoSpaceDN w:val="0"/>
              <w:adjustRightInd w:val="0"/>
              <w:rPr>
                <w:sz w:val="22"/>
                <w:lang w:val="es-MX" w:eastAsia="es-MX"/>
              </w:rPr>
            </w:pPr>
            <w:r w:rsidRPr="00C54865">
              <w:rPr>
                <w:sz w:val="22"/>
                <w:lang w:val="es-MX" w:eastAsia="es-MX"/>
              </w:rPr>
              <w:t>Competencia no alcanzada</w:t>
            </w:r>
          </w:p>
        </w:tc>
        <w:tc>
          <w:tcPr>
            <w:tcW w:w="2979" w:type="dxa"/>
            <w:shd w:val="clear" w:color="auto" w:fill="auto"/>
          </w:tcPr>
          <w:p w14:paraId="3FA1F6C4" w14:textId="77777777" w:rsidR="007B06EF" w:rsidRPr="00C54865" w:rsidRDefault="007B06EF" w:rsidP="00AE1B38">
            <w:pPr>
              <w:autoSpaceDE w:val="0"/>
              <w:autoSpaceDN w:val="0"/>
              <w:adjustRightInd w:val="0"/>
              <w:jc w:val="center"/>
              <w:rPr>
                <w:sz w:val="22"/>
                <w:lang w:val="es-MX" w:eastAsia="es-MX"/>
              </w:rPr>
            </w:pPr>
            <w:r w:rsidRPr="00C54865">
              <w:rPr>
                <w:sz w:val="22"/>
                <w:lang w:val="es-MX" w:eastAsia="es-MX"/>
              </w:rPr>
              <w:t>Insuficiente</w:t>
            </w:r>
          </w:p>
        </w:tc>
        <w:tc>
          <w:tcPr>
            <w:tcW w:w="4820" w:type="dxa"/>
            <w:shd w:val="clear" w:color="auto" w:fill="auto"/>
          </w:tcPr>
          <w:p w14:paraId="43848E20" w14:textId="77777777" w:rsidR="007B06EF" w:rsidRPr="00C54865" w:rsidRDefault="007B06EF" w:rsidP="00AE1B38">
            <w:pPr>
              <w:rPr>
                <w:sz w:val="22"/>
              </w:rPr>
            </w:pPr>
            <w:r w:rsidRPr="00C54865">
              <w:rPr>
                <w:sz w:val="22"/>
              </w:rPr>
              <w:t>Cumple con menos del 70% de A, B, C, D y E</w:t>
            </w:r>
          </w:p>
        </w:tc>
        <w:tc>
          <w:tcPr>
            <w:tcW w:w="2268" w:type="dxa"/>
            <w:shd w:val="clear" w:color="auto" w:fill="auto"/>
          </w:tcPr>
          <w:p w14:paraId="4F4D420F" w14:textId="77777777" w:rsidR="007B06EF" w:rsidRPr="00C54865" w:rsidRDefault="007B06EF" w:rsidP="00AE1B38">
            <w:pPr>
              <w:rPr>
                <w:sz w:val="22"/>
              </w:rPr>
            </w:pPr>
            <w:r w:rsidRPr="00C54865">
              <w:rPr>
                <w:sz w:val="22"/>
              </w:rPr>
              <w:t>NA (No Alcanzada)</w:t>
            </w:r>
          </w:p>
        </w:tc>
      </w:tr>
    </w:tbl>
    <w:p w14:paraId="375C7EB0" w14:textId="77777777" w:rsidR="007B06EF" w:rsidRPr="00C54865" w:rsidRDefault="007B06EF" w:rsidP="007B06EF">
      <w:pPr>
        <w:autoSpaceDE w:val="0"/>
        <w:autoSpaceDN w:val="0"/>
        <w:adjustRightInd w:val="0"/>
        <w:spacing w:after="80"/>
        <w:rPr>
          <w:b/>
          <w:sz w:val="22"/>
          <w:lang w:val="es-MX" w:eastAsia="es-MX"/>
        </w:rPr>
      </w:pPr>
    </w:p>
    <w:p w14:paraId="7274EEC4" w14:textId="729A13F7" w:rsidR="007B06EF" w:rsidRPr="00C54865" w:rsidRDefault="007B06EF" w:rsidP="007B06EF">
      <w:pPr>
        <w:autoSpaceDE w:val="0"/>
        <w:autoSpaceDN w:val="0"/>
        <w:adjustRightInd w:val="0"/>
        <w:spacing w:after="80"/>
        <w:rPr>
          <w:b/>
          <w:sz w:val="22"/>
          <w:lang w:val="es-MX" w:eastAsia="es-MX"/>
        </w:rPr>
      </w:pPr>
      <w:r w:rsidRPr="00C54865">
        <w:rPr>
          <w:b/>
          <w:sz w:val="22"/>
          <w:lang w:val="es-MX" w:eastAsia="es-MX"/>
        </w:rPr>
        <w:t>Matriz de evaluación:</w:t>
      </w:r>
      <w:r w:rsidR="005277A2" w:rsidRPr="00C54865">
        <w:rPr>
          <w:b/>
          <w:sz w:val="22"/>
          <w:lang w:val="es-MX" w:eastAsia="es-MX"/>
        </w:rPr>
        <w:t xml:space="preserve"> (</w:t>
      </w:r>
      <w:r w:rsidR="00EC33AE" w:rsidRPr="00C54865">
        <w:rPr>
          <w:b/>
          <w:sz w:val="22"/>
          <w:lang w:val="es-MX" w:eastAsia="es-MX"/>
        </w:rPr>
        <w:t>21</w:t>
      </w:r>
      <w:r w:rsidR="005277A2" w:rsidRPr="00C54865">
        <w:rPr>
          <w:b/>
          <w:sz w:val="22"/>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C54865" w14:paraId="7063E0AC" w14:textId="77777777" w:rsidTr="00AE1B38">
        <w:tc>
          <w:tcPr>
            <w:tcW w:w="3729" w:type="dxa"/>
            <w:vMerge w:val="restart"/>
            <w:shd w:val="clear" w:color="auto" w:fill="auto"/>
            <w:vAlign w:val="center"/>
          </w:tcPr>
          <w:p w14:paraId="0AF8C453" w14:textId="77777777" w:rsidR="002E6EC6" w:rsidRPr="00C54865" w:rsidRDefault="002E6EC6" w:rsidP="00AE1B38">
            <w:pPr>
              <w:autoSpaceDE w:val="0"/>
              <w:autoSpaceDN w:val="0"/>
              <w:adjustRightInd w:val="0"/>
              <w:jc w:val="center"/>
              <w:rPr>
                <w:b/>
                <w:smallCaps/>
                <w:sz w:val="22"/>
                <w:lang w:val="es-MX" w:eastAsia="es-MX"/>
              </w:rPr>
            </w:pPr>
            <w:r w:rsidRPr="00C54865">
              <w:rPr>
                <w:b/>
                <w:smallCaps/>
                <w:sz w:val="22"/>
                <w:lang w:val="es-MX" w:eastAsia="es-MX"/>
              </w:rPr>
              <w:t>Evidencia de aprendizaje</w:t>
            </w:r>
          </w:p>
        </w:tc>
        <w:tc>
          <w:tcPr>
            <w:tcW w:w="1308" w:type="dxa"/>
            <w:vMerge w:val="restart"/>
            <w:shd w:val="clear" w:color="auto" w:fill="auto"/>
            <w:vAlign w:val="center"/>
          </w:tcPr>
          <w:p w14:paraId="04906605" w14:textId="77777777" w:rsidR="002E6EC6" w:rsidRPr="00C54865" w:rsidRDefault="002E6EC6" w:rsidP="00AE1B38">
            <w:pPr>
              <w:autoSpaceDE w:val="0"/>
              <w:autoSpaceDN w:val="0"/>
              <w:adjustRightInd w:val="0"/>
              <w:jc w:val="center"/>
              <w:rPr>
                <w:b/>
                <w:smallCaps/>
                <w:sz w:val="22"/>
                <w:lang w:val="es-MX" w:eastAsia="es-MX"/>
              </w:rPr>
            </w:pPr>
            <w:r w:rsidRPr="00C54865">
              <w:rPr>
                <w:b/>
                <w:smallCaps/>
                <w:sz w:val="22"/>
                <w:lang w:val="es-MX" w:eastAsia="es-MX"/>
              </w:rPr>
              <w:t>%</w:t>
            </w:r>
          </w:p>
        </w:tc>
        <w:tc>
          <w:tcPr>
            <w:tcW w:w="3293" w:type="dxa"/>
            <w:gridSpan w:val="6"/>
          </w:tcPr>
          <w:p w14:paraId="32A67455" w14:textId="77777777" w:rsidR="002E6EC6" w:rsidRPr="00C54865" w:rsidRDefault="002E6EC6" w:rsidP="00AE1B38">
            <w:pPr>
              <w:autoSpaceDE w:val="0"/>
              <w:autoSpaceDN w:val="0"/>
              <w:adjustRightInd w:val="0"/>
              <w:jc w:val="center"/>
              <w:rPr>
                <w:b/>
                <w:smallCaps/>
                <w:sz w:val="22"/>
                <w:lang w:val="es-MX" w:eastAsia="es-MX"/>
              </w:rPr>
            </w:pPr>
            <w:r w:rsidRPr="00C54865">
              <w:rPr>
                <w:b/>
                <w:smallCaps/>
                <w:sz w:val="22"/>
                <w:lang w:val="es-MX" w:eastAsia="es-MX"/>
              </w:rPr>
              <w:t>Indicador de alcance</w:t>
            </w:r>
          </w:p>
        </w:tc>
        <w:tc>
          <w:tcPr>
            <w:tcW w:w="4961" w:type="dxa"/>
            <w:vMerge w:val="restart"/>
            <w:shd w:val="clear" w:color="auto" w:fill="auto"/>
            <w:vAlign w:val="center"/>
          </w:tcPr>
          <w:p w14:paraId="36C9A24B" w14:textId="77777777" w:rsidR="002E6EC6" w:rsidRPr="00C54865" w:rsidRDefault="002E6EC6" w:rsidP="00AE1B38">
            <w:pPr>
              <w:autoSpaceDE w:val="0"/>
              <w:autoSpaceDN w:val="0"/>
              <w:adjustRightInd w:val="0"/>
              <w:jc w:val="center"/>
              <w:rPr>
                <w:b/>
                <w:smallCaps/>
                <w:sz w:val="22"/>
                <w:lang w:val="es-MX" w:eastAsia="es-MX"/>
              </w:rPr>
            </w:pPr>
            <w:r w:rsidRPr="00C54865">
              <w:rPr>
                <w:b/>
                <w:smallCaps/>
                <w:sz w:val="22"/>
                <w:lang w:val="es-MX" w:eastAsia="es-MX"/>
              </w:rPr>
              <w:t>Evaluación formativa de la competencia</w:t>
            </w:r>
          </w:p>
        </w:tc>
      </w:tr>
      <w:tr w:rsidR="002E6EC6" w:rsidRPr="00C54865" w14:paraId="41F8D050" w14:textId="77777777" w:rsidTr="00AE1B38">
        <w:tc>
          <w:tcPr>
            <w:tcW w:w="3729" w:type="dxa"/>
            <w:vMerge/>
            <w:shd w:val="clear" w:color="auto" w:fill="auto"/>
          </w:tcPr>
          <w:p w14:paraId="42AF26FD" w14:textId="77777777" w:rsidR="002E6EC6" w:rsidRPr="00C54865" w:rsidRDefault="002E6EC6" w:rsidP="00AE1B38">
            <w:pPr>
              <w:autoSpaceDE w:val="0"/>
              <w:autoSpaceDN w:val="0"/>
              <w:adjustRightInd w:val="0"/>
              <w:rPr>
                <w:sz w:val="22"/>
                <w:lang w:val="es-MX" w:eastAsia="es-MX"/>
              </w:rPr>
            </w:pPr>
          </w:p>
        </w:tc>
        <w:tc>
          <w:tcPr>
            <w:tcW w:w="1308" w:type="dxa"/>
            <w:vMerge/>
            <w:shd w:val="clear" w:color="auto" w:fill="auto"/>
          </w:tcPr>
          <w:p w14:paraId="54777F2B" w14:textId="77777777" w:rsidR="002E6EC6" w:rsidRPr="00C54865" w:rsidRDefault="002E6EC6" w:rsidP="00AE1B38">
            <w:pPr>
              <w:autoSpaceDE w:val="0"/>
              <w:autoSpaceDN w:val="0"/>
              <w:adjustRightInd w:val="0"/>
              <w:rPr>
                <w:sz w:val="22"/>
                <w:lang w:val="es-MX" w:eastAsia="es-MX"/>
              </w:rPr>
            </w:pPr>
          </w:p>
        </w:tc>
        <w:tc>
          <w:tcPr>
            <w:tcW w:w="540" w:type="dxa"/>
            <w:shd w:val="clear" w:color="auto" w:fill="auto"/>
          </w:tcPr>
          <w:p w14:paraId="07566480" w14:textId="77777777" w:rsidR="002E6EC6" w:rsidRPr="00C54865" w:rsidRDefault="002E6EC6" w:rsidP="00AE1B38">
            <w:pPr>
              <w:autoSpaceDE w:val="0"/>
              <w:autoSpaceDN w:val="0"/>
              <w:adjustRightInd w:val="0"/>
              <w:jc w:val="center"/>
              <w:rPr>
                <w:sz w:val="22"/>
                <w:lang w:val="es-MX" w:eastAsia="es-MX"/>
              </w:rPr>
            </w:pPr>
            <w:r w:rsidRPr="00C54865">
              <w:rPr>
                <w:sz w:val="22"/>
                <w:lang w:val="es-MX" w:eastAsia="es-MX"/>
              </w:rPr>
              <w:t>A</w:t>
            </w:r>
          </w:p>
        </w:tc>
        <w:tc>
          <w:tcPr>
            <w:tcW w:w="540" w:type="dxa"/>
          </w:tcPr>
          <w:p w14:paraId="185A27BE" w14:textId="77777777" w:rsidR="002E6EC6" w:rsidRPr="00C54865" w:rsidRDefault="002E6EC6" w:rsidP="00AE1B38">
            <w:pPr>
              <w:autoSpaceDE w:val="0"/>
              <w:autoSpaceDN w:val="0"/>
              <w:adjustRightInd w:val="0"/>
              <w:jc w:val="center"/>
              <w:rPr>
                <w:sz w:val="22"/>
                <w:lang w:val="es-MX" w:eastAsia="es-MX"/>
              </w:rPr>
            </w:pPr>
            <w:r w:rsidRPr="00C54865">
              <w:rPr>
                <w:sz w:val="22"/>
                <w:lang w:val="es-MX" w:eastAsia="es-MX"/>
              </w:rPr>
              <w:t>B</w:t>
            </w:r>
          </w:p>
        </w:tc>
        <w:tc>
          <w:tcPr>
            <w:tcW w:w="541" w:type="dxa"/>
            <w:shd w:val="clear" w:color="auto" w:fill="auto"/>
          </w:tcPr>
          <w:p w14:paraId="55B36210" w14:textId="77777777" w:rsidR="002E6EC6" w:rsidRPr="00C54865" w:rsidRDefault="002E6EC6" w:rsidP="00AE1B38">
            <w:pPr>
              <w:autoSpaceDE w:val="0"/>
              <w:autoSpaceDN w:val="0"/>
              <w:adjustRightInd w:val="0"/>
              <w:jc w:val="center"/>
              <w:rPr>
                <w:sz w:val="22"/>
                <w:lang w:val="es-MX" w:eastAsia="es-MX"/>
              </w:rPr>
            </w:pPr>
            <w:r w:rsidRPr="00C54865">
              <w:rPr>
                <w:sz w:val="22"/>
                <w:lang w:val="es-MX" w:eastAsia="es-MX"/>
              </w:rPr>
              <w:t>C</w:t>
            </w:r>
          </w:p>
        </w:tc>
        <w:tc>
          <w:tcPr>
            <w:tcW w:w="541" w:type="dxa"/>
            <w:shd w:val="clear" w:color="auto" w:fill="auto"/>
          </w:tcPr>
          <w:p w14:paraId="5DC5E8EF" w14:textId="77777777" w:rsidR="002E6EC6" w:rsidRPr="00C54865" w:rsidRDefault="002E6EC6" w:rsidP="00AE1B38">
            <w:pPr>
              <w:autoSpaceDE w:val="0"/>
              <w:autoSpaceDN w:val="0"/>
              <w:adjustRightInd w:val="0"/>
              <w:jc w:val="center"/>
              <w:rPr>
                <w:sz w:val="22"/>
                <w:lang w:val="es-MX" w:eastAsia="es-MX"/>
              </w:rPr>
            </w:pPr>
            <w:r w:rsidRPr="00C54865">
              <w:rPr>
                <w:sz w:val="22"/>
                <w:lang w:val="es-MX" w:eastAsia="es-MX"/>
              </w:rPr>
              <w:t>D</w:t>
            </w:r>
          </w:p>
        </w:tc>
        <w:tc>
          <w:tcPr>
            <w:tcW w:w="540" w:type="dxa"/>
            <w:shd w:val="clear" w:color="auto" w:fill="auto"/>
          </w:tcPr>
          <w:p w14:paraId="0C8612F6" w14:textId="77777777" w:rsidR="002E6EC6" w:rsidRPr="00C54865" w:rsidRDefault="002E6EC6" w:rsidP="00AE1B38">
            <w:pPr>
              <w:autoSpaceDE w:val="0"/>
              <w:autoSpaceDN w:val="0"/>
              <w:adjustRightInd w:val="0"/>
              <w:jc w:val="center"/>
              <w:rPr>
                <w:sz w:val="22"/>
                <w:lang w:val="es-MX" w:eastAsia="es-MX"/>
              </w:rPr>
            </w:pPr>
            <w:r w:rsidRPr="00C54865">
              <w:rPr>
                <w:sz w:val="22"/>
                <w:lang w:val="es-MX" w:eastAsia="es-MX"/>
              </w:rPr>
              <w:t>E</w:t>
            </w:r>
          </w:p>
        </w:tc>
        <w:tc>
          <w:tcPr>
            <w:tcW w:w="591" w:type="dxa"/>
            <w:shd w:val="clear" w:color="auto" w:fill="auto"/>
          </w:tcPr>
          <w:p w14:paraId="0E921DB2" w14:textId="004B0E81" w:rsidR="002E6EC6" w:rsidRPr="00C54865" w:rsidRDefault="002E6EC6" w:rsidP="00AE1B38">
            <w:pPr>
              <w:autoSpaceDE w:val="0"/>
              <w:autoSpaceDN w:val="0"/>
              <w:adjustRightInd w:val="0"/>
              <w:jc w:val="center"/>
              <w:rPr>
                <w:sz w:val="22"/>
                <w:lang w:val="es-MX" w:eastAsia="es-MX"/>
              </w:rPr>
            </w:pPr>
            <w:r w:rsidRPr="00C54865">
              <w:rPr>
                <w:sz w:val="22"/>
                <w:lang w:val="es-MX" w:eastAsia="es-MX"/>
              </w:rPr>
              <w:t>F</w:t>
            </w:r>
          </w:p>
        </w:tc>
        <w:tc>
          <w:tcPr>
            <w:tcW w:w="4961" w:type="dxa"/>
            <w:vMerge/>
            <w:shd w:val="clear" w:color="auto" w:fill="auto"/>
          </w:tcPr>
          <w:p w14:paraId="1689DD3B" w14:textId="77777777" w:rsidR="002E6EC6" w:rsidRPr="00C54865" w:rsidRDefault="002E6EC6" w:rsidP="00AE1B38">
            <w:pPr>
              <w:autoSpaceDE w:val="0"/>
              <w:autoSpaceDN w:val="0"/>
              <w:adjustRightInd w:val="0"/>
              <w:rPr>
                <w:sz w:val="22"/>
                <w:lang w:val="es-MX" w:eastAsia="es-MX"/>
              </w:rPr>
            </w:pPr>
          </w:p>
        </w:tc>
      </w:tr>
      <w:tr w:rsidR="00A37783" w:rsidRPr="00C54865" w14:paraId="13C24909" w14:textId="77777777" w:rsidTr="001B6C8A">
        <w:tc>
          <w:tcPr>
            <w:tcW w:w="3729" w:type="dxa"/>
            <w:shd w:val="clear" w:color="auto" w:fill="auto"/>
          </w:tcPr>
          <w:p w14:paraId="51491910" w14:textId="061A5CC0" w:rsidR="00A37783" w:rsidRPr="00C54865" w:rsidRDefault="00A37783" w:rsidP="00A37783">
            <w:pPr>
              <w:autoSpaceDE w:val="0"/>
              <w:autoSpaceDN w:val="0"/>
              <w:adjustRightInd w:val="0"/>
              <w:rPr>
                <w:sz w:val="22"/>
                <w:lang w:val="es-MX" w:eastAsia="es-MX"/>
              </w:rPr>
            </w:pPr>
          </w:p>
        </w:tc>
        <w:tc>
          <w:tcPr>
            <w:tcW w:w="1308" w:type="dxa"/>
            <w:shd w:val="clear" w:color="auto" w:fill="auto"/>
          </w:tcPr>
          <w:p w14:paraId="7C535D6A" w14:textId="120933F1" w:rsidR="00A37783" w:rsidRPr="00C54865" w:rsidRDefault="00A37783" w:rsidP="00A37783">
            <w:pPr>
              <w:autoSpaceDE w:val="0"/>
              <w:autoSpaceDN w:val="0"/>
              <w:adjustRightInd w:val="0"/>
              <w:jc w:val="center"/>
              <w:rPr>
                <w:sz w:val="22"/>
                <w:lang w:val="es-MX" w:eastAsia="es-MX"/>
              </w:rPr>
            </w:pPr>
          </w:p>
        </w:tc>
        <w:tc>
          <w:tcPr>
            <w:tcW w:w="3293" w:type="dxa"/>
            <w:gridSpan w:val="6"/>
            <w:shd w:val="clear" w:color="auto" w:fill="auto"/>
          </w:tcPr>
          <w:p w14:paraId="191ACB50" w14:textId="362FB7AC" w:rsidR="00A37783" w:rsidRPr="00C54865" w:rsidRDefault="00A37783" w:rsidP="00AA6233">
            <w:pPr>
              <w:autoSpaceDE w:val="0"/>
              <w:autoSpaceDN w:val="0"/>
              <w:adjustRightInd w:val="0"/>
              <w:jc w:val="center"/>
              <w:rPr>
                <w:sz w:val="22"/>
                <w:lang w:val="es-MX" w:eastAsia="es-MX"/>
              </w:rPr>
            </w:pPr>
          </w:p>
        </w:tc>
        <w:tc>
          <w:tcPr>
            <w:tcW w:w="4961" w:type="dxa"/>
            <w:shd w:val="clear" w:color="auto" w:fill="auto"/>
          </w:tcPr>
          <w:p w14:paraId="33F687BE" w14:textId="0B91B2AE" w:rsidR="00A37783" w:rsidRPr="00C54865" w:rsidRDefault="00A37783" w:rsidP="00A37783">
            <w:pPr>
              <w:autoSpaceDE w:val="0"/>
              <w:autoSpaceDN w:val="0"/>
              <w:adjustRightInd w:val="0"/>
              <w:rPr>
                <w:sz w:val="22"/>
                <w:lang w:val="es-MX" w:eastAsia="es-MX"/>
              </w:rPr>
            </w:pPr>
          </w:p>
        </w:tc>
      </w:tr>
      <w:tr w:rsidR="008A7AFD" w:rsidRPr="00C54865" w14:paraId="11136A16" w14:textId="77777777" w:rsidTr="009E1514">
        <w:tc>
          <w:tcPr>
            <w:tcW w:w="3729" w:type="dxa"/>
            <w:shd w:val="clear" w:color="auto" w:fill="auto"/>
          </w:tcPr>
          <w:p w14:paraId="1F789CE9" w14:textId="64530729" w:rsidR="008A7AFD" w:rsidRPr="00C54865" w:rsidRDefault="00C159A6" w:rsidP="008A7AFD">
            <w:pPr>
              <w:autoSpaceDE w:val="0"/>
              <w:autoSpaceDN w:val="0"/>
              <w:adjustRightInd w:val="0"/>
              <w:ind w:left="0" w:firstLine="0"/>
              <w:rPr>
                <w:sz w:val="22"/>
                <w:lang w:val="es-MX" w:eastAsia="es-MX"/>
              </w:rPr>
            </w:pPr>
            <w:r>
              <w:rPr>
                <w:sz w:val="22"/>
                <w:lang w:val="es-MX" w:eastAsia="es-MX"/>
              </w:rPr>
              <w:t xml:space="preserve">EF1. </w:t>
            </w:r>
            <w:r w:rsidR="008A7AFD" w:rsidRPr="005D3323">
              <w:rPr>
                <w:sz w:val="22"/>
                <w:lang w:val="es-MX" w:eastAsia="es-MX"/>
              </w:rPr>
              <w:t xml:space="preserve">Glosario terminología de </w:t>
            </w:r>
            <w:r w:rsidR="008A7AFD">
              <w:rPr>
                <w:sz w:val="22"/>
                <w:lang w:val="es-MX" w:eastAsia="es-MX"/>
              </w:rPr>
              <w:t>auditoria informática</w:t>
            </w:r>
          </w:p>
        </w:tc>
        <w:tc>
          <w:tcPr>
            <w:tcW w:w="1308" w:type="dxa"/>
            <w:shd w:val="clear" w:color="auto" w:fill="auto"/>
          </w:tcPr>
          <w:p w14:paraId="71286AC9" w14:textId="0085D77C" w:rsidR="008A7AFD" w:rsidRPr="00C54865" w:rsidRDefault="008A7AFD" w:rsidP="008A7AFD">
            <w:pPr>
              <w:autoSpaceDE w:val="0"/>
              <w:autoSpaceDN w:val="0"/>
              <w:adjustRightInd w:val="0"/>
              <w:jc w:val="center"/>
              <w:rPr>
                <w:sz w:val="22"/>
                <w:lang w:val="es-MX" w:eastAsia="es-MX"/>
              </w:rPr>
            </w:pPr>
            <w:r>
              <w:rPr>
                <w:sz w:val="22"/>
                <w:lang w:val="es-MX" w:eastAsia="es-MX"/>
              </w:rPr>
              <w:t>20%</w:t>
            </w:r>
          </w:p>
        </w:tc>
        <w:tc>
          <w:tcPr>
            <w:tcW w:w="540" w:type="dxa"/>
            <w:shd w:val="clear" w:color="auto" w:fill="auto"/>
            <w:vAlign w:val="center"/>
          </w:tcPr>
          <w:p w14:paraId="3695A08C" w14:textId="24425A84" w:rsidR="008A7AFD" w:rsidRPr="00C54865" w:rsidRDefault="008A7AFD" w:rsidP="008A7AFD">
            <w:pPr>
              <w:autoSpaceDE w:val="0"/>
              <w:autoSpaceDN w:val="0"/>
              <w:adjustRightInd w:val="0"/>
              <w:jc w:val="center"/>
              <w:rPr>
                <w:sz w:val="22"/>
                <w:lang w:val="es-MX" w:eastAsia="es-MX"/>
              </w:rPr>
            </w:pPr>
            <w:r w:rsidRPr="005D3323">
              <w:rPr>
                <w:sz w:val="22"/>
                <w:lang w:val="es-MX" w:eastAsia="es-MX"/>
              </w:rPr>
              <w:t>6.25</w:t>
            </w:r>
          </w:p>
        </w:tc>
        <w:tc>
          <w:tcPr>
            <w:tcW w:w="540" w:type="dxa"/>
            <w:vAlign w:val="center"/>
          </w:tcPr>
          <w:p w14:paraId="253CFAB2" w14:textId="64DBADEE" w:rsidR="008A7AFD" w:rsidRPr="00C54865" w:rsidRDefault="008A7AFD" w:rsidP="008A7AFD">
            <w:pPr>
              <w:autoSpaceDE w:val="0"/>
              <w:autoSpaceDN w:val="0"/>
              <w:adjustRightInd w:val="0"/>
              <w:jc w:val="center"/>
              <w:rPr>
                <w:sz w:val="22"/>
                <w:lang w:val="es-MX" w:eastAsia="es-MX"/>
              </w:rPr>
            </w:pPr>
            <w:r w:rsidRPr="005D3323">
              <w:rPr>
                <w:sz w:val="22"/>
                <w:lang w:val="es-MX" w:eastAsia="es-MX"/>
              </w:rPr>
              <w:t>6.25</w:t>
            </w:r>
          </w:p>
        </w:tc>
        <w:tc>
          <w:tcPr>
            <w:tcW w:w="541" w:type="dxa"/>
            <w:shd w:val="clear" w:color="auto" w:fill="auto"/>
            <w:vAlign w:val="center"/>
          </w:tcPr>
          <w:p w14:paraId="2F6A3E5B" w14:textId="2438E57B" w:rsidR="008A7AFD" w:rsidRPr="00C54865" w:rsidRDefault="008A7AFD" w:rsidP="008A7AFD">
            <w:pPr>
              <w:autoSpaceDE w:val="0"/>
              <w:autoSpaceDN w:val="0"/>
              <w:adjustRightInd w:val="0"/>
              <w:jc w:val="center"/>
              <w:rPr>
                <w:sz w:val="22"/>
                <w:lang w:val="es-MX" w:eastAsia="es-MX"/>
              </w:rPr>
            </w:pPr>
            <w:r w:rsidRPr="005D3323">
              <w:rPr>
                <w:sz w:val="22"/>
                <w:lang w:val="es-MX" w:eastAsia="es-MX"/>
              </w:rPr>
              <w:t>5.00</w:t>
            </w:r>
          </w:p>
        </w:tc>
        <w:tc>
          <w:tcPr>
            <w:tcW w:w="541" w:type="dxa"/>
            <w:shd w:val="clear" w:color="auto" w:fill="auto"/>
            <w:vAlign w:val="center"/>
          </w:tcPr>
          <w:p w14:paraId="19E6EBAC" w14:textId="61BDB6F8" w:rsidR="008A7AFD" w:rsidRPr="00C54865" w:rsidRDefault="008A7AFD" w:rsidP="008A7AFD">
            <w:pPr>
              <w:autoSpaceDE w:val="0"/>
              <w:autoSpaceDN w:val="0"/>
              <w:adjustRightInd w:val="0"/>
              <w:jc w:val="center"/>
              <w:rPr>
                <w:sz w:val="22"/>
                <w:lang w:val="es-MX" w:eastAsia="es-MX"/>
              </w:rPr>
            </w:pPr>
            <w:r w:rsidRPr="005D3323">
              <w:rPr>
                <w:sz w:val="22"/>
                <w:lang w:val="es-MX" w:eastAsia="es-MX"/>
              </w:rPr>
              <w:t>3.75</w:t>
            </w:r>
          </w:p>
        </w:tc>
        <w:tc>
          <w:tcPr>
            <w:tcW w:w="540" w:type="dxa"/>
            <w:shd w:val="clear" w:color="auto" w:fill="auto"/>
            <w:vAlign w:val="center"/>
          </w:tcPr>
          <w:p w14:paraId="4AEBEB51" w14:textId="030DDDBF" w:rsidR="008A7AFD" w:rsidRPr="00C54865" w:rsidRDefault="008A7AFD" w:rsidP="008A7AFD">
            <w:pPr>
              <w:autoSpaceDE w:val="0"/>
              <w:autoSpaceDN w:val="0"/>
              <w:adjustRightInd w:val="0"/>
              <w:jc w:val="center"/>
              <w:rPr>
                <w:sz w:val="22"/>
                <w:lang w:val="es-MX" w:eastAsia="es-MX"/>
              </w:rPr>
            </w:pPr>
            <w:r w:rsidRPr="005D3323">
              <w:rPr>
                <w:sz w:val="22"/>
                <w:lang w:val="es-MX" w:eastAsia="es-MX"/>
              </w:rPr>
              <w:t>3.75</w:t>
            </w:r>
          </w:p>
        </w:tc>
        <w:tc>
          <w:tcPr>
            <w:tcW w:w="591" w:type="dxa"/>
            <w:shd w:val="clear" w:color="auto" w:fill="auto"/>
            <w:vAlign w:val="center"/>
          </w:tcPr>
          <w:p w14:paraId="57AF675A" w14:textId="7A16EAC6" w:rsidR="008A7AFD" w:rsidRPr="00C54865" w:rsidRDefault="009A58C5" w:rsidP="008A7AFD">
            <w:pPr>
              <w:autoSpaceDE w:val="0"/>
              <w:autoSpaceDN w:val="0"/>
              <w:adjustRightInd w:val="0"/>
              <w:jc w:val="center"/>
              <w:rPr>
                <w:sz w:val="22"/>
                <w:lang w:val="es-MX" w:eastAsia="es-MX"/>
              </w:rPr>
            </w:pPr>
            <w:r w:rsidRPr="005D3323">
              <w:rPr>
                <w:sz w:val="22"/>
                <w:lang w:val="es-MX" w:eastAsia="es-MX"/>
              </w:rPr>
              <w:t>3.75</w:t>
            </w:r>
          </w:p>
        </w:tc>
        <w:tc>
          <w:tcPr>
            <w:tcW w:w="4961" w:type="dxa"/>
            <w:shd w:val="clear" w:color="auto" w:fill="auto"/>
          </w:tcPr>
          <w:p w14:paraId="7F1CDB3B" w14:textId="77F038EF" w:rsidR="008A7AFD" w:rsidRPr="00C54865" w:rsidRDefault="00BB07F2" w:rsidP="008A7AFD">
            <w:pPr>
              <w:autoSpaceDE w:val="0"/>
              <w:autoSpaceDN w:val="0"/>
              <w:adjustRightInd w:val="0"/>
              <w:rPr>
                <w:sz w:val="22"/>
                <w:lang w:val="es-MX" w:eastAsia="es-MX"/>
              </w:rPr>
            </w:pPr>
            <w:r>
              <w:rPr>
                <w:sz w:val="22"/>
                <w:lang w:val="es-MX" w:eastAsia="es-MX"/>
              </w:rPr>
              <w:t>Lista de cotejo</w:t>
            </w:r>
          </w:p>
        </w:tc>
      </w:tr>
      <w:tr w:rsidR="008A7AFD" w:rsidRPr="00C54865" w14:paraId="5E483385" w14:textId="77777777" w:rsidTr="003760EC">
        <w:tc>
          <w:tcPr>
            <w:tcW w:w="3729" w:type="dxa"/>
            <w:shd w:val="clear" w:color="auto" w:fill="auto"/>
          </w:tcPr>
          <w:p w14:paraId="30D98704" w14:textId="7E2BBFFE" w:rsidR="008A7AFD" w:rsidRPr="00C54865" w:rsidRDefault="00B3052F" w:rsidP="008A7AFD">
            <w:pPr>
              <w:autoSpaceDE w:val="0"/>
              <w:autoSpaceDN w:val="0"/>
              <w:adjustRightInd w:val="0"/>
              <w:rPr>
                <w:sz w:val="22"/>
                <w:lang w:val="es-MX" w:eastAsia="es-MX"/>
              </w:rPr>
            </w:pPr>
            <w:r>
              <w:rPr>
                <w:sz w:val="22"/>
                <w:lang w:val="es-MX" w:eastAsia="es-MX"/>
              </w:rPr>
              <w:t>EF2.</w:t>
            </w:r>
            <w:r w:rsidR="008A7AFD" w:rsidRPr="005D3323">
              <w:rPr>
                <w:sz w:val="22"/>
                <w:lang w:val="es-MX" w:eastAsia="es-MX"/>
              </w:rPr>
              <w:t>Exposición subtemas del temario</w:t>
            </w:r>
          </w:p>
        </w:tc>
        <w:tc>
          <w:tcPr>
            <w:tcW w:w="1308" w:type="dxa"/>
            <w:shd w:val="clear" w:color="auto" w:fill="auto"/>
          </w:tcPr>
          <w:p w14:paraId="241D60B3" w14:textId="3E26D005" w:rsidR="008A7AFD" w:rsidRPr="00C54865" w:rsidRDefault="008A7AFD" w:rsidP="008A7AFD">
            <w:pPr>
              <w:autoSpaceDE w:val="0"/>
              <w:autoSpaceDN w:val="0"/>
              <w:adjustRightInd w:val="0"/>
              <w:jc w:val="center"/>
              <w:rPr>
                <w:sz w:val="22"/>
                <w:lang w:val="es-MX" w:eastAsia="es-MX"/>
              </w:rPr>
            </w:pPr>
            <w:r>
              <w:rPr>
                <w:sz w:val="22"/>
                <w:lang w:val="es-MX" w:eastAsia="es-MX"/>
              </w:rPr>
              <w:t>20</w:t>
            </w:r>
            <w:r w:rsidRPr="005D3323">
              <w:rPr>
                <w:sz w:val="22"/>
                <w:lang w:val="es-MX" w:eastAsia="es-MX"/>
              </w:rPr>
              <w:t>%</w:t>
            </w:r>
          </w:p>
        </w:tc>
        <w:tc>
          <w:tcPr>
            <w:tcW w:w="540" w:type="dxa"/>
            <w:shd w:val="clear" w:color="auto" w:fill="auto"/>
            <w:vAlign w:val="center"/>
          </w:tcPr>
          <w:p w14:paraId="16136801" w14:textId="1563D622" w:rsidR="008A7AFD" w:rsidRPr="00C54865" w:rsidRDefault="008A7AFD" w:rsidP="008A7AFD">
            <w:pPr>
              <w:autoSpaceDE w:val="0"/>
              <w:autoSpaceDN w:val="0"/>
              <w:adjustRightInd w:val="0"/>
              <w:jc w:val="center"/>
              <w:rPr>
                <w:sz w:val="22"/>
                <w:lang w:val="es-MX" w:eastAsia="es-MX"/>
              </w:rPr>
            </w:pPr>
            <w:r w:rsidRPr="005D3323">
              <w:rPr>
                <w:sz w:val="22"/>
                <w:lang w:val="es-MX" w:eastAsia="es-MX"/>
              </w:rPr>
              <w:t>6.25</w:t>
            </w:r>
          </w:p>
        </w:tc>
        <w:tc>
          <w:tcPr>
            <w:tcW w:w="540" w:type="dxa"/>
            <w:vAlign w:val="center"/>
          </w:tcPr>
          <w:p w14:paraId="0189B1F4" w14:textId="321A9225" w:rsidR="008A7AFD" w:rsidRPr="00C54865" w:rsidRDefault="008A7AFD" w:rsidP="008A7AFD">
            <w:pPr>
              <w:autoSpaceDE w:val="0"/>
              <w:autoSpaceDN w:val="0"/>
              <w:adjustRightInd w:val="0"/>
              <w:jc w:val="center"/>
              <w:rPr>
                <w:sz w:val="22"/>
                <w:lang w:val="es-MX" w:eastAsia="es-MX"/>
              </w:rPr>
            </w:pPr>
            <w:r w:rsidRPr="005D3323">
              <w:rPr>
                <w:sz w:val="22"/>
                <w:lang w:val="es-MX" w:eastAsia="es-MX"/>
              </w:rPr>
              <w:t>6.25</w:t>
            </w:r>
          </w:p>
        </w:tc>
        <w:tc>
          <w:tcPr>
            <w:tcW w:w="541" w:type="dxa"/>
            <w:shd w:val="clear" w:color="auto" w:fill="auto"/>
            <w:vAlign w:val="center"/>
          </w:tcPr>
          <w:p w14:paraId="1A7C8AFA" w14:textId="40656D55" w:rsidR="008A7AFD" w:rsidRPr="00C54865" w:rsidRDefault="008A7AFD" w:rsidP="008A7AFD">
            <w:pPr>
              <w:autoSpaceDE w:val="0"/>
              <w:autoSpaceDN w:val="0"/>
              <w:adjustRightInd w:val="0"/>
              <w:jc w:val="center"/>
              <w:rPr>
                <w:sz w:val="22"/>
                <w:lang w:val="es-MX" w:eastAsia="es-MX"/>
              </w:rPr>
            </w:pPr>
            <w:r w:rsidRPr="005D3323">
              <w:rPr>
                <w:sz w:val="22"/>
                <w:lang w:val="es-MX" w:eastAsia="es-MX"/>
              </w:rPr>
              <w:t>5.00</w:t>
            </w:r>
          </w:p>
        </w:tc>
        <w:tc>
          <w:tcPr>
            <w:tcW w:w="541" w:type="dxa"/>
            <w:shd w:val="clear" w:color="auto" w:fill="auto"/>
            <w:vAlign w:val="center"/>
          </w:tcPr>
          <w:p w14:paraId="36EC482D" w14:textId="0E203232" w:rsidR="008A7AFD" w:rsidRPr="00C54865" w:rsidRDefault="008A7AFD" w:rsidP="008A7AFD">
            <w:pPr>
              <w:autoSpaceDE w:val="0"/>
              <w:autoSpaceDN w:val="0"/>
              <w:adjustRightInd w:val="0"/>
              <w:jc w:val="center"/>
              <w:rPr>
                <w:sz w:val="22"/>
                <w:lang w:val="es-MX" w:eastAsia="es-MX"/>
              </w:rPr>
            </w:pPr>
            <w:r w:rsidRPr="005D3323">
              <w:rPr>
                <w:sz w:val="22"/>
                <w:lang w:val="es-MX" w:eastAsia="es-MX"/>
              </w:rPr>
              <w:t>3.75</w:t>
            </w:r>
          </w:p>
        </w:tc>
        <w:tc>
          <w:tcPr>
            <w:tcW w:w="540" w:type="dxa"/>
            <w:shd w:val="clear" w:color="auto" w:fill="auto"/>
            <w:vAlign w:val="center"/>
          </w:tcPr>
          <w:p w14:paraId="2199C3E6" w14:textId="04325340" w:rsidR="008A7AFD" w:rsidRPr="00C54865" w:rsidRDefault="008A7AFD" w:rsidP="008A7AFD">
            <w:pPr>
              <w:autoSpaceDE w:val="0"/>
              <w:autoSpaceDN w:val="0"/>
              <w:adjustRightInd w:val="0"/>
              <w:jc w:val="center"/>
              <w:rPr>
                <w:sz w:val="22"/>
                <w:lang w:val="es-MX" w:eastAsia="es-MX"/>
              </w:rPr>
            </w:pPr>
            <w:r w:rsidRPr="005D3323">
              <w:rPr>
                <w:sz w:val="22"/>
                <w:lang w:val="es-MX" w:eastAsia="es-MX"/>
              </w:rPr>
              <w:t>3.75</w:t>
            </w:r>
          </w:p>
        </w:tc>
        <w:tc>
          <w:tcPr>
            <w:tcW w:w="591" w:type="dxa"/>
            <w:shd w:val="clear" w:color="auto" w:fill="auto"/>
            <w:vAlign w:val="center"/>
          </w:tcPr>
          <w:p w14:paraId="22FD0CBF" w14:textId="0939C841" w:rsidR="008A7AFD" w:rsidRPr="00C54865" w:rsidRDefault="009A58C5" w:rsidP="008A7AFD">
            <w:pPr>
              <w:autoSpaceDE w:val="0"/>
              <w:autoSpaceDN w:val="0"/>
              <w:adjustRightInd w:val="0"/>
              <w:jc w:val="center"/>
              <w:rPr>
                <w:sz w:val="22"/>
                <w:lang w:val="es-MX" w:eastAsia="es-MX"/>
              </w:rPr>
            </w:pPr>
            <w:r w:rsidRPr="005D3323">
              <w:rPr>
                <w:sz w:val="22"/>
                <w:lang w:val="es-MX" w:eastAsia="es-MX"/>
              </w:rPr>
              <w:t>3.75</w:t>
            </w:r>
          </w:p>
        </w:tc>
        <w:tc>
          <w:tcPr>
            <w:tcW w:w="4961" w:type="dxa"/>
            <w:shd w:val="clear" w:color="auto" w:fill="auto"/>
          </w:tcPr>
          <w:p w14:paraId="60DECC15" w14:textId="090DE46D" w:rsidR="008A7AFD" w:rsidRPr="00C54865" w:rsidRDefault="00BB07F2" w:rsidP="008A7AFD">
            <w:pPr>
              <w:autoSpaceDE w:val="0"/>
              <w:autoSpaceDN w:val="0"/>
              <w:adjustRightInd w:val="0"/>
              <w:rPr>
                <w:sz w:val="22"/>
                <w:lang w:val="es-MX" w:eastAsia="es-MX"/>
              </w:rPr>
            </w:pPr>
            <w:r>
              <w:rPr>
                <w:sz w:val="22"/>
                <w:lang w:val="es-MX" w:eastAsia="es-MX"/>
              </w:rPr>
              <w:t>Lista de cotejo</w:t>
            </w:r>
          </w:p>
        </w:tc>
      </w:tr>
      <w:tr w:rsidR="008A7AFD" w:rsidRPr="00C54865" w14:paraId="1B26F133" w14:textId="77777777" w:rsidTr="003760EC">
        <w:tc>
          <w:tcPr>
            <w:tcW w:w="3729" w:type="dxa"/>
            <w:shd w:val="clear" w:color="auto" w:fill="auto"/>
          </w:tcPr>
          <w:p w14:paraId="135B42B6" w14:textId="4D722EB3" w:rsidR="008A7AFD" w:rsidRPr="00C54865" w:rsidRDefault="00B3052F" w:rsidP="008A7AFD">
            <w:pPr>
              <w:autoSpaceDE w:val="0"/>
              <w:autoSpaceDN w:val="0"/>
              <w:adjustRightInd w:val="0"/>
              <w:rPr>
                <w:sz w:val="22"/>
                <w:lang w:val="es-MX" w:eastAsia="es-MX"/>
              </w:rPr>
            </w:pPr>
            <w:r>
              <w:rPr>
                <w:sz w:val="22"/>
                <w:lang w:val="en-US" w:eastAsia="es-MX"/>
              </w:rPr>
              <w:t>EF3.</w:t>
            </w:r>
            <w:r w:rsidR="008A7AFD">
              <w:rPr>
                <w:sz w:val="22"/>
                <w:lang w:val="en-US" w:eastAsia="es-MX"/>
              </w:rPr>
              <w:t>Revisión del control Interno</w:t>
            </w:r>
          </w:p>
        </w:tc>
        <w:tc>
          <w:tcPr>
            <w:tcW w:w="1308" w:type="dxa"/>
            <w:shd w:val="clear" w:color="auto" w:fill="auto"/>
          </w:tcPr>
          <w:p w14:paraId="2F1B0906" w14:textId="18AC0A09" w:rsidR="008A7AFD" w:rsidRPr="00C54865" w:rsidRDefault="008A7AFD" w:rsidP="008A7AFD">
            <w:pPr>
              <w:autoSpaceDE w:val="0"/>
              <w:autoSpaceDN w:val="0"/>
              <w:adjustRightInd w:val="0"/>
              <w:jc w:val="center"/>
              <w:rPr>
                <w:sz w:val="22"/>
                <w:lang w:val="es-MX" w:eastAsia="es-MX"/>
              </w:rPr>
            </w:pPr>
            <w:r>
              <w:rPr>
                <w:sz w:val="22"/>
                <w:lang w:val="es-MX" w:eastAsia="es-MX"/>
              </w:rPr>
              <w:t>30%</w:t>
            </w:r>
          </w:p>
        </w:tc>
        <w:tc>
          <w:tcPr>
            <w:tcW w:w="540" w:type="dxa"/>
            <w:shd w:val="clear" w:color="auto" w:fill="auto"/>
            <w:vAlign w:val="center"/>
          </w:tcPr>
          <w:p w14:paraId="3B35FAE7" w14:textId="239440E3" w:rsidR="008A7AFD" w:rsidRPr="00C54865" w:rsidRDefault="008A7AFD" w:rsidP="008A7AFD">
            <w:pPr>
              <w:autoSpaceDE w:val="0"/>
              <w:autoSpaceDN w:val="0"/>
              <w:adjustRightInd w:val="0"/>
              <w:jc w:val="center"/>
              <w:rPr>
                <w:sz w:val="22"/>
                <w:lang w:val="es-MX" w:eastAsia="es-MX"/>
              </w:rPr>
            </w:pPr>
            <w:r w:rsidRPr="005D3323">
              <w:rPr>
                <w:sz w:val="22"/>
                <w:lang w:val="es-MX" w:eastAsia="es-MX"/>
              </w:rPr>
              <w:t>8.75</w:t>
            </w:r>
          </w:p>
        </w:tc>
        <w:tc>
          <w:tcPr>
            <w:tcW w:w="540" w:type="dxa"/>
            <w:vAlign w:val="center"/>
          </w:tcPr>
          <w:p w14:paraId="20E753F3" w14:textId="098A0F19" w:rsidR="008A7AFD" w:rsidRPr="00C54865" w:rsidRDefault="008A7AFD" w:rsidP="008A7AFD">
            <w:pPr>
              <w:autoSpaceDE w:val="0"/>
              <w:autoSpaceDN w:val="0"/>
              <w:adjustRightInd w:val="0"/>
              <w:jc w:val="center"/>
              <w:rPr>
                <w:sz w:val="22"/>
                <w:lang w:val="es-MX" w:eastAsia="es-MX"/>
              </w:rPr>
            </w:pPr>
            <w:r w:rsidRPr="005D3323">
              <w:rPr>
                <w:sz w:val="22"/>
                <w:lang w:val="es-MX" w:eastAsia="es-MX"/>
              </w:rPr>
              <w:t>8.75</w:t>
            </w:r>
          </w:p>
        </w:tc>
        <w:tc>
          <w:tcPr>
            <w:tcW w:w="541" w:type="dxa"/>
            <w:shd w:val="clear" w:color="auto" w:fill="auto"/>
            <w:vAlign w:val="center"/>
          </w:tcPr>
          <w:p w14:paraId="658C578F" w14:textId="1071E244" w:rsidR="008A7AFD" w:rsidRPr="00C54865" w:rsidRDefault="008A7AFD" w:rsidP="008A7AFD">
            <w:pPr>
              <w:autoSpaceDE w:val="0"/>
              <w:autoSpaceDN w:val="0"/>
              <w:adjustRightInd w:val="0"/>
              <w:jc w:val="center"/>
              <w:rPr>
                <w:sz w:val="22"/>
                <w:lang w:val="es-MX" w:eastAsia="es-MX"/>
              </w:rPr>
            </w:pPr>
            <w:r w:rsidRPr="005D3323">
              <w:rPr>
                <w:sz w:val="22"/>
                <w:lang w:val="es-MX" w:eastAsia="es-MX"/>
              </w:rPr>
              <w:t>7.00</w:t>
            </w:r>
          </w:p>
        </w:tc>
        <w:tc>
          <w:tcPr>
            <w:tcW w:w="541" w:type="dxa"/>
            <w:shd w:val="clear" w:color="auto" w:fill="auto"/>
            <w:vAlign w:val="center"/>
          </w:tcPr>
          <w:p w14:paraId="5407F153" w14:textId="7C01F64F" w:rsidR="008A7AFD" w:rsidRPr="00C54865" w:rsidRDefault="008A7AFD" w:rsidP="008A7AFD">
            <w:pPr>
              <w:autoSpaceDE w:val="0"/>
              <w:autoSpaceDN w:val="0"/>
              <w:adjustRightInd w:val="0"/>
              <w:jc w:val="center"/>
              <w:rPr>
                <w:sz w:val="22"/>
                <w:lang w:val="es-MX" w:eastAsia="es-MX"/>
              </w:rPr>
            </w:pPr>
            <w:r w:rsidRPr="005D3323">
              <w:rPr>
                <w:sz w:val="22"/>
                <w:lang w:val="es-MX" w:eastAsia="es-MX"/>
              </w:rPr>
              <w:t>5.25</w:t>
            </w:r>
          </w:p>
        </w:tc>
        <w:tc>
          <w:tcPr>
            <w:tcW w:w="540" w:type="dxa"/>
            <w:shd w:val="clear" w:color="auto" w:fill="auto"/>
            <w:vAlign w:val="center"/>
          </w:tcPr>
          <w:p w14:paraId="4FC1D7F7" w14:textId="725329F6" w:rsidR="008A7AFD" w:rsidRPr="00C54865" w:rsidRDefault="008A7AFD" w:rsidP="008A7AFD">
            <w:pPr>
              <w:autoSpaceDE w:val="0"/>
              <w:autoSpaceDN w:val="0"/>
              <w:adjustRightInd w:val="0"/>
              <w:jc w:val="center"/>
              <w:rPr>
                <w:sz w:val="22"/>
                <w:lang w:val="es-MX" w:eastAsia="es-MX"/>
              </w:rPr>
            </w:pPr>
            <w:r w:rsidRPr="005D3323">
              <w:rPr>
                <w:sz w:val="22"/>
                <w:lang w:val="es-MX" w:eastAsia="es-MX"/>
              </w:rPr>
              <w:t>5.25</w:t>
            </w:r>
          </w:p>
        </w:tc>
        <w:tc>
          <w:tcPr>
            <w:tcW w:w="591" w:type="dxa"/>
            <w:shd w:val="clear" w:color="auto" w:fill="auto"/>
            <w:vAlign w:val="center"/>
          </w:tcPr>
          <w:p w14:paraId="5A86FE43" w14:textId="404D0DB8" w:rsidR="008A7AFD" w:rsidRPr="00C54865" w:rsidRDefault="009A58C5" w:rsidP="008A7AFD">
            <w:pPr>
              <w:autoSpaceDE w:val="0"/>
              <w:autoSpaceDN w:val="0"/>
              <w:adjustRightInd w:val="0"/>
              <w:jc w:val="center"/>
              <w:rPr>
                <w:sz w:val="22"/>
                <w:lang w:val="es-MX" w:eastAsia="es-MX"/>
              </w:rPr>
            </w:pPr>
            <w:r w:rsidRPr="005D3323">
              <w:rPr>
                <w:sz w:val="22"/>
                <w:lang w:val="es-MX" w:eastAsia="es-MX"/>
              </w:rPr>
              <w:t>3.75</w:t>
            </w:r>
          </w:p>
        </w:tc>
        <w:tc>
          <w:tcPr>
            <w:tcW w:w="4961" w:type="dxa"/>
            <w:shd w:val="clear" w:color="auto" w:fill="auto"/>
          </w:tcPr>
          <w:p w14:paraId="07D540E3" w14:textId="5EEE6092" w:rsidR="008A7AFD" w:rsidRPr="00C54865" w:rsidRDefault="008A7AFD" w:rsidP="008A7AFD">
            <w:pPr>
              <w:rPr>
                <w:sz w:val="22"/>
                <w:lang w:val="es-MX" w:eastAsia="es-MX"/>
              </w:rPr>
            </w:pPr>
            <w:r>
              <w:rPr>
                <w:sz w:val="22"/>
                <w:lang w:val="es-MX" w:eastAsia="es-MX"/>
              </w:rPr>
              <w:t>Lista de cotejo</w:t>
            </w:r>
          </w:p>
        </w:tc>
      </w:tr>
      <w:tr w:rsidR="009A58C5" w:rsidRPr="00C54865" w14:paraId="723EE6F3" w14:textId="77777777" w:rsidTr="003760EC">
        <w:tc>
          <w:tcPr>
            <w:tcW w:w="3729" w:type="dxa"/>
            <w:shd w:val="clear" w:color="auto" w:fill="auto"/>
          </w:tcPr>
          <w:p w14:paraId="4481990C" w14:textId="24A9D0DB" w:rsidR="009A58C5" w:rsidRPr="005D3323" w:rsidRDefault="009A58C5" w:rsidP="009A58C5">
            <w:pPr>
              <w:autoSpaceDE w:val="0"/>
              <w:autoSpaceDN w:val="0"/>
              <w:adjustRightInd w:val="0"/>
              <w:rPr>
                <w:sz w:val="22"/>
                <w:lang w:val="es-MX" w:eastAsia="es-MX"/>
              </w:rPr>
            </w:pPr>
            <w:r>
              <w:rPr>
                <w:sz w:val="22"/>
                <w:lang w:val="es-MX" w:eastAsia="es-MX"/>
              </w:rPr>
              <w:t xml:space="preserve">EF4.Analiza modelos del control interno </w:t>
            </w:r>
          </w:p>
        </w:tc>
        <w:tc>
          <w:tcPr>
            <w:tcW w:w="1308" w:type="dxa"/>
            <w:shd w:val="clear" w:color="auto" w:fill="auto"/>
          </w:tcPr>
          <w:p w14:paraId="3AD93282" w14:textId="5CEC2DC8" w:rsidR="009A58C5" w:rsidRDefault="009A58C5" w:rsidP="009A58C5">
            <w:pPr>
              <w:autoSpaceDE w:val="0"/>
              <w:autoSpaceDN w:val="0"/>
              <w:adjustRightInd w:val="0"/>
              <w:jc w:val="center"/>
              <w:rPr>
                <w:sz w:val="22"/>
                <w:lang w:val="es-MX" w:eastAsia="es-MX"/>
              </w:rPr>
            </w:pPr>
            <w:r>
              <w:rPr>
                <w:sz w:val="22"/>
                <w:lang w:val="es-MX" w:eastAsia="es-MX"/>
              </w:rPr>
              <w:t>30%</w:t>
            </w:r>
          </w:p>
        </w:tc>
        <w:tc>
          <w:tcPr>
            <w:tcW w:w="540" w:type="dxa"/>
            <w:shd w:val="clear" w:color="auto" w:fill="auto"/>
            <w:vAlign w:val="center"/>
          </w:tcPr>
          <w:p w14:paraId="39737434" w14:textId="274F2721" w:rsidR="009A58C5" w:rsidRPr="005D3323" w:rsidRDefault="009A58C5" w:rsidP="009A58C5">
            <w:pPr>
              <w:autoSpaceDE w:val="0"/>
              <w:autoSpaceDN w:val="0"/>
              <w:adjustRightInd w:val="0"/>
              <w:jc w:val="center"/>
              <w:rPr>
                <w:sz w:val="22"/>
                <w:lang w:val="es-MX" w:eastAsia="es-MX"/>
              </w:rPr>
            </w:pPr>
            <w:r w:rsidRPr="005D3323">
              <w:rPr>
                <w:sz w:val="22"/>
                <w:lang w:val="es-MX" w:eastAsia="es-MX"/>
              </w:rPr>
              <w:t>8.75</w:t>
            </w:r>
          </w:p>
        </w:tc>
        <w:tc>
          <w:tcPr>
            <w:tcW w:w="540" w:type="dxa"/>
            <w:vAlign w:val="center"/>
          </w:tcPr>
          <w:p w14:paraId="1D3DB39A" w14:textId="229CF1A9" w:rsidR="009A58C5" w:rsidRPr="005D3323" w:rsidRDefault="009A58C5" w:rsidP="009A58C5">
            <w:pPr>
              <w:autoSpaceDE w:val="0"/>
              <w:autoSpaceDN w:val="0"/>
              <w:adjustRightInd w:val="0"/>
              <w:jc w:val="center"/>
              <w:rPr>
                <w:sz w:val="22"/>
                <w:lang w:val="es-MX" w:eastAsia="es-MX"/>
              </w:rPr>
            </w:pPr>
            <w:r w:rsidRPr="005D3323">
              <w:rPr>
                <w:sz w:val="22"/>
                <w:lang w:val="es-MX" w:eastAsia="es-MX"/>
              </w:rPr>
              <w:t>8.75</w:t>
            </w:r>
          </w:p>
        </w:tc>
        <w:tc>
          <w:tcPr>
            <w:tcW w:w="541" w:type="dxa"/>
            <w:shd w:val="clear" w:color="auto" w:fill="auto"/>
            <w:vAlign w:val="center"/>
          </w:tcPr>
          <w:p w14:paraId="631FE413" w14:textId="79EF9D9C" w:rsidR="009A58C5" w:rsidRPr="005D3323" w:rsidRDefault="009A58C5" w:rsidP="009A58C5">
            <w:pPr>
              <w:autoSpaceDE w:val="0"/>
              <w:autoSpaceDN w:val="0"/>
              <w:adjustRightInd w:val="0"/>
              <w:jc w:val="center"/>
              <w:rPr>
                <w:sz w:val="22"/>
                <w:lang w:val="es-MX" w:eastAsia="es-MX"/>
              </w:rPr>
            </w:pPr>
            <w:r w:rsidRPr="005D3323">
              <w:rPr>
                <w:sz w:val="22"/>
                <w:lang w:val="es-MX" w:eastAsia="es-MX"/>
              </w:rPr>
              <w:t>7.00</w:t>
            </w:r>
          </w:p>
        </w:tc>
        <w:tc>
          <w:tcPr>
            <w:tcW w:w="541" w:type="dxa"/>
            <w:shd w:val="clear" w:color="auto" w:fill="auto"/>
            <w:vAlign w:val="center"/>
          </w:tcPr>
          <w:p w14:paraId="597D9188" w14:textId="787E52DE" w:rsidR="009A58C5" w:rsidRPr="005D3323" w:rsidRDefault="009A58C5" w:rsidP="009A58C5">
            <w:pPr>
              <w:autoSpaceDE w:val="0"/>
              <w:autoSpaceDN w:val="0"/>
              <w:adjustRightInd w:val="0"/>
              <w:jc w:val="center"/>
              <w:rPr>
                <w:sz w:val="22"/>
                <w:lang w:val="es-MX" w:eastAsia="es-MX"/>
              </w:rPr>
            </w:pPr>
            <w:r w:rsidRPr="005D3323">
              <w:rPr>
                <w:sz w:val="22"/>
                <w:lang w:val="es-MX" w:eastAsia="es-MX"/>
              </w:rPr>
              <w:t>5.25</w:t>
            </w:r>
          </w:p>
        </w:tc>
        <w:tc>
          <w:tcPr>
            <w:tcW w:w="540" w:type="dxa"/>
            <w:shd w:val="clear" w:color="auto" w:fill="auto"/>
            <w:vAlign w:val="center"/>
          </w:tcPr>
          <w:p w14:paraId="4144E613" w14:textId="213E0FC1" w:rsidR="009A58C5" w:rsidRPr="005D3323" w:rsidRDefault="009A58C5" w:rsidP="009A58C5">
            <w:pPr>
              <w:autoSpaceDE w:val="0"/>
              <w:autoSpaceDN w:val="0"/>
              <w:adjustRightInd w:val="0"/>
              <w:jc w:val="center"/>
              <w:rPr>
                <w:sz w:val="22"/>
                <w:lang w:val="es-MX" w:eastAsia="es-MX"/>
              </w:rPr>
            </w:pPr>
            <w:r w:rsidRPr="005D3323">
              <w:rPr>
                <w:sz w:val="22"/>
                <w:lang w:val="es-MX" w:eastAsia="es-MX"/>
              </w:rPr>
              <w:t>5.25</w:t>
            </w:r>
          </w:p>
        </w:tc>
        <w:tc>
          <w:tcPr>
            <w:tcW w:w="591" w:type="dxa"/>
            <w:shd w:val="clear" w:color="auto" w:fill="auto"/>
            <w:vAlign w:val="center"/>
          </w:tcPr>
          <w:p w14:paraId="0B3B2E50" w14:textId="64EF1163" w:rsidR="009A58C5" w:rsidRPr="005D3323" w:rsidRDefault="009A58C5" w:rsidP="009A58C5">
            <w:pPr>
              <w:autoSpaceDE w:val="0"/>
              <w:autoSpaceDN w:val="0"/>
              <w:adjustRightInd w:val="0"/>
              <w:jc w:val="center"/>
              <w:rPr>
                <w:sz w:val="22"/>
                <w:lang w:val="es-MX" w:eastAsia="es-MX"/>
              </w:rPr>
            </w:pPr>
            <w:r w:rsidRPr="005D3323">
              <w:rPr>
                <w:sz w:val="22"/>
                <w:lang w:val="es-MX" w:eastAsia="es-MX"/>
              </w:rPr>
              <w:t>8.75</w:t>
            </w:r>
          </w:p>
        </w:tc>
        <w:tc>
          <w:tcPr>
            <w:tcW w:w="4961" w:type="dxa"/>
            <w:shd w:val="clear" w:color="auto" w:fill="auto"/>
          </w:tcPr>
          <w:p w14:paraId="786C6A82" w14:textId="341BBB2F" w:rsidR="009A58C5" w:rsidRDefault="009A58C5" w:rsidP="009A58C5">
            <w:pPr>
              <w:rPr>
                <w:sz w:val="22"/>
                <w:lang w:val="es-MX" w:eastAsia="es-MX"/>
              </w:rPr>
            </w:pPr>
            <w:r>
              <w:rPr>
                <w:sz w:val="22"/>
                <w:lang w:val="es-MX" w:eastAsia="es-MX"/>
              </w:rPr>
              <w:t>Rúbrica</w:t>
            </w:r>
          </w:p>
        </w:tc>
      </w:tr>
      <w:tr w:rsidR="008A7AFD" w:rsidRPr="00C54865" w14:paraId="7A5CD60C" w14:textId="77777777" w:rsidTr="00AE1B38">
        <w:tc>
          <w:tcPr>
            <w:tcW w:w="3729" w:type="dxa"/>
            <w:shd w:val="clear" w:color="auto" w:fill="auto"/>
          </w:tcPr>
          <w:p w14:paraId="65472636" w14:textId="77777777" w:rsidR="008A7AFD" w:rsidRPr="00C54865" w:rsidRDefault="008A7AFD" w:rsidP="008A7AFD">
            <w:pPr>
              <w:autoSpaceDE w:val="0"/>
              <w:autoSpaceDN w:val="0"/>
              <w:adjustRightInd w:val="0"/>
              <w:rPr>
                <w:sz w:val="22"/>
                <w:lang w:val="es-MX" w:eastAsia="es-MX"/>
              </w:rPr>
            </w:pPr>
            <w:r w:rsidRPr="00C54865">
              <w:rPr>
                <w:sz w:val="22"/>
                <w:lang w:val="es-MX" w:eastAsia="es-MX"/>
              </w:rPr>
              <w:t>Total</w:t>
            </w:r>
          </w:p>
        </w:tc>
        <w:tc>
          <w:tcPr>
            <w:tcW w:w="1308" w:type="dxa"/>
            <w:shd w:val="clear" w:color="auto" w:fill="auto"/>
          </w:tcPr>
          <w:p w14:paraId="7591D662" w14:textId="3A6D3C1F" w:rsidR="008A7AFD" w:rsidRPr="00C54865" w:rsidRDefault="008A7AFD" w:rsidP="008A7AFD">
            <w:pPr>
              <w:autoSpaceDE w:val="0"/>
              <w:autoSpaceDN w:val="0"/>
              <w:adjustRightInd w:val="0"/>
              <w:jc w:val="center"/>
              <w:rPr>
                <w:sz w:val="22"/>
                <w:lang w:val="es-MX" w:eastAsia="es-MX"/>
              </w:rPr>
            </w:pPr>
            <w:r w:rsidRPr="00C54865">
              <w:rPr>
                <w:sz w:val="22"/>
                <w:lang w:val="es-MX" w:eastAsia="es-MX"/>
              </w:rPr>
              <w:t>100 %</w:t>
            </w:r>
          </w:p>
        </w:tc>
        <w:tc>
          <w:tcPr>
            <w:tcW w:w="540" w:type="dxa"/>
            <w:shd w:val="clear" w:color="auto" w:fill="auto"/>
          </w:tcPr>
          <w:p w14:paraId="76DA5599" w14:textId="77777777" w:rsidR="008A7AFD" w:rsidRPr="00C54865" w:rsidRDefault="008A7AFD" w:rsidP="008A7AFD">
            <w:pPr>
              <w:autoSpaceDE w:val="0"/>
              <w:autoSpaceDN w:val="0"/>
              <w:adjustRightInd w:val="0"/>
              <w:rPr>
                <w:sz w:val="22"/>
                <w:lang w:val="es-MX" w:eastAsia="es-MX"/>
              </w:rPr>
            </w:pPr>
          </w:p>
        </w:tc>
        <w:tc>
          <w:tcPr>
            <w:tcW w:w="540" w:type="dxa"/>
          </w:tcPr>
          <w:p w14:paraId="3112D348" w14:textId="77777777" w:rsidR="008A7AFD" w:rsidRPr="00C54865" w:rsidRDefault="008A7AFD" w:rsidP="008A7AFD">
            <w:pPr>
              <w:autoSpaceDE w:val="0"/>
              <w:autoSpaceDN w:val="0"/>
              <w:adjustRightInd w:val="0"/>
              <w:rPr>
                <w:sz w:val="22"/>
                <w:lang w:val="es-MX" w:eastAsia="es-MX"/>
              </w:rPr>
            </w:pPr>
          </w:p>
        </w:tc>
        <w:tc>
          <w:tcPr>
            <w:tcW w:w="541" w:type="dxa"/>
            <w:shd w:val="clear" w:color="auto" w:fill="auto"/>
          </w:tcPr>
          <w:p w14:paraId="3A403F02" w14:textId="77777777" w:rsidR="008A7AFD" w:rsidRPr="00C54865" w:rsidRDefault="008A7AFD" w:rsidP="008A7AFD">
            <w:pPr>
              <w:autoSpaceDE w:val="0"/>
              <w:autoSpaceDN w:val="0"/>
              <w:adjustRightInd w:val="0"/>
              <w:rPr>
                <w:sz w:val="22"/>
                <w:lang w:val="es-MX" w:eastAsia="es-MX"/>
              </w:rPr>
            </w:pPr>
          </w:p>
        </w:tc>
        <w:tc>
          <w:tcPr>
            <w:tcW w:w="541" w:type="dxa"/>
            <w:shd w:val="clear" w:color="auto" w:fill="auto"/>
          </w:tcPr>
          <w:p w14:paraId="4DBDFF00" w14:textId="77777777" w:rsidR="008A7AFD" w:rsidRPr="00C54865" w:rsidRDefault="008A7AFD" w:rsidP="008A7AFD">
            <w:pPr>
              <w:autoSpaceDE w:val="0"/>
              <w:autoSpaceDN w:val="0"/>
              <w:adjustRightInd w:val="0"/>
              <w:rPr>
                <w:sz w:val="22"/>
                <w:lang w:val="es-MX" w:eastAsia="es-MX"/>
              </w:rPr>
            </w:pPr>
          </w:p>
        </w:tc>
        <w:tc>
          <w:tcPr>
            <w:tcW w:w="540" w:type="dxa"/>
            <w:shd w:val="clear" w:color="auto" w:fill="auto"/>
          </w:tcPr>
          <w:p w14:paraId="0CEC8396" w14:textId="77777777" w:rsidR="008A7AFD" w:rsidRPr="00C54865" w:rsidRDefault="008A7AFD" w:rsidP="008A7AFD">
            <w:pPr>
              <w:autoSpaceDE w:val="0"/>
              <w:autoSpaceDN w:val="0"/>
              <w:adjustRightInd w:val="0"/>
              <w:rPr>
                <w:sz w:val="22"/>
                <w:lang w:val="es-MX" w:eastAsia="es-MX"/>
              </w:rPr>
            </w:pPr>
          </w:p>
        </w:tc>
        <w:tc>
          <w:tcPr>
            <w:tcW w:w="591" w:type="dxa"/>
            <w:shd w:val="clear" w:color="auto" w:fill="auto"/>
          </w:tcPr>
          <w:p w14:paraId="6880CA23" w14:textId="77777777" w:rsidR="008A7AFD" w:rsidRPr="00C54865" w:rsidRDefault="008A7AFD" w:rsidP="008A7AFD">
            <w:pPr>
              <w:autoSpaceDE w:val="0"/>
              <w:autoSpaceDN w:val="0"/>
              <w:adjustRightInd w:val="0"/>
              <w:rPr>
                <w:sz w:val="22"/>
                <w:lang w:val="es-MX" w:eastAsia="es-MX"/>
              </w:rPr>
            </w:pPr>
          </w:p>
        </w:tc>
        <w:tc>
          <w:tcPr>
            <w:tcW w:w="4961" w:type="dxa"/>
            <w:shd w:val="clear" w:color="auto" w:fill="auto"/>
          </w:tcPr>
          <w:p w14:paraId="2FD786D8" w14:textId="77777777" w:rsidR="008A7AFD" w:rsidRPr="00C54865" w:rsidRDefault="008A7AFD" w:rsidP="008A7AFD">
            <w:pPr>
              <w:autoSpaceDE w:val="0"/>
              <w:autoSpaceDN w:val="0"/>
              <w:adjustRightInd w:val="0"/>
              <w:rPr>
                <w:sz w:val="22"/>
                <w:lang w:val="es-MX" w:eastAsia="es-MX"/>
              </w:rPr>
            </w:pPr>
          </w:p>
        </w:tc>
      </w:tr>
    </w:tbl>
    <w:p w14:paraId="5E86F102" w14:textId="77777777" w:rsidR="004D6F49" w:rsidRPr="00C54865" w:rsidRDefault="004D6F49" w:rsidP="006B6568">
      <w:pPr>
        <w:autoSpaceDE w:val="0"/>
        <w:autoSpaceDN w:val="0"/>
        <w:adjustRightInd w:val="0"/>
        <w:ind w:left="0" w:firstLine="0"/>
        <w:rPr>
          <w:b/>
          <w:sz w:val="22"/>
          <w:lang w:val="es-MX" w:eastAsia="es-MX"/>
        </w:rPr>
      </w:pPr>
    </w:p>
    <w:p w14:paraId="6770C27C" w14:textId="77777777" w:rsidR="00FF7E56" w:rsidRPr="00C54865" w:rsidRDefault="00FF7E56">
      <w:pPr>
        <w:spacing w:after="160" w:line="259" w:lineRule="auto"/>
        <w:ind w:left="0" w:firstLine="0"/>
        <w:jc w:val="left"/>
        <w:rPr>
          <w:b/>
          <w:sz w:val="22"/>
          <w:lang w:val="es-MX" w:eastAsia="es-MX"/>
        </w:rPr>
      </w:pPr>
    </w:p>
    <w:p w14:paraId="42A13432" w14:textId="77777777" w:rsidR="00C54865" w:rsidRDefault="00C54865">
      <w:pPr>
        <w:spacing w:after="160" w:line="259" w:lineRule="auto"/>
        <w:ind w:left="0" w:firstLine="0"/>
        <w:jc w:val="left"/>
        <w:rPr>
          <w:b/>
          <w:sz w:val="22"/>
          <w:lang w:val="es-MX" w:eastAsia="es-MX"/>
        </w:rPr>
      </w:pPr>
      <w:r>
        <w:rPr>
          <w:b/>
          <w:sz w:val="22"/>
          <w:lang w:val="es-MX" w:eastAsia="es-MX"/>
        </w:rPr>
        <w:br w:type="page"/>
      </w:r>
    </w:p>
    <w:p w14:paraId="227C0405" w14:textId="13F9970D" w:rsidR="00FF7E56" w:rsidRPr="00C54865" w:rsidRDefault="00FF7E56" w:rsidP="00FF7E56">
      <w:pPr>
        <w:autoSpaceDE w:val="0"/>
        <w:autoSpaceDN w:val="0"/>
        <w:adjustRightInd w:val="0"/>
        <w:rPr>
          <w:sz w:val="22"/>
          <w:lang w:val="es-MX" w:eastAsia="es-MX"/>
        </w:rPr>
      </w:pPr>
      <w:r w:rsidRPr="00C54865">
        <w:rPr>
          <w:b/>
          <w:sz w:val="22"/>
          <w:lang w:val="es-MX" w:eastAsia="es-MX"/>
        </w:rPr>
        <w:lastRenderedPageBreak/>
        <w:t xml:space="preserve">Competencia No.2: </w:t>
      </w:r>
      <w:r w:rsidRPr="00C54865">
        <w:rPr>
          <w:sz w:val="22"/>
          <w:lang w:val="es-MX" w:eastAsia="es-MX"/>
        </w:rPr>
        <w:t xml:space="preserve"> </w:t>
      </w:r>
      <w:r w:rsidR="00B3052F" w:rsidRPr="00B3052F">
        <w:rPr>
          <w:sz w:val="22"/>
        </w:rPr>
        <w:t>El marco jurídico de la auditoría informática</w:t>
      </w:r>
    </w:p>
    <w:p w14:paraId="2B8030B8" w14:textId="77777777" w:rsidR="00B3052F" w:rsidRPr="00B3052F" w:rsidRDefault="00FF7E56" w:rsidP="00B3052F">
      <w:pPr>
        <w:pStyle w:val="TableParagraph"/>
        <w:spacing w:line="249" w:lineRule="auto"/>
        <w:rPr>
          <w:rFonts w:ascii="Arial" w:hAnsi="Arial" w:cs="Arial"/>
        </w:rPr>
      </w:pPr>
      <w:r w:rsidRPr="00C54865">
        <w:rPr>
          <w:rFonts w:ascii="Arial" w:hAnsi="Arial" w:cs="Arial"/>
          <w:b/>
          <w:lang w:val="es-MX" w:eastAsia="es-MX"/>
        </w:rPr>
        <w:t xml:space="preserve">Descripción: </w:t>
      </w:r>
      <w:r w:rsidR="00B3052F" w:rsidRPr="00B3052F">
        <w:rPr>
          <w:rFonts w:ascii="Arial" w:hAnsi="Arial" w:cs="Arial"/>
        </w:rPr>
        <w:t>Conoce e Interpreta el marco jurídico de la</w:t>
      </w:r>
    </w:p>
    <w:p w14:paraId="6FD9CDC5" w14:textId="77777777" w:rsidR="00B3052F" w:rsidRPr="00B3052F" w:rsidRDefault="00B3052F" w:rsidP="00B3052F">
      <w:pPr>
        <w:pStyle w:val="TableParagraph"/>
        <w:spacing w:line="249" w:lineRule="auto"/>
        <w:rPr>
          <w:rFonts w:ascii="Arial" w:hAnsi="Arial" w:cs="Arial"/>
        </w:rPr>
      </w:pPr>
      <w:r w:rsidRPr="00B3052F">
        <w:rPr>
          <w:rFonts w:ascii="Arial" w:hAnsi="Arial" w:cs="Arial"/>
        </w:rPr>
        <w:t>auditoría en Tecnologías de la Información</w:t>
      </w:r>
    </w:p>
    <w:p w14:paraId="526D35FE" w14:textId="55827B61" w:rsidR="00C54865" w:rsidRPr="00C54865" w:rsidRDefault="00B3052F" w:rsidP="00B3052F">
      <w:pPr>
        <w:pStyle w:val="TableParagraph"/>
        <w:spacing w:line="249" w:lineRule="auto"/>
        <w:rPr>
          <w:b/>
          <w:lang w:val="es-MX" w:eastAsia="es-MX"/>
        </w:rPr>
      </w:pPr>
      <w:r w:rsidRPr="00B3052F">
        <w:rPr>
          <w:rFonts w:ascii="Arial" w:hAnsi="Arial" w:cs="Arial"/>
        </w:rPr>
        <w:t xml:space="preserve">para su debido </w:t>
      </w:r>
      <w:r>
        <w:rPr>
          <w:rFonts w:ascii="Arial" w:hAnsi="Arial" w:cs="Arial"/>
        </w:rPr>
        <w:t>cumplimiento.</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3259"/>
        <w:gridCol w:w="2976"/>
        <w:gridCol w:w="2412"/>
        <w:gridCol w:w="1415"/>
      </w:tblGrid>
      <w:tr w:rsidR="00C54865" w:rsidRPr="00C54865" w14:paraId="6C8ADC6D" w14:textId="77777777" w:rsidTr="009E1514">
        <w:trPr>
          <w:trHeight w:val="796"/>
        </w:trPr>
        <w:tc>
          <w:tcPr>
            <w:tcW w:w="3228" w:type="dxa"/>
            <w:vAlign w:val="center"/>
          </w:tcPr>
          <w:p w14:paraId="02FD00BA" w14:textId="478B6034" w:rsidR="00C54865" w:rsidRPr="00C54865" w:rsidRDefault="00C54865" w:rsidP="00C54865">
            <w:pPr>
              <w:pStyle w:val="TableParagraph"/>
              <w:spacing w:before="18"/>
              <w:ind w:left="390"/>
              <w:rPr>
                <w:rFonts w:ascii="Arial" w:hAnsi="Arial" w:cs="Arial"/>
                <w:b/>
              </w:rPr>
            </w:pPr>
            <w:r w:rsidRPr="00C54865">
              <w:rPr>
                <w:rFonts w:ascii="Arial" w:hAnsi="Arial" w:cs="Arial"/>
                <w:b/>
                <w:smallCaps/>
                <w:lang w:val="es-MX" w:eastAsia="es-MX"/>
              </w:rPr>
              <w:t>Temas y subtemas para desarrollar la competencia específica</w:t>
            </w:r>
          </w:p>
        </w:tc>
        <w:tc>
          <w:tcPr>
            <w:tcW w:w="3259" w:type="dxa"/>
            <w:vAlign w:val="center"/>
          </w:tcPr>
          <w:p w14:paraId="222E8EEC" w14:textId="3288A00A" w:rsidR="00C54865" w:rsidRPr="00C54865" w:rsidRDefault="00C54865" w:rsidP="00C54865">
            <w:pPr>
              <w:pStyle w:val="TableParagraph"/>
              <w:ind w:left="194"/>
              <w:rPr>
                <w:rFonts w:ascii="Arial" w:hAnsi="Arial" w:cs="Arial"/>
                <w:b/>
              </w:rPr>
            </w:pPr>
            <w:r w:rsidRPr="00C54865">
              <w:rPr>
                <w:rFonts w:ascii="Arial" w:hAnsi="Arial" w:cs="Arial"/>
                <w:b/>
                <w:smallCaps/>
                <w:lang w:val="es-MX" w:eastAsia="es-MX"/>
              </w:rPr>
              <w:t>Actividades de aprendizaje</w:t>
            </w:r>
          </w:p>
        </w:tc>
        <w:tc>
          <w:tcPr>
            <w:tcW w:w="2976" w:type="dxa"/>
            <w:vAlign w:val="center"/>
          </w:tcPr>
          <w:p w14:paraId="46B685CE" w14:textId="7BB76B36" w:rsidR="00C54865" w:rsidRPr="00C54865" w:rsidRDefault="00C54865" w:rsidP="00C54865">
            <w:pPr>
              <w:pStyle w:val="TableParagraph"/>
              <w:ind w:left="128"/>
              <w:rPr>
                <w:rFonts w:ascii="Arial" w:hAnsi="Arial" w:cs="Arial"/>
                <w:b/>
              </w:rPr>
            </w:pPr>
            <w:r w:rsidRPr="00C54865">
              <w:rPr>
                <w:rFonts w:ascii="Arial" w:hAnsi="Arial" w:cs="Arial"/>
                <w:b/>
                <w:smallCaps/>
                <w:lang w:val="es-MX" w:eastAsia="es-MX"/>
              </w:rPr>
              <w:t>Actividades de enseñanza</w:t>
            </w:r>
          </w:p>
        </w:tc>
        <w:tc>
          <w:tcPr>
            <w:tcW w:w="2412" w:type="dxa"/>
            <w:vAlign w:val="center"/>
          </w:tcPr>
          <w:p w14:paraId="779E861A" w14:textId="760ADEFB" w:rsidR="00C54865" w:rsidRPr="00C54865" w:rsidRDefault="00C54865" w:rsidP="00C54865">
            <w:pPr>
              <w:pStyle w:val="TableParagraph"/>
              <w:spacing w:before="18"/>
              <w:ind w:left="27" w:right="5"/>
              <w:jc w:val="center"/>
              <w:rPr>
                <w:rFonts w:ascii="Arial" w:hAnsi="Arial" w:cs="Arial"/>
                <w:b/>
              </w:rPr>
            </w:pPr>
            <w:r w:rsidRPr="00C54865">
              <w:rPr>
                <w:rFonts w:ascii="Arial" w:hAnsi="Arial" w:cs="Arial"/>
                <w:b/>
                <w:smallCaps/>
                <w:lang w:val="es-MX" w:eastAsia="es-MX"/>
              </w:rPr>
              <w:t>Desarrollo de competencias genéricas</w:t>
            </w:r>
          </w:p>
        </w:tc>
        <w:tc>
          <w:tcPr>
            <w:tcW w:w="1415" w:type="dxa"/>
            <w:vAlign w:val="center"/>
          </w:tcPr>
          <w:p w14:paraId="61754FFF" w14:textId="543875C9" w:rsidR="00C54865" w:rsidRPr="00C54865" w:rsidRDefault="00C54865" w:rsidP="00C54865">
            <w:pPr>
              <w:pStyle w:val="TableParagraph"/>
              <w:spacing w:before="39"/>
              <w:ind w:left="22"/>
              <w:jc w:val="center"/>
              <w:rPr>
                <w:rFonts w:ascii="Arial" w:hAnsi="Arial" w:cs="Arial"/>
                <w:b/>
              </w:rPr>
            </w:pPr>
            <w:r w:rsidRPr="00C54865">
              <w:rPr>
                <w:rFonts w:ascii="Arial" w:hAnsi="Arial" w:cs="Arial"/>
                <w:b/>
                <w:smallCaps/>
                <w:lang w:val="es-MX" w:eastAsia="es-MX"/>
              </w:rPr>
              <w:t>Horas teórico-práctica</w:t>
            </w:r>
          </w:p>
        </w:tc>
      </w:tr>
      <w:tr w:rsidR="00FF7E56" w:rsidRPr="00C54865" w14:paraId="1EE64847" w14:textId="77777777" w:rsidTr="001B6C8A">
        <w:trPr>
          <w:trHeight w:val="1332"/>
        </w:trPr>
        <w:tc>
          <w:tcPr>
            <w:tcW w:w="3228" w:type="dxa"/>
          </w:tcPr>
          <w:p w14:paraId="2C62FE77" w14:textId="77777777"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2.1 La protección de datos de carácter personal</w:t>
            </w:r>
          </w:p>
          <w:p w14:paraId="6FA31C6E" w14:textId="1052B12A"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2.2 La protección jurídica de los programas de</w:t>
            </w:r>
            <w:r w:rsidR="006D4D48">
              <w:rPr>
                <w:rFonts w:ascii="Arial" w:hAnsi="Arial" w:cs="Arial"/>
                <w:spacing w:val="-2"/>
              </w:rPr>
              <w:t xml:space="preserve"> </w:t>
            </w:r>
            <w:r w:rsidRPr="00955056">
              <w:rPr>
                <w:rFonts w:ascii="Arial" w:hAnsi="Arial" w:cs="Arial"/>
                <w:spacing w:val="-2"/>
              </w:rPr>
              <w:t>computadora</w:t>
            </w:r>
          </w:p>
          <w:p w14:paraId="5F86A2C4" w14:textId="77777777"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2.3 Las bases de datos y la multimedia</w:t>
            </w:r>
          </w:p>
          <w:p w14:paraId="4B1F2E51" w14:textId="77777777"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2.4 Los delitos informáticos</w:t>
            </w:r>
          </w:p>
          <w:p w14:paraId="0640AF99" w14:textId="77777777"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2.5 Los contratos informáticos</w:t>
            </w:r>
          </w:p>
          <w:p w14:paraId="7A9D2FB5" w14:textId="77777777"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2.6 El intercambio electrónico de datos</w:t>
            </w:r>
          </w:p>
          <w:p w14:paraId="7B3C3C9E" w14:textId="77777777"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2.7 La transferencia electrónica de fondos</w:t>
            </w:r>
          </w:p>
          <w:p w14:paraId="50EE81FE" w14:textId="77777777" w:rsidR="00955056" w:rsidRPr="0095505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2.8 La contratación electrónica</w:t>
            </w:r>
          </w:p>
          <w:p w14:paraId="61352D1A" w14:textId="68FDCC35" w:rsidR="006E0416" w:rsidRDefault="00955056" w:rsidP="00955056">
            <w:pPr>
              <w:pStyle w:val="TableParagraph"/>
              <w:spacing w:before="9" w:line="247" w:lineRule="exact"/>
              <w:ind w:left="110"/>
              <w:rPr>
                <w:rFonts w:ascii="Arial" w:hAnsi="Arial" w:cs="Arial"/>
                <w:spacing w:val="-2"/>
              </w:rPr>
            </w:pPr>
            <w:r w:rsidRPr="00955056">
              <w:rPr>
                <w:rFonts w:ascii="Arial" w:hAnsi="Arial" w:cs="Arial"/>
                <w:spacing w:val="-2"/>
              </w:rPr>
              <w:t>2.9 El documento electrónico</w:t>
            </w:r>
          </w:p>
          <w:p w14:paraId="2FD9A4C0" w14:textId="77777777" w:rsidR="006E0416" w:rsidRDefault="006E0416" w:rsidP="001B6C8A">
            <w:pPr>
              <w:pStyle w:val="TableParagraph"/>
              <w:spacing w:before="9" w:line="247" w:lineRule="exact"/>
              <w:ind w:left="110"/>
              <w:rPr>
                <w:rFonts w:ascii="Arial" w:hAnsi="Arial" w:cs="Arial"/>
                <w:spacing w:val="-2"/>
              </w:rPr>
            </w:pPr>
          </w:p>
          <w:p w14:paraId="628F505F" w14:textId="77777777" w:rsidR="006E0416" w:rsidRDefault="006E0416" w:rsidP="001B6C8A">
            <w:pPr>
              <w:pStyle w:val="TableParagraph"/>
              <w:spacing w:before="9" w:line="247" w:lineRule="exact"/>
              <w:ind w:left="110"/>
              <w:rPr>
                <w:rFonts w:ascii="Arial" w:hAnsi="Arial" w:cs="Arial"/>
                <w:spacing w:val="-2"/>
              </w:rPr>
            </w:pPr>
          </w:p>
          <w:p w14:paraId="7D6F905F" w14:textId="3246D612" w:rsidR="006E0416" w:rsidRPr="00C54865" w:rsidRDefault="006E0416" w:rsidP="001B6C8A">
            <w:pPr>
              <w:pStyle w:val="TableParagraph"/>
              <w:spacing w:before="9" w:line="247" w:lineRule="exact"/>
              <w:ind w:left="110"/>
              <w:rPr>
                <w:rFonts w:ascii="Arial" w:hAnsi="Arial" w:cs="Arial"/>
              </w:rPr>
            </w:pPr>
          </w:p>
        </w:tc>
        <w:tc>
          <w:tcPr>
            <w:tcW w:w="3259" w:type="dxa"/>
          </w:tcPr>
          <w:p w14:paraId="6201B318" w14:textId="73A65F74" w:rsidR="00955056" w:rsidRDefault="003760EC" w:rsidP="003760EC">
            <w:pPr>
              <w:pStyle w:val="TableParagraph"/>
              <w:tabs>
                <w:tab w:val="left" w:pos="904"/>
                <w:tab w:val="left" w:pos="2247"/>
              </w:tabs>
              <w:spacing w:before="7" w:line="252" w:lineRule="auto"/>
              <w:ind w:right="94"/>
              <w:rPr>
                <w:rFonts w:ascii="Arial" w:hAnsi="Arial" w:cs="Arial"/>
                <w:spacing w:val="40"/>
              </w:rPr>
            </w:pPr>
            <w:r>
              <w:rPr>
                <w:rFonts w:ascii="Arial" w:hAnsi="Arial" w:cs="Arial"/>
              </w:rPr>
              <w:t>-E</w:t>
            </w:r>
            <w:r w:rsidR="00955056" w:rsidRPr="00C54865">
              <w:rPr>
                <w:rFonts w:ascii="Arial" w:hAnsi="Arial" w:cs="Arial"/>
              </w:rPr>
              <w:t>labora un</w:t>
            </w:r>
            <w:r>
              <w:rPr>
                <w:rFonts w:ascii="Arial" w:hAnsi="Arial" w:cs="Arial"/>
              </w:rPr>
              <w:t xml:space="preserve"> </w:t>
            </w:r>
            <w:r w:rsidR="00955056" w:rsidRPr="00C54865">
              <w:rPr>
                <w:rFonts w:ascii="Arial" w:hAnsi="Arial" w:cs="Arial"/>
              </w:rPr>
              <w:t>cuadro</w:t>
            </w:r>
            <w:r w:rsidR="00955056" w:rsidRPr="00C54865">
              <w:rPr>
                <w:rFonts w:ascii="Arial" w:hAnsi="Arial" w:cs="Arial"/>
                <w:spacing w:val="-12"/>
              </w:rPr>
              <w:t xml:space="preserve"> </w:t>
            </w:r>
            <w:r w:rsidR="00955056" w:rsidRPr="00C54865">
              <w:rPr>
                <w:rFonts w:ascii="Arial" w:hAnsi="Arial" w:cs="Arial"/>
              </w:rPr>
              <w:t>resumen</w:t>
            </w:r>
            <w:r w:rsidR="00955056" w:rsidRPr="00C54865">
              <w:rPr>
                <w:rFonts w:ascii="Arial" w:hAnsi="Arial" w:cs="Arial"/>
                <w:spacing w:val="-13"/>
              </w:rPr>
              <w:t xml:space="preserve"> </w:t>
            </w:r>
            <w:r w:rsidR="006D4D48">
              <w:rPr>
                <w:rFonts w:ascii="Arial" w:hAnsi="Arial" w:cs="Arial"/>
                <w:spacing w:val="-13"/>
              </w:rPr>
              <w:t xml:space="preserve">de </w:t>
            </w:r>
            <w:r w:rsidR="006D4D48" w:rsidRPr="00C54865">
              <w:rPr>
                <w:rFonts w:ascii="Arial" w:hAnsi="Arial" w:cs="Arial"/>
              </w:rPr>
              <w:t xml:space="preserve">leyes que regulan las </w:t>
            </w:r>
            <w:r w:rsidR="006D4D48">
              <w:rPr>
                <w:rFonts w:ascii="Arial" w:hAnsi="Arial" w:cs="Arial"/>
              </w:rPr>
              <w:t>TI</w:t>
            </w:r>
            <w:r w:rsidR="006D4D48" w:rsidRPr="00C54865">
              <w:rPr>
                <w:rFonts w:ascii="Arial" w:hAnsi="Arial" w:cs="Arial"/>
              </w:rPr>
              <w:t xml:space="preserve"> </w:t>
            </w:r>
            <w:r w:rsidR="00955056" w:rsidRPr="00C54865">
              <w:rPr>
                <w:rFonts w:ascii="Arial" w:hAnsi="Arial" w:cs="Arial"/>
              </w:rPr>
              <w:t>que</w:t>
            </w:r>
            <w:r w:rsidR="00955056" w:rsidRPr="00C54865">
              <w:rPr>
                <w:rFonts w:ascii="Arial" w:hAnsi="Arial" w:cs="Arial"/>
                <w:spacing w:val="-12"/>
              </w:rPr>
              <w:t xml:space="preserve"> </w:t>
            </w:r>
            <w:r w:rsidR="00955056" w:rsidRPr="00C54865">
              <w:rPr>
                <w:rFonts w:ascii="Arial" w:hAnsi="Arial" w:cs="Arial"/>
              </w:rPr>
              <w:t>incluya</w:t>
            </w:r>
            <w:r>
              <w:rPr>
                <w:rFonts w:ascii="Arial" w:hAnsi="Arial" w:cs="Arial"/>
              </w:rPr>
              <w:t xml:space="preserve"> </w:t>
            </w:r>
            <w:r w:rsidR="00955056" w:rsidRPr="00C54865">
              <w:rPr>
                <w:rFonts w:ascii="Arial" w:hAnsi="Arial" w:cs="Arial"/>
              </w:rPr>
              <w:t>su descripción, área a la</w:t>
            </w:r>
            <w:r>
              <w:rPr>
                <w:rFonts w:ascii="Arial" w:hAnsi="Arial" w:cs="Arial"/>
              </w:rPr>
              <w:t xml:space="preserve"> </w:t>
            </w:r>
            <w:r w:rsidR="00955056" w:rsidRPr="00C54865">
              <w:rPr>
                <w:rFonts w:ascii="Arial" w:hAnsi="Arial" w:cs="Arial"/>
              </w:rPr>
              <w:t>que</w:t>
            </w:r>
            <w:r w:rsidR="00955056" w:rsidRPr="00C54865">
              <w:rPr>
                <w:rFonts w:ascii="Arial" w:hAnsi="Arial" w:cs="Arial"/>
                <w:spacing w:val="40"/>
              </w:rPr>
              <w:t xml:space="preserve"> </w:t>
            </w:r>
            <w:r w:rsidR="00955056" w:rsidRPr="00C54865">
              <w:rPr>
                <w:rFonts w:ascii="Arial" w:hAnsi="Arial" w:cs="Arial"/>
              </w:rPr>
              <w:t>se</w:t>
            </w:r>
            <w:r w:rsidR="00955056" w:rsidRPr="00C54865">
              <w:rPr>
                <w:rFonts w:ascii="Arial" w:hAnsi="Arial" w:cs="Arial"/>
                <w:spacing w:val="40"/>
              </w:rPr>
              <w:t xml:space="preserve"> </w:t>
            </w:r>
            <w:r w:rsidR="00955056" w:rsidRPr="00C54865">
              <w:rPr>
                <w:rFonts w:ascii="Arial" w:hAnsi="Arial" w:cs="Arial"/>
              </w:rPr>
              <w:t>aplica</w:t>
            </w:r>
            <w:r w:rsidR="00955056" w:rsidRPr="00C54865">
              <w:rPr>
                <w:rFonts w:ascii="Arial" w:hAnsi="Arial" w:cs="Arial"/>
                <w:spacing w:val="40"/>
              </w:rPr>
              <w:t xml:space="preserve"> </w:t>
            </w:r>
            <w:r w:rsidR="00955056" w:rsidRPr="00C54865">
              <w:rPr>
                <w:rFonts w:ascii="Arial" w:hAnsi="Arial" w:cs="Arial"/>
              </w:rPr>
              <w:t>y</w:t>
            </w:r>
            <w:r w:rsidR="00955056" w:rsidRPr="00C54865">
              <w:rPr>
                <w:rFonts w:ascii="Arial" w:hAnsi="Arial" w:cs="Arial"/>
                <w:spacing w:val="40"/>
              </w:rPr>
              <w:t xml:space="preserve"> </w:t>
            </w:r>
            <w:r w:rsidR="00955056" w:rsidRPr="00C54865">
              <w:rPr>
                <w:rFonts w:ascii="Arial" w:hAnsi="Arial" w:cs="Arial"/>
              </w:rPr>
              <w:t>el</w:t>
            </w:r>
            <w:r w:rsidR="00955056" w:rsidRPr="00C54865">
              <w:rPr>
                <w:rFonts w:ascii="Arial" w:hAnsi="Arial" w:cs="Arial"/>
                <w:spacing w:val="40"/>
              </w:rPr>
              <w:t xml:space="preserve"> </w:t>
            </w:r>
            <w:r w:rsidR="00955056" w:rsidRPr="00C54865">
              <w:rPr>
                <w:rFonts w:ascii="Arial" w:hAnsi="Arial" w:cs="Arial"/>
              </w:rPr>
              <w:t>alcance.</w:t>
            </w:r>
            <w:r w:rsidR="00955056" w:rsidRPr="00C54865">
              <w:rPr>
                <w:rFonts w:ascii="Arial" w:hAnsi="Arial" w:cs="Arial"/>
                <w:spacing w:val="40"/>
              </w:rPr>
              <w:t xml:space="preserve"> </w:t>
            </w:r>
          </w:p>
          <w:p w14:paraId="1889B8C3" w14:textId="77777777" w:rsidR="006D4D48" w:rsidRPr="00C54865" w:rsidRDefault="006D4D48" w:rsidP="003760EC">
            <w:pPr>
              <w:pStyle w:val="TableParagraph"/>
              <w:tabs>
                <w:tab w:val="left" w:pos="904"/>
                <w:tab w:val="left" w:pos="2247"/>
              </w:tabs>
              <w:spacing w:before="7" w:line="252" w:lineRule="auto"/>
              <w:ind w:right="94"/>
              <w:rPr>
                <w:rFonts w:ascii="Arial" w:hAnsi="Arial" w:cs="Arial"/>
              </w:rPr>
            </w:pPr>
          </w:p>
          <w:p w14:paraId="0646F3F6" w14:textId="004D5D83" w:rsidR="00955056" w:rsidRPr="00C54865" w:rsidRDefault="00955056" w:rsidP="003760EC">
            <w:pPr>
              <w:pStyle w:val="TableParagraph"/>
              <w:spacing w:before="16" w:line="249" w:lineRule="auto"/>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94080" behindDoc="1" locked="0" layoutInCell="1" allowOverlap="1" wp14:anchorId="5BB64211" wp14:editId="7A116ABA">
                      <wp:simplePos x="0" y="0"/>
                      <wp:positionH relativeFrom="column">
                        <wp:posOffset>68579</wp:posOffset>
                      </wp:positionH>
                      <wp:positionV relativeFrom="paragraph">
                        <wp:posOffset>14704</wp:posOffset>
                      </wp:positionV>
                      <wp:extent cx="210820" cy="1574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30" name="Image 30"/>
                                <pic:cNvPicPr/>
                              </pic:nvPicPr>
                              <pic:blipFill>
                                <a:blip r:embed="rId8" cstate="print"/>
                                <a:stretch>
                                  <a:fillRect/>
                                </a:stretch>
                              </pic:blipFill>
                              <pic:spPr>
                                <a:xfrm>
                                  <a:off x="0" y="0"/>
                                  <a:ext cx="210311" cy="156972"/>
                                </a:xfrm>
                                <a:prstGeom prst="rect">
                                  <a:avLst/>
                                </a:prstGeom>
                              </pic:spPr>
                            </pic:pic>
                          </wpg:wgp>
                        </a:graphicData>
                      </a:graphic>
                    </wp:anchor>
                  </w:drawing>
                </mc:Choice>
                <mc:Fallback>
                  <w:pict>
                    <v:group w14:anchorId="4A7E1DB4" id="Group 29" o:spid="_x0000_s1026" style="position:absolute;margin-left:5.4pt;margin-top:1.15pt;width:16.6pt;height:12.4pt;z-index:-251622400;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">
                      <v:shape id="Image 30" o:spid="_x0000_s1027" type="#_x0000_t75" style="position:absolute;width:210311;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">
                        <v:imagedata r:id="rId9" o:title=""/>
                      </v:shape>
                    </v:group>
                  </w:pict>
                </mc:Fallback>
              </mc:AlternateContent>
            </w:r>
            <w:r w:rsidR="003760EC">
              <w:rPr>
                <w:rFonts w:ascii="Arial" w:hAnsi="Arial" w:cs="Arial"/>
              </w:rPr>
              <w:t>-</w:t>
            </w:r>
            <w:r w:rsidRPr="00C54865">
              <w:rPr>
                <w:rFonts w:ascii="Arial" w:hAnsi="Arial" w:cs="Arial"/>
              </w:rPr>
              <w:t>Investiga</w:t>
            </w:r>
            <w:r w:rsidRPr="00C54865">
              <w:rPr>
                <w:rFonts w:ascii="Arial" w:hAnsi="Arial" w:cs="Arial"/>
                <w:spacing w:val="37"/>
              </w:rPr>
              <w:t xml:space="preserve"> </w:t>
            </w:r>
            <w:r w:rsidRPr="00C54865">
              <w:rPr>
                <w:rFonts w:ascii="Arial" w:hAnsi="Arial" w:cs="Arial"/>
              </w:rPr>
              <w:t>casos reales de problemas</w:t>
            </w:r>
            <w:r w:rsidR="003760EC">
              <w:rPr>
                <w:rFonts w:ascii="Arial" w:hAnsi="Arial" w:cs="Arial"/>
              </w:rPr>
              <w:t xml:space="preserve"> </w:t>
            </w:r>
            <w:r w:rsidRPr="00C54865">
              <w:rPr>
                <w:rFonts w:ascii="Arial" w:hAnsi="Arial" w:cs="Arial"/>
              </w:rPr>
              <w:t>legales</w:t>
            </w:r>
            <w:r w:rsidRPr="00C54865">
              <w:rPr>
                <w:rFonts w:ascii="Arial" w:hAnsi="Arial" w:cs="Arial"/>
                <w:spacing w:val="80"/>
              </w:rPr>
              <w:t xml:space="preserve"> </w:t>
            </w:r>
            <w:r w:rsidRPr="00C54865">
              <w:rPr>
                <w:rFonts w:ascii="Arial" w:hAnsi="Arial" w:cs="Arial"/>
              </w:rPr>
              <w:t>de</w:t>
            </w:r>
            <w:r w:rsidRPr="00C54865">
              <w:rPr>
                <w:rFonts w:ascii="Arial" w:hAnsi="Arial" w:cs="Arial"/>
                <w:spacing w:val="80"/>
              </w:rPr>
              <w:t xml:space="preserve"> </w:t>
            </w:r>
            <w:r w:rsidRPr="00C54865">
              <w:rPr>
                <w:rFonts w:ascii="Arial" w:hAnsi="Arial" w:cs="Arial"/>
              </w:rPr>
              <w:t>la</w:t>
            </w:r>
            <w:r w:rsidRPr="00C54865">
              <w:rPr>
                <w:rFonts w:ascii="Arial" w:hAnsi="Arial" w:cs="Arial"/>
                <w:spacing w:val="80"/>
              </w:rPr>
              <w:t xml:space="preserve"> </w:t>
            </w:r>
            <w:r w:rsidRPr="00C54865">
              <w:rPr>
                <w:rFonts w:ascii="Arial" w:hAnsi="Arial" w:cs="Arial"/>
              </w:rPr>
              <w:t>auditoría</w:t>
            </w:r>
            <w:r w:rsidRPr="00C54865">
              <w:rPr>
                <w:rFonts w:ascii="Arial" w:hAnsi="Arial" w:cs="Arial"/>
                <w:spacing w:val="80"/>
              </w:rPr>
              <w:t xml:space="preserve"> </w:t>
            </w:r>
            <w:r w:rsidRPr="00C54865">
              <w:rPr>
                <w:rFonts w:ascii="Arial" w:hAnsi="Arial" w:cs="Arial"/>
              </w:rPr>
              <w:t>para analizar y proponer</w:t>
            </w:r>
            <w:r w:rsidR="003760EC">
              <w:rPr>
                <w:rFonts w:ascii="Arial" w:hAnsi="Arial" w:cs="Arial"/>
              </w:rPr>
              <w:t xml:space="preserve"> </w:t>
            </w:r>
            <w:r w:rsidR="003760EC" w:rsidRPr="00C54865">
              <w:rPr>
                <w:rFonts w:ascii="Arial" w:hAnsi="Arial" w:cs="Arial"/>
                <w:spacing w:val="-2"/>
              </w:rPr>
              <w:t>soluciones</w:t>
            </w:r>
          </w:p>
          <w:p w14:paraId="68B962B2" w14:textId="77777777" w:rsidR="00955056" w:rsidRDefault="00955056" w:rsidP="00955056">
            <w:pPr>
              <w:pStyle w:val="TableParagraph"/>
              <w:spacing w:line="244" w:lineRule="exact"/>
              <w:ind w:left="117"/>
              <w:rPr>
                <w:rFonts w:ascii="Arial" w:hAnsi="Arial" w:cs="Arial"/>
              </w:rPr>
            </w:pPr>
          </w:p>
          <w:p w14:paraId="78F90202" w14:textId="650AECF9" w:rsidR="006D4D48" w:rsidRDefault="006D4D48" w:rsidP="006D4D48">
            <w:pPr>
              <w:pStyle w:val="TableParagraph"/>
              <w:tabs>
                <w:tab w:val="left" w:pos="1406"/>
                <w:tab w:val="left" w:pos="2713"/>
              </w:tabs>
              <w:spacing w:before="2" w:line="252" w:lineRule="auto"/>
              <w:ind w:left="108" w:right="93"/>
              <w:rPr>
                <w:rFonts w:ascii="Arial" w:hAnsi="Arial" w:cs="Arial"/>
              </w:rPr>
            </w:pPr>
            <w:r>
              <w:rPr>
                <w:rFonts w:ascii="Arial" w:hAnsi="Arial" w:cs="Arial"/>
              </w:rPr>
              <w:t>-I</w:t>
            </w:r>
            <w:r w:rsidRPr="00C54865">
              <w:rPr>
                <w:rFonts w:ascii="Arial" w:hAnsi="Arial" w:cs="Arial"/>
              </w:rPr>
              <w:t>nvestigar</w:t>
            </w:r>
            <w:r w:rsidRPr="00C54865">
              <w:rPr>
                <w:rFonts w:ascii="Arial" w:hAnsi="Arial" w:cs="Arial"/>
                <w:spacing w:val="40"/>
              </w:rPr>
              <w:t xml:space="preserve"> </w:t>
            </w:r>
            <w:r w:rsidRPr="00C54865">
              <w:rPr>
                <w:rFonts w:ascii="Arial" w:hAnsi="Arial" w:cs="Arial"/>
              </w:rPr>
              <w:t>casos</w:t>
            </w:r>
            <w:r w:rsidRPr="00C54865">
              <w:rPr>
                <w:rFonts w:ascii="Arial" w:hAnsi="Arial" w:cs="Arial"/>
                <w:spacing w:val="40"/>
              </w:rPr>
              <w:t xml:space="preserve"> </w:t>
            </w:r>
            <w:r w:rsidRPr="00C54865">
              <w:rPr>
                <w:rFonts w:ascii="Arial" w:hAnsi="Arial" w:cs="Arial"/>
              </w:rPr>
              <w:t>reales</w:t>
            </w:r>
            <w:r w:rsidRPr="00C54865">
              <w:rPr>
                <w:rFonts w:ascii="Arial" w:hAnsi="Arial" w:cs="Arial"/>
                <w:spacing w:val="40"/>
              </w:rPr>
              <w:t xml:space="preserve"> </w:t>
            </w:r>
            <w:r w:rsidRPr="00C54865">
              <w:rPr>
                <w:rFonts w:ascii="Arial" w:hAnsi="Arial" w:cs="Arial"/>
              </w:rPr>
              <w:t>de fraudes informáticos y</w:t>
            </w:r>
            <w:r w:rsidRPr="00C54865">
              <w:rPr>
                <w:rFonts w:ascii="Arial" w:hAnsi="Arial" w:cs="Arial"/>
                <w:spacing w:val="40"/>
              </w:rPr>
              <w:t xml:space="preserve"> </w:t>
            </w:r>
            <w:r w:rsidRPr="00C54865">
              <w:rPr>
                <w:rFonts w:ascii="Arial" w:hAnsi="Arial" w:cs="Arial"/>
                <w:spacing w:val="-2"/>
              </w:rPr>
              <w:t>proponer</w:t>
            </w:r>
            <w:r w:rsidRPr="00C54865">
              <w:rPr>
                <w:rFonts w:ascii="Arial" w:hAnsi="Arial" w:cs="Arial"/>
              </w:rPr>
              <w:tab/>
            </w:r>
            <w:r w:rsidRPr="00C54865">
              <w:rPr>
                <w:rFonts w:ascii="Arial" w:hAnsi="Arial" w:cs="Arial"/>
                <w:spacing w:val="-2"/>
              </w:rPr>
              <w:t>controles</w:t>
            </w:r>
            <w:r w:rsidRPr="00C54865">
              <w:rPr>
                <w:rFonts w:ascii="Arial" w:hAnsi="Arial" w:cs="Arial"/>
              </w:rPr>
              <w:tab/>
            </w:r>
            <w:r w:rsidRPr="00C54865">
              <w:rPr>
                <w:rFonts w:ascii="Arial" w:hAnsi="Arial" w:cs="Arial"/>
                <w:spacing w:val="-4"/>
              </w:rPr>
              <w:t xml:space="preserve">para </w:t>
            </w:r>
            <w:r w:rsidRPr="00C54865">
              <w:rPr>
                <w:rFonts w:ascii="Arial" w:hAnsi="Arial" w:cs="Arial"/>
              </w:rPr>
              <w:t xml:space="preserve">prevenirlos </w:t>
            </w:r>
          </w:p>
          <w:p w14:paraId="6F3200F8" w14:textId="77777777" w:rsidR="00B3052F" w:rsidRDefault="00B3052F" w:rsidP="006D4D48">
            <w:pPr>
              <w:pStyle w:val="TableParagraph"/>
              <w:tabs>
                <w:tab w:val="left" w:pos="1406"/>
                <w:tab w:val="left" w:pos="2713"/>
              </w:tabs>
              <w:spacing w:before="2" w:line="252" w:lineRule="auto"/>
              <w:ind w:left="108" w:right="93"/>
              <w:rPr>
                <w:rFonts w:ascii="Arial" w:hAnsi="Arial" w:cs="Arial"/>
              </w:rPr>
            </w:pPr>
          </w:p>
          <w:p w14:paraId="2C9727C4" w14:textId="6BC57506" w:rsidR="006D4D48" w:rsidRPr="00C54865" w:rsidRDefault="006D4D48" w:rsidP="006D4D48">
            <w:pPr>
              <w:pStyle w:val="TableParagraph"/>
              <w:spacing w:before="15" w:line="247" w:lineRule="auto"/>
              <w:rPr>
                <w:rFonts w:ascii="Arial" w:hAnsi="Arial" w:cs="Arial"/>
              </w:rPr>
            </w:pPr>
            <w:r>
              <w:rPr>
                <w:rFonts w:ascii="Arial" w:hAnsi="Arial" w:cs="Arial"/>
              </w:rPr>
              <w:t>-I</w:t>
            </w:r>
            <w:r w:rsidRPr="00C54865">
              <w:rPr>
                <w:rFonts w:ascii="Arial" w:hAnsi="Arial" w:cs="Arial"/>
              </w:rPr>
              <w:t>nvestigación, los</w:t>
            </w:r>
          </w:p>
          <w:p w14:paraId="3DDD4C71" w14:textId="77777777" w:rsidR="006D4D48" w:rsidRPr="00C54865" w:rsidRDefault="006D4D48" w:rsidP="006D4D48">
            <w:pPr>
              <w:pStyle w:val="TableParagraph"/>
              <w:tabs>
                <w:tab w:val="left" w:pos="1197"/>
                <w:tab w:val="left" w:pos="2421"/>
                <w:tab w:val="left" w:pos="2871"/>
              </w:tabs>
              <w:spacing w:before="10" w:line="252" w:lineRule="auto"/>
              <w:ind w:left="108" w:right="93"/>
              <w:rPr>
                <w:rFonts w:ascii="Arial" w:hAnsi="Arial" w:cs="Arial"/>
              </w:rPr>
            </w:pPr>
            <w:r w:rsidRPr="00C54865">
              <w:rPr>
                <w:rFonts w:ascii="Arial" w:hAnsi="Arial" w:cs="Arial"/>
                <w:spacing w:val="-2"/>
              </w:rPr>
              <w:t>aspectos</w:t>
            </w:r>
            <w:r w:rsidRPr="00C54865">
              <w:rPr>
                <w:rFonts w:ascii="Arial" w:hAnsi="Arial" w:cs="Arial"/>
              </w:rPr>
              <w:tab/>
            </w:r>
            <w:r w:rsidRPr="00C54865">
              <w:rPr>
                <w:rFonts w:ascii="Arial" w:hAnsi="Arial" w:cs="Arial"/>
                <w:spacing w:val="-2"/>
              </w:rPr>
              <w:t>relevantes</w:t>
            </w:r>
            <w:r w:rsidRPr="00C54865">
              <w:rPr>
                <w:rFonts w:ascii="Arial" w:hAnsi="Arial" w:cs="Arial"/>
              </w:rPr>
              <w:tab/>
            </w:r>
            <w:r w:rsidRPr="00C54865">
              <w:rPr>
                <w:rFonts w:ascii="Arial" w:hAnsi="Arial" w:cs="Arial"/>
                <w:spacing w:val="-6"/>
              </w:rPr>
              <w:t>de</w:t>
            </w:r>
            <w:r w:rsidRPr="00C54865">
              <w:rPr>
                <w:rFonts w:ascii="Arial" w:hAnsi="Arial" w:cs="Arial"/>
              </w:rPr>
              <w:tab/>
            </w:r>
            <w:r w:rsidRPr="00C54865">
              <w:rPr>
                <w:rFonts w:ascii="Arial" w:hAnsi="Arial" w:cs="Arial"/>
                <w:spacing w:val="-4"/>
              </w:rPr>
              <w:t xml:space="preserve">los </w:t>
            </w:r>
            <w:r w:rsidRPr="00C54865">
              <w:rPr>
                <w:rFonts w:ascii="Arial" w:hAnsi="Arial" w:cs="Arial"/>
              </w:rPr>
              <w:t>diferentes contratos informáticos</w:t>
            </w:r>
            <w:r w:rsidRPr="00C54865">
              <w:rPr>
                <w:rFonts w:ascii="Arial" w:hAnsi="Arial" w:cs="Arial"/>
                <w:spacing w:val="80"/>
              </w:rPr>
              <w:t xml:space="preserve"> </w:t>
            </w:r>
            <w:r w:rsidRPr="00C54865">
              <w:rPr>
                <w:rFonts w:ascii="Arial" w:hAnsi="Arial" w:cs="Arial"/>
              </w:rPr>
              <w:t>que</w:t>
            </w:r>
            <w:r w:rsidRPr="00C54865">
              <w:rPr>
                <w:rFonts w:ascii="Arial" w:hAnsi="Arial" w:cs="Arial"/>
                <w:spacing w:val="80"/>
              </w:rPr>
              <w:t xml:space="preserve"> </w:t>
            </w:r>
            <w:r w:rsidRPr="00C54865">
              <w:rPr>
                <w:rFonts w:ascii="Arial" w:hAnsi="Arial" w:cs="Arial"/>
              </w:rPr>
              <w:t>se</w:t>
            </w:r>
            <w:r w:rsidRPr="00C54865">
              <w:rPr>
                <w:rFonts w:ascii="Arial" w:hAnsi="Arial" w:cs="Arial"/>
                <w:spacing w:val="80"/>
              </w:rPr>
              <w:t xml:space="preserve"> </w:t>
            </w:r>
            <w:r w:rsidRPr="00C54865">
              <w:rPr>
                <w:rFonts w:ascii="Arial" w:hAnsi="Arial" w:cs="Arial"/>
              </w:rPr>
              <w:t>pueden realizar y la estructura</w:t>
            </w:r>
          </w:p>
          <w:p w14:paraId="6B36E9D5" w14:textId="6DCA5467" w:rsidR="006D4D48" w:rsidRPr="00C54865" w:rsidRDefault="006D4D48" w:rsidP="006D4D48">
            <w:pPr>
              <w:pStyle w:val="TableParagraph"/>
              <w:tabs>
                <w:tab w:val="left" w:pos="1406"/>
                <w:tab w:val="left" w:pos="2713"/>
              </w:tabs>
              <w:spacing w:before="2" w:line="252" w:lineRule="auto"/>
              <w:ind w:left="108" w:right="93"/>
              <w:rPr>
                <w:rFonts w:ascii="Arial" w:hAnsi="Arial" w:cs="Arial"/>
              </w:rPr>
            </w:pPr>
            <w:r w:rsidRPr="00C54865">
              <w:rPr>
                <w:rFonts w:ascii="Arial" w:hAnsi="Arial" w:cs="Arial"/>
              </w:rPr>
              <w:t>que los conforma. Elaborar un cuadro de resultados</w:t>
            </w:r>
          </w:p>
        </w:tc>
        <w:tc>
          <w:tcPr>
            <w:tcW w:w="2976" w:type="dxa"/>
          </w:tcPr>
          <w:p w14:paraId="69D5165F" w14:textId="77777777" w:rsidR="00FF7E56" w:rsidRDefault="00FF7E56" w:rsidP="001B6C8A">
            <w:pPr>
              <w:pStyle w:val="TableParagraph"/>
              <w:spacing w:before="2" w:line="249" w:lineRule="auto"/>
              <w:ind w:left="118" w:right="93" w:hanging="10"/>
              <w:jc w:val="both"/>
              <w:rPr>
                <w:rFonts w:ascii="Arial" w:hAnsi="Arial" w:cs="Arial"/>
              </w:rPr>
            </w:pPr>
            <w:r w:rsidRPr="00C54865">
              <w:rPr>
                <w:rFonts w:ascii="Arial" w:hAnsi="Arial" w:cs="Arial"/>
              </w:rPr>
              <w:t>Proponer y facilitar fuentes de información para identificar las leyes que afectan el uso de las tics.</w:t>
            </w:r>
          </w:p>
          <w:p w14:paraId="77ACCBF6" w14:textId="77777777" w:rsidR="006D4D48" w:rsidRDefault="006D4D48" w:rsidP="001B6C8A">
            <w:pPr>
              <w:pStyle w:val="TableParagraph"/>
              <w:spacing w:before="2" w:line="249" w:lineRule="auto"/>
              <w:ind w:left="118" w:right="93" w:hanging="10"/>
              <w:jc w:val="both"/>
              <w:rPr>
                <w:rFonts w:ascii="Arial" w:hAnsi="Arial" w:cs="Arial"/>
              </w:rPr>
            </w:pPr>
          </w:p>
          <w:p w14:paraId="7C0A9043" w14:textId="77777777" w:rsidR="006D4D48" w:rsidRPr="00C54865" w:rsidRDefault="006D4D48" w:rsidP="006D4D48">
            <w:pPr>
              <w:pStyle w:val="TableParagraph"/>
              <w:spacing w:before="2" w:line="249" w:lineRule="auto"/>
              <w:ind w:left="118" w:right="92" w:hanging="10"/>
              <w:jc w:val="both"/>
              <w:rPr>
                <w:rFonts w:ascii="Arial" w:hAnsi="Arial" w:cs="Arial"/>
              </w:rPr>
            </w:pPr>
            <w:r w:rsidRPr="00C54865">
              <w:rPr>
                <w:rFonts w:ascii="Arial" w:hAnsi="Arial" w:cs="Arial"/>
              </w:rPr>
              <w:t>Guiar la búsqueda y elección</w:t>
            </w:r>
            <w:r w:rsidRPr="00C54865">
              <w:rPr>
                <w:rFonts w:ascii="Arial" w:hAnsi="Arial" w:cs="Arial"/>
                <w:spacing w:val="-16"/>
              </w:rPr>
              <w:t xml:space="preserve"> </w:t>
            </w:r>
            <w:r w:rsidRPr="00C54865">
              <w:rPr>
                <w:rFonts w:ascii="Arial" w:hAnsi="Arial" w:cs="Arial"/>
              </w:rPr>
              <w:t>de</w:t>
            </w:r>
            <w:r w:rsidRPr="00C54865">
              <w:rPr>
                <w:rFonts w:ascii="Arial" w:hAnsi="Arial" w:cs="Arial"/>
                <w:spacing w:val="-15"/>
              </w:rPr>
              <w:t xml:space="preserve"> </w:t>
            </w:r>
            <w:r w:rsidRPr="00C54865">
              <w:rPr>
                <w:rFonts w:ascii="Arial" w:hAnsi="Arial" w:cs="Arial"/>
              </w:rPr>
              <w:t>herramientas</w:t>
            </w:r>
            <w:r w:rsidRPr="00C54865">
              <w:rPr>
                <w:rFonts w:ascii="Arial" w:hAnsi="Arial" w:cs="Arial"/>
                <w:spacing w:val="-15"/>
              </w:rPr>
              <w:t xml:space="preserve"> </w:t>
            </w:r>
            <w:r w:rsidRPr="00C54865">
              <w:rPr>
                <w:rFonts w:ascii="Arial" w:hAnsi="Arial" w:cs="Arial"/>
              </w:rPr>
              <w:t>de software adecuadas para auditar bases de datos</w:t>
            </w:r>
          </w:p>
          <w:p w14:paraId="72F6CAEC" w14:textId="77777777" w:rsidR="006D4D48" w:rsidRDefault="006D4D48" w:rsidP="001B6C8A">
            <w:pPr>
              <w:pStyle w:val="TableParagraph"/>
              <w:spacing w:before="2" w:line="249" w:lineRule="auto"/>
              <w:ind w:left="118" w:right="93" w:hanging="10"/>
              <w:jc w:val="both"/>
              <w:rPr>
                <w:rFonts w:ascii="Arial" w:hAnsi="Arial" w:cs="Arial"/>
              </w:rPr>
            </w:pPr>
          </w:p>
          <w:p w14:paraId="193003EB" w14:textId="47A14B02" w:rsidR="006D4D48" w:rsidRDefault="006D4D48" w:rsidP="006D4D48">
            <w:pPr>
              <w:pStyle w:val="TableParagraph"/>
              <w:spacing w:line="249" w:lineRule="auto"/>
              <w:ind w:left="118" w:right="92" w:hanging="10"/>
              <w:jc w:val="both"/>
              <w:rPr>
                <w:rFonts w:ascii="Arial" w:hAnsi="Arial" w:cs="Arial"/>
                <w:spacing w:val="-2"/>
              </w:rPr>
            </w:pPr>
            <w:r w:rsidRPr="00C54865">
              <w:rPr>
                <w:rFonts w:ascii="Arial" w:hAnsi="Arial" w:cs="Arial"/>
              </w:rPr>
              <w:t xml:space="preserve">Proporcionar ejemplos de aplicación para apoyar el análisis. De la transferencia </w:t>
            </w:r>
            <w:r w:rsidRPr="00C54865">
              <w:rPr>
                <w:rFonts w:ascii="Arial" w:hAnsi="Arial" w:cs="Arial"/>
                <w:spacing w:val="-2"/>
              </w:rPr>
              <w:t>electrónica</w:t>
            </w:r>
            <w:r>
              <w:rPr>
                <w:rFonts w:ascii="Arial" w:hAnsi="Arial" w:cs="Arial"/>
                <w:spacing w:val="-2"/>
              </w:rPr>
              <w:t>.</w:t>
            </w:r>
          </w:p>
          <w:p w14:paraId="11C761D3" w14:textId="77777777" w:rsidR="006D4D48" w:rsidRPr="00C54865" w:rsidRDefault="006D4D48" w:rsidP="006D4D48">
            <w:pPr>
              <w:pStyle w:val="TableParagraph"/>
              <w:spacing w:line="249" w:lineRule="auto"/>
              <w:ind w:left="118" w:right="92" w:hanging="10"/>
              <w:jc w:val="both"/>
              <w:rPr>
                <w:rFonts w:ascii="Arial" w:hAnsi="Arial" w:cs="Arial"/>
              </w:rPr>
            </w:pPr>
          </w:p>
          <w:p w14:paraId="36FF60B8" w14:textId="19777B87" w:rsidR="006D4D48" w:rsidRDefault="006D4D48" w:rsidP="001B6C8A">
            <w:pPr>
              <w:pStyle w:val="TableParagraph"/>
              <w:spacing w:before="2" w:line="249" w:lineRule="auto"/>
              <w:ind w:left="118" w:right="93" w:hanging="10"/>
              <w:jc w:val="both"/>
              <w:rPr>
                <w:rFonts w:ascii="Arial" w:hAnsi="Arial" w:cs="Arial"/>
              </w:rPr>
            </w:pPr>
            <w:r w:rsidRPr="00C54865">
              <w:rPr>
                <w:rFonts w:ascii="Arial" w:hAnsi="Arial" w:cs="Arial"/>
              </w:rPr>
              <w:t>Dirigir dinámicas grupales de discusión de conceptos, que</w:t>
            </w:r>
            <w:r w:rsidRPr="00C54865">
              <w:rPr>
                <w:rFonts w:ascii="Arial" w:hAnsi="Arial" w:cs="Arial"/>
                <w:spacing w:val="-15"/>
              </w:rPr>
              <w:t xml:space="preserve"> </w:t>
            </w:r>
            <w:r w:rsidRPr="00C54865">
              <w:rPr>
                <w:rFonts w:ascii="Arial" w:hAnsi="Arial" w:cs="Arial"/>
              </w:rPr>
              <w:t>fomenten</w:t>
            </w:r>
            <w:r w:rsidRPr="00C54865">
              <w:rPr>
                <w:rFonts w:ascii="Arial" w:hAnsi="Arial" w:cs="Arial"/>
                <w:spacing w:val="-15"/>
              </w:rPr>
              <w:t xml:space="preserve"> </w:t>
            </w:r>
            <w:r w:rsidRPr="00C54865">
              <w:rPr>
                <w:rFonts w:ascii="Arial" w:hAnsi="Arial" w:cs="Arial"/>
              </w:rPr>
              <w:t>la</w:t>
            </w:r>
            <w:r w:rsidRPr="00C54865">
              <w:rPr>
                <w:rFonts w:ascii="Arial" w:hAnsi="Arial" w:cs="Arial"/>
                <w:spacing w:val="-15"/>
              </w:rPr>
              <w:t xml:space="preserve"> </w:t>
            </w:r>
            <w:r w:rsidRPr="00C54865">
              <w:rPr>
                <w:rFonts w:ascii="Arial" w:hAnsi="Arial" w:cs="Arial"/>
              </w:rPr>
              <w:t>creación</w:t>
            </w:r>
            <w:r w:rsidRPr="00C54865">
              <w:rPr>
                <w:rFonts w:ascii="Arial" w:hAnsi="Arial" w:cs="Arial"/>
                <w:spacing w:val="-15"/>
              </w:rPr>
              <w:t xml:space="preserve"> </w:t>
            </w:r>
            <w:r w:rsidRPr="00C54865">
              <w:rPr>
                <w:rFonts w:ascii="Arial" w:hAnsi="Arial" w:cs="Arial"/>
              </w:rPr>
              <w:t>de definiciones</w:t>
            </w:r>
            <w:r w:rsidRPr="00C54865">
              <w:rPr>
                <w:rFonts w:ascii="Arial" w:hAnsi="Arial" w:cs="Arial"/>
                <w:spacing w:val="-6"/>
              </w:rPr>
              <w:t xml:space="preserve"> </w:t>
            </w:r>
            <w:r w:rsidRPr="00C54865">
              <w:rPr>
                <w:rFonts w:ascii="Arial" w:hAnsi="Arial" w:cs="Arial"/>
              </w:rPr>
              <w:t>y</w:t>
            </w:r>
            <w:r w:rsidRPr="00C54865">
              <w:rPr>
                <w:rFonts w:ascii="Arial" w:hAnsi="Arial" w:cs="Arial"/>
                <w:spacing w:val="-5"/>
              </w:rPr>
              <w:t xml:space="preserve"> </w:t>
            </w:r>
            <w:r w:rsidRPr="00C54865">
              <w:rPr>
                <w:rFonts w:ascii="Arial" w:hAnsi="Arial" w:cs="Arial"/>
              </w:rPr>
              <w:t>conclusiones</w:t>
            </w:r>
          </w:p>
          <w:p w14:paraId="17CAA6F6" w14:textId="77777777" w:rsidR="006D4D48" w:rsidRDefault="006D4D48" w:rsidP="001B6C8A">
            <w:pPr>
              <w:pStyle w:val="TableParagraph"/>
              <w:spacing w:before="2" w:line="249" w:lineRule="auto"/>
              <w:ind w:left="118" w:right="93" w:hanging="10"/>
              <w:jc w:val="both"/>
              <w:rPr>
                <w:rFonts w:ascii="Arial" w:hAnsi="Arial" w:cs="Arial"/>
              </w:rPr>
            </w:pPr>
          </w:p>
          <w:p w14:paraId="5649BAFC" w14:textId="77777777" w:rsidR="006D4D48" w:rsidRPr="00C54865" w:rsidRDefault="006D4D48" w:rsidP="006D4D48">
            <w:pPr>
              <w:pStyle w:val="TableParagraph"/>
              <w:tabs>
                <w:tab w:val="left" w:pos="2297"/>
              </w:tabs>
              <w:ind w:left="108"/>
              <w:jc w:val="both"/>
              <w:rPr>
                <w:rFonts w:ascii="Arial" w:hAnsi="Arial" w:cs="Arial"/>
              </w:rPr>
            </w:pPr>
            <w:r w:rsidRPr="00C54865">
              <w:rPr>
                <w:rFonts w:ascii="Arial" w:hAnsi="Arial" w:cs="Arial"/>
                <w:spacing w:val="-2"/>
              </w:rPr>
              <w:t>Plantear</w:t>
            </w:r>
            <w:r w:rsidRPr="00C54865">
              <w:rPr>
                <w:rFonts w:ascii="Arial" w:hAnsi="Arial" w:cs="Arial"/>
              </w:rPr>
              <w:tab/>
            </w:r>
            <w:r w:rsidRPr="00C54865">
              <w:rPr>
                <w:rFonts w:ascii="Arial" w:hAnsi="Arial" w:cs="Arial"/>
                <w:spacing w:val="-2"/>
              </w:rPr>
              <w:t>casos</w:t>
            </w:r>
          </w:p>
          <w:p w14:paraId="34B5789B" w14:textId="65972E09" w:rsidR="006D4D48" w:rsidRPr="00C54865" w:rsidRDefault="006D4D48" w:rsidP="006D4D48">
            <w:pPr>
              <w:pStyle w:val="TableParagraph"/>
              <w:spacing w:before="2" w:line="249" w:lineRule="auto"/>
              <w:ind w:left="118" w:right="93" w:hanging="10"/>
              <w:jc w:val="both"/>
              <w:rPr>
                <w:rFonts w:ascii="Arial" w:hAnsi="Arial" w:cs="Arial"/>
              </w:rPr>
            </w:pPr>
            <w:r w:rsidRPr="00C54865">
              <w:rPr>
                <w:rFonts w:ascii="Arial" w:hAnsi="Arial" w:cs="Arial"/>
                <w:spacing w:val="-2"/>
              </w:rPr>
              <w:t>contextualizados</w:t>
            </w:r>
            <w:r w:rsidRPr="00C54865">
              <w:rPr>
                <w:rFonts w:ascii="Arial" w:hAnsi="Arial" w:cs="Arial"/>
              </w:rPr>
              <w:tab/>
            </w:r>
            <w:r w:rsidRPr="00C54865">
              <w:rPr>
                <w:rFonts w:ascii="Arial" w:hAnsi="Arial" w:cs="Arial"/>
                <w:spacing w:val="-4"/>
              </w:rPr>
              <w:t xml:space="preserve">para </w:t>
            </w:r>
            <w:r w:rsidRPr="00C54865">
              <w:rPr>
                <w:rFonts w:ascii="Arial" w:hAnsi="Arial" w:cs="Arial"/>
              </w:rPr>
              <w:t>diseñar para auditar la red de datos</w:t>
            </w:r>
          </w:p>
        </w:tc>
        <w:tc>
          <w:tcPr>
            <w:tcW w:w="2412" w:type="dxa"/>
          </w:tcPr>
          <w:p w14:paraId="4ABBAEBB" w14:textId="3F48FE4E" w:rsidR="00FF7E56" w:rsidRDefault="00FF7E56" w:rsidP="001B6C8A">
            <w:pPr>
              <w:pStyle w:val="TableParagraph"/>
              <w:tabs>
                <w:tab w:val="left" w:pos="2060"/>
              </w:tabs>
              <w:spacing w:before="2" w:line="249" w:lineRule="auto"/>
              <w:ind w:left="121" w:right="92" w:hanging="10"/>
              <w:jc w:val="both"/>
              <w:rPr>
                <w:rFonts w:ascii="Arial" w:hAnsi="Arial" w:cs="Arial"/>
                <w:spacing w:val="-2"/>
              </w:rPr>
            </w:pPr>
            <w:r w:rsidRPr="00C54865">
              <w:rPr>
                <w:rFonts w:ascii="Arial" w:hAnsi="Arial" w:cs="Arial"/>
                <w:spacing w:val="-2"/>
              </w:rPr>
              <w:t>Capacidad</w:t>
            </w:r>
            <w:r w:rsidRPr="00C54865">
              <w:rPr>
                <w:rFonts w:ascii="Arial" w:hAnsi="Arial" w:cs="Arial"/>
              </w:rPr>
              <w:tab/>
            </w:r>
            <w:r w:rsidRPr="00C54865">
              <w:rPr>
                <w:rFonts w:ascii="Arial" w:hAnsi="Arial" w:cs="Arial"/>
                <w:spacing w:val="-6"/>
              </w:rPr>
              <w:t xml:space="preserve">de </w:t>
            </w:r>
            <w:r w:rsidRPr="00C54865">
              <w:rPr>
                <w:rFonts w:ascii="Arial" w:hAnsi="Arial" w:cs="Arial"/>
              </w:rPr>
              <w:t>abstracción,</w:t>
            </w:r>
            <w:r w:rsidRPr="00C54865">
              <w:rPr>
                <w:rFonts w:ascii="Arial" w:hAnsi="Arial" w:cs="Arial"/>
                <w:spacing w:val="-3"/>
              </w:rPr>
              <w:t xml:space="preserve"> </w:t>
            </w:r>
            <w:r w:rsidRPr="00C54865">
              <w:rPr>
                <w:rFonts w:ascii="Arial" w:hAnsi="Arial" w:cs="Arial"/>
              </w:rPr>
              <w:t>análisis</w:t>
            </w:r>
            <w:r w:rsidRPr="00C54865">
              <w:rPr>
                <w:rFonts w:ascii="Arial" w:hAnsi="Arial" w:cs="Arial"/>
                <w:spacing w:val="-2"/>
              </w:rPr>
              <w:t xml:space="preserve"> </w:t>
            </w:r>
            <w:r w:rsidRPr="00C54865">
              <w:rPr>
                <w:rFonts w:ascii="Arial" w:hAnsi="Arial" w:cs="Arial"/>
              </w:rPr>
              <w:t xml:space="preserve">y </w:t>
            </w:r>
            <w:r w:rsidRPr="00C54865">
              <w:rPr>
                <w:rFonts w:ascii="Arial" w:hAnsi="Arial" w:cs="Arial"/>
                <w:spacing w:val="-2"/>
              </w:rPr>
              <w:t>síntesis</w:t>
            </w:r>
          </w:p>
          <w:p w14:paraId="6E50CE86" w14:textId="77777777" w:rsidR="006D4D48" w:rsidRDefault="006D4D48" w:rsidP="001B6C8A">
            <w:pPr>
              <w:pStyle w:val="TableParagraph"/>
              <w:tabs>
                <w:tab w:val="left" w:pos="2060"/>
              </w:tabs>
              <w:spacing w:before="2" w:line="249" w:lineRule="auto"/>
              <w:ind w:left="121" w:right="92" w:hanging="10"/>
              <w:jc w:val="both"/>
              <w:rPr>
                <w:rFonts w:ascii="Arial" w:hAnsi="Arial" w:cs="Arial"/>
                <w:spacing w:val="-2"/>
              </w:rPr>
            </w:pPr>
          </w:p>
          <w:p w14:paraId="16D7A717" w14:textId="77777777" w:rsidR="006D4D48" w:rsidRPr="00C54865" w:rsidRDefault="006D4D48" w:rsidP="006D4D48">
            <w:pPr>
              <w:pStyle w:val="TableParagraph"/>
              <w:spacing w:before="2" w:line="249" w:lineRule="auto"/>
              <w:ind w:left="121" w:right="92" w:hanging="10"/>
              <w:jc w:val="both"/>
              <w:rPr>
                <w:rFonts w:ascii="Arial" w:hAnsi="Arial" w:cs="Arial"/>
              </w:rPr>
            </w:pPr>
            <w:r w:rsidRPr="00C54865">
              <w:rPr>
                <w:rFonts w:ascii="Arial" w:hAnsi="Arial" w:cs="Arial"/>
              </w:rPr>
              <w:t>Capacidad de aplicar los conocimientos en la práctica</w:t>
            </w:r>
          </w:p>
          <w:p w14:paraId="6A31E4FC" w14:textId="77777777" w:rsidR="006D4D48" w:rsidRPr="00C54865" w:rsidRDefault="006D4D48" w:rsidP="006D4D48">
            <w:pPr>
              <w:pStyle w:val="TableParagraph"/>
              <w:spacing w:before="24"/>
              <w:rPr>
                <w:rFonts w:ascii="Arial" w:hAnsi="Arial" w:cs="Arial"/>
                <w:b/>
              </w:rPr>
            </w:pPr>
          </w:p>
          <w:p w14:paraId="172A8A44" w14:textId="77777777" w:rsidR="006D4D48" w:rsidRPr="00C54865" w:rsidRDefault="006D4D48" w:rsidP="006D4D48">
            <w:pPr>
              <w:pStyle w:val="TableParagraph"/>
              <w:tabs>
                <w:tab w:val="left" w:pos="1865"/>
              </w:tabs>
              <w:spacing w:line="249" w:lineRule="auto"/>
              <w:ind w:left="121" w:right="92"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4"/>
              </w:rPr>
              <w:t xml:space="preserve">para </w:t>
            </w:r>
            <w:r w:rsidRPr="00C54865">
              <w:rPr>
                <w:rFonts w:ascii="Arial" w:hAnsi="Arial" w:cs="Arial"/>
              </w:rPr>
              <w:t>identificar, plantear y resolver problemas</w:t>
            </w:r>
          </w:p>
          <w:p w14:paraId="560709B3" w14:textId="77777777" w:rsidR="006D4D48" w:rsidRPr="00C54865" w:rsidRDefault="006D4D48" w:rsidP="006D4D48">
            <w:pPr>
              <w:pStyle w:val="TableParagraph"/>
              <w:spacing w:before="21"/>
              <w:rPr>
                <w:rFonts w:ascii="Arial" w:hAnsi="Arial" w:cs="Arial"/>
                <w:b/>
              </w:rPr>
            </w:pPr>
          </w:p>
          <w:p w14:paraId="30E09F43" w14:textId="670BFE4D" w:rsidR="006D4D48" w:rsidRPr="00C54865" w:rsidRDefault="006D4D48" w:rsidP="006D4D48">
            <w:pPr>
              <w:pStyle w:val="TableParagraph"/>
              <w:tabs>
                <w:tab w:val="left" w:pos="2060"/>
              </w:tabs>
              <w:spacing w:before="2" w:line="249" w:lineRule="auto"/>
              <w:ind w:left="121" w:right="92" w:hanging="10"/>
              <w:jc w:val="both"/>
              <w:rPr>
                <w:rFonts w:ascii="Arial" w:hAnsi="Arial" w:cs="Arial"/>
              </w:rPr>
            </w:pPr>
            <w:r w:rsidRPr="00C54865">
              <w:rPr>
                <w:rFonts w:ascii="Arial" w:hAnsi="Arial" w:cs="Arial"/>
              </w:rPr>
              <w:t>Capacidad de trabajo en equipo</w:t>
            </w:r>
          </w:p>
        </w:tc>
        <w:tc>
          <w:tcPr>
            <w:tcW w:w="1415" w:type="dxa"/>
          </w:tcPr>
          <w:p w14:paraId="344A95B9" w14:textId="77777777" w:rsidR="00FF7E56" w:rsidRPr="00C54865" w:rsidRDefault="00FF7E56" w:rsidP="001B6C8A">
            <w:pPr>
              <w:pStyle w:val="TableParagraph"/>
              <w:spacing w:before="18"/>
              <w:rPr>
                <w:rFonts w:ascii="Arial" w:hAnsi="Arial" w:cs="Arial"/>
                <w:b/>
              </w:rPr>
            </w:pPr>
          </w:p>
          <w:p w14:paraId="2C5E9F84" w14:textId="40BBA331" w:rsidR="00FF7E56" w:rsidRPr="00C54865" w:rsidRDefault="00FF7E56" w:rsidP="001B6C8A">
            <w:pPr>
              <w:pStyle w:val="TableParagraph"/>
              <w:ind w:left="470"/>
              <w:rPr>
                <w:rFonts w:ascii="Arial" w:hAnsi="Arial" w:cs="Arial"/>
              </w:rPr>
            </w:pPr>
            <w:r w:rsidRPr="00C54865">
              <w:rPr>
                <w:rFonts w:ascii="Arial" w:hAnsi="Arial" w:cs="Arial"/>
              </w:rPr>
              <w:t>HT</w:t>
            </w:r>
            <w:r w:rsidRPr="00C54865">
              <w:rPr>
                <w:rFonts w:ascii="Arial" w:hAnsi="Arial" w:cs="Arial"/>
                <w:spacing w:val="-2"/>
              </w:rPr>
              <w:t xml:space="preserve"> </w:t>
            </w:r>
            <w:r w:rsidR="00B61567">
              <w:rPr>
                <w:rFonts w:ascii="Arial" w:hAnsi="Arial" w:cs="Arial"/>
                <w:spacing w:val="-10"/>
              </w:rPr>
              <w:t>6</w:t>
            </w:r>
          </w:p>
          <w:p w14:paraId="451A6577" w14:textId="77777777" w:rsidR="00FF7E56" w:rsidRPr="00C54865" w:rsidRDefault="00FF7E56" w:rsidP="001B6C8A">
            <w:pPr>
              <w:pStyle w:val="TableParagraph"/>
              <w:spacing w:before="29"/>
              <w:rPr>
                <w:rFonts w:ascii="Arial" w:hAnsi="Arial" w:cs="Arial"/>
                <w:b/>
              </w:rPr>
            </w:pPr>
          </w:p>
          <w:p w14:paraId="20B37042" w14:textId="444A29D4" w:rsidR="00FF7E56" w:rsidRPr="00C54865" w:rsidRDefault="00FF7E56" w:rsidP="00B61567">
            <w:pPr>
              <w:pStyle w:val="TableParagraph"/>
              <w:ind w:left="465"/>
              <w:rPr>
                <w:rFonts w:ascii="Arial" w:hAnsi="Arial" w:cs="Arial"/>
              </w:rPr>
            </w:pPr>
            <w:r w:rsidRPr="00C54865">
              <w:rPr>
                <w:rFonts w:ascii="Arial" w:hAnsi="Arial" w:cs="Arial"/>
              </w:rPr>
              <w:t>HP</w:t>
            </w:r>
            <w:r w:rsidRPr="00C54865">
              <w:rPr>
                <w:rFonts w:ascii="Arial" w:hAnsi="Arial" w:cs="Arial"/>
                <w:spacing w:val="-2"/>
              </w:rPr>
              <w:t xml:space="preserve"> </w:t>
            </w:r>
            <w:r w:rsidR="00B61567">
              <w:rPr>
                <w:rFonts w:ascii="Arial" w:hAnsi="Arial" w:cs="Arial"/>
                <w:spacing w:val="-2"/>
              </w:rPr>
              <w:t>6</w:t>
            </w:r>
          </w:p>
        </w:tc>
      </w:tr>
    </w:tbl>
    <w:p w14:paraId="279DBE3F" w14:textId="5D5C9C92" w:rsidR="00FF7E56" w:rsidRPr="00C54865" w:rsidRDefault="00FF7E56">
      <w:pPr>
        <w:spacing w:after="160" w:line="259" w:lineRule="auto"/>
        <w:ind w:left="0" w:firstLine="0"/>
        <w:jc w:val="left"/>
        <w:rPr>
          <w:b/>
          <w:sz w:val="22"/>
          <w:lang w:val="es-MX" w:eastAsia="es-MX"/>
        </w:rPr>
      </w:pPr>
    </w:p>
    <w:p w14:paraId="44EF77D0" w14:textId="28072093" w:rsidR="00FF7E56" w:rsidRPr="00C54865" w:rsidRDefault="00FF7E56">
      <w:pPr>
        <w:spacing w:after="160" w:line="259" w:lineRule="auto"/>
        <w:ind w:left="0" w:firstLine="0"/>
        <w:jc w:val="left"/>
        <w:rPr>
          <w:b/>
          <w:sz w:val="22"/>
          <w:lang w:val="es-MX" w:eastAsia="es-MX"/>
        </w:rPr>
      </w:pPr>
    </w:p>
    <w:tbl>
      <w:tblPr>
        <w:tblpPr w:leftFromText="141" w:rightFromText="141"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FF7E56" w:rsidRPr="00C54865" w14:paraId="2FBC966B" w14:textId="77777777" w:rsidTr="001B6C8A">
        <w:trPr>
          <w:tblHeader/>
        </w:trPr>
        <w:tc>
          <w:tcPr>
            <w:tcW w:w="10632" w:type="dxa"/>
            <w:vAlign w:val="center"/>
          </w:tcPr>
          <w:p w14:paraId="604F929E" w14:textId="77777777" w:rsidR="00FF7E56" w:rsidRPr="00C54865" w:rsidRDefault="00FF7E56" w:rsidP="001B6C8A">
            <w:pPr>
              <w:autoSpaceDE w:val="0"/>
              <w:autoSpaceDN w:val="0"/>
              <w:adjustRightInd w:val="0"/>
              <w:jc w:val="center"/>
              <w:rPr>
                <w:b/>
                <w:smallCaps/>
                <w:sz w:val="22"/>
                <w:lang w:val="es-MX" w:eastAsia="es-MX"/>
              </w:rPr>
            </w:pPr>
            <w:r w:rsidRPr="00C54865">
              <w:rPr>
                <w:b/>
                <w:smallCaps/>
                <w:sz w:val="22"/>
                <w:lang w:val="es-MX" w:eastAsia="es-MX"/>
              </w:rPr>
              <w:t>Indicadores de ALCANCE (18)</w:t>
            </w:r>
          </w:p>
        </w:tc>
        <w:tc>
          <w:tcPr>
            <w:tcW w:w="2551" w:type="dxa"/>
            <w:vAlign w:val="center"/>
          </w:tcPr>
          <w:p w14:paraId="67B8986E" w14:textId="77777777" w:rsidR="00FF7E56" w:rsidRPr="00C54865" w:rsidRDefault="00FF7E56" w:rsidP="001B6C8A">
            <w:pPr>
              <w:autoSpaceDE w:val="0"/>
              <w:autoSpaceDN w:val="0"/>
              <w:adjustRightInd w:val="0"/>
              <w:spacing w:before="80" w:after="80"/>
              <w:jc w:val="center"/>
              <w:rPr>
                <w:b/>
                <w:smallCaps/>
                <w:sz w:val="22"/>
                <w:lang w:val="es-MX" w:eastAsia="es-MX"/>
              </w:rPr>
            </w:pPr>
            <w:r w:rsidRPr="00C54865">
              <w:rPr>
                <w:b/>
                <w:smallCaps/>
                <w:sz w:val="22"/>
                <w:lang w:val="es-MX" w:eastAsia="es-MX"/>
              </w:rPr>
              <w:t xml:space="preserve">Valor del indicador </w:t>
            </w:r>
            <w:r w:rsidRPr="00C54865">
              <w:rPr>
                <w:smallCaps/>
                <w:sz w:val="22"/>
                <w:lang w:val="es-MX" w:eastAsia="es-MX"/>
              </w:rPr>
              <w:t>(19)</w:t>
            </w:r>
          </w:p>
        </w:tc>
      </w:tr>
      <w:tr w:rsidR="00FF7E56" w:rsidRPr="00C54865" w14:paraId="0AE32FED" w14:textId="77777777" w:rsidTr="001B6C8A">
        <w:tc>
          <w:tcPr>
            <w:tcW w:w="10632" w:type="dxa"/>
          </w:tcPr>
          <w:p w14:paraId="70E35445" w14:textId="77777777" w:rsidR="00FF7E56" w:rsidRPr="00C54865" w:rsidRDefault="00FF7E56" w:rsidP="00C86547">
            <w:pPr>
              <w:pStyle w:val="Encabezado"/>
              <w:numPr>
                <w:ilvl w:val="0"/>
                <w:numId w:val="31"/>
              </w:numPr>
              <w:tabs>
                <w:tab w:val="clear" w:pos="4419"/>
                <w:tab w:val="clear" w:pos="8838"/>
                <w:tab w:val="right" w:pos="284"/>
                <w:tab w:val="right" w:pos="4498"/>
                <w:tab w:val="left" w:pos="6560"/>
                <w:tab w:val="left" w:pos="8299"/>
              </w:tabs>
              <w:jc w:val="both"/>
              <w:rPr>
                <w:rFonts w:ascii="Arial" w:hAnsi="Arial" w:cs="Arial"/>
                <w:sz w:val="22"/>
                <w:szCs w:val="22"/>
              </w:rPr>
            </w:pPr>
            <w:r w:rsidRPr="00C54865">
              <w:rPr>
                <w:rFonts w:ascii="Arial" w:hAnsi="Arial" w:cs="Arial"/>
                <w:b/>
                <w:sz w:val="22"/>
                <w:szCs w:val="22"/>
              </w:rPr>
              <w:t>Se adapta a situaciones y contextos complejos</w:t>
            </w:r>
            <w:r w:rsidRPr="00C54865">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C24CD41" w14:textId="77777777" w:rsidR="00FF7E56" w:rsidRPr="00C54865" w:rsidRDefault="00FF7E56" w:rsidP="001B6C8A">
            <w:pPr>
              <w:autoSpaceDE w:val="0"/>
              <w:autoSpaceDN w:val="0"/>
              <w:adjustRightInd w:val="0"/>
              <w:jc w:val="center"/>
              <w:rPr>
                <w:sz w:val="22"/>
                <w:lang w:val="es-MX" w:eastAsia="es-MX"/>
              </w:rPr>
            </w:pPr>
            <w:r w:rsidRPr="00C54865">
              <w:rPr>
                <w:sz w:val="22"/>
                <w:lang w:val="es-MX" w:eastAsia="es-MX"/>
              </w:rPr>
              <w:t>10 %</w:t>
            </w:r>
          </w:p>
        </w:tc>
      </w:tr>
      <w:tr w:rsidR="00FF7E56" w:rsidRPr="00C54865" w14:paraId="5A46C307" w14:textId="77777777" w:rsidTr="001B6C8A">
        <w:tc>
          <w:tcPr>
            <w:tcW w:w="10632" w:type="dxa"/>
          </w:tcPr>
          <w:p w14:paraId="48B24D7F" w14:textId="77777777" w:rsidR="00FF7E56" w:rsidRPr="00C54865" w:rsidRDefault="00FF7E56" w:rsidP="00C86547">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Hace aportaciones a las actividades académicas desarrolladas</w:t>
            </w:r>
            <w:r w:rsidRPr="00C54865">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B53D607" w14:textId="73EECA81" w:rsidR="00FF7E56" w:rsidRPr="00C54865" w:rsidRDefault="00AA6233" w:rsidP="001B6C8A">
            <w:pPr>
              <w:autoSpaceDE w:val="0"/>
              <w:autoSpaceDN w:val="0"/>
              <w:adjustRightInd w:val="0"/>
              <w:jc w:val="center"/>
              <w:rPr>
                <w:sz w:val="22"/>
                <w:lang w:val="es-MX" w:eastAsia="es-MX"/>
              </w:rPr>
            </w:pPr>
            <w:r>
              <w:rPr>
                <w:sz w:val="22"/>
                <w:lang w:val="es-MX" w:eastAsia="es-MX"/>
              </w:rPr>
              <w:t>10</w:t>
            </w:r>
            <w:r w:rsidR="00FF7E56" w:rsidRPr="00C54865">
              <w:rPr>
                <w:sz w:val="22"/>
                <w:lang w:val="es-MX" w:eastAsia="es-MX"/>
              </w:rPr>
              <w:t>%</w:t>
            </w:r>
          </w:p>
        </w:tc>
      </w:tr>
      <w:tr w:rsidR="00FF7E56" w:rsidRPr="00C54865" w14:paraId="23AD2473" w14:textId="77777777" w:rsidTr="001B6C8A">
        <w:tc>
          <w:tcPr>
            <w:tcW w:w="10632" w:type="dxa"/>
          </w:tcPr>
          <w:p w14:paraId="67B4C061" w14:textId="77777777" w:rsidR="00FF7E56" w:rsidRPr="00C54865" w:rsidRDefault="00FF7E56" w:rsidP="00C86547">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Propone y/o explica soluciones o procedimientos no vistos en clase (creatividad)</w:t>
            </w:r>
            <w:r w:rsidRPr="00C54865">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C45251A" w14:textId="346C9DDA" w:rsidR="00FF7E56" w:rsidRPr="00C54865" w:rsidRDefault="00AA6233"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0559B4FE" w14:textId="77777777" w:rsidTr="001B6C8A">
        <w:tc>
          <w:tcPr>
            <w:tcW w:w="10632" w:type="dxa"/>
          </w:tcPr>
          <w:p w14:paraId="445C06A0" w14:textId="77777777" w:rsidR="00FF7E56" w:rsidRPr="00C54865" w:rsidRDefault="00FF7E56" w:rsidP="00C86547">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Introduce recursos y experiencias que promueven un pensamiento crítico; (por ejemplo, el uso de las tecnologías de la información estableciendo previamente un criterio).</w:t>
            </w:r>
            <w:r w:rsidRPr="00C54865">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9770078" w14:textId="440AD240" w:rsidR="00FF7E56" w:rsidRPr="00C54865" w:rsidRDefault="00AA6233"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2A1676F9" w14:textId="77777777" w:rsidTr="001B6C8A">
        <w:tc>
          <w:tcPr>
            <w:tcW w:w="10632" w:type="dxa"/>
          </w:tcPr>
          <w:p w14:paraId="5D812CFE" w14:textId="77777777" w:rsidR="00FF7E56" w:rsidRPr="00C54865" w:rsidRDefault="00FF7E56" w:rsidP="00C86547">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Incorpora conocimientos y actividades interdisciplinarias en su aprendizaje</w:t>
            </w:r>
            <w:r w:rsidRPr="00C54865">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3FA7F95F" w14:textId="5228F1B3" w:rsidR="00FF7E56" w:rsidRPr="00C54865" w:rsidRDefault="00AA6233"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57950D34" w14:textId="77777777" w:rsidTr="001B6C8A">
        <w:tc>
          <w:tcPr>
            <w:tcW w:w="10632" w:type="dxa"/>
          </w:tcPr>
          <w:p w14:paraId="3ADEF08B" w14:textId="77777777" w:rsidR="00FF7E56" w:rsidRPr="00C54865" w:rsidRDefault="00FF7E56" w:rsidP="00C86547">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C54865">
              <w:rPr>
                <w:rFonts w:ascii="Arial" w:hAnsi="Arial" w:cs="Arial"/>
                <w:b/>
                <w:sz w:val="22"/>
                <w:szCs w:val="22"/>
              </w:rPr>
              <w:t>Realiza su trabajo de manera autónoma y autorregulada</w:t>
            </w:r>
            <w:r w:rsidRPr="00C54865">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15BEE648" w14:textId="2233FC1E" w:rsidR="00FF7E56" w:rsidRPr="00C54865" w:rsidRDefault="00AA6233"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bl>
    <w:p w14:paraId="34797FE5" w14:textId="45F7A08B" w:rsidR="00C54865" w:rsidRDefault="00C54865">
      <w:pPr>
        <w:spacing w:after="160" w:line="259" w:lineRule="auto"/>
        <w:ind w:left="0" w:firstLine="0"/>
        <w:jc w:val="left"/>
        <w:rPr>
          <w:b/>
          <w:sz w:val="22"/>
          <w:lang w:val="es-MX" w:eastAsia="es-MX"/>
        </w:rPr>
      </w:pPr>
    </w:p>
    <w:p w14:paraId="47D6CD36" w14:textId="77777777" w:rsidR="00C54865" w:rsidRDefault="00C54865">
      <w:pPr>
        <w:spacing w:after="160" w:line="259" w:lineRule="auto"/>
        <w:ind w:left="0" w:firstLine="0"/>
        <w:jc w:val="left"/>
        <w:rPr>
          <w:b/>
          <w:sz w:val="22"/>
          <w:lang w:val="es-MX" w:eastAsia="es-MX"/>
        </w:rPr>
      </w:pPr>
      <w:r>
        <w:rPr>
          <w:b/>
          <w:sz w:val="22"/>
          <w:lang w:val="es-MX" w:eastAsia="es-MX"/>
        </w:rPr>
        <w:br w:type="page"/>
      </w:r>
    </w:p>
    <w:p w14:paraId="03EEC372" w14:textId="6B024D9D" w:rsidR="001B6C8A" w:rsidRPr="00C54865" w:rsidRDefault="001B6C8A" w:rsidP="001B6C8A">
      <w:pPr>
        <w:autoSpaceDE w:val="0"/>
        <w:autoSpaceDN w:val="0"/>
        <w:adjustRightInd w:val="0"/>
        <w:spacing w:after="80"/>
        <w:rPr>
          <w:b/>
          <w:sz w:val="22"/>
          <w:lang w:val="es-MX" w:eastAsia="es-MX"/>
        </w:rPr>
      </w:pPr>
      <w:r w:rsidRPr="00C54865">
        <w:rPr>
          <w:b/>
          <w:sz w:val="22"/>
          <w:lang w:val="es-MX" w:eastAsia="es-MX"/>
        </w:rPr>
        <w:lastRenderedPageBreak/>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B6C8A" w:rsidRPr="00C54865" w14:paraId="06A2C0DD" w14:textId="77777777" w:rsidTr="001B6C8A">
        <w:tc>
          <w:tcPr>
            <w:tcW w:w="3508" w:type="dxa"/>
            <w:shd w:val="clear" w:color="auto" w:fill="auto"/>
            <w:vAlign w:val="center"/>
          </w:tcPr>
          <w:p w14:paraId="79CC9CE4"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Desempeño</w:t>
            </w:r>
          </w:p>
        </w:tc>
        <w:tc>
          <w:tcPr>
            <w:tcW w:w="2979" w:type="dxa"/>
            <w:shd w:val="clear" w:color="auto" w:fill="auto"/>
            <w:vAlign w:val="center"/>
          </w:tcPr>
          <w:p w14:paraId="39ABC4AC"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Nivel de desempeño</w:t>
            </w:r>
          </w:p>
        </w:tc>
        <w:tc>
          <w:tcPr>
            <w:tcW w:w="4820" w:type="dxa"/>
            <w:shd w:val="clear" w:color="auto" w:fill="auto"/>
            <w:vAlign w:val="center"/>
          </w:tcPr>
          <w:p w14:paraId="0DA4DF6B"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Indicadores de alcance</w:t>
            </w:r>
          </w:p>
        </w:tc>
        <w:tc>
          <w:tcPr>
            <w:tcW w:w="2268" w:type="dxa"/>
            <w:shd w:val="clear" w:color="auto" w:fill="auto"/>
            <w:vAlign w:val="center"/>
          </w:tcPr>
          <w:p w14:paraId="091BB2B0"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Valoración numérica</w:t>
            </w:r>
          </w:p>
        </w:tc>
      </w:tr>
      <w:tr w:rsidR="001B6C8A" w:rsidRPr="00C54865" w14:paraId="498E7F90" w14:textId="77777777" w:rsidTr="001B6C8A">
        <w:tc>
          <w:tcPr>
            <w:tcW w:w="3508" w:type="dxa"/>
            <w:vMerge w:val="restart"/>
            <w:shd w:val="clear" w:color="auto" w:fill="auto"/>
          </w:tcPr>
          <w:p w14:paraId="2CCD973B" w14:textId="77777777" w:rsidR="001B6C8A" w:rsidRPr="00C54865" w:rsidRDefault="001B6C8A" w:rsidP="001B6C8A">
            <w:pPr>
              <w:autoSpaceDE w:val="0"/>
              <w:autoSpaceDN w:val="0"/>
              <w:adjustRightInd w:val="0"/>
              <w:rPr>
                <w:sz w:val="22"/>
                <w:lang w:val="es-MX" w:eastAsia="es-MX"/>
              </w:rPr>
            </w:pPr>
          </w:p>
          <w:p w14:paraId="662F8E12" w14:textId="77777777" w:rsidR="001B6C8A" w:rsidRPr="00C54865" w:rsidRDefault="001B6C8A" w:rsidP="001B6C8A">
            <w:pPr>
              <w:autoSpaceDE w:val="0"/>
              <w:autoSpaceDN w:val="0"/>
              <w:adjustRightInd w:val="0"/>
              <w:rPr>
                <w:sz w:val="22"/>
                <w:lang w:val="es-MX" w:eastAsia="es-MX"/>
              </w:rPr>
            </w:pPr>
          </w:p>
          <w:p w14:paraId="496A27FF"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alcanzada</w:t>
            </w:r>
          </w:p>
        </w:tc>
        <w:tc>
          <w:tcPr>
            <w:tcW w:w="2979" w:type="dxa"/>
            <w:shd w:val="clear" w:color="auto" w:fill="auto"/>
          </w:tcPr>
          <w:p w14:paraId="088D4B37"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Excelente</w:t>
            </w:r>
          </w:p>
        </w:tc>
        <w:tc>
          <w:tcPr>
            <w:tcW w:w="4820" w:type="dxa"/>
            <w:shd w:val="clear" w:color="auto" w:fill="auto"/>
          </w:tcPr>
          <w:p w14:paraId="2F8B2DD6" w14:textId="77777777" w:rsidR="001B6C8A" w:rsidRPr="00C54865" w:rsidRDefault="001B6C8A" w:rsidP="001B6C8A">
            <w:pPr>
              <w:rPr>
                <w:sz w:val="22"/>
              </w:rPr>
            </w:pPr>
            <w:r w:rsidRPr="00C54865">
              <w:rPr>
                <w:sz w:val="22"/>
              </w:rPr>
              <w:t xml:space="preserve">Cumple al menos con un 95% de A, B, C, D, E y F </w:t>
            </w:r>
          </w:p>
        </w:tc>
        <w:tc>
          <w:tcPr>
            <w:tcW w:w="2268" w:type="dxa"/>
            <w:shd w:val="clear" w:color="auto" w:fill="auto"/>
          </w:tcPr>
          <w:p w14:paraId="096A2EB5" w14:textId="77777777" w:rsidR="001B6C8A" w:rsidRPr="00C54865" w:rsidRDefault="001B6C8A" w:rsidP="001B6C8A">
            <w:pPr>
              <w:rPr>
                <w:sz w:val="22"/>
              </w:rPr>
            </w:pPr>
            <w:r w:rsidRPr="00C54865">
              <w:rPr>
                <w:sz w:val="22"/>
              </w:rPr>
              <w:t>100-95</w:t>
            </w:r>
          </w:p>
        </w:tc>
      </w:tr>
      <w:tr w:rsidR="001B6C8A" w:rsidRPr="00C54865" w14:paraId="68AA9DB1" w14:textId="77777777" w:rsidTr="001B6C8A">
        <w:tc>
          <w:tcPr>
            <w:tcW w:w="3508" w:type="dxa"/>
            <w:vMerge/>
            <w:shd w:val="clear" w:color="auto" w:fill="auto"/>
          </w:tcPr>
          <w:p w14:paraId="7AC09EC9"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4A987F4D"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Notable</w:t>
            </w:r>
          </w:p>
        </w:tc>
        <w:tc>
          <w:tcPr>
            <w:tcW w:w="4820" w:type="dxa"/>
            <w:shd w:val="clear" w:color="auto" w:fill="auto"/>
          </w:tcPr>
          <w:p w14:paraId="57589798" w14:textId="77777777" w:rsidR="001B6C8A" w:rsidRPr="00C54865" w:rsidRDefault="001B6C8A" w:rsidP="001B6C8A">
            <w:pPr>
              <w:rPr>
                <w:sz w:val="22"/>
              </w:rPr>
            </w:pPr>
            <w:r w:rsidRPr="00C54865">
              <w:rPr>
                <w:sz w:val="22"/>
              </w:rPr>
              <w:t>Cumple al menos con un 90% de A, B, con un 95% en C y D, y con un mínimo del 70% E.</w:t>
            </w:r>
          </w:p>
        </w:tc>
        <w:tc>
          <w:tcPr>
            <w:tcW w:w="2268" w:type="dxa"/>
            <w:shd w:val="clear" w:color="auto" w:fill="auto"/>
          </w:tcPr>
          <w:p w14:paraId="7CBC8E43" w14:textId="77777777" w:rsidR="001B6C8A" w:rsidRPr="00C54865" w:rsidRDefault="001B6C8A" w:rsidP="001B6C8A">
            <w:pPr>
              <w:rPr>
                <w:sz w:val="22"/>
              </w:rPr>
            </w:pPr>
            <w:r w:rsidRPr="00C54865">
              <w:rPr>
                <w:sz w:val="22"/>
              </w:rPr>
              <w:t>94-85</w:t>
            </w:r>
          </w:p>
        </w:tc>
      </w:tr>
      <w:tr w:rsidR="001B6C8A" w:rsidRPr="00C54865" w14:paraId="422592C3" w14:textId="77777777" w:rsidTr="001B6C8A">
        <w:tc>
          <w:tcPr>
            <w:tcW w:w="3508" w:type="dxa"/>
            <w:vMerge/>
            <w:shd w:val="clear" w:color="auto" w:fill="auto"/>
          </w:tcPr>
          <w:p w14:paraId="74708B28"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1C97610A"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Bueno</w:t>
            </w:r>
          </w:p>
        </w:tc>
        <w:tc>
          <w:tcPr>
            <w:tcW w:w="4820" w:type="dxa"/>
            <w:shd w:val="clear" w:color="auto" w:fill="auto"/>
          </w:tcPr>
          <w:p w14:paraId="7672787F" w14:textId="77777777" w:rsidR="001B6C8A" w:rsidRPr="00C54865" w:rsidRDefault="001B6C8A" w:rsidP="001B6C8A">
            <w:pPr>
              <w:rPr>
                <w:sz w:val="22"/>
              </w:rPr>
            </w:pPr>
            <w:r w:rsidRPr="00C54865">
              <w:rPr>
                <w:sz w:val="22"/>
              </w:rPr>
              <w:t>Cumple al menos con 80% de A y B, por lo menos un 60% de C y D y por lo menos un 50% de E.</w:t>
            </w:r>
          </w:p>
        </w:tc>
        <w:tc>
          <w:tcPr>
            <w:tcW w:w="2268" w:type="dxa"/>
            <w:shd w:val="clear" w:color="auto" w:fill="auto"/>
          </w:tcPr>
          <w:p w14:paraId="2085A55D" w14:textId="77777777" w:rsidR="001B6C8A" w:rsidRPr="00C54865" w:rsidRDefault="001B6C8A" w:rsidP="001B6C8A">
            <w:pPr>
              <w:rPr>
                <w:sz w:val="22"/>
              </w:rPr>
            </w:pPr>
            <w:r w:rsidRPr="00C54865">
              <w:rPr>
                <w:sz w:val="22"/>
              </w:rPr>
              <w:t>84-75</w:t>
            </w:r>
          </w:p>
        </w:tc>
      </w:tr>
      <w:tr w:rsidR="001B6C8A" w:rsidRPr="00C54865" w14:paraId="539430E7" w14:textId="77777777" w:rsidTr="001B6C8A">
        <w:tc>
          <w:tcPr>
            <w:tcW w:w="3508" w:type="dxa"/>
            <w:vMerge/>
            <w:shd w:val="clear" w:color="auto" w:fill="auto"/>
          </w:tcPr>
          <w:p w14:paraId="367C2299"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534826AA"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Suficiente</w:t>
            </w:r>
          </w:p>
        </w:tc>
        <w:tc>
          <w:tcPr>
            <w:tcW w:w="4820" w:type="dxa"/>
            <w:shd w:val="clear" w:color="auto" w:fill="auto"/>
          </w:tcPr>
          <w:p w14:paraId="120034DB" w14:textId="77777777" w:rsidR="001B6C8A" w:rsidRPr="00C54865" w:rsidRDefault="001B6C8A" w:rsidP="001B6C8A">
            <w:pPr>
              <w:rPr>
                <w:sz w:val="22"/>
              </w:rPr>
            </w:pPr>
            <w:r w:rsidRPr="00C54865">
              <w:rPr>
                <w:sz w:val="22"/>
              </w:rPr>
              <w:t>Cumple al menos con el 70% de A, B, C, D y E.</w:t>
            </w:r>
          </w:p>
        </w:tc>
        <w:tc>
          <w:tcPr>
            <w:tcW w:w="2268" w:type="dxa"/>
            <w:shd w:val="clear" w:color="auto" w:fill="auto"/>
          </w:tcPr>
          <w:p w14:paraId="2CF87B05" w14:textId="77777777" w:rsidR="001B6C8A" w:rsidRPr="00C54865" w:rsidRDefault="001B6C8A" w:rsidP="001B6C8A">
            <w:pPr>
              <w:rPr>
                <w:sz w:val="22"/>
              </w:rPr>
            </w:pPr>
            <w:r w:rsidRPr="00C54865">
              <w:rPr>
                <w:sz w:val="22"/>
              </w:rPr>
              <w:t>74-70</w:t>
            </w:r>
          </w:p>
        </w:tc>
      </w:tr>
      <w:tr w:rsidR="001B6C8A" w:rsidRPr="00C54865" w14:paraId="068DBF59" w14:textId="77777777" w:rsidTr="001B6C8A">
        <w:tc>
          <w:tcPr>
            <w:tcW w:w="3508" w:type="dxa"/>
            <w:shd w:val="clear" w:color="auto" w:fill="auto"/>
          </w:tcPr>
          <w:p w14:paraId="7724EFB2"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no alcanzada</w:t>
            </w:r>
          </w:p>
        </w:tc>
        <w:tc>
          <w:tcPr>
            <w:tcW w:w="2979" w:type="dxa"/>
            <w:shd w:val="clear" w:color="auto" w:fill="auto"/>
          </w:tcPr>
          <w:p w14:paraId="5F0C8170"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Insuficiente</w:t>
            </w:r>
          </w:p>
        </w:tc>
        <w:tc>
          <w:tcPr>
            <w:tcW w:w="4820" w:type="dxa"/>
            <w:shd w:val="clear" w:color="auto" w:fill="auto"/>
          </w:tcPr>
          <w:p w14:paraId="7DCE969A" w14:textId="77777777" w:rsidR="001B6C8A" w:rsidRPr="00C54865" w:rsidRDefault="001B6C8A" w:rsidP="001B6C8A">
            <w:pPr>
              <w:rPr>
                <w:sz w:val="22"/>
              </w:rPr>
            </w:pPr>
            <w:r w:rsidRPr="00C54865">
              <w:rPr>
                <w:sz w:val="22"/>
              </w:rPr>
              <w:t>Cumple con menos del 70% de A, B, C, D y E</w:t>
            </w:r>
          </w:p>
        </w:tc>
        <w:tc>
          <w:tcPr>
            <w:tcW w:w="2268" w:type="dxa"/>
            <w:shd w:val="clear" w:color="auto" w:fill="auto"/>
          </w:tcPr>
          <w:p w14:paraId="797487E1" w14:textId="77777777" w:rsidR="001B6C8A" w:rsidRPr="00C54865" w:rsidRDefault="001B6C8A" w:rsidP="001B6C8A">
            <w:pPr>
              <w:rPr>
                <w:sz w:val="22"/>
              </w:rPr>
            </w:pPr>
            <w:r w:rsidRPr="00C54865">
              <w:rPr>
                <w:sz w:val="22"/>
              </w:rPr>
              <w:t>NA (No Alcanzada)</w:t>
            </w:r>
          </w:p>
        </w:tc>
      </w:tr>
    </w:tbl>
    <w:p w14:paraId="06F26F82" w14:textId="77777777" w:rsidR="001B6C8A" w:rsidRPr="00C54865" w:rsidRDefault="001B6C8A" w:rsidP="001B6C8A">
      <w:pPr>
        <w:autoSpaceDE w:val="0"/>
        <w:autoSpaceDN w:val="0"/>
        <w:adjustRightInd w:val="0"/>
        <w:spacing w:after="80"/>
        <w:rPr>
          <w:b/>
          <w:sz w:val="22"/>
          <w:lang w:val="es-MX" w:eastAsia="es-MX"/>
        </w:rPr>
      </w:pPr>
    </w:p>
    <w:p w14:paraId="1DAC8E38" w14:textId="109AF8AA" w:rsidR="001B6C8A" w:rsidRPr="00C54865" w:rsidRDefault="001B6C8A" w:rsidP="001B6C8A">
      <w:pPr>
        <w:autoSpaceDE w:val="0"/>
        <w:autoSpaceDN w:val="0"/>
        <w:adjustRightInd w:val="0"/>
        <w:spacing w:after="80"/>
        <w:rPr>
          <w:b/>
          <w:sz w:val="22"/>
          <w:lang w:val="es-MX" w:eastAsia="es-MX"/>
        </w:rPr>
      </w:pPr>
      <w:r w:rsidRPr="00C54865">
        <w:rPr>
          <w:b/>
          <w:sz w:val="22"/>
          <w:lang w:val="es-MX" w:eastAsia="es-MX"/>
        </w:rPr>
        <w:t>Ma</w:t>
      </w:r>
      <w:r w:rsidR="00C54865">
        <w:rPr>
          <w:b/>
          <w:sz w:val="22"/>
          <w:lang w:val="es-MX" w:eastAsia="es-MX"/>
        </w:rPr>
        <w:t xml:space="preserve">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B6C8A" w:rsidRPr="00C54865" w14:paraId="1C5DDE06" w14:textId="77777777" w:rsidTr="001B6C8A">
        <w:tc>
          <w:tcPr>
            <w:tcW w:w="3729" w:type="dxa"/>
            <w:vMerge w:val="restart"/>
            <w:shd w:val="clear" w:color="auto" w:fill="auto"/>
            <w:vAlign w:val="center"/>
          </w:tcPr>
          <w:p w14:paraId="7FD8B276"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Evidencia de aprendizaje</w:t>
            </w:r>
          </w:p>
        </w:tc>
        <w:tc>
          <w:tcPr>
            <w:tcW w:w="1308" w:type="dxa"/>
            <w:vMerge w:val="restart"/>
            <w:shd w:val="clear" w:color="auto" w:fill="auto"/>
            <w:vAlign w:val="center"/>
          </w:tcPr>
          <w:p w14:paraId="37435AF2"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w:t>
            </w:r>
          </w:p>
        </w:tc>
        <w:tc>
          <w:tcPr>
            <w:tcW w:w="3293" w:type="dxa"/>
            <w:gridSpan w:val="6"/>
          </w:tcPr>
          <w:p w14:paraId="2E04B5FB"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 de alcance</w:t>
            </w:r>
          </w:p>
        </w:tc>
        <w:tc>
          <w:tcPr>
            <w:tcW w:w="4961" w:type="dxa"/>
            <w:vMerge w:val="restart"/>
            <w:shd w:val="clear" w:color="auto" w:fill="auto"/>
            <w:vAlign w:val="center"/>
          </w:tcPr>
          <w:p w14:paraId="05C61D47"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Evaluación formativa de la competencia</w:t>
            </w:r>
          </w:p>
        </w:tc>
      </w:tr>
      <w:tr w:rsidR="001B6C8A" w:rsidRPr="00C54865" w14:paraId="47655AAD" w14:textId="77777777" w:rsidTr="001B6C8A">
        <w:tc>
          <w:tcPr>
            <w:tcW w:w="3729" w:type="dxa"/>
            <w:vMerge/>
            <w:shd w:val="clear" w:color="auto" w:fill="auto"/>
          </w:tcPr>
          <w:p w14:paraId="581B4C9E" w14:textId="77777777" w:rsidR="001B6C8A" w:rsidRPr="00C54865" w:rsidRDefault="001B6C8A" w:rsidP="001B6C8A">
            <w:pPr>
              <w:autoSpaceDE w:val="0"/>
              <w:autoSpaceDN w:val="0"/>
              <w:adjustRightInd w:val="0"/>
              <w:rPr>
                <w:sz w:val="22"/>
                <w:lang w:val="es-MX" w:eastAsia="es-MX"/>
              </w:rPr>
            </w:pPr>
          </w:p>
        </w:tc>
        <w:tc>
          <w:tcPr>
            <w:tcW w:w="1308" w:type="dxa"/>
            <w:vMerge/>
            <w:shd w:val="clear" w:color="auto" w:fill="auto"/>
          </w:tcPr>
          <w:p w14:paraId="2A572B55" w14:textId="77777777" w:rsidR="001B6C8A" w:rsidRPr="00C54865" w:rsidRDefault="001B6C8A" w:rsidP="001B6C8A">
            <w:pPr>
              <w:autoSpaceDE w:val="0"/>
              <w:autoSpaceDN w:val="0"/>
              <w:adjustRightInd w:val="0"/>
              <w:rPr>
                <w:sz w:val="22"/>
                <w:lang w:val="es-MX" w:eastAsia="es-MX"/>
              </w:rPr>
            </w:pPr>
          </w:p>
        </w:tc>
        <w:tc>
          <w:tcPr>
            <w:tcW w:w="540" w:type="dxa"/>
            <w:shd w:val="clear" w:color="auto" w:fill="auto"/>
          </w:tcPr>
          <w:p w14:paraId="6D261EDD"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A</w:t>
            </w:r>
          </w:p>
        </w:tc>
        <w:tc>
          <w:tcPr>
            <w:tcW w:w="540" w:type="dxa"/>
          </w:tcPr>
          <w:p w14:paraId="6A7AECF5"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w:t>
            </w:r>
          </w:p>
        </w:tc>
        <w:tc>
          <w:tcPr>
            <w:tcW w:w="541" w:type="dxa"/>
            <w:shd w:val="clear" w:color="auto" w:fill="auto"/>
          </w:tcPr>
          <w:p w14:paraId="08E169C5"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C</w:t>
            </w:r>
          </w:p>
        </w:tc>
        <w:tc>
          <w:tcPr>
            <w:tcW w:w="541" w:type="dxa"/>
            <w:shd w:val="clear" w:color="auto" w:fill="auto"/>
          </w:tcPr>
          <w:p w14:paraId="4AA35A38"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D</w:t>
            </w:r>
          </w:p>
        </w:tc>
        <w:tc>
          <w:tcPr>
            <w:tcW w:w="540" w:type="dxa"/>
            <w:shd w:val="clear" w:color="auto" w:fill="auto"/>
          </w:tcPr>
          <w:p w14:paraId="77C90443"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E</w:t>
            </w:r>
          </w:p>
        </w:tc>
        <w:tc>
          <w:tcPr>
            <w:tcW w:w="591" w:type="dxa"/>
            <w:shd w:val="clear" w:color="auto" w:fill="auto"/>
          </w:tcPr>
          <w:p w14:paraId="75B56A15"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F</w:t>
            </w:r>
          </w:p>
        </w:tc>
        <w:tc>
          <w:tcPr>
            <w:tcW w:w="4961" w:type="dxa"/>
            <w:vMerge/>
            <w:shd w:val="clear" w:color="auto" w:fill="auto"/>
          </w:tcPr>
          <w:p w14:paraId="4BB3AFA0" w14:textId="77777777" w:rsidR="001B6C8A" w:rsidRPr="00C54865" w:rsidRDefault="001B6C8A" w:rsidP="001B6C8A">
            <w:pPr>
              <w:autoSpaceDE w:val="0"/>
              <w:autoSpaceDN w:val="0"/>
              <w:adjustRightInd w:val="0"/>
              <w:rPr>
                <w:sz w:val="22"/>
                <w:lang w:val="es-MX" w:eastAsia="es-MX"/>
              </w:rPr>
            </w:pPr>
          </w:p>
        </w:tc>
      </w:tr>
      <w:tr w:rsidR="00955056" w:rsidRPr="00C54865" w14:paraId="383691B7" w14:textId="77777777" w:rsidTr="003760EC">
        <w:tc>
          <w:tcPr>
            <w:tcW w:w="3729" w:type="dxa"/>
            <w:shd w:val="clear" w:color="auto" w:fill="auto"/>
          </w:tcPr>
          <w:p w14:paraId="016AAD31" w14:textId="296555DC" w:rsidR="00955056" w:rsidRPr="00C54865" w:rsidRDefault="00B3052F" w:rsidP="00955056">
            <w:pPr>
              <w:autoSpaceDE w:val="0"/>
              <w:autoSpaceDN w:val="0"/>
              <w:adjustRightInd w:val="0"/>
              <w:rPr>
                <w:sz w:val="22"/>
                <w:lang w:val="es-MX" w:eastAsia="es-MX"/>
              </w:rPr>
            </w:pPr>
            <w:r>
              <w:t xml:space="preserve">EF5. </w:t>
            </w:r>
            <w:r w:rsidR="00CE7E1F">
              <w:t>C</w:t>
            </w:r>
            <w:r w:rsidR="00CE7E1F" w:rsidRPr="00C54865">
              <w:t>uadro</w:t>
            </w:r>
            <w:r w:rsidR="00CE7E1F" w:rsidRPr="00C54865">
              <w:rPr>
                <w:spacing w:val="-12"/>
              </w:rPr>
              <w:t xml:space="preserve"> </w:t>
            </w:r>
            <w:r w:rsidR="00CE7E1F" w:rsidRPr="00C54865">
              <w:t>resumen</w:t>
            </w:r>
            <w:r w:rsidR="00CE7E1F" w:rsidRPr="00C54865">
              <w:rPr>
                <w:spacing w:val="-13"/>
              </w:rPr>
              <w:t xml:space="preserve"> </w:t>
            </w:r>
            <w:r w:rsidR="00CE7E1F">
              <w:rPr>
                <w:spacing w:val="-13"/>
              </w:rPr>
              <w:t xml:space="preserve">de </w:t>
            </w:r>
            <w:r w:rsidR="00CE7E1F" w:rsidRPr="00C54865">
              <w:t xml:space="preserve">leyes que regulan las </w:t>
            </w:r>
            <w:r w:rsidR="00CE7E1F">
              <w:t>TI</w:t>
            </w:r>
          </w:p>
        </w:tc>
        <w:tc>
          <w:tcPr>
            <w:tcW w:w="1308" w:type="dxa"/>
            <w:shd w:val="clear" w:color="auto" w:fill="auto"/>
          </w:tcPr>
          <w:p w14:paraId="7482D104" w14:textId="1AB3103D" w:rsidR="00955056" w:rsidRPr="00C54865" w:rsidRDefault="00955056" w:rsidP="00955056">
            <w:pPr>
              <w:autoSpaceDE w:val="0"/>
              <w:autoSpaceDN w:val="0"/>
              <w:adjustRightInd w:val="0"/>
              <w:jc w:val="center"/>
              <w:rPr>
                <w:sz w:val="22"/>
                <w:lang w:val="es-MX" w:eastAsia="es-MX"/>
              </w:rPr>
            </w:pPr>
            <w:r>
              <w:rPr>
                <w:sz w:val="22"/>
                <w:lang w:val="es-MX" w:eastAsia="es-MX"/>
              </w:rPr>
              <w:t>3</w:t>
            </w:r>
            <w:r w:rsidRPr="005D3323">
              <w:rPr>
                <w:sz w:val="22"/>
                <w:lang w:val="es-MX" w:eastAsia="es-MX"/>
              </w:rPr>
              <w:t>0%</w:t>
            </w:r>
          </w:p>
        </w:tc>
        <w:tc>
          <w:tcPr>
            <w:tcW w:w="540" w:type="dxa"/>
            <w:shd w:val="clear" w:color="auto" w:fill="auto"/>
            <w:vAlign w:val="center"/>
          </w:tcPr>
          <w:p w14:paraId="59998AB4" w14:textId="6282C4EE" w:rsidR="00955056" w:rsidRPr="00C54865" w:rsidRDefault="00955056" w:rsidP="00955056">
            <w:pPr>
              <w:autoSpaceDE w:val="0"/>
              <w:autoSpaceDN w:val="0"/>
              <w:adjustRightInd w:val="0"/>
              <w:jc w:val="center"/>
              <w:rPr>
                <w:sz w:val="22"/>
                <w:lang w:val="es-MX" w:eastAsia="es-MX"/>
              </w:rPr>
            </w:pPr>
            <w:r w:rsidRPr="005D3323">
              <w:rPr>
                <w:sz w:val="22"/>
                <w:lang w:val="es-MX" w:eastAsia="es-MX"/>
              </w:rPr>
              <w:t>12.5</w:t>
            </w:r>
          </w:p>
        </w:tc>
        <w:tc>
          <w:tcPr>
            <w:tcW w:w="540" w:type="dxa"/>
            <w:vAlign w:val="center"/>
          </w:tcPr>
          <w:p w14:paraId="726AF155" w14:textId="4DC9D752" w:rsidR="00955056" w:rsidRPr="00C54865" w:rsidRDefault="00955056" w:rsidP="00955056">
            <w:pPr>
              <w:autoSpaceDE w:val="0"/>
              <w:autoSpaceDN w:val="0"/>
              <w:adjustRightInd w:val="0"/>
              <w:jc w:val="center"/>
              <w:rPr>
                <w:sz w:val="22"/>
                <w:lang w:val="es-MX" w:eastAsia="es-MX"/>
              </w:rPr>
            </w:pPr>
            <w:r w:rsidRPr="005D3323">
              <w:rPr>
                <w:sz w:val="22"/>
                <w:lang w:val="es-MX" w:eastAsia="es-MX"/>
              </w:rPr>
              <w:t>12.5</w:t>
            </w:r>
          </w:p>
        </w:tc>
        <w:tc>
          <w:tcPr>
            <w:tcW w:w="541" w:type="dxa"/>
            <w:shd w:val="clear" w:color="auto" w:fill="auto"/>
            <w:vAlign w:val="center"/>
          </w:tcPr>
          <w:p w14:paraId="0BB930D5" w14:textId="53563E1A" w:rsidR="00955056" w:rsidRPr="00C54865" w:rsidRDefault="00955056" w:rsidP="00955056">
            <w:pPr>
              <w:autoSpaceDE w:val="0"/>
              <w:autoSpaceDN w:val="0"/>
              <w:adjustRightInd w:val="0"/>
              <w:jc w:val="center"/>
              <w:rPr>
                <w:sz w:val="22"/>
                <w:lang w:val="es-MX" w:eastAsia="es-MX"/>
              </w:rPr>
            </w:pPr>
            <w:r w:rsidRPr="005D3323">
              <w:rPr>
                <w:sz w:val="22"/>
                <w:lang w:val="es-MX" w:eastAsia="es-MX"/>
              </w:rPr>
              <w:t>10.0</w:t>
            </w:r>
          </w:p>
        </w:tc>
        <w:tc>
          <w:tcPr>
            <w:tcW w:w="541" w:type="dxa"/>
            <w:shd w:val="clear" w:color="auto" w:fill="auto"/>
            <w:vAlign w:val="center"/>
          </w:tcPr>
          <w:p w14:paraId="5A932508" w14:textId="2E995911" w:rsidR="00955056" w:rsidRPr="00C54865" w:rsidRDefault="00955056" w:rsidP="00955056">
            <w:pPr>
              <w:autoSpaceDE w:val="0"/>
              <w:autoSpaceDN w:val="0"/>
              <w:adjustRightInd w:val="0"/>
              <w:jc w:val="center"/>
              <w:rPr>
                <w:sz w:val="22"/>
                <w:lang w:val="es-MX" w:eastAsia="es-MX"/>
              </w:rPr>
            </w:pPr>
            <w:r w:rsidRPr="005D3323">
              <w:rPr>
                <w:sz w:val="22"/>
                <w:lang w:val="es-MX" w:eastAsia="es-MX"/>
              </w:rPr>
              <w:t>7.50</w:t>
            </w:r>
          </w:p>
        </w:tc>
        <w:tc>
          <w:tcPr>
            <w:tcW w:w="540" w:type="dxa"/>
            <w:shd w:val="clear" w:color="auto" w:fill="auto"/>
            <w:vAlign w:val="center"/>
          </w:tcPr>
          <w:p w14:paraId="5A0092F3" w14:textId="4BFAB10D" w:rsidR="00955056" w:rsidRPr="00C54865" w:rsidRDefault="00955056" w:rsidP="00955056">
            <w:pPr>
              <w:autoSpaceDE w:val="0"/>
              <w:autoSpaceDN w:val="0"/>
              <w:adjustRightInd w:val="0"/>
              <w:jc w:val="center"/>
              <w:rPr>
                <w:sz w:val="22"/>
                <w:lang w:val="es-MX" w:eastAsia="es-MX"/>
              </w:rPr>
            </w:pPr>
            <w:r w:rsidRPr="005D3323">
              <w:rPr>
                <w:sz w:val="22"/>
                <w:lang w:val="es-MX" w:eastAsia="es-MX"/>
              </w:rPr>
              <w:t>7.5</w:t>
            </w:r>
          </w:p>
        </w:tc>
        <w:tc>
          <w:tcPr>
            <w:tcW w:w="591" w:type="dxa"/>
            <w:shd w:val="clear" w:color="auto" w:fill="auto"/>
            <w:vAlign w:val="center"/>
          </w:tcPr>
          <w:p w14:paraId="63125575" w14:textId="7D532AC3" w:rsidR="00955056" w:rsidRPr="00C54865" w:rsidRDefault="009A58C5" w:rsidP="00955056">
            <w:pPr>
              <w:autoSpaceDE w:val="0"/>
              <w:autoSpaceDN w:val="0"/>
              <w:adjustRightInd w:val="0"/>
              <w:jc w:val="center"/>
              <w:rPr>
                <w:sz w:val="22"/>
                <w:lang w:val="es-MX" w:eastAsia="es-MX"/>
              </w:rPr>
            </w:pPr>
            <w:r w:rsidRPr="005D3323">
              <w:rPr>
                <w:sz w:val="22"/>
                <w:lang w:val="es-MX" w:eastAsia="es-MX"/>
              </w:rPr>
              <w:t>10.0</w:t>
            </w:r>
          </w:p>
        </w:tc>
        <w:tc>
          <w:tcPr>
            <w:tcW w:w="4961" w:type="dxa"/>
            <w:shd w:val="clear" w:color="auto" w:fill="auto"/>
          </w:tcPr>
          <w:p w14:paraId="516559E5" w14:textId="35EBE97C" w:rsidR="00955056" w:rsidRPr="00C54865" w:rsidRDefault="00BB07F2" w:rsidP="00955056">
            <w:pPr>
              <w:autoSpaceDE w:val="0"/>
              <w:autoSpaceDN w:val="0"/>
              <w:adjustRightInd w:val="0"/>
              <w:rPr>
                <w:sz w:val="22"/>
                <w:lang w:val="es-MX" w:eastAsia="es-MX"/>
              </w:rPr>
            </w:pPr>
            <w:r>
              <w:rPr>
                <w:sz w:val="22"/>
                <w:lang w:val="es-MX" w:eastAsia="es-MX"/>
              </w:rPr>
              <w:t>Lista de cotejo</w:t>
            </w:r>
          </w:p>
        </w:tc>
      </w:tr>
      <w:tr w:rsidR="00955056" w:rsidRPr="00C54865" w14:paraId="4F01B679" w14:textId="77777777" w:rsidTr="003760EC">
        <w:tc>
          <w:tcPr>
            <w:tcW w:w="3729" w:type="dxa"/>
            <w:shd w:val="clear" w:color="auto" w:fill="auto"/>
          </w:tcPr>
          <w:p w14:paraId="2080E60F" w14:textId="185A6686" w:rsidR="00955056" w:rsidRPr="00C54865" w:rsidRDefault="00B3052F" w:rsidP="00955056">
            <w:pPr>
              <w:autoSpaceDE w:val="0"/>
              <w:autoSpaceDN w:val="0"/>
              <w:adjustRightInd w:val="0"/>
              <w:rPr>
                <w:sz w:val="22"/>
                <w:lang w:val="es-MX" w:eastAsia="es-MX"/>
              </w:rPr>
            </w:pPr>
            <w:r>
              <w:t xml:space="preserve">EF6. </w:t>
            </w:r>
            <w:r w:rsidR="00CE7E1F">
              <w:t xml:space="preserve">Tabla de </w:t>
            </w:r>
            <w:r w:rsidR="00CE7E1F" w:rsidRPr="00C54865">
              <w:t>casos</w:t>
            </w:r>
            <w:r w:rsidR="00CE7E1F" w:rsidRPr="00C54865">
              <w:rPr>
                <w:spacing w:val="40"/>
              </w:rPr>
              <w:t xml:space="preserve"> </w:t>
            </w:r>
            <w:r w:rsidR="00CE7E1F" w:rsidRPr="00C54865">
              <w:t>reales</w:t>
            </w:r>
            <w:r w:rsidR="00CE7E1F" w:rsidRPr="00C54865">
              <w:rPr>
                <w:spacing w:val="40"/>
              </w:rPr>
              <w:t xml:space="preserve"> </w:t>
            </w:r>
            <w:r w:rsidR="00CE7E1F" w:rsidRPr="00C54865">
              <w:t>de fraudes informáticos y</w:t>
            </w:r>
            <w:r w:rsidR="00CE7E1F" w:rsidRPr="00C54865">
              <w:rPr>
                <w:spacing w:val="40"/>
              </w:rPr>
              <w:t xml:space="preserve"> </w:t>
            </w:r>
            <w:r w:rsidR="00CE7E1F" w:rsidRPr="00C54865">
              <w:rPr>
                <w:spacing w:val="-2"/>
              </w:rPr>
              <w:t>controles</w:t>
            </w:r>
            <w:r w:rsidR="00CE7E1F" w:rsidRPr="00C54865">
              <w:tab/>
            </w:r>
            <w:r w:rsidR="00CE7E1F" w:rsidRPr="00C54865">
              <w:rPr>
                <w:spacing w:val="-4"/>
              </w:rPr>
              <w:t xml:space="preserve">para </w:t>
            </w:r>
            <w:r w:rsidR="00CE7E1F" w:rsidRPr="00C54865">
              <w:t>prevenirlos</w:t>
            </w:r>
          </w:p>
        </w:tc>
        <w:tc>
          <w:tcPr>
            <w:tcW w:w="1308" w:type="dxa"/>
            <w:shd w:val="clear" w:color="auto" w:fill="auto"/>
          </w:tcPr>
          <w:p w14:paraId="0C06995B" w14:textId="6B2A538E" w:rsidR="00955056" w:rsidRPr="00C54865" w:rsidRDefault="00955056" w:rsidP="00955056">
            <w:pPr>
              <w:autoSpaceDE w:val="0"/>
              <w:autoSpaceDN w:val="0"/>
              <w:adjustRightInd w:val="0"/>
              <w:jc w:val="center"/>
              <w:rPr>
                <w:sz w:val="22"/>
                <w:lang w:val="es-MX" w:eastAsia="es-MX"/>
              </w:rPr>
            </w:pPr>
            <w:r>
              <w:rPr>
                <w:sz w:val="22"/>
                <w:lang w:val="es-MX" w:eastAsia="es-MX"/>
              </w:rPr>
              <w:t>5</w:t>
            </w:r>
            <w:r w:rsidRPr="005D3323">
              <w:rPr>
                <w:sz w:val="22"/>
                <w:lang w:val="es-MX" w:eastAsia="es-MX"/>
              </w:rPr>
              <w:t>0%</w:t>
            </w:r>
          </w:p>
        </w:tc>
        <w:tc>
          <w:tcPr>
            <w:tcW w:w="540" w:type="dxa"/>
            <w:shd w:val="clear" w:color="auto" w:fill="auto"/>
            <w:vAlign w:val="center"/>
          </w:tcPr>
          <w:p w14:paraId="7435EB9B" w14:textId="51D457B6" w:rsidR="00955056" w:rsidRPr="00C54865" w:rsidRDefault="00955056" w:rsidP="00955056">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539C9850" w14:textId="5A35B4F6" w:rsidR="00955056" w:rsidRPr="00C54865" w:rsidRDefault="00955056" w:rsidP="00955056">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398C0A68" w14:textId="596C2505" w:rsidR="00955056" w:rsidRPr="00C54865" w:rsidRDefault="00955056" w:rsidP="00955056">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4C780D59" w14:textId="24D520FC" w:rsidR="00955056" w:rsidRPr="00C54865" w:rsidRDefault="00955056" w:rsidP="00955056">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34A4F9CE" w14:textId="1F5F3A2B" w:rsidR="00955056" w:rsidRPr="00C54865" w:rsidRDefault="00955056" w:rsidP="00955056">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381031F2" w14:textId="234B6499" w:rsidR="00955056" w:rsidRPr="00C54865" w:rsidRDefault="009A58C5" w:rsidP="00955056">
            <w:pPr>
              <w:autoSpaceDE w:val="0"/>
              <w:autoSpaceDN w:val="0"/>
              <w:adjustRightInd w:val="0"/>
              <w:jc w:val="center"/>
              <w:rPr>
                <w:sz w:val="22"/>
                <w:lang w:val="es-MX" w:eastAsia="es-MX"/>
              </w:rPr>
            </w:pPr>
            <w:r w:rsidRPr="005D3323">
              <w:rPr>
                <w:sz w:val="22"/>
                <w:lang w:val="es-MX" w:eastAsia="es-MX"/>
              </w:rPr>
              <w:t>10.0</w:t>
            </w:r>
          </w:p>
        </w:tc>
        <w:tc>
          <w:tcPr>
            <w:tcW w:w="4961" w:type="dxa"/>
            <w:shd w:val="clear" w:color="auto" w:fill="auto"/>
          </w:tcPr>
          <w:p w14:paraId="6058F025" w14:textId="1A3B132B" w:rsidR="00955056" w:rsidRPr="00C54865" w:rsidRDefault="00BB07F2" w:rsidP="00955056">
            <w:pPr>
              <w:autoSpaceDE w:val="0"/>
              <w:autoSpaceDN w:val="0"/>
              <w:adjustRightInd w:val="0"/>
              <w:rPr>
                <w:sz w:val="22"/>
                <w:lang w:val="es-MX" w:eastAsia="es-MX"/>
              </w:rPr>
            </w:pPr>
            <w:r>
              <w:rPr>
                <w:sz w:val="22"/>
                <w:lang w:val="es-MX" w:eastAsia="es-MX"/>
              </w:rPr>
              <w:t>Lista de cotejo</w:t>
            </w:r>
          </w:p>
        </w:tc>
      </w:tr>
      <w:tr w:rsidR="00955056" w:rsidRPr="00C54865" w14:paraId="3597E317" w14:textId="77777777" w:rsidTr="003760EC">
        <w:tc>
          <w:tcPr>
            <w:tcW w:w="3729" w:type="dxa"/>
            <w:shd w:val="clear" w:color="auto" w:fill="auto"/>
          </w:tcPr>
          <w:p w14:paraId="0FC2238A" w14:textId="3DAC833C" w:rsidR="00955056" w:rsidRPr="00C54865" w:rsidRDefault="00B3052F" w:rsidP="00955056">
            <w:pPr>
              <w:autoSpaceDE w:val="0"/>
              <w:autoSpaceDN w:val="0"/>
              <w:adjustRightInd w:val="0"/>
              <w:rPr>
                <w:sz w:val="22"/>
                <w:lang w:val="es-MX" w:eastAsia="es-MX"/>
              </w:rPr>
            </w:pPr>
            <w:r>
              <w:rPr>
                <w:sz w:val="22"/>
                <w:lang w:val="es-MX" w:eastAsia="es-MX"/>
              </w:rPr>
              <w:t xml:space="preserve">EF7. </w:t>
            </w:r>
            <w:r w:rsidR="00CE7E1F">
              <w:rPr>
                <w:sz w:val="22"/>
                <w:lang w:val="es-MX" w:eastAsia="es-MX"/>
              </w:rPr>
              <w:t>Contrato informático</w:t>
            </w:r>
          </w:p>
        </w:tc>
        <w:tc>
          <w:tcPr>
            <w:tcW w:w="1308" w:type="dxa"/>
            <w:shd w:val="clear" w:color="auto" w:fill="auto"/>
          </w:tcPr>
          <w:p w14:paraId="25DA27F9" w14:textId="7DF70D4D" w:rsidR="00955056" w:rsidRPr="00C54865" w:rsidRDefault="00955056" w:rsidP="00955056">
            <w:pPr>
              <w:autoSpaceDE w:val="0"/>
              <w:autoSpaceDN w:val="0"/>
              <w:adjustRightInd w:val="0"/>
              <w:jc w:val="center"/>
              <w:rPr>
                <w:sz w:val="22"/>
                <w:lang w:val="es-MX" w:eastAsia="es-MX"/>
              </w:rPr>
            </w:pPr>
            <w:r w:rsidRPr="005D3323">
              <w:rPr>
                <w:sz w:val="22"/>
                <w:lang w:val="es-MX" w:eastAsia="es-MX"/>
              </w:rPr>
              <w:t>20%</w:t>
            </w:r>
          </w:p>
        </w:tc>
        <w:tc>
          <w:tcPr>
            <w:tcW w:w="540" w:type="dxa"/>
            <w:shd w:val="clear" w:color="auto" w:fill="auto"/>
            <w:vAlign w:val="center"/>
          </w:tcPr>
          <w:p w14:paraId="3D3C2FD5" w14:textId="09C64DD2" w:rsidR="00955056" w:rsidRPr="00C54865" w:rsidRDefault="00955056" w:rsidP="00955056">
            <w:pPr>
              <w:autoSpaceDE w:val="0"/>
              <w:autoSpaceDN w:val="0"/>
              <w:adjustRightInd w:val="0"/>
              <w:jc w:val="center"/>
              <w:rPr>
                <w:sz w:val="22"/>
                <w:lang w:val="es-MX" w:eastAsia="es-MX"/>
              </w:rPr>
            </w:pPr>
            <w:r w:rsidRPr="005D3323">
              <w:rPr>
                <w:sz w:val="22"/>
                <w:lang w:val="es-MX" w:eastAsia="es-MX"/>
              </w:rPr>
              <w:t>5.00</w:t>
            </w:r>
          </w:p>
        </w:tc>
        <w:tc>
          <w:tcPr>
            <w:tcW w:w="540" w:type="dxa"/>
            <w:vAlign w:val="center"/>
          </w:tcPr>
          <w:p w14:paraId="4903D6F2" w14:textId="17A414BC" w:rsidR="00955056" w:rsidRPr="00C54865" w:rsidRDefault="00955056" w:rsidP="00955056">
            <w:pPr>
              <w:autoSpaceDE w:val="0"/>
              <w:autoSpaceDN w:val="0"/>
              <w:adjustRightInd w:val="0"/>
              <w:jc w:val="center"/>
              <w:rPr>
                <w:sz w:val="22"/>
                <w:lang w:val="es-MX" w:eastAsia="es-MX"/>
              </w:rPr>
            </w:pPr>
            <w:r w:rsidRPr="005D3323">
              <w:rPr>
                <w:sz w:val="22"/>
                <w:lang w:val="es-MX" w:eastAsia="es-MX"/>
              </w:rPr>
              <w:t>5.00</w:t>
            </w:r>
          </w:p>
        </w:tc>
        <w:tc>
          <w:tcPr>
            <w:tcW w:w="541" w:type="dxa"/>
            <w:shd w:val="clear" w:color="auto" w:fill="auto"/>
            <w:vAlign w:val="center"/>
          </w:tcPr>
          <w:p w14:paraId="3359D037" w14:textId="0CBC208E" w:rsidR="00955056" w:rsidRPr="00C54865" w:rsidRDefault="00955056" w:rsidP="00955056">
            <w:pPr>
              <w:autoSpaceDE w:val="0"/>
              <w:autoSpaceDN w:val="0"/>
              <w:adjustRightInd w:val="0"/>
              <w:jc w:val="center"/>
              <w:rPr>
                <w:sz w:val="22"/>
                <w:lang w:val="es-MX" w:eastAsia="es-MX"/>
              </w:rPr>
            </w:pPr>
            <w:r w:rsidRPr="005D3323">
              <w:rPr>
                <w:sz w:val="22"/>
                <w:lang w:val="es-MX" w:eastAsia="es-MX"/>
              </w:rPr>
              <w:t>4.00</w:t>
            </w:r>
          </w:p>
        </w:tc>
        <w:tc>
          <w:tcPr>
            <w:tcW w:w="541" w:type="dxa"/>
            <w:shd w:val="clear" w:color="auto" w:fill="auto"/>
            <w:vAlign w:val="center"/>
          </w:tcPr>
          <w:p w14:paraId="1795A0B4" w14:textId="28399A2A" w:rsidR="00955056" w:rsidRPr="00C54865" w:rsidRDefault="00955056" w:rsidP="00955056">
            <w:pPr>
              <w:autoSpaceDE w:val="0"/>
              <w:autoSpaceDN w:val="0"/>
              <w:adjustRightInd w:val="0"/>
              <w:jc w:val="center"/>
              <w:rPr>
                <w:sz w:val="22"/>
                <w:lang w:val="es-MX" w:eastAsia="es-MX"/>
              </w:rPr>
            </w:pPr>
            <w:r w:rsidRPr="005D3323">
              <w:rPr>
                <w:sz w:val="22"/>
                <w:lang w:val="es-MX" w:eastAsia="es-MX"/>
              </w:rPr>
              <w:t>3.00</w:t>
            </w:r>
          </w:p>
        </w:tc>
        <w:tc>
          <w:tcPr>
            <w:tcW w:w="540" w:type="dxa"/>
            <w:shd w:val="clear" w:color="auto" w:fill="auto"/>
            <w:vAlign w:val="center"/>
          </w:tcPr>
          <w:p w14:paraId="6242E13F" w14:textId="44DC0809" w:rsidR="00955056" w:rsidRPr="00C54865" w:rsidRDefault="00955056" w:rsidP="00955056">
            <w:pPr>
              <w:autoSpaceDE w:val="0"/>
              <w:autoSpaceDN w:val="0"/>
              <w:adjustRightInd w:val="0"/>
              <w:jc w:val="center"/>
              <w:rPr>
                <w:sz w:val="22"/>
                <w:lang w:val="es-MX" w:eastAsia="es-MX"/>
              </w:rPr>
            </w:pPr>
            <w:r w:rsidRPr="005D3323">
              <w:rPr>
                <w:sz w:val="22"/>
                <w:lang w:val="es-MX" w:eastAsia="es-MX"/>
              </w:rPr>
              <w:t>3</w:t>
            </w:r>
          </w:p>
        </w:tc>
        <w:tc>
          <w:tcPr>
            <w:tcW w:w="591" w:type="dxa"/>
            <w:shd w:val="clear" w:color="auto" w:fill="auto"/>
            <w:vAlign w:val="center"/>
          </w:tcPr>
          <w:p w14:paraId="3AC80F25" w14:textId="1309E99A" w:rsidR="00955056" w:rsidRPr="00C54865" w:rsidRDefault="009A58C5" w:rsidP="00955056">
            <w:pPr>
              <w:autoSpaceDE w:val="0"/>
              <w:autoSpaceDN w:val="0"/>
              <w:adjustRightInd w:val="0"/>
              <w:jc w:val="center"/>
              <w:rPr>
                <w:sz w:val="22"/>
                <w:lang w:val="es-MX" w:eastAsia="es-MX"/>
              </w:rPr>
            </w:pPr>
            <w:r>
              <w:rPr>
                <w:sz w:val="22"/>
                <w:lang w:val="es-MX" w:eastAsia="es-MX"/>
              </w:rPr>
              <w:t>3</w:t>
            </w:r>
          </w:p>
        </w:tc>
        <w:tc>
          <w:tcPr>
            <w:tcW w:w="4961" w:type="dxa"/>
            <w:shd w:val="clear" w:color="auto" w:fill="auto"/>
          </w:tcPr>
          <w:p w14:paraId="27F9CF71" w14:textId="7DF2AC9A" w:rsidR="00955056" w:rsidRPr="00C54865" w:rsidRDefault="00B61567" w:rsidP="00955056">
            <w:pPr>
              <w:rPr>
                <w:sz w:val="22"/>
                <w:lang w:val="es-MX" w:eastAsia="es-MX"/>
              </w:rPr>
            </w:pPr>
            <w:r>
              <w:rPr>
                <w:sz w:val="22"/>
                <w:lang w:val="es-MX" w:eastAsia="es-MX"/>
              </w:rPr>
              <w:t>Lista de cotejo</w:t>
            </w:r>
          </w:p>
        </w:tc>
      </w:tr>
      <w:tr w:rsidR="001B6C8A" w:rsidRPr="00C54865" w14:paraId="7323B279" w14:textId="77777777" w:rsidTr="001B6C8A">
        <w:tc>
          <w:tcPr>
            <w:tcW w:w="3729" w:type="dxa"/>
            <w:shd w:val="clear" w:color="auto" w:fill="auto"/>
          </w:tcPr>
          <w:p w14:paraId="1EEFB64F"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Total</w:t>
            </w:r>
          </w:p>
        </w:tc>
        <w:tc>
          <w:tcPr>
            <w:tcW w:w="1308" w:type="dxa"/>
            <w:shd w:val="clear" w:color="auto" w:fill="auto"/>
          </w:tcPr>
          <w:p w14:paraId="6D31BD14"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100 %</w:t>
            </w:r>
          </w:p>
        </w:tc>
        <w:tc>
          <w:tcPr>
            <w:tcW w:w="540" w:type="dxa"/>
            <w:shd w:val="clear" w:color="auto" w:fill="auto"/>
          </w:tcPr>
          <w:p w14:paraId="282F93F0" w14:textId="77777777" w:rsidR="001B6C8A" w:rsidRPr="00C54865" w:rsidRDefault="001B6C8A" w:rsidP="001B6C8A">
            <w:pPr>
              <w:autoSpaceDE w:val="0"/>
              <w:autoSpaceDN w:val="0"/>
              <w:adjustRightInd w:val="0"/>
              <w:rPr>
                <w:sz w:val="22"/>
                <w:lang w:val="es-MX" w:eastAsia="es-MX"/>
              </w:rPr>
            </w:pPr>
          </w:p>
        </w:tc>
        <w:tc>
          <w:tcPr>
            <w:tcW w:w="540" w:type="dxa"/>
          </w:tcPr>
          <w:p w14:paraId="444B38C7" w14:textId="77777777" w:rsidR="001B6C8A" w:rsidRPr="00C54865" w:rsidRDefault="001B6C8A" w:rsidP="001B6C8A">
            <w:pPr>
              <w:autoSpaceDE w:val="0"/>
              <w:autoSpaceDN w:val="0"/>
              <w:adjustRightInd w:val="0"/>
              <w:rPr>
                <w:sz w:val="22"/>
                <w:lang w:val="es-MX" w:eastAsia="es-MX"/>
              </w:rPr>
            </w:pPr>
          </w:p>
        </w:tc>
        <w:tc>
          <w:tcPr>
            <w:tcW w:w="541" w:type="dxa"/>
            <w:shd w:val="clear" w:color="auto" w:fill="auto"/>
          </w:tcPr>
          <w:p w14:paraId="14CDF4ED" w14:textId="77777777" w:rsidR="001B6C8A" w:rsidRPr="00C54865" w:rsidRDefault="001B6C8A" w:rsidP="001B6C8A">
            <w:pPr>
              <w:autoSpaceDE w:val="0"/>
              <w:autoSpaceDN w:val="0"/>
              <w:adjustRightInd w:val="0"/>
              <w:rPr>
                <w:sz w:val="22"/>
                <w:lang w:val="es-MX" w:eastAsia="es-MX"/>
              </w:rPr>
            </w:pPr>
          </w:p>
        </w:tc>
        <w:tc>
          <w:tcPr>
            <w:tcW w:w="541" w:type="dxa"/>
            <w:shd w:val="clear" w:color="auto" w:fill="auto"/>
          </w:tcPr>
          <w:p w14:paraId="3C39D847" w14:textId="77777777" w:rsidR="001B6C8A" w:rsidRPr="00C54865" w:rsidRDefault="001B6C8A" w:rsidP="001B6C8A">
            <w:pPr>
              <w:autoSpaceDE w:val="0"/>
              <w:autoSpaceDN w:val="0"/>
              <w:adjustRightInd w:val="0"/>
              <w:rPr>
                <w:sz w:val="22"/>
                <w:lang w:val="es-MX" w:eastAsia="es-MX"/>
              </w:rPr>
            </w:pPr>
          </w:p>
        </w:tc>
        <w:tc>
          <w:tcPr>
            <w:tcW w:w="540" w:type="dxa"/>
            <w:shd w:val="clear" w:color="auto" w:fill="auto"/>
          </w:tcPr>
          <w:p w14:paraId="122AEDC5" w14:textId="77777777" w:rsidR="001B6C8A" w:rsidRPr="00C54865" w:rsidRDefault="001B6C8A" w:rsidP="001B6C8A">
            <w:pPr>
              <w:autoSpaceDE w:val="0"/>
              <w:autoSpaceDN w:val="0"/>
              <w:adjustRightInd w:val="0"/>
              <w:rPr>
                <w:sz w:val="22"/>
                <w:lang w:val="es-MX" w:eastAsia="es-MX"/>
              </w:rPr>
            </w:pPr>
          </w:p>
        </w:tc>
        <w:tc>
          <w:tcPr>
            <w:tcW w:w="591" w:type="dxa"/>
            <w:shd w:val="clear" w:color="auto" w:fill="auto"/>
          </w:tcPr>
          <w:p w14:paraId="13F0471B" w14:textId="77777777" w:rsidR="001B6C8A" w:rsidRPr="00C54865" w:rsidRDefault="001B6C8A" w:rsidP="001B6C8A">
            <w:pPr>
              <w:autoSpaceDE w:val="0"/>
              <w:autoSpaceDN w:val="0"/>
              <w:adjustRightInd w:val="0"/>
              <w:rPr>
                <w:sz w:val="22"/>
                <w:lang w:val="es-MX" w:eastAsia="es-MX"/>
              </w:rPr>
            </w:pPr>
          </w:p>
        </w:tc>
        <w:tc>
          <w:tcPr>
            <w:tcW w:w="4961" w:type="dxa"/>
            <w:shd w:val="clear" w:color="auto" w:fill="auto"/>
          </w:tcPr>
          <w:p w14:paraId="03E4948E" w14:textId="77777777" w:rsidR="001B6C8A" w:rsidRPr="00C54865" w:rsidRDefault="001B6C8A" w:rsidP="001B6C8A">
            <w:pPr>
              <w:autoSpaceDE w:val="0"/>
              <w:autoSpaceDN w:val="0"/>
              <w:adjustRightInd w:val="0"/>
              <w:rPr>
                <w:sz w:val="22"/>
                <w:lang w:val="es-MX" w:eastAsia="es-MX"/>
              </w:rPr>
            </w:pPr>
          </w:p>
        </w:tc>
      </w:tr>
    </w:tbl>
    <w:p w14:paraId="3B82B036" w14:textId="77777777" w:rsidR="001B6C8A" w:rsidRPr="00C54865" w:rsidRDefault="001B6C8A" w:rsidP="001B6C8A">
      <w:pPr>
        <w:autoSpaceDE w:val="0"/>
        <w:autoSpaceDN w:val="0"/>
        <w:adjustRightInd w:val="0"/>
        <w:ind w:left="0" w:firstLine="0"/>
        <w:rPr>
          <w:b/>
          <w:sz w:val="22"/>
          <w:lang w:val="es-MX" w:eastAsia="es-MX"/>
        </w:rPr>
      </w:pPr>
    </w:p>
    <w:p w14:paraId="7B921801" w14:textId="161E6653" w:rsidR="00C54865" w:rsidRDefault="00C54865">
      <w:pPr>
        <w:spacing w:after="160" w:line="259" w:lineRule="auto"/>
        <w:ind w:left="0" w:firstLine="0"/>
        <w:jc w:val="left"/>
        <w:rPr>
          <w:b/>
          <w:sz w:val="22"/>
          <w:lang w:val="es-MX" w:eastAsia="es-MX"/>
        </w:rPr>
      </w:pPr>
      <w:r>
        <w:rPr>
          <w:b/>
          <w:sz w:val="22"/>
          <w:lang w:val="es-MX" w:eastAsia="es-MX"/>
        </w:rPr>
        <w:br w:type="page"/>
      </w:r>
    </w:p>
    <w:p w14:paraId="6AFC1F7A" w14:textId="685217EF" w:rsidR="00FF7E56" w:rsidRPr="00C54865" w:rsidRDefault="00FF7E56" w:rsidP="00FF7E56">
      <w:pPr>
        <w:autoSpaceDE w:val="0"/>
        <w:autoSpaceDN w:val="0"/>
        <w:adjustRightInd w:val="0"/>
        <w:rPr>
          <w:sz w:val="22"/>
          <w:lang w:val="es-MX" w:eastAsia="es-MX"/>
        </w:rPr>
      </w:pPr>
      <w:r w:rsidRPr="00C54865">
        <w:rPr>
          <w:b/>
          <w:sz w:val="22"/>
          <w:lang w:val="es-MX" w:eastAsia="es-MX"/>
        </w:rPr>
        <w:lastRenderedPageBreak/>
        <w:t xml:space="preserve">Competencia No.3: </w:t>
      </w:r>
      <w:r w:rsidRPr="00C54865">
        <w:rPr>
          <w:sz w:val="22"/>
          <w:lang w:val="es-MX" w:eastAsia="es-MX"/>
        </w:rPr>
        <w:t xml:space="preserve"> </w:t>
      </w:r>
      <w:r w:rsidR="001B6C8A" w:rsidRPr="00C54865">
        <w:rPr>
          <w:sz w:val="22"/>
        </w:rPr>
        <w:t>Preparación y planeación de la auditoría</w:t>
      </w:r>
    </w:p>
    <w:p w14:paraId="7E232728" w14:textId="4437B413" w:rsidR="00FF7E56" w:rsidRPr="00C54865" w:rsidRDefault="00FF7E56" w:rsidP="001B6C8A">
      <w:pPr>
        <w:pStyle w:val="TableParagraph"/>
        <w:spacing w:line="249" w:lineRule="auto"/>
        <w:rPr>
          <w:rFonts w:ascii="Arial" w:hAnsi="Arial" w:cs="Arial"/>
          <w:b/>
          <w:lang w:val="es-MX" w:eastAsia="es-MX"/>
        </w:rPr>
      </w:pPr>
      <w:r w:rsidRPr="00C54865">
        <w:rPr>
          <w:rFonts w:ascii="Arial" w:hAnsi="Arial" w:cs="Arial"/>
          <w:b/>
          <w:lang w:val="es-MX" w:eastAsia="es-MX"/>
        </w:rPr>
        <w:t xml:space="preserve">Descripción: </w:t>
      </w:r>
      <w:r w:rsidR="001B6C8A" w:rsidRPr="00C54865">
        <w:rPr>
          <w:rFonts w:ascii="Arial" w:hAnsi="Arial" w:cs="Arial"/>
        </w:rPr>
        <w:t>Conoce y aplica las actividades definidas para preparación y planeación de la auditoría en Tecnologías de la Información</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3259"/>
        <w:gridCol w:w="2976"/>
        <w:gridCol w:w="2412"/>
        <w:gridCol w:w="1415"/>
      </w:tblGrid>
      <w:tr w:rsidR="00C54865" w:rsidRPr="00C54865" w14:paraId="7B5D4429" w14:textId="77777777" w:rsidTr="009E1514">
        <w:trPr>
          <w:trHeight w:val="794"/>
        </w:trPr>
        <w:tc>
          <w:tcPr>
            <w:tcW w:w="3228" w:type="dxa"/>
            <w:vAlign w:val="center"/>
          </w:tcPr>
          <w:p w14:paraId="2A9BF2D0" w14:textId="11BE49B7" w:rsidR="00C54865" w:rsidRPr="00C54865" w:rsidRDefault="00C54865" w:rsidP="00C54865">
            <w:pPr>
              <w:pStyle w:val="TableParagraph"/>
              <w:spacing w:line="264" w:lineRule="exact"/>
              <w:ind w:left="141" w:right="116"/>
              <w:jc w:val="center"/>
              <w:rPr>
                <w:rFonts w:ascii="Arial" w:hAnsi="Arial" w:cs="Arial"/>
                <w:b/>
              </w:rPr>
            </w:pPr>
            <w:r w:rsidRPr="00C54865">
              <w:rPr>
                <w:rFonts w:ascii="Arial" w:hAnsi="Arial" w:cs="Arial"/>
                <w:b/>
                <w:smallCaps/>
                <w:lang w:val="es-MX" w:eastAsia="es-MX"/>
              </w:rPr>
              <w:t>Temas y subtemas para desarrollar la competencia específica</w:t>
            </w:r>
          </w:p>
        </w:tc>
        <w:tc>
          <w:tcPr>
            <w:tcW w:w="3259" w:type="dxa"/>
            <w:vAlign w:val="center"/>
          </w:tcPr>
          <w:p w14:paraId="25D960C4" w14:textId="4D18AEC8" w:rsidR="00C54865" w:rsidRPr="00C54865" w:rsidRDefault="00C54865" w:rsidP="00C54865">
            <w:pPr>
              <w:pStyle w:val="TableParagraph"/>
              <w:spacing w:before="1"/>
              <w:ind w:left="194"/>
              <w:rPr>
                <w:rFonts w:ascii="Arial" w:hAnsi="Arial" w:cs="Arial"/>
                <w:b/>
              </w:rPr>
            </w:pPr>
            <w:r w:rsidRPr="00C54865">
              <w:rPr>
                <w:rFonts w:ascii="Arial" w:hAnsi="Arial" w:cs="Arial"/>
                <w:b/>
                <w:smallCaps/>
                <w:lang w:val="es-MX" w:eastAsia="es-MX"/>
              </w:rPr>
              <w:t>Actividades de aprendizaje</w:t>
            </w:r>
          </w:p>
        </w:tc>
        <w:tc>
          <w:tcPr>
            <w:tcW w:w="2976" w:type="dxa"/>
            <w:vAlign w:val="center"/>
          </w:tcPr>
          <w:p w14:paraId="0E9EACBE" w14:textId="67D8FFFF" w:rsidR="00C54865" w:rsidRPr="00C54865" w:rsidRDefault="00C54865" w:rsidP="00C54865">
            <w:pPr>
              <w:pStyle w:val="TableParagraph"/>
              <w:spacing w:before="1"/>
              <w:ind w:left="128"/>
              <w:rPr>
                <w:rFonts w:ascii="Arial" w:hAnsi="Arial" w:cs="Arial"/>
                <w:b/>
              </w:rPr>
            </w:pPr>
            <w:r w:rsidRPr="00C54865">
              <w:rPr>
                <w:rFonts w:ascii="Arial" w:hAnsi="Arial" w:cs="Arial"/>
                <w:b/>
                <w:smallCaps/>
                <w:lang w:val="es-MX" w:eastAsia="es-MX"/>
              </w:rPr>
              <w:t>Actividades de enseñanza</w:t>
            </w:r>
          </w:p>
        </w:tc>
        <w:tc>
          <w:tcPr>
            <w:tcW w:w="2412" w:type="dxa"/>
            <w:vAlign w:val="center"/>
          </w:tcPr>
          <w:p w14:paraId="0CCB9E88" w14:textId="127800EC" w:rsidR="00C54865" w:rsidRPr="00C54865" w:rsidRDefault="00C54865" w:rsidP="00C54865">
            <w:pPr>
              <w:pStyle w:val="TableParagraph"/>
              <w:spacing w:line="264" w:lineRule="exact"/>
              <w:ind w:left="27"/>
              <w:jc w:val="center"/>
              <w:rPr>
                <w:rFonts w:ascii="Arial" w:hAnsi="Arial" w:cs="Arial"/>
                <w:b/>
              </w:rPr>
            </w:pPr>
            <w:r w:rsidRPr="00C54865">
              <w:rPr>
                <w:rFonts w:ascii="Arial" w:hAnsi="Arial" w:cs="Arial"/>
                <w:b/>
                <w:smallCaps/>
                <w:lang w:val="es-MX" w:eastAsia="es-MX"/>
              </w:rPr>
              <w:t>Desarrollo de competencias genéricas</w:t>
            </w:r>
          </w:p>
        </w:tc>
        <w:tc>
          <w:tcPr>
            <w:tcW w:w="1415" w:type="dxa"/>
            <w:vAlign w:val="center"/>
          </w:tcPr>
          <w:p w14:paraId="22FA6765" w14:textId="3848BF45" w:rsidR="00C54865" w:rsidRPr="00C54865" w:rsidRDefault="00C54865" w:rsidP="00C54865">
            <w:pPr>
              <w:pStyle w:val="TableParagraph"/>
              <w:spacing w:before="12" w:line="250" w:lineRule="atLeast"/>
              <w:ind w:left="249" w:right="222" w:firstLine="19"/>
              <w:rPr>
                <w:rFonts w:ascii="Arial" w:hAnsi="Arial" w:cs="Arial"/>
                <w:b/>
              </w:rPr>
            </w:pPr>
            <w:r w:rsidRPr="00C54865">
              <w:rPr>
                <w:rFonts w:ascii="Arial" w:hAnsi="Arial" w:cs="Arial"/>
                <w:b/>
                <w:smallCaps/>
                <w:lang w:val="es-MX" w:eastAsia="es-MX"/>
              </w:rPr>
              <w:t>Horas teórico-práctica</w:t>
            </w:r>
          </w:p>
        </w:tc>
      </w:tr>
      <w:tr w:rsidR="001B6C8A" w:rsidRPr="00C54865" w14:paraId="36A8645B" w14:textId="77777777" w:rsidTr="00B61567">
        <w:trPr>
          <w:trHeight w:val="307"/>
        </w:trPr>
        <w:tc>
          <w:tcPr>
            <w:tcW w:w="3228" w:type="dxa"/>
          </w:tcPr>
          <w:p w14:paraId="440CDB1F" w14:textId="48DFFEB9" w:rsidR="001B6C8A" w:rsidRPr="00C54865" w:rsidRDefault="00427A48" w:rsidP="001B6C8A">
            <w:pPr>
              <w:pStyle w:val="TableParagraph"/>
              <w:numPr>
                <w:ilvl w:val="1"/>
                <w:numId w:val="21"/>
              </w:numPr>
              <w:tabs>
                <w:tab w:val="left" w:pos="119"/>
                <w:tab w:val="left" w:pos="500"/>
              </w:tabs>
              <w:spacing w:before="4" w:line="247" w:lineRule="auto"/>
              <w:ind w:right="95" w:hanging="10"/>
              <w:rPr>
                <w:rFonts w:ascii="Arial" w:hAnsi="Arial" w:cs="Arial"/>
              </w:rPr>
            </w:pPr>
            <w:r>
              <w:rPr>
                <w:rFonts w:ascii="Arial" w:hAnsi="Arial" w:cs="Arial"/>
              </w:rPr>
              <w:t>D</w:t>
            </w:r>
            <w:r w:rsidR="001B6C8A" w:rsidRPr="00C54865">
              <w:rPr>
                <w:rFonts w:ascii="Arial" w:hAnsi="Arial" w:cs="Arial"/>
              </w:rPr>
              <w:t xml:space="preserve">efinición del origen de la </w:t>
            </w:r>
            <w:r w:rsidR="001B6C8A" w:rsidRPr="00C54865">
              <w:rPr>
                <w:rFonts w:ascii="Arial" w:hAnsi="Arial" w:cs="Arial"/>
                <w:spacing w:val="-2"/>
              </w:rPr>
              <w:t>auditoría</w:t>
            </w:r>
          </w:p>
          <w:p w14:paraId="3C3F026A" w14:textId="77777777" w:rsidR="001B6C8A" w:rsidRPr="00C54865" w:rsidRDefault="001B6C8A" w:rsidP="001B6C8A">
            <w:pPr>
              <w:pStyle w:val="TableParagraph"/>
              <w:numPr>
                <w:ilvl w:val="1"/>
                <w:numId w:val="21"/>
              </w:numPr>
              <w:tabs>
                <w:tab w:val="left" w:pos="119"/>
                <w:tab w:val="left" w:pos="618"/>
                <w:tab w:val="left" w:pos="1662"/>
                <w:tab w:val="left" w:pos="2827"/>
              </w:tabs>
              <w:spacing w:before="10" w:line="249" w:lineRule="auto"/>
              <w:ind w:right="94" w:hanging="10"/>
              <w:rPr>
                <w:rFonts w:ascii="Arial" w:hAnsi="Arial" w:cs="Arial"/>
              </w:rPr>
            </w:pPr>
            <w:r w:rsidRPr="00C54865">
              <w:rPr>
                <w:rFonts w:ascii="Arial" w:hAnsi="Arial" w:cs="Arial"/>
                <w:spacing w:val="-2"/>
              </w:rPr>
              <w:t>Revisión</w:t>
            </w:r>
            <w:r w:rsidRPr="00C54865">
              <w:rPr>
                <w:rFonts w:ascii="Arial" w:hAnsi="Arial" w:cs="Arial"/>
              </w:rPr>
              <w:tab/>
            </w:r>
            <w:r w:rsidRPr="00C54865">
              <w:rPr>
                <w:rFonts w:ascii="Arial" w:hAnsi="Arial" w:cs="Arial"/>
                <w:spacing w:val="-2"/>
              </w:rPr>
              <w:t>preliminar</w:t>
            </w:r>
            <w:r w:rsidRPr="00C54865">
              <w:rPr>
                <w:rFonts w:ascii="Arial" w:hAnsi="Arial" w:cs="Arial"/>
              </w:rPr>
              <w:tab/>
            </w:r>
            <w:r w:rsidRPr="00C54865">
              <w:rPr>
                <w:rFonts w:ascii="Arial" w:hAnsi="Arial" w:cs="Arial"/>
                <w:spacing w:val="-4"/>
              </w:rPr>
              <w:t xml:space="preserve">del </w:t>
            </w:r>
            <w:r w:rsidRPr="00C54865">
              <w:rPr>
                <w:rFonts w:ascii="Arial" w:hAnsi="Arial" w:cs="Arial"/>
              </w:rPr>
              <w:t>área a evaluar</w:t>
            </w:r>
          </w:p>
          <w:p w14:paraId="584C614A" w14:textId="77777777" w:rsidR="001B6C8A" w:rsidRPr="00C54865" w:rsidRDefault="001B6C8A" w:rsidP="001B6C8A">
            <w:pPr>
              <w:pStyle w:val="TableParagraph"/>
              <w:numPr>
                <w:ilvl w:val="1"/>
                <w:numId w:val="21"/>
              </w:numPr>
              <w:tabs>
                <w:tab w:val="left" w:pos="119"/>
                <w:tab w:val="left" w:pos="545"/>
              </w:tabs>
              <w:spacing w:before="6" w:line="249" w:lineRule="auto"/>
              <w:ind w:right="95" w:hanging="10"/>
              <w:rPr>
                <w:rFonts w:ascii="Arial" w:hAnsi="Arial" w:cs="Arial"/>
              </w:rPr>
            </w:pPr>
            <w:r w:rsidRPr="00C54865">
              <w:rPr>
                <w:rFonts w:ascii="Arial" w:hAnsi="Arial" w:cs="Arial"/>
              </w:rPr>
              <w:t>Definición</w:t>
            </w:r>
            <w:r w:rsidRPr="00C54865">
              <w:rPr>
                <w:rFonts w:ascii="Arial" w:hAnsi="Arial" w:cs="Arial"/>
                <w:spacing w:val="40"/>
              </w:rPr>
              <w:t xml:space="preserve"> </w:t>
            </w:r>
            <w:r w:rsidRPr="00C54865">
              <w:rPr>
                <w:rFonts w:ascii="Arial" w:hAnsi="Arial" w:cs="Arial"/>
              </w:rPr>
              <w:t>de</w:t>
            </w:r>
            <w:r w:rsidRPr="00C54865">
              <w:rPr>
                <w:rFonts w:ascii="Arial" w:hAnsi="Arial" w:cs="Arial"/>
                <w:spacing w:val="40"/>
              </w:rPr>
              <w:t xml:space="preserve"> </w:t>
            </w:r>
            <w:r w:rsidRPr="00C54865">
              <w:rPr>
                <w:rFonts w:ascii="Arial" w:hAnsi="Arial" w:cs="Arial"/>
              </w:rPr>
              <w:t>objetivos</w:t>
            </w:r>
            <w:r w:rsidRPr="00C54865">
              <w:rPr>
                <w:rFonts w:ascii="Arial" w:hAnsi="Arial" w:cs="Arial"/>
                <w:spacing w:val="40"/>
              </w:rPr>
              <w:t xml:space="preserve"> </w:t>
            </w:r>
            <w:r w:rsidRPr="00C54865">
              <w:rPr>
                <w:rFonts w:ascii="Arial" w:hAnsi="Arial" w:cs="Arial"/>
              </w:rPr>
              <w:t>y alcances de la auditoría</w:t>
            </w:r>
          </w:p>
          <w:p w14:paraId="053D4A59" w14:textId="77777777" w:rsidR="001B6C8A" w:rsidRPr="00C54865" w:rsidRDefault="001B6C8A" w:rsidP="001B6C8A">
            <w:pPr>
              <w:pStyle w:val="TableParagraph"/>
              <w:numPr>
                <w:ilvl w:val="1"/>
                <w:numId w:val="21"/>
              </w:numPr>
              <w:tabs>
                <w:tab w:val="left" w:pos="119"/>
                <w:tab w:val="left" w:pos="500"/>
              </w:tabs>
              <w:spacing w:before="7" w:line="249" w:lineRule="auto"/>
              <w:ind w:right="96" w:hanging="10"/>
              <w:rPr>
                <w:rFonts w:ascii="Arial" w:hAnsi="Arial" w:cs="Arial"/>
              </w:rPr>
            </w:pPr>
            <w:r w:rsidRPr="00C54865">
              <w:rPr>
                <w:rFonts w:ascii="Arial" w:hAnsi="Arial" w:cs="Arial"/>
              </w:rPr>
              <w:t>Elaboración</w:t>
            </w:r>
            <w:r w:rsidRPr="00C54865">
              <w:rPr>
                <w:rFonts w:ascii="Arial" w:hAnsi="Arial" w:cs="Arial"/>
                <w:spacing w:val="-1"/>
              </w:rPr>
              <w:t xml:space="preserve"> </w:t>
            </w:r>
            <w:r w:rsidRPr="00C54865">
              <w:rPr>
                <w:rFonts w:ascii="Arial" w:hAnsi="Arial" w:cs="Arial"/>
              </w:rPr>
              <w:t>del programa, plan y presupuesto de</w:t>
            </w:r>
          </w:p>
          <w:p w14:paraId="1B59F27B" w14:textId="77777777" w:rsidR="001B6C8A" w:rsidRPr="00C54865" w:rsidRDefault="001B6C8A" w:rsidP="001B6C8A">
            <w:pPr>
              <w:pStyle w:val="TableParagraph"/>
              <w:spacing w:before="4"/>
              <w:ind w:left="110"/>
              <w:rPr>
                <w:rFonts w:ascii="Arial" w:hAnsi="Arial" w:cs="Arial"/>
              </w:rPr>
            </w:pPr>
            <w:r w:rsidRPr="00C54865">
              <w:rPr>
                <w:rFonts w:ascii="Arial" w:hAnsi="Arial" w:cs="Arial"/>
              </w:rPr>
              <w:t>la</w:t>
            </w:r>
            <w:r w:rsidRPr="00C54865">
              <w:rPr>
                <w:rFonts w:ascii="Arial" w:hAnsi="Arial" w:cs="Arial"/>
                <w:spacing w:val="-2"/>
              </w:rPr>
              <w:t xml:space="preserve"> auditoría</w:t>
            </w:r>
          </w:p>
          <w:p w14:paraId="64B80A5C" w14:textId="77777777" w:rsidR="001B6C8A" w:rsidRPr="00C54865" w:rsidRDefault="001B6C8A" w:rsidP="001B6C8A">
            <w:pPr>
              <w:pStyle w:val="TableParagraph"/>
              <w:numPr>
                <w:ilvl w:val="1"/>
                <w:numId w:val="21"/>
              </w:numPr>
              <w:tabs>
                <w:tab w:val="left" w:pos="119"/>
                <w:tab w:val="left" w:pos="618"/>
                <w:tab w:val="left" w:pos="1772"/>
              </w:tabs>
              <w:spacing w:before="16" w:line="249" w:lineRule="auto"/>
              <w:ind w:right="93" w:hanging="10"/>
              <w:rPr>
                <w:rFonts w:ascii="Arial" w:hAnsi="Arial" w:cs="Arial"/>
              </w:rPr>
            </w:pPr>
            <w:r w:rsidRPr="00C54865">
              <w:rPr>
                <w:rFonts w:ascii="Arial" w:hAnsi="Arial" w:cs="Arial"/>
                <w:spacing w:val="-2"/>
              </w:rPr>
              <w:t>Selección</w:t>
            </w:r>
            <w:r w:rsidRPr="00C54865">
              <w:rPr>
                <w:rFonts w:ascii="Arial" w:hAnsi="Arial" w:cs="Arial"/>
              </w:rPr>
              <w:tab/>
              <w:t>de</w:t>
            </w:r>
            <w:r w:rsidRPr="00C54865">
              <w:rPr>
                <w:rFonts w:ascii="Arial" w:hAnsi="Arial" w:cs="Arial"/>
                <w:spacing w:val="80"/>
              </w:rPr>
              <w:t xml:space="preserve"> </w:t>
            </w:r>
            <w:r w:rsidRPr="00C54865">
              <w:rPr>
                <w:rFonts w:ascii="Arial" w:hAnsi="Arial" w:cs="Arial"/>
              </w:rPr>
              <w:t>métodos, herramientas, instrumentos</w:t>
            </w:r>
          </w:p>
          <w:p w14:paraId="037255AD" w14:textId="77777777" w:rsidR="001B6C8A" w:rsidRPr="00C54865" w:rsidRDefault="001B6C8A" w:rsidP="001B6C8A">
            <w:pPr>
              <w:pStyle w:val="TableParagraph"/>
              <w:tabs>
                <w:tab w:val="left" w:pos="486"/>
                <w:tab w:val="left" w:pos="2245"/>
                <w:tab w:val="left" w:pos="2950"/>
              </w:tabs>
              <w:spacing w:before="7" w:line="249" w:lineRule="auto"/>
              <w:ind w:left="119" w:right="94" w:hanging="10"/>
              <w:rPr>
                <w:rFonts w:ascii="Arial" w:hAnsi="Arial" w:cs="Arial"/>
              </w:rPr>
            </w:pPr>
            <w:r w:rsidRPr="00C54865">
              <w:rPr>
                <w:rFonts w:ascii="Arial" w:hAnsi="Arial" w:cs="Arial"/>
                <w:spacing w:val="-10"/>
              </w:rPr>
              <w:t>y</w:t>
            </w:r>
            <w:r w:rsidRPr="00C54865">
              <w:rPr>
                <w:rFonts w:ascii="Arial" w:hAnsi="Arial" w:cs="Arial"/>
              </w:rPr>
              <w:tab/>
            </w:r>
            <w:r w:rsidRPr="00C54865">
              <w:rPr>
                <w:rFonts w:ascii="Arial" w:hAnsi="Arial" w:cs="Arial"/>
                <w:spacing w:val="-2"/>
              </w:rPr>
              <w:t>procedimientos</w:t>
            </w:r>
            <w:r w:rsidRPr="00C54865">
              <w:rPr>
                <w:rFonts w:ascii="Arial" w:hAnsi="Arial" w:cs="Arial"/>
              </w:rPr>
              <w:tab/>
            </w:r>
            <w:r w:rsidRPr="00C54865">
              <w:rPr>
                <w:rFonts w:ascii="Arial" w:hAnsi="Arial" w:cs="Arial"/>
                <w:spacing w:val="-4"/>
              </w:rPr>
              <w:t>para</w:t>
            </w:r>
            <w:r w:rsidRPr="00C54865">
              <w:rPr>
                <w:rFonts w:ascii="Arial" w:hAnsi="Arial" w:cs="Arial"/>
              </w:rPr>
              <w:tab/>
            </w:r>
            <w:r w:rsidRPr="00C54865">
              <w:rPr>
                <w:rFonts w:ascii="Arial" w:hAnsi="Arial" w:cs="Arial"/>
                <w:spacing w:val="-6"/>
              </w:rPr>
              <w:t xml:space="preserve">la </w:t>
            </w:r>
            <w:r w:rsidRPr="00C54865">
              <w:rPr>
                <w:rFonts w:ascii="Arial" w:hAnsi="Arial" w:cs="Arial"/>
                <w:spacing w:val="-2"/>
              </w:rPr>
              <w:t>auditoría</w:t>
            </w:r>
          </w:p>
          <w:p w14:paraId="544D70B0" w14:textId="77777777" w:rsidR="001B6C8A" w:rsidRPr="00C54865" w:rsidRDefault="001B6C8A" w:rsidP="001B6C8A">
            <w:pPr>
              <w:pStyle w:val="TableParagraph"/>
              <w:numPr>
                <w:ilvl w:val="2"/>
                <w:numId w:val="20"/>
              </w:numPr>
              <w:tabs>
                <w:tab w:val="left" w:pos="119"/>
                <w:tab w:val="left" w:pos="1103"/>
                <w:tab w:val="left" w:pos="2875"/>
              </w:tabs>
              <w:spacing w:before="6" w:line="247" w:lineRule="auto"/>
              <w:ind w:right="94" w:hanging="10"/>
              <w:rPr>
                <w:rFonts w:ascii="Arial" w:hAnsi="Arial" w:cs="Arial"/>
              </w:rPr>
            </w:pPr>
            <w:r w:rsidRPr="00C54865">
              <w:rPr>
                <w:rFonts w:ascii="Arial" w:hAnsi="Arial" w:cs="Arial"/>
                <w:spacing w:val="-2"/>
              </w:rPr>
              <w:t>Instrumentos</w:t>
            </w:r>
            <w:r w:rsidRPr="00C54865">
              <w:rPr>
                <w:rFonts w:ascii="Arial" w:hAnsi="Arial" w:cs="Arial"/>
              </w:rPr>
              <w:tab/>
            </w:r>
            <w:r w:rsidRPr="00C54865">
              <w:rPr>
                <w:rFonts w:ascii="Arial" w:hAnsi="Arial" w:cs="Arial"/>
                <w:spacing w:val="-6"/>
              </w:rPr>
              <w:t xml:space="preserve">de </w:t>
            </w:r>
            <w:r w:rsidRPr="00C54865">
              <w:rPr>
                <w:rFonts w:ascii="Arial" w:hAnsi="Arial" w:cs="Arial"/>
              </w:rPr>
              <w:t>Recopilación de</w:t>
            </w:r>
          </w:p>
          <w:p w14:paraId="39E8FB89" w14:textId="77777777" w:rsidR="001B6C8A" w:rsidRPr="00C54865" w:rsidRDefault="001B6C8A" w:rsidP="001B6C8A">
            <w:pPr>
              <w:pStyle w:val="TableParagraph"/>
              <w:spacing w:before="10"/>
              <w:ind w:left="110"/>
              <w:rPr>
                <w:rFonts w:ascii="Arial" w:hAnsi="Arial" w:cs="Arial"/>
              </w:rPr>
            </w:pPr>
            <w:r w:rsidRPr="00C54865">
              <w:rPr>
                <w:rFonts w:ascii="Arial" w:hAnsi="Arial" w:cs="Arial"/>
                <w:spacing w:val="-2"/>
              </w:rPr>
              <w:t>información</w:t>
            </w:r>
          </w:p>
          <w:p w14:paraId="3A068A51" w14:textId="77777777" w:rsidR="001B6C8A" w:rsidRPr="00C54865" w:rsidRDefault="001B6C8A" w:rsidP="001B6C8A">
            <w:pPr>
              <w:pStyle w:val="TableParagraph"/>
              <w:numPr>
                <w:ilvl w:val="2"/>
                <w:numId w:val="20"/>
              </w:numPr>
              <w:tabs>
                <w:tab w:val="left" w:pos="119"/>
                <w:tab w:val="left" w:pos="658"/>
              </w:tabs>
              <w:spacing w:before="16" w:line="249" w:lineRule="auto"/>
              <w:ind w:right="93" w:hanging="10"/>
              <w:rPr>
                <w:rFonts w:ascii="Arial" w:hAnsi="Arial" w:cs="Arial"/>
              </w:rPr>
            </w:pPr>
            <w:r w:rsidRPr="00C54865">
              <w:rPr>
                <w:rFonts w:ascii="Arial" w:hAnsi="Arial" w:cs="Arial"/>
              </w:rPr>
              <w:t>Técnicas</w:t>
            </w:r>
            <w:r w:rsidRPr="00C54865">
              <w:rPr>
                <w:rFonts w:ascii="Arial" w:hAnsi="Arial" w:cs="Arial"/>
                <w:spacing w:val="-15"/>
              </w:rPr>
              <w:t xml:space="preserve"> </w:t>
            </w:r>
            <w:r w:rsidRPr="00C54865">
              <w:rPr>
                <w:rFonts w:ascii="Arial" w:hAnsi="Arial" w:cs="Arial"/>
              </w:rPr>
              <w:t>de</w:t>
            </w:r>
            <w:r w:rsidRPr="00C54865">
              <w:rPr>
                <w:rFonts w:ascii="Arial" w:hAnsi="Arial" w:cs="Arial"/>
                <w:spacing w:val="-16"/>
              </w:rPr>
              <w:t xml:space="preserve"> </w:t>
            </w:r>
            <w:r w:rsidRPr="00C54865">
              <w:rPr>
                <w:rFonts w:ascii="Arial" w:hAnsi="Arial" w:cs="Arial"/>
              </w:rPr>
              <w:t>evaluación</w:t>
            </w:r>
            <w:r w:rsidRPr="00C54865">
              <w:rPr>
                <w:rFonts w:ascii="Arial" w:hAnsi="Arial" w:cs="Arial"/>
                <w:spacing w:val="-13"/>
              </w:rPr>
              <w:t xml:space="preserve"> </w:t>
            </w:r>
            <w:r w:rsidRPr="00C54865">
              <w:rPr>
                <w:rFonts w:ascii="Arial" w:hAnsi="Arial" w:cs="Arial"/>
              </w:rPr>
              <w:t>y técnicas especiales</w:t>
            </w:r>
          </w:p>
          <w:p w14:paraId="27F50D35" w14:textId="77777777" w:rsidR="001B6C8A" w:rsidRPr="00C54865" w:rsidRDefault="001B6C8A" w:rsidP="001B6C8A">
            <w:pPr>
              <w:pStyle w:val="TableParagraph"/>
              <w:numPr>
                <w:ilvl w:val="2"/>
                <w:numId w:val="20"/>
              </w:numPr>
              <w:tabs>
                <w:tab w:val="left" w:pos="119"/>
                <w:tab w:val="left" w:pos="1801"/>
              </w:tabs>
              <w:spacing w:before="7" w:line="249" w:lineRule="auto"/>
              <w:ind w:right="94" w:hanging="10"/>
              <w:rPr>
                <w:rFonts w:ascii="Arial" w:hAnsi="Arial" w:cs="Arial"/>
              </w:rPr>
            </w:pPr>
            <w:r w:rsidRPr="00C54865">
              <w:rPr>
                <w:rFonts w:ascii="Arial" w:hAnsi="Arial" w:cs="Arial"/>
                <w:spacing w:val="-2"/>
              </w:rPr>
              <w:t xml:space="preserve">Herramientas </w:t>
            </w:r>
            <w:r w:rsidRPr="00C54865">
              <w:rPr>
                <w:rFonts w:ascii="Arial" w:hAnsi="Arial" w:cs="Arial"/>
              </w:rPr>
              <w:t>automatizadas de auditoría</w:t>
            </w:r>
          </w:p>
        </w:tc>
        <w:tc>
          <w:tcPr>
            <w:tcW w:w="3259" w:type="dxa"/>
          </w:tcPr>
          <w:p w14:paraId="10C05271" w14:textId="42BABDF5" w:rsidR="00427A48" w:rsidRPr="00C54865" w:rsidRDefault="00427A48" w:rsidP="00427A48">
            <w:pPr>
              <w:pStyle w:val="TableParagraph"/>
              <w:tabs>
                <w:tab w:val="left" w:pos="1158"/>
                <w:tab w:val="left" w:pos="1785"/>
                <w:tab w:val="left" w:pos="2871"/>
                <w:tab w:val="left" w:pos="2908"/>
              </w:tabs>
              <w:spacing w:before="4" w:line="252" w:lineRule="auto"/>
              <w:ind w:left="108" w:right="92"/>
              <w:rPr>
                <w:rFonts w:ascii="Arial" w:hAnsi="Arial" w:cs="Arial"/>
              </w:rPr>
            </w:pPr>
            <w:r>
              <w:rPr>
                <w:rFonts w:ascii="Arial" w:hAnsi="Arial" w:cs="Arial"/>
                <w:spacing w:val="-2"/>
              </w:rPr>
              <w:t>-E</w:t>
            </w:r>
            <w:r w:rsidRPr="00C54865">
              <w:rPr>
                <w:rFonts w:ascii="Arial" w:hAnsi="Arial" w:cs="Arial"/>
              </w:rPr>
              <w:t>laborar un cuadro</w:t>
            </w:r>
          </w:p>
          <w:p w14:paraId="7F08848A" w14:textId="14A1CE98" w:rsidR="00427A48" w:rsidRPr="00C54865" w:rsidRDefault="00427A48" w:rsidP="00427A48">
            <w:pPr>
              <w:pStyle w:val="TableParagraph"/>
              <w:tabs>
                <w:tab w:val="left" w:pos="1158"/>
                <w:tab w:val="left" w:pos="1785"/>
                <w:tab w:val="left" w:pos="2871"/>
                <w:tab w:val="left" w:pos="2908"/>
              </w:tabs>
              <w:spacing w:before="4" w:line="252" w:lineRule="auto"/>
              <w:ind w:left="108" w:right="92"/>
              <w:rPr>
                <w:rFonts w:ascii="Arial" w:hAnsi="Arial" w:cs="Arial"/>
              </w:rPr>
            </w:pPr>
            <w:r w:rsidRPr="00C54865">
              <w:rPr>
                <w:rFonts w:ascii="Arial" w:hAnsi="Arial" w:cs="Arial"/>
              </w:rPr>
              <w:t>Sinóptico</w:t>
            </w:r>
            <w:r>
              <w:rPr>
                <w:rFonts w:ascii="Arial" w:hAnsi="Arial" w:cs="Arial"/>
              </w:rPr>
              <w:t xml:space="preserve"> </w:t>
            </w:r>
            <w:r w:rsidR="001B6C8A" w:rsidRPr="00C54865">
              <w:rPr>
                <w:rFonts w:ascii="Arial" w:hAnsi="Arial" w:cs="Arial"/>
                <w:spacing w:val="-2"/>
              </w:rPr>
              <w:t>sobre</w:t>
            </w:r>
            <w:r w:rsidR="001B6C8A" w:rsidRPr="00C54865">
              <w:rPr>
                <w:rFonts w:ascii="Arial" w:hAnsi="Arial" w:cs="Arial"/>
              </w:rPr>
              <w:tab/>
            </w:r>
            <w:r w:rsidR="001B6C8A" w:rsidRPr="00C54865">
              <w:rPr>
                <w:rFonts w:ascii="Arial" w:hAnsi="Arial" w:cs="Arial"/>
                <w:spacing w:val="-4"/>
              </w:rPr>
              <w:t xml:space="preserve">las </w:t>
            </w:r>
            <w:r w:rsidR="001B6C8A" w:rsidRPr="00C54865">
              <w:rPr>
                <w:rFonts w:ascii="Arial" w:hAnsi="Arial" w:cs="Arial"/>
              </w:rPr>
              <w:t>actividades</w:t>
            </w:r>
            <w:r w:rsidR="001B6C8A" w:rsidRPr="00C54865">
              <w:rPr>
                <w:rFonts w:ascii="Arial" w:hAnsi="Arial" w:cs="Arial"/>
                <w:spacing w:val="-5"/>
              </w:rPr>
              <w:t xml:space="preserve"> </w:t>
            </w:r>
            <w:r w:rsidR="001B6C8A" w:rsidRPr="00C54865">
              <w:rPr>
                <w:rFonts w:ascii="Arial" w:hAnsi="Arial" w:cs="Arial"/>
              </w:rPr>
              <w:t>que</w:t>
            </w:r>
            <w:r w:rsidR="001B6C8A" w:rsidRPr="00C54865">
              <w:rPr>
                <w:rFonts w:ascii="Arial" w:hAnsi="Arial" w:cs="Arial"/>
                <w:spacing w:val="-8"/>
              </w:rPr>
              <w:t xml:space="preserve"> </w:t>
            </w:r>
            <w:r w:rsidR="001B6C8A" w:rsidRPr="00C54865">
              <w:rPr>
                <w:rFonts w:ascii="Arial" w:hAnsi="Arial" w:cs="Arial"/>
              </w:rPr>
              <w:t>componen</w:t>
            </w:r>
            <w:r w:rsidR="001B6C8A" w:rsidRPr="00C54865">
              <w:rPr>
                <w:rFonts w:ascii="Arial" w:hAnsi="Arial" w:cs="Arial"/>
                <w:spacing w:val="-6"/>
              </w:rPr>
              <w:t xml:space="preserve"> </w:t>
            </w:r>
            <w:r w:rsidR="001B6C8A" w:rsidRPr="00C54865">
              <w:rPr>
                <w:rFonts w:ascii="Arial" w:hAnsi="Arial" w:cs="Arial"/>
              </w:rPr>
              <w:t>a</w:t>
            </w:r>
            <w:r w:rsidR="001B6C8A" w:rsidRPr="00C54865">
              <w:rPr>
                <w:rFonts w:ascii="Arial" w:hAnsi="Arial" w:cs="Arial"/>
                <w:spacing w:val="-6"/>
              </w:rPr>
              <w:t xml:space="preserve"> </w:t>
            </w:r>
            <w:r w:rsidR="001B6C8A" w:rsidRPr="00C54865">
              <w:rPr>
                <w:rFonts w:ascii="Arial" w:hAnsi="Arial" w:cs="Arial"/>
              </w:rPr>
              <w:t>la planeación</w:t>
            </w:r>
            <w:r w:rsidR="001B6C8A" w:rsidRPr="00C54865">
              <w:rPr>
                <w:rFonts w:ascii="Arial" w:hAnsi="Arial" w:cs="Arial"/>
                <w:spacing w:val="40"/>
              </w:rPr>
              <w:t xml:space="preserve"> </w:t>
            </w:r>
            <w:r w:rsidR="001B6C8A" w:rsidRPr="00C54865">
              <w:rPr>
                <w:rFonts w:ascii="Arial" w:hAnsi="Arial" w:cs="Arial"/>
              </w:rPr>
              <w:t>de</w:t>
            </w:r>
            <w:r w:rsidR="001B6C8A" w:rsidRPr="00C54865">
              <w:rPr>
                <w:rFonts w:ascii="Arial" w:hAnsi="Arial" w:cs="Arial"/>
                <w:spacing w:val="40"/>
              </w:rPr>
              <w:t xml:space="preserve"> </w:t>
            </w:r>
            <w:r w:rsidR="001B6C8A" w:rsidRPr="00C54865">
              <w:rPr>
                <w:rFonts w:ascii="Arial" w:hAnsi="Arial" w:cs="Arial"/>
              </w:rPr>
              <w:t>la</w:t>
            </w:r>
            <w:r w:rsidR="001B6C8A" w:rsidRPr="00C54865">
              <w:rPr>
                <w:rFonts w:ascii="Arial" w:hAnsi="Arial" w:cs="Arial"/>
                <w:spacing w:val="40"/>
              </w:rPr>
              <w:t xml:space="preserve"> </w:t>
            </w:r>
            <w:r w:rsidR="001B6C8A" w:rsidRPr="00C54865">
              <w:rPr>
                <w:rFonts w:ascii="Arial" w:hAnsi="Arial" w:cs="Arial"/>
              </w:rPr>
              <w:t>auditoría,</w:t>
            </w:r>
            <w:r w:rsidR="001B6C8A" w:rsidRPr="00C54865">
              <w:rPr>
                <w:rFonts w:ascii="Arial" w:hAnsi="Arial" w:cs="Arial"/>
                <w:spacing w:val="40"/>
              </w:rPr>
              <w:t xml:space="preserve"> </w:t>
            </w:r>
            <w:r w:rsidR="001B6C8A" w:rsidRPr="00C54865">
              <w:rPr>
                <w:rFonts w:ascii="Arial" w:hAnsi="Arial" w:cs="Arial"/>
              </w:rPr>
              <w:t xml:space="preserve">y </w:t>
            </w:r>
          </w:p>
          <w:p w14:paraId="04D19D9E" w14:textId="61A5F3A7" w:rsidR="001B6C8A" w:rsidRDefault="001B6C8A" w:rsidP="001B6C8A">
            <w:pPr>
              <w:pStyle w:val="TableParagraph"/>
              <w:spacing w:before="3" w:line="252" w:lineRule="auto"/>
              <w:ind w:left="108" w:right="136"/>
              <w:rPr>
                <w:rFonts w:ascii="Arial" w:hAnsi="Arial" w:cs="Arial"/>
              </w:rPr>
            </w:pPr>
            <w:r w:rsidRPr="00C54865">
              <w:rPr>
                <w:rFonts w:ascii="Arial" w:hAnsi="Arial" w:cs="Arial"/>
              </w:rPr>
              <w:t>que incluya la descripción</w:t>
            </w:r>
            <w:r w:rsidRPr="00C54865">
              <w:rPr>
                <w:rFonts w:ascii="Arial" w:hAnsi="Arial" w:cs="Arial"/>
                <w:spacing w:val="80"/>
              </w:rPr>
              <w:t xml:space="preserve"> </w:t>
            </w:r>
            <w:r w:rsidRPr="00C54865">
              <w:rPr>
                <w:rFonts w:ascii="Arial" w:hAnsi="Arial" w:cs="Arial"/>
              </w:rPr>
              <w:t>detallada</w:t>
            </w:r>
            <w:r w:rsidRPr="00C54865">
              <w:rPr>
                <w:rFonts w:ascii="Arial" w:hAnsi="Arial" w:cs="Arial"/>
                <w:spacing w:val="80"/>
              </w:rPr>
              <w:t xml:space="preserve"> </w:t>
            </w:r>
            <w:r w:rsidRPr="00C54865">
              <w:rPr>
                <w:rFonts w:ascii="Arial" w:hAnsi="Arial" w:cs="Arial"/>
              </w:rPr>
              <w:t>de</w:t>
            </w:r>
            <w:r w:rsidRPr="00C54865">
              <w:rPr>
                <w:rFonts w:ascii="Arial" w:hAnsi="Arial" w:cs="Arial"/>
                <w:spacing w:val="80"/>
              </w:rPr>
              <w:t xml:space="preserve"> </w:t>
            </w:r>
            <w:r w:rsidRPr="00C54865">
              <w:rPr>
                <w:rFonts w:ascii="Arial" w:hAnsi="Arial" w:cs="Arial"/>
              </w:rPr>
              <w:t>cada</w:t>
            </w:r>
            <w:r w:rsidRPr="00C54865">
              <w:rPr>
                <w:rFonts w:ascii="Arial" w:hAnsi="Arial" w:cs="Arial"/>
                <w:spacing w:val="80"/>
              </w:rPr>
              <w:t xml:space="preserve"> </w:t>
            </w:r>
            <w:r w:rsidRPr="00C54865">
              <w:rPr>
                <w:rFonts w:ascii="Arial" w:hAnsi="Arial" w:cs="Arial"/>
              </w:rPr>
              <w:t>actividad.</w:t>
            </w:r>
          </w:p>
          <w:p w14:paraId="36814B79" w14:textId="77777777" w:rsidR="00427A48" w:rsidRPr="00C54865" w:rsidRDefault="00427A48" w:rsidP="001B6C8A">
            <w:pPr>
              <w:pStyle w:val="TableParagraph"/>
              <w:spacing w:before="3" w:line="252" w:lineRule="auto"/>
              <w:ind w:left="108" w:right="136"/>
              <w:rPr>
                <w:rFonts w:ascii="Arial" w:hAnsi="Arial" w:cs="Arial"/>
              </w:rPr>
            </w:pPr>
          </w:p>
          <w:p w14:paraId="7E7CC34B" w14:textId="233C261F" w:rsidR="001B6C8A" w:rsidRPr="00C54865" w:rsidRDefault="00427A48" w:rsidP="00427A48">
            <w:pPr>
              <w:pStyle w:val="TableParagraph"/>
              <w:tabs>
                <w:tab w:val="left" w:pos="643"/>
                <w:tab w:val="left" w:pos="1806"/>
                <w:tab w:val="left" w:pos="2490"/>
              </w:tabs>
              <w:spacing w:before="7" w:line="249" w:lineRule="auto"/>
              <w:ind w:left="108" w:right="95"/>
              <w:rPr>
                <w:rFonts w:ascii="Arial" w:hAnsi="Arial" w:cs="Arial"/>
              </w:rPr>
            </w:pPr>
            <w:r>
              <w:rPr>
                <w:rFonts w:ascii="Arial" w:hAnsi="Arial" w:cs="Arial"/>
                <w:noProof/>
                <w:position w:val="-4"/>
                <w:lang w:val="es-MX" w:eastAsia="es-MX"/>
              </w:rPr>
              <w:t>-</w:t>
            </w:r>
            <w:r>
              <w:rPr>
                <w:rFonts w:ascii="Arial" w:hAnsi="Arial" w:cs="Arial"/>
              </w:rPr>
              <w:t>Resumen de resultados plan</w:t>
            </w:r>
            <w:r w:rsidR="001B6C8A" w:rsidRPr="00C54865">
              <w:rPr>
                <w:rFonts w:ascii="Arial" w:hAnsi="Arial" w:cs="Arial"/>
              </w:rPr>
              <w:t>teamientos de casos, las problemáticas y sugerir planes de auditoría,</w:t>
            </w:r>
            <w:r>
              <w:rPr>
                <w:rFonts w:ascii="Arial" w:hAnsi="Arial" w:cs="Arial"/>
              </w:rPr>
              <w:t xml:space="preserve"> </w:t>
            </w:r>
          </w:p>
          <w:p w14:paraId="7584D566" w14:textId="77777777" w:rsidR="00427A48" w:rsidRDefault="00427A48" w:rsidP="00427A48">
            <w:pPr>
              <w:pStyle w:val="TableParagraph"/>
              <w:spacing w:before="7"/>
              <w:ind w:left="108"/>
              <w:rPr>
                <w:rFonts w:ascii="Arial" w:hAnsi="Arial" w:cs="Arial"/>
                <w:spacing w:val="-2"/>
              </w:rPr>
            </w:pPr>
          </w:p>
          <w:p w14:paraId="30666C1A" w14:textId="11297489" w:rsidR="001B6C8A" w:rsidRDefault="00427A48" w:rsidP="00427A48">
            <w:pPr>
              <w:pStyle w:val="TableParagraph"/>
              <w:spacing w:before="7"/>
              <w:ind w:left="108"/>
              <w:rPr>
                <w:rFonts w:ascii="Arial" w:hAnsi="Arial" w:cs="Arial"/>
                <w:spacing w:val="40"/>
              </w:rPr>
            </w:pPr>
            <w:r>
              <w:rPr>
                <w:rFonts w:ascii="Arial" w:hAnsi="Arial" w:cs="Arial"/>
                <w:spacing w:val="-2"/>
              </w:rPr>
              <w:t>-</w:t>
            </w:r>
            <w:r>
              <w:rPr>
                <w:rFonts w:ascii="Arial" w:hAnsi="Arial" w:cs="Arial"/>
              </w:rPr>
              <w:t>Elabora una</w:t>
            </w:r>
            <w:r w:rsidRPr="00C54865">
              <w:rPr>
                <w:rFonts w:ascii="Arial" w:hAnsi="Arial" w:cs="Arial"/>
                <w:spacing w:val="40"/>
              </w:rPr>
              <w:t xml:space="preserve"> </w:t>
            </w:r>
            <w:r w:rsidRPr="00C54865">
              <w:rPr>
                <w:rFonts w:ascii="Arial" w:hAnsi="Arial" w:cs="Arial"/>
              </w:rPr>
              <w:t>bitácora de re</w:t>
            </w:r>
            <w:r>
              <w:rPr>
                <w:rFonts w:ascii="Arial" w:hAnsi="Arial" w:cs="Arial"/>
              </w:rPr>
              <w:t xml:space="preserve">sultados de </w:t>
            </w:r>
            <w:r w:rsidR="001B6C8A" w:rsidRPr="00C54865">
              <w:rPr>
                <w:rFonts w:ascii="Arial" w:hAnsi="Arial" w:cs="Arial"/>
                <w:spacing w:val="-6"/>
              </w:rPr>
              <w:t>la</w:t>
            </w:r>
            <w:r>
              <w:rPr>
                <w:rFonts w:ascii="Arial" w:hAnsi="Arial" w:cs="Arial"/>
                <w:spacing w:val="-6"/>
              </w:rPr>
              <w:t>s</w:t>
            </w:r>
            <w:r w:rsidR="001B6C8A" w:rsidRPr="00C54865">
              <w:rPr>
                <w:rFonts w:ascii="Arial" w:hAnsi="Arial" w:cs="Arial"/>
              </w:rPr>
              <w:tab/>
            </w:r>
            <w:r>
              <w:rPr>
                <w:rFonts w:ascii="Arial" w:hAnsi="Arial" w:cs="Arial"/>
                <w:spacing w:val="-2"/>
              </w:rPr>
              <w:t xml:space="preserve">revisions </w:t>
            </w:r>
            <w:r w:rsidR="001B6C8A" w:rsidRPr="00C54865">
              <w:rPr>
                <w:rFonts w:ascii="Arial" w:hAnsi="Arial" w:cs="Arial"/>
              </w:rPr>
              <w:t>preliminar</w:t>
            </w:r>
            <w:r w:rsidR="001B6C8A" w:rsidRPr="00C54865">
              <w:rPr>
                <w:rFonts w:ascii="Arial" w:hAnsi="Arial" w:cs="Arial"/>
                <w:spacing w:val="-16"/>
              </w:rPr>
              <w:t xml:space="preserve"> </w:t>
            </w:r>
            <w:r w:rsidR="001B6C8A" w:rsidRPr="00C54865">
              <w:rPr>
                <w:rFonts w:ascii="Arial" w:hAnsi="Arial" w:cs="Arial"/>
              </w:rPr>
              <w:t>con</w:t>
            </w:r>
            <w:r w:rsidR="001B6C8A" w:rsidRPr="00C54865">
              <w:rPr>
                <w:rFonts w:ascii="Arial" w:hAnsi="Arial" w:cs="Arial"/>
                <w:spacing w:val="-15"/>
              </w:rPr>
              <w:t xml:space="preserve"> </w:t>
            </w:r>
            <w:r w:rsidR="001B6C8A" w:rsidRPr="00C54865">
              <w:rPr>
                <w:rFonts w:ascii="Arial" w:hAnsi="Arial" w:cs="Arial"/>
              </w:rPr>
              <w:t>responsables</w:t>
            </w:r>
            <w:r w:rsidR="001B6C8A" w:rsidRPr="00C54865">
              <w:rPr>
                <w:rFonts w:ascii="Arial" w:hAnsi="Arial" w:cs="Arial"/>
                <w:spacing w:val="-15"/>
              </w:rPr>
              <w:t xml:space="preserve"> </w:t>
            </w:r>
            <w:r w:rsidR="001B6C8A" w:rsidRPr="00C54865">
              <w:rPr>
                <w:rFonts w:ascii="Arial" w:hAnsi="Arial" w:cs="Arial"/>
              </w:rPr>
              <w:t xml:space="preserve">de </w:t>
            </w:r>
            <w:r w:rsidR="001B6C8A" w:rsidRPr="00C54865">
              <w:rPr>
                <w:rFonts w:ascii="Arial" w:hAnsi="Arial" w:cs="Arial"/>
                <w:spacing w:val="-4"/>
              </w:rPr>
              <w:t>las</w:t>
            </w:r>
            <w:r w:rsidR="001B6C8A" w:rsidRPr="00C54865">
              <w:rPr>
                <w:rFonts w:ascii="Arial" w:hAnsi="Arial" w:cs="Arial"/>
              </w:rPr>
              <w:tab/>
            </w:r>
            <w:r w:rsidR="001B6C8A" w:rsidRPr="00C54865">
              <w:rPr>
                <w:rFonts w:ascii="Arial" w:hAnsi="Arial" w:cs="Arial"/>
                <w:spacing w:val="-2"/>
              </w:rPr>
              <w:t>áreas</w:t>
            </w:r>
            <w:r w:rsidR="001B6C8A" w:rsidRPr="00C54865">
              <w:rPr>
                <w:rFonts w:ascii="Arial" w:hAnsi="Arial" w:cs="Arial"/>
              </w:rPr>
              <w:tab/>
            </w:r>
            <w:r w:rsidR="001B6C8A" w:rsidRPr="00C54865">
              <w:rPr>
                <w:rFonts w:ascii="Arial" w:hAnsi="Arial" w:cs="Arial"/>
                <w:spacing w:val="-10"/>
              </w:rPr>
              <w:t>a</w:t>
            </w:r>
            <w:r w:rsidR="001B6C8A" w:rsidRPr="00C54865">
              <w:rPr>
                <w:rFonts w:ascii="Arial" w:hAnsi="Arial" w:cs="Arial"/>
              </w:rPr>
              <w:tab/>
            </w:r>
            <w:r w:rsidR="001B6C8A" w:rsidRPr="00C54865">
              <w:rPr>
                <w:rFonts w:ascii="Arial" w:hAnsi="Arial" w:cs="Arial"/>
                <w:spacing w:val="-2"/>
              </w:rPr>
              <w:t>evaluar,</w:t>
            </w:r>
            <w:r>
              <w:rPr>
                <w:rFonts w:ascii="Arial" w:hAnsi="Arial" w:cs="Arial"/>
              </w:rPr>
              <w:t xml:space="preserve"> </w:t>
            </w:r>
            <w:r w:rsidR="001B6C8A" w:rsidRPr="00C54865">
              <w:rPr>
                <w:rFonts w:ascii="Arial" w:hAnsi="Arial" w:cs="Arial"/>
                <w:spacing w:val="-4"/>
              </w:rPr>
              <w:t xml:space="preserve">para </w:t>
            </w:r>
            <w:r w:rsidR="001B6C8A" w:rsidRPr="00C54865">
              <w:rPr>
                <w:rFonts w:ascii="Arial" w:hAnsi="Arial" w:cs="Arial"/>
              </w:rPr>
              <w:t>determinar estructura</w:t>
            </w:r>
            <w:r w:rsidR="001B6C8A" w:rsidRPr="00C54865">
              <w:rPr>
                <w:rFonts w:ascii="Arial" w:hAnsi="Arial" w:cs="Arial"/>
                <w:spacing w:val="40"/>
              </w:rPr>
              <w:t xml:space="preserve"> </w:t>
            </w:r>
            <w:r w:rsidR="001B6C8A" w:rsidRPr="00C54865">
              <w:rPr>
                <w:rFonts w:ascii="Arial" w:hAnsi="Arial" w:cs="Arial"/>
              </w:rPr>
              <w:t xml:space="preserve">orgánica, recursos humanos y </w:t>
            </w:r>
            <w:r w:rsidR="001B6C8A" w:rsidRPr="00C54865">
              <w:rPr>
                <w:rFonts w:ascii="Arial" w:hAnsi="Arial" w:cs="Arial"/>
                <w:spacing w:val="-2"/>
              </w:rPr>
              <w:t>presupuestos</w:t>
            </w:r>
            <w:r>
              <w:rPr>
                <w:rFonts w:ascii="Arial" w:hAnsi="Arial" w:cs="Arial"/>
                <w:spacing w:val="-2"/>
              </w:rPr>
              <w:t xml:space="preserve"> </w:t>
            </w:r>
            <w:r w:rsidR="001B6C8A" w:rsidRPr="00C54865">
              <w:rPr>
                <w:rFonts w:ascii="Arial" w:hAnsi="Arial" w:cs="Arial"/>
              </w:rPr>
              <w:t>financieros.</w:t>
            </w:r>
            <w:r w:rsidR="001B6C8A" w:rsidRPr="00C54865">
              <w:rPr>
                <w:rFonts w:ascii="Arial" w:hAnsi="Arial" w:cs="Arial"/>
                <w:spacing w:val="40"/>
              </w:rPr>
              <w:t xml:space="preserve"> </w:t>
            </w:r>
          </w:p>
          <w:p w14:paraId="7E685B58" w14:textId="77777777" w:rsidR="00427A48" w:rsidRPr="00C54865" w:rsidRDefault="00427A48" w:rsidP="00427A48">
            <w:pPr>
              <w:pStyle w:val="TableParagraph"/>
              <w:spacing w:before="7"/>
              <w:ind w:left="108"/>
              <w:rPr>
                <w:rFonts w:ascii="Arial" w:hAnsi="Arial" w:cs="Arial"/>
              </w:rPr>
            </w:pPr>
          </w:p>
          <w:p w14:paraId="644DFD88" w14:textId="5233486C" w:rsidR="00427A48" w:rsidRDefault="001B6C8A" w:rsidP="00427A48">
            <w:pPr>
              <w:pStyle w:val="TableParagraph"/>
              <w:spacing w:before="6" w:line="247" w:lineRule="auto"/>
              <w:ind w:left="117"/>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74624" behindDoc="0" locked="0" layoutInCell="1" allowOverlap="1" wp14:anchorId="55843ACA" wp14:editId="4CD0357E">
                      <wp:simplePos x="0" y="0"/>
                      <wp:positionH relativeFrom="column">
                        <wp:posOffset>68579</wp:posOffset>
                      </wp:positionH>
                      <wp:positionV relativeFrom="paragraph">
                        <wp:posOffset>8354</wp:posOffset>
                      </wp:positionV>
                      <wp:extent cx="210820" cy="15748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49" name="Image 49"/>
                                <pic:cNvPicPr/>
                              </pic:nvPicPr>
                              <pic:blipFill>
                                <a:blip r:embed="rId8" cstate="print"/>
                                <a:stretch>
                                  <a:fillRect/>
                                </a:stretch>
                              </pic:blipFill>
                              <pic:spPr>
                                <a:xfrm>
                                  <a:off x="0" y="0"/>
                                  <a:ext cx="210312" cy="156972"/>
                                </a:xfrm>
                                <a:prstGeom prst="rect">
                                  <a:avLst/>
                                </a:prstGeom>
                              </pic:spPr>
                            </pic:pic>
                          </wpg:wgp>
                        </a:graphicData>
                      </a:graphic>
                    </wp:anchor>
                  </w:drawing>
                </mc:Choice>
                <mc:Fallback>
                  <w:pict>
                    <v:group w14:anchorId="56833175" id="Group 48" o:spid="_x0000_s1026" style="position:absolute;margin-left:5.4pt;margin-top:.65pt;width:16.6pt;height:12.4pt;z-index:251674624;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">
                      <v:shape id="Image 49" o:spid="_x0000_s1027" type="#_x0000_t75" style="position:absolute;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">
                        <v:imagedata r:id="rId9" o:title=""/>
                      </v:shape>
                    </v:group>
                  </w:pict>
                </mc:Fallback>
              </mc:AlternateContent>
            </w:r>
            <w:r w:rsidR="00427A48">
              <w:rPr>
                <w:rFonts w:ascii="Arial" w:hAnsi="Arial" w:cs="Arial"/>
              </w:rPr>
              <w:t>-</w:t>
            </w:r>
            <w:r w:rsidRPr="00C54865">
              <w:rPr>
                <w:rFonts w:ascii="Arial" w:hAnsi="Arial" w:cs="Arial"/>
              </w:rPr>
              <w:t>Elaborar</w:t>
            </w:r>
            <w:r w:rsidRPr="00C54865">
              <w:rPr>
                <w:rFonts w:ascii="Arial" w:hAnsi="Arial" w:cs="Arial"/>
                <w:spacing w:val="40"/>
              </w:rPr>
              <w:t xml:space="preserve"> </w:t>
            </w:r>
            <w:r w:rsidRPr="00C54865">
              <w:rPr>
                <w:rFonts w:ascii="Arial" w:hAnsi="Arial" w:cs="Arial"/>
              </w:rPr>
              <w:t>el</w:t>
            </w:r>
            <w:r w:rsidRPr="00C54865">
              <w:rPr>
                <w:rFonts w:ascii="Arial" w:hAnsi="Arial" w:cs="Arial"/>
                <w:spacing w:val="40"/>
              </w:rPr>
              <w:t xml:space="preserve"> </w:t>
            </w:r>
            <w:r w:rsidRPr="00C54865">
              <w:rPr>
                <w:rFonts w:ascii="Arial" w:hAnsi="Arial" w:cs="Arial"/>
              </w:rPr>
              <w:t>documento</w:t>
            </w:r>
            <w:r w:rsidRPr="00C54865">
              <w:rPr>
                <w:rFonts w:ascii="Arial" w:hAnsi="Arial" w:cs="Arial"/>
                <w:spacing w:val="40"/>
              </w:rPr>
              <w:t xml:space="preserve"> </w:t>
            </w:r>
            <w:r w:rsidRPr="00C54865">
              <w:rPr>
                <w:rFonts w:ascii="Arial" w:hAnsi="Arial" w:cs="Arial"/>
              </w:rPr>
              <w:t>de planeación</w:t>
            </w:r>
          </w:p>
          <w:p w14:paraId="146E41EF" w14:textId="77777777" w:rsidR="00B61567" w:rsidRPr="00C54865" w:rsidRDefault="00B61567" w:rsidP="00427A48">
            <w:pPr>
              <w:pStyle w:val="TableParagraph"/>
              <w:spacing w:before="6" w:line="247" w:lineRule="auto"/>
              <w:ind w:left="117"/>
              <w:rPr>
                <w:rFonts w:ascii="Arial" w:hAnsi="Arial" w:cs="Arial"/>
              </w:rPr>
            </w:pPr>
          </w:p>
          <w:p w14:paraId="42B0650F" w14:textId="57D94F94" w:rsidR="001B6C8A" w:rsidRPr="00C54865" w:rsidRDefault="00427A48" w:rsidP="00291711">
            <w:pPr>
              <w:pStyle w:val="TableParagraph"/>
              <w:tabs>
                <w:tab w:val="left" w:pos="842"/>
                <w:tab w:val="left" w:pos="1307"/>
                <w:tab w:val="left" w:pos="1379"/>
                <w:tab w:val="left" w:pos="1734"/>
                <w:tab w:val="left" w:pos="1765"/>
                <w:tab w:val="left" w:pos="1845"/>
                <w:tab w:val="left" w:pos="2223"/>
                <w:tab w:val="left" w:pos="2713"/>
                <w:tab w:val="left" w:pos="2871"/>
              </w:tabs>
              <w:spacing w:before="10" w:line="252" w:lineRule="auto"/>
              <w:ind w:left="108" w:right="91"/>
              <w:rPr>
                <w:rFonts w:ascii="Arial" w:hAnsi="Arial" w:cs="Arial"/>
              </w:rPr>
            </w:pPr>
            <w:r>
              <w:rPr>
                <w:rFonts w:ascii="Arial" w:hAnsi="Arial" w:cs="Arial"/>
              </w:rPr>
              <w:t>-</w:t>
            </w:r>
            <w:r w:rsidR="00291711">
              <w:rPr>
                <w:rFonts w:ascii="Arial" w:hAnsi="Arial" w:cs="Arial"/>
              </w:rPr>
              <w:t>Tabla de información que permita el</w:t>
            </w:r>
            <w:r w:rsidR="001B6C8A" w:rsidRPr="00C54865">
              <w:rPr>
                <w:rFonts w:ascii="Arial" w:hAnsi="Arial" w:cs="Arial"/>
              </w:rPr>
              <w:t>egir</w:t>
            </w:r>
            <w:r w:rsidR="001B6C8A" w:rsidRPr="00C54865">
              <w:rPr>
                <w:rFonts w:ascii="Arial" w:hAnsi="Arial" w:cs="Arial"/>
              </w:rPr>
              <w:tab/>
            </w:r>
            <w:r w:rsidR="001B6C8A" w:rsidRPr="00C54865">
              <w:rPr>
                <w:rFonts w:ascii="Arial" w:hAnsi="Arial" w:cs="Arial"/>
              </w:rPr>
              <w:tab/>
            </w:r>
            <w:r w:rsidR="001B6C8A" w:rsidRPr="00C54865">
              <w:rPr>
                <w:rFonts w:ascii="Arial" w:hAnsi="Arial" w:cs="Arial"/>
                <w:spacing w:val="-60"/>
              </w:rPr>
              <w:t xml:space="preserve"> </w:t>
            </w:r>
            <w:r w:rsidR="001B6C8A" w:rsidRPr="00C54865">
              <w:rPr>
                <w:rFonts w:ascii="Arial" w:hAnsi="Arial" w:cs="Arial"/>
                <w:spacing w:val="-10"/>
              </w:rPr>
              <w:t>y</w:t>
            </w:r>
            <w:r w:rsidR="001B6C8A" w:rsidRPr="00C54865">
              <w:rPr>
                <w:rFonts w:ascii="Arial" w:hAnsi="Arial" w:cs="Arial"/>
              </w:rPr>
              <w:tab/>
            </w:r>
            <w:r w:rsidR="00291711">
              <w:rPr>
                <w:rFonts w:ascii="Arial" w:hAnsi="Arial" w:cs="Arial"/>
                <w:spacing w:val="-2"/>
              </w:rPr>
              <w:t>preparer</w:t>
            </w:r>
            <w:r w:rsidR="00291711">
              <w:rPr>
                <w:rFonts w:ascii="Arial" w:hAnsi="Arial" w:cs="Arial"/>
              </w:rPr>
              <w:t xml:space="preserve"> </w:t>
            </w:r>
            <w:r w:rsidR="001B6C8A" w:rsidRPr="00C54865">
              <w:rPr>
                <w:rFonts w:ascii="Arial" w:hAnsi="Arial" w:cs="Arial"/>
                <w:spacing w:val="-4"/>
              </w:rPr>
              <w:t xml:space="preserve">los </w:t>
            </w:r>
            <w:r w:rsidR="001B6C8A" w:rsidRPr="00C54865">
              <w:rPr>
                <w:rFonts w:ascii="Arial" w:hAnsi="Arial" w:cs="Arial"/>
              </w:rPr>
              <w:t>instrumentos a utilizar para</w:t>
            </w:r>
            <w:r w:rsidR="00291711">
              <w:rPr>
                <w:rFonts w:ascii="Arial" w:hAnsi="Arial" w:cs="Arial"/>
              </w:rPr>
              <w:t xml:space="preserve"> </w:t>
            </w:r>
            <w:r w:rsidR="00291711">
              <w:rPr>
                <w:rFonts w:ascii="Arial" w:hAnsi="Arial" w:cs="Arial"/>
              </w:rPr>
              <w:lastRenderedPageBreak/>
              <w:t>l</w:t>
            </w:r>
            <w:r w:rsidR="001B6C8A" w:rsidRPr="00C54865">
              <w:rPr>
                <w:rFonts w:ascii="Arial" w:hAnsi="Arial" w:cs="Arial"/>
                <w:spacing w:val="-6"/>
              </w:rPr>
              <w:t>a</w:t>
            </w:r>
            <w:r w:rsidR="001B6C8A" w:rsidRPr="00C54865">
              <w:rPr>
                <w:rFonts w:ascii="Arial" w:hAnsi="Arial" w:cs="Arial"/>
              </w:rPr>
              <w:tab/>
            </w:r>
            <w:r w:rsidR="001B6C8A" w:rsidRPr="00C54865">
              <w:rPr>
                <w:rFonts w:ascii="Arial" w:hAnsi="Arial" w:cs="Arial"/>
                <w:spacing w:val="-50"/>
              </w:rPr>
              <w:t xml:space="preserve"> </w:t>
            </w:r>
            <w:r w:rsidR="001B6C8A" w:rsidRPr="00C54865">
              <w:rPr>
                <w:rFonts w:ascii="Arial" w:hAnsi="Arial" w:cs="Arial"/>
                <w:spacing w:val="-2"/>
              </w:rPr>
              <w:t>auditoría.</w:t>
            </w:r>
          </w:p>
        </w:tc>
        <w:tc>
          <w:tcPr>
            <w:tcW w:w="2976" w:type="dxa"/>
          </w:tcPr>
          <w:p w14:paraId="0421D72E" w14:textId="77777777" w:rsidR="001B6C8A" w:rsidRPr="00C54865" w:rsidRDefault="001B6C8A" w:rsidP="001B6C8A">
            <w:pPr>
              <w:pStyle w:val="TableParagraph"/>
              <w:tabs>
                <w:tab w:val="left" w:pos="819"/>
                <w:tab w:val="left" w:pos="1449"/>
                <w:tab w:val="left" w:pos="2016"/>
                <w:tab w:val="left" w:pos="2421"/>
              </w:tabs>
              <w:spacing w:before="4" w:line="252" w:lineRule="auto"/>
              <w:ind w:left="108" w:right="93"/>
              <w:rPr>
                <w:rFonts w:ascii="Arial" w:hAnsi="Arial" w:cs="Arial"/>
              </w:rPr>
            </w:pPr>
            <w:r w:rsidRPr="00C54865">
              <w:rPr>
                <w:rFonts w:ascii="Arial" w:hAnsi="Arial" w:cs="Arial"/>
              </w:rPr>
              <w:lastRenderedPageBreak/>
              <w:t>Proponer</w:t>
            </w:r>
            <w:r w:rsidRPr="00C54865">
              <w:rPr>
                <w:rFonts w:ascii="Arial" w:hAnsi="Arial" w:cs="Arial"/>
                <w:spacing w:val="35"/>
              </w:rPr>
              <w:t xml:space="preserve"> </w:t>
            </w:r>
            <w:r w:rsidRPr="00C54865">
              <w:rPr>
                <w:rFonts w:ascii="Arial" w:hAnsi="Arial" w:cs="Arial"/>
              </w:rPr>
              <w:t>y</w:t>
            </w:r>
            <w:r w:rsidRPr="00C54865">
              <w:rPr>
                <w:rFonts w:ascii="Arial" w:hAnsi="Arial" w:cs="Arial"/>
                <w:spacing w:val="35"/>
              </w:rPr>
              <w:t xml:space="preserve"> </w:t>
            </w:r>
            <w:r w:rsidRPr="00C54865">
              <w:rPr>
                <w:rFonts w:ascii="Arial" w:hAnsi="Arial" w:cs="Arial"/>
              </w:rPr>
              <w:t>facilitar</w:t>
            </w:r>
            <w:r w:rsidRPr="00C54865">
              <w:rPr>
                <w:rFonts w:ascii="Arial" w:hAnsi="Arial" w:cs="Arial"/>
                <w:spacing w:val="35"/>
              </w:rPr>
              <w:t xml:space="preserve"> </w:t>
            </w:r>
            <w:r w:rsidRPr="00C54865">
              <w:rPr>
                <w:rFonts w:ascii="Arial" w:hAnsi="Arial" w:cs="Arial"/>
              </w:rPr>
              <w:t xml:space="preserve">fuentes </w:t>
            </w:r>
            <w:r w:rsidRPr="00C54865">
              <w:rPr>
                <w:rFonts w:ascii="Arial" w:hAnsi="Arial" w:cs="Arial"/>
                <w:spacing w:val="-6"/>
              </w:rPr>
              <w:t>de</w:t>
            </w:r>
            <w:r w:rsidRPr="00C54865">
              <w:rPr>
                <w:rFonts w:ascii="Arial" w:hAnsi="Arial" w:cs="Arial"/>
              </w:rPr>
              <w:tab/>
            </w:r>
            <w:r w:rsidRPr="00C54865">
              <w:rPr>
                <w:rFonts w:ascii="Arial" w:hAnsi="Arial" w:cs="Arial"/>
                <w:spacing w:val="-2"/>
              </w:rPr>
              <w:t>información</w:t>
            </w:r>
            <w:r w:rsidRPr="00C54865">
              <w:rPr>
                <w:rFonts w:ascii="Arial" w:hAnsi="Arial" w:cs="Arial"/>
              </w:rPr>
              <w:tab/>
            </w:r>
            <w:r w:rsidRPr="00C54865">
              <w:rPr>
                <w:rFonts w:ascii="Arial" w:hAnsi="Arial" w:cs="Arial"/>
              </w:rPr>
              <w:tab/>
            </w:r>
            <w:r w:rsidRPr="00C54865">
              <w:rPr>
                <w:rFonts w:ascii="Arial" w:hAnsi="Arial" w:cs="Arial"/>
                <w:spacing w:val="-4"/>
              </w:rPr>
              <w:t xml:space="preserve">para </w:t>
            </w:r>
            <w:r w:rsidRPr="00C54865">
              <w:rPr>
                <w:rFonts w:ascii="Arial" w:hAnsi="Arial" w:cs="Arial"/>
                <w:spacing w:val="-2"/>
              </w:rPr>
              <w:t>identificar</w:t>
            </w:r>
            <w:r w:rsidRPr="00C54865">
              <w:rPr>
                <w:rFonts w:ascii="Arial" w:hAnsi="Arial" w:cs="Arial"/>
              </w:rPr>
              <w:tab/>
            </w:r>
            <w:r w:rsidRPr="00C54865">
              <w:rPr>
                <w:rFonts w:ascii="Arial" w:hAnsi="Arial" w:cs="Arial"/>
                <w:spacing w:val="-6"/>
              </w:rPr>
              <w:t>lo</w:t>
            </w:r>
            <w:r w:rsidRPr="00C54865">
              <w:rPr>
                <w:rFonts w:ascii="Arial" w:hAnsi="Arial" w:cs="Arial"/>
              </w:rPr>
              <w:tab/>
            </w:r>
            <w:r w:rsidRPr="00C54865">
              <w:rPr>
                <w:rFonts w:ascii="Arial" w:hAnsi="Arial" w:cs="Arial"/>
                <w:spacing w:val="-2"/>
              </w:rPr>
              <w:t xml:space="preserve">métodos </w:t>
            </w:r>
            <w:r w:rsidRPr="00C54865">
              <w:rPr>
                <w:rFonts w:ascii="Arial" w:hAnsi="Arial" w:cs="Arial"/>
              </w:rPr>
              <w:t>herramientas, instrumentos y</w:t>
            </w:r>
            <w:r w:rsidRPr="00C54865">
              <w:rPr>
                <w:rFonts w:ascii="Arial" w:hAnsi="Arial" w:cs="Arial"/>
                <w:spacing w:val="80"/>
              </w:rPr>
              <w:t xml:space="preserve"> </w:t>
            </w:r>
            <w:r w:rsidRPr="00C54865">
              <w:rPr>
                <w:rFonts w:ascii="Arial" w:hAnsi="Arial" w:cs="Arial"/>
              </w:rPr>
              <w:t>procedimientos</w:t>
            </w:r>
            <w:r w:rsidRPr="00C54865">
              <w:rPr>
                <w:rFonts w:ascii="Arial" w:hAnsi="Arial" w:cs="Arial"/>
                <w:spacing w:val="80"/>
              </w:rPr>
              <w:t xml:space="preserve"> </w:t>
            </w:r>
            <w:r w:rsidRPr="00C54865">
              <w:rPr>
                <w:rFonts w:ascii="Arial" w:hAnsi="Arial" w:cs="Arial"/>
              </w:rPr>
              <w:t>para</w:t>
            </w:r>
            <w:r w:rsidRPr="00C54865">
              <w:rPr>
                <w:rFonts w:ascii="Arial" w:hAnsi="Arial" w:cs="Arial"/>
                <w:spacing w:val="80"/>
              </w:rPr>
              <w:t xml:space="preserve"> </w:t>
            </w:r>
            <w:r w:rsidRPr="00C54865">
              <w:rPr>
                <w:rFonts w:ascii="Arial" w:hAnsi="Arial" w:cs="Arial"/>
              </w:rPr>
              <w:t xml:space="preserve">la </w:t>
            </w:r>
            <w:r w:rsidRPr="00C54865">
              <w:rPr>
                <w:rFonts w:ascii="Arial" w:hAnsi="Arial" w:cs="Arial"/>
                <w:spacing w:val="-2"/>
              </w:rPr>
              <w:t>auditoría</w:t>
            </w:r>
          </w:p>
          <w:p w14:paraId="2148B450" w14:textId="77777777" w:rsidR="001B6C8A" w:rsidRPr="00C54865" w:rsidRDefault="001B6C8A" w:rsidP="001B6C8A">
            <w:pPr>
              <w:pStyle w:val="TableParagraph"/>
              <w:rPr>
                <w:rFonts w:ascii="Arial" w:hAnsi="Arial" w:cs="Arial"/>
              </w:rPr>
            </w:pPr>
          </w:p>
          <w:p w14:paraId="3B23E1EC" w14:textId="77777777" w:rsidR="001B6C8A" w:rsidRPr="00C54865" w:rsidRDefault="001B6C8A" w:rsidP="001B6C8A">
            <w:pPr>
              <w:pStyle w:val="TableParagraph"/>
              <w:spacing w:line="252" w:lineRule="auto"/>
              <w:ind w:left="108" w:right="93"/>
              <w:rPr>
                <w:rFonts w:ascii="Arial" w:hAnsi="Arial" w:cs="Arial"/>
              </w:rPr>
            </w:pPr>
            <w:r w:rsidRPr="00C54865">
              <w:rPr>
                <w:rFonts w:ascii="Arial" w:hAnsi="Arial" w:cs="Arial"/>
              </w:rPr>
              <w:t>comparación</w:t>
            </w:r>
            <w:r w:rsidRPr="00C54865">
              <w:rPr>
                <w:rFonts w:ascii="Arial" w:hAnsi="Arial" w:cs="Arial"/>
                <w:spacing w:val="80"/>
              </w:rPr>
              <w:t xml:space="preserve"> </w:t>
            </w:r>
            <w:r w:rsidRPr="00C54865">
              <w:rPr>
                <w:rFonts w:ascii="Arial" w:hAnsi="Arial" w:cs="Arial"/>
              </w:rPr>
              <w:t>de</w:t>
            </w:r>
            <w:r w:rsidRPr="00C54865">
              <w:rPr>
                <w:rFonts w:ascii="Arial" w:hAnsi="Arial" w:cs="Arial"/>
                <w:spacing w:val="80"/>
              </w:rPr>
              <w:t xml:space="preserve"> </w:t>
            </w:r>
            <w:r w:rsidRPr="00C54865">
              <w:rPr>
                <w:rFonts w:ascii="Arial" w:hAnsi="Arial" w:cs="Arial"/>
              </w:rPr>
              <w:t>métodos, herramientas, instrumentos y</w:t>
            </w:r>
            <w:r w:rsidRPr="00C54865">
              <w:rPr>
                <w:rFonts w:ascii="Arial" w:hAnsi="Arial" w:cs="Arial"/>
                <w:spacing w:val="80"/>
              </w:rPr>
              <w:t xml:space="preserve"> </w:t>
            </w:r>
            <w:r w:rsidRPr="00C54865">
              <w:rPr>
                <w:rFonts w:ascii="Arial" w:hAnsi="Arial" w:cs="Arial"/>
              </w:rPr>
              <w:t>procedimientos</w:t>
            </w:r>
            <w:r w:rsidRPr="00C54865">
              <w:rPr>
                <w:rFonts w:ascii="Arial" w:hAnsi="Arial" w:cs="Arial"/>
                <w:spacing w:val="80"/>
              </w:rPr>
              <w:t xml:space="preserve"> </w:t>
            </w:r>
            <w:r w:rsidRPr="00C54865">
              <w:rPr>
                <w:rFonts w:ascii="Arial" w:hAnsi="Arial" w:cs="Arial"/>
              </w:rPr>
              <w:t>para</w:t>
            </w:r>
            <w:r w:rsidRPr="00C54865">
              <w:rPr>
                <w:rFonts w:ascii="Arial" w:hAnsi="Arial" w:cs="Arial"/>
                <w:spacing w:val="80"/>
              </w:rPr>
              <w:t xml:space="preserve"> </w:t>
            </w:r>
            <w:r w:rsidRPr="00C54865">
              <w:rPr>
                <w:rFonts w:ascii="Arial" w:hAnsi="Arial" w:cs="Arial"/>
              </w:rPr>
              <w:t>la auditoría para su selección</w:t>
            </w:r>
          </w:p>
          <w:p w14:paraId="6A9EEE94" w14:textId="77777777" w:rsidR="001B6C8A" w:rsidRPr="00C54865" w:rsidRDefault="001B6C8A" w:rsidP="001B6C8A">
            <w:pPr>
              <w:pStyle w:val="TableParagraph"/>
              <w:spacing w:before="19"/>
              <w:rPr>
                <w:rFonts w:ascii="Arial" w:hAnsi="Arial" w:cs="Arial"/>
              </w:rPr>
            </w:pPr>
          </w:p>
          <w:p w14:paraId="6E33876B" w14:textId="77777777" w:rsidR="001B6C8A" w:rsidRPr="00C54865" w:rsidRDefault="001B6C8A" w:rsidP="001B6C8A">
            <w:pPr>
              <w:pStyle w:val="TableParagraph"/>
              <w:tabs>
                <w:tab w:val="left" w:pos="1992"/>
              </w:tabs>
              <w:ind w:left="108"/>
              <w:rPr>
                <w:rFonts w:ascii="Arial" w:hAnsi="Arial" w:cs="Arial"/>
              </w:rPr>
            </w:pPr>
            <w:r w:rsidRPr="00C54865">
              <w:rPr>
                <w:rFonts w:ascii="Arial" w:hAnsi="Arial" w:cs="Arial"/>
                <w:spacing w:val="-2"/>
              </w:rPr>
              <w:t>Proporcionar</w:t>
            </w:r>
            <w:r w:rsidRPr="00C54865">
              <w:rPr>
                <w:rFonts w:ascii="Arial" w:hAnsi="Arial" w:cs="Arial"/>
              </w:rPr>
              <w:tab/>
            </w:r>
            <w:r w:rsidRPr="00C54865">
              <w:rPr>
                <w:rFonts w:ascii="Arial" w:hAnsi="Arial" w:cs="Arial"/>
                <w:spacing w:val="-2"/>
              </w:rPr>
              <w:t>ejemplos</w:t>
            </w:r>
          </w:p>
          <w:p w14:paraId="49DF040A" w14:textId="77777777" w:rsidR="001B6C8A" w:rsidRPr="00C54865" w:rsidRDefault="001B6C8A" w:rsidP="001B6C8A">
            <w:pPr>
              <w:pStyle w:val="TableParagraph"/>
              <w:tabs>
                <w:tab w:val="left" w:pos="2625"/>
              </w:tabs>
              <w:spacing w:before="9" w:line="252" w:lineRule="auto"/>
              <w:ind w:left="108" w:right="92" w:firstLine="9"/>
              <w:rPr>
                <w:rFonts w:ascii="Arial" w:hAnsi="Arial" w:cs="Arial"/>
              </w:rPr>
            </w:pPr>
            <w:r w:rsidRPr="00C54865">
              <w:rPr>
                <w:rFonts w:ascii="Arial" w:hAnsi="Arial" w:cs="Arial"/>
                <w:spacing w:val="-2"/>
              </w:rPr>
              <w:t>Instrumentos</w:t>
            </w:r>
            <w:r w:rsidRPr="00C54865">
              <w:rPr>
                <w:rFonts w:ascii="Arial" w:hAnsi="Arial" w:cs="Arial"/>
              </w:rPr>
              <w:tab/>
            </w:r>
            <w:r w:rsidRPr="00C54865">
              <w:rPr>
                <w:rFonts w:ascii="Arial" w:hAnsi="Arial" w:cs="Arial"/>
                <w:spacing w:val="-6"/>
              </w:rPr>
              <w:t xml:space="preserve">de </w:t>
            </w:r>
            <w:r w:rsidRPr="00C54865">
              <w:rPr>
                <w:rFonts w:ascii="Arial" w:hAnsi="Arial" w:cs="Arial"/>
              </w:rPr>
              <w:t>Recopilación de</w:t>
            </w:r>
            <w:r w:rsidRPr="00C54865">
              <w:rPr>
                <w:rFonts w:ascii="Arial" w:hAnsi="Arial" w:cs="Arial"/>
                <w:spacing w:val="80"/>
              </w:rPr>
              <w:t xml:space="preserve"> </w:t>
            </w:r>
            <w:r w:rsidRPr="00C54865">
              <w:rPr>
                <w:rFonts w:ascii="Arial" w:hAnsi="Arial" w:cs="Arial"/>
                <w:spacing w:val="-2"/>
              </w:rPr>
              <w:t>información</w:t>
            </w:r>
          </w:p>
          <w:p w14:paraId="0BAACA54" w14:textId="77777777" w:rsidR="001B6C8A" w:rsidRPr="00C54865" w:rsidRDefault="001B6C8A" w:rsidP="001B6C8A">
            <w:pPr>
              <w:pStyle w:val="TableParagraph"/>
              <w:spacing w:before="21"/>
              <w:rPr>
                <w:rFonts w:ascii="Arial" w:hAnsi="Arial" w:cs="Arial"/>
              </w:rPr>
            </w:pPr>
          </w:p>
          <w:p w14:paraId="3220B210" w14:textId="77777777" w:rsidR="001B6C8A" w:rsidRPr="00C54865" w:rsidRDefault="001B6C8A" w:rsidP="001B6C8A">
            <w:pPr>
              <w:pStyle w:val="TableParagraph"/>
              <w:spacing w:line="249" w:lineRule="auto"/>
              <w:ind w:left="118" w:right="95" w:hanging="10"/>
              <w:jc w:val="both"/>
              <w:rPr>
                <w:rFonts w:ascii="Arial" w:hAnsi="Arial" w:cs="Arial"/>
              </w:rPr>
            </w:pPr>
            <w:r w:rsidRPr="00C54865">
              <w:rPr>
                <w:rFonts w:ascii="Arial" w:hAnsi="Arial" w:cs="Arial"/>
              </w:rPr>
              <w:t>Dirigir dinámicas grupales de discusión y reflexión Técnicas de evaluación</w:t>
            </w:r>
          </w:p>
          <w:p w14:paraId="2B5BD679" w14:textId="77777777" w:rsidR="001B6C8A" w:rsidRPr="00C54865" w:rsidRDefault="001B6C8A" w:rsidP="001B6C8A">
            <w:pPr>
              <w:pStyle w:val="TableParagraph"/>
              <w:rPr>
                <w:rFonts w:ascii="Arial" w:hAnsi="Arial" w:cs="Arial"/>
              </w:rPr>
            </w:pPr>
          </w:p>
          <w:p w14:paraId="7D3F9E72" w14:textId="77777777" w:rsidR="001B6C8A" w:rsidRPr="00C54865" w:rsidRDefault="001B6C8A" w:rsidP="001B6C8A">
            <w:pPr>
              <w:pStyle w:val="TableParagraph"/>
              <w:spacing w:before="37"/>
              <w:rPr>
                <w:rFonts w:ascii="Arial" w:hAnsi="Arial" w:cs="Arial"/>
              </w:rPr>
            </w:pPr>
          </w:p>
          <w:p w14:paraId="0CAE67FD" w14:textId="5065542A" w:rsidR="001B6C8A" w:rsidRPr="00C54865" w:rsidRDefault="001B6C8A" w:rsidP="001B6C8A">
            <w:pPr>
              <w:pStyle w:val="TableParagraph"/>
              <w:spacing w:line="249" w:lineRule="auto"/>
              <w:ind w:left="118" w:right="93" w:hanging="10"/>
              <w:jc w:val="both"/>
              <w:rPr>
                <w:rFonts w:ascii="Arial" w:hAnsi="Arial" w:cs="Arial"/>
              </w:rPr>
            </w:pPr>
            <w:r w:rsidRPr="00C54865">
              <w:rPr>
                <w:rFonts w:ascii="Arial" w:hAnsi="Arial" w:cs="Arial"/>
              </w:rPr>
              <w:t xml:space="preserve">Plantear casos reales de </w:t>
            </w:r>
            <w:r w:rsidR="00291711">
              <w:rPr>
                <w:rFonts w:ascii="Arial" w:hAnsi="Arial" w:cs="Arial"/>
                <w:spacing w:val="-2"/>
              </w:rPr>
              <w:t>autditoría</w:t>
            </w:r>
          </w:p>
        </w:tc>
        <w:tc>
          <w:tcPr>
            <w:tcW w:w="2412" w:type="dxa"/>
          </w:tcPr>
          <w:p w14:paraId="19D81008" w14:textId="77777777" w:rsidR="001B6C8A" w:rsidRPr="00C54865" w:rsidRDefault="001B6C8A" w:rsidP="001B6C8A">
            <w:pPr>
              <w:pStyle w:val="TableParagraph"/>
              <w:tabs>
                <w:tab w:val="left" w:pos="2060"/>
              </w:tabs>
              <w:spacing w:before="4" w:line="249" w:lineRule="auto"/>
              <w:ind w:left="121" w:right="92"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6"/>
              </w:rPr>
              <w:t xml:space="preserve">de </w:t>
            </w:r>
            <w:r w:rsidRPr="00C54865">
              <w:rPr>
                <w:rFonts w:ascii="Arial" w:hAnsi="Arial" w:cs="Arial"/>
              </w:rPr>
              <w:t>abstracción,</w:t>
            </w:r>
            <w:r w:rsidRPr="00C54865">
              <w:rPr>
                <w:rFonts w:ascii="Arial" w:hAnsi="Arial" w:cs="Arial"/>
                <w:spacing w:val="-3"/>
              </w:rPr>
              <w:t xml:space="preserve"> </w:t>
            </w:r>
            <w:r w:rsidRPr="00C54865">
              <w:rPr>
                <w:rFonts w:ascii="Arial" w:hAnsi="Arial" w:cs="Arial"/>
              </w:rPr>
              <w:t>análisis</w:t>
            </w:r>
            <w:r w:rsidRPr="00C54865">
              <w:rPr>
                <w:rFonts w:ascii="Arial" w:hAnsi="Arial" w:cs="Arial"/>
                <w:spacing w:val="-2"/>
              </w:rPr>
              <w:t xml:space="preserve"> </w:t>
            </w:r>
            <w:r w:rsidRPr="00C54865">
              <w:rPr>
                <w:rFonts w:ascii="Arial" w:hAnsi="Arial" w:cs="Arial"/>
              </w:rPr>
              <w:t xml:space="preserve">y </w:t>
            </w:r>
            <w:r w:rsidRPr="00C54865">
              <w:rPr>
                <w:rFonts w:ascii="Arial" w:hAnsi="Arial" w:cs="Arial"/>
                <w:spacing w:val="-2"/>
              </w:rPr>
              <w:t>síntesis</w:t>
            </w:r>
          </w:p>
          <w:p w14:paraId="10EBC273" w14:textId="77777777" w:rsidR="001B6C8A" w:rsidRPr="00C54865" w:rsidRDefault="001B6C8A" w:rsidP="001B6C8A">
            <w:pPr>
              <w:pStyle w:val="TableParagraph"/>
              <w:spacing w:before="21"/>
              <w:rPr>
                <w:rFonts w:ascii="Arial" w:hAnsi="Arial" w:cs="Arial"/>
              </w:rPr>
            </w:pPr>
          </w:p>
          <w:p w14:paraId="3F8F6A74" w14:textId="77777777" w:rsidR="001B6C8A" w:rsidRPr="00C54865" w:rsidRDefault="001B6C8A" w:rsidP="001B6C8A">
            <w:pPr>
              <w:pStyle w:val="TableParagraph"/>
              <w:spacing w:line="249" w:lineRule="auto"/>
              <w:ind w:left="121" w:right="92" w:hanging="10"/>
              <w:jc w:val="both"/>
              <w:rPr>
                <w:rFonts w:ascii="Arial" w:hAnsi="Arial" w:cs="Arial"/>
              </w:rPr>
            </w:pPr>
            <w:r w:rsidRPr="00C54865">
              <w:rPr>
                <w:rFonts w:ascii="Arial" w:hAnsi="Arial" w:cs="Arial"/>
              </w:rPr>
              <w:t>Capacidad de aplicar los conocimientos en la práctica</w:t>
            </w:r>
          </w:p>
          <w:p w14:paraId="7BF3B236" w14:textId="77777777" w:rsidR="001B6C8A" w:rsidRPr="00C54865" w:rsidRDefault="001B6C8A" w:rsidP="001B6C8A">
            <w:pPr>
              <w:pStyle w:val="TableParagraph"/>
              <w:spacing w:before="21"/>
              <w:rPr>
                <w:rFonts w:ascii="Arial" w:hAnsi="Arial" w:cs="Arial"/>
              </w:rPr>
            </w:pPr>
          </w:p>
          <w:p w14:paraId="4F08CC29" w14:textId="77777777" w:rsidR="001B6C8A" w:rsidRPr="00C54865" w:rsidRDefault="001B6C8A" w:rsidP="001B6C8A">
            <w:pPr>
              <w:pStyle w:val="TableParagraph"/>
              <w:tabs>
                <w:tab w:val="left" w:pos="1865"/>
              </w:tabs>
              <w:spacing w:before="1" w:line="249" w:lineRule="auto"/>
              <w:ind w:left="121" w:right="92"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4"/>
              </w:rPr>
              <w:t xml:space="preserve">para </w:t>
            </w:r>
            <w:r w:rsidRPr="00C54865">
              <w:rPr>
                <w:rFonts w:ascii="Arial" w:hAnsi="Arial" w:cs="Arial"/>
              </w:rPr>
              <w:t>identificar, plantear y resolver problemas</w:t>
            </w:r>
          </w:p>
          <w:p w14:paraId="1F8D1531" w14:textId="77777777" w:rsidR="001B6C8A" w:rsidRPr="00C54865" w:rsidRDefault="001B6C8A" w:rsidP="001B6C8A">
            <w:pPr>
              <w:pStyle w:val="TableParagraph"/>
              <w:spacing w:before="23"/>
              <w:rPr>
                <w:rFonts w:ascii="Arial" w:hAnsi="Arial" w:cs="Arial"/>
              </w:rPr>
            </w:pPr>
          </w:p>
          <w:p w14:paraId="0272B98B" w14:textId="77777777" w:rsidR="001B6C8A" w:rsidRPr="00C54865" w:rsidRDefault="001B6C8A" w:rsidP="001B6C8A">
            <w:pPr>
              <w:pStyle w:val="TableParagraph"/>
              <w:spacing w:line="247" w:lineRule="auto"/>
              <w:ind w:left="121" w:right="92" w:hanging="10"/>
              <w:jc w:val="both"/>
              <w:rPr>
                <w:rFonts w:ascii="Arial" w:hAnsi="Arial" w:cs="Arial"/>
              </w:rPr>
            </w:pPr>
            <w:r w:rsidRPr="00C54865">
              <w:rPr>
                <w:rFonts w:ascii="Arial" w:hAnsi="Arial" w:cs="Arial"/>
              </w:rPr>
              <w:t>Capacidad de trabajo en equipo</w:t>
            </w:r>
          </w:p>
        </w:tc>
        <w:tc>
          <w:tcPr>
            <w:tcW w:w="1415" w:type="dxa"/>
          </w:tcPr>
          <w:p w14:paraId="0644BA94" w14:textId="77777777" w:rsidR="001B6C8A" w:rsidRPr="00C54865" w:rsidRDefault="001B6C8A" w:rsidP="001B6C8A">
            <w:pPr>
              <w:pStyle w:val="TableParagraph"/>
              <w:spacing w:before="18"/>
              <w:rPr>
                <w:rFonts w:ascii="Arial" w:hAnsi="Arial" w:cs="Arial"/>
              </w:rPr>
            </w:pPr>
          </w:p>
          <w:p w14:paraId="15B67246" w14:textId="77777777" w:rsidR="001B6C8A" w:rsidRPr="00C54865" w:rsidRDefault="001B6C8A" w:rsidP="001B6C8A">
            <w:pPr>
              <w:pStyle w:val="TableParagraph"/>
              <w:ind w:left="470"/>
              <w:rPr>
                <w:rFonts w:ascii="Arial" w:hAnsi="Arial" w:cs="Arial"/>
              </w:rPr>
            </w:pPr>
            <w:r w:rsidRPr="00C54865">
              <w:rPr>
                <w:rFonts w:ascii="Arial" w:hAnsi="Arial" w:cs="Arial"/>
              </w:rPr>
              <w:t>HT</w:t>
            </w:r>
            <w:r w:rsidRPr="00C54865">
              <w:rPr>
                <w:rFonts w:ascii="Arial" w:hAnsi="Arial" w:cs="Arial"/>
                <w:spacing w:val="-2"/>
              </w:rPr>
              <w:t xml:space="preserve"> </w:t>
            </w:r>
            <w:r w:rsidRPr="00C54865">
              <w:rPr>
                <w:rFonts w:ascii="Arial" w:hAnsi="Arial" w:cs="Arial"/>
                <w:spacing w:val="-10"/>
              </w:rPr>
              <w:t>6</w:t>
            </w:r>
          </w:p>
          <w:p w14:paraId="134A9BE0" w14:textId="77777777" w:rsidR="001B6C8A" w:rsidRPr="00C54865" w:rsidRDefault="001B6C8A" w:rsidP="001B6C8A">
            <w:pPr>
              <w:pStyle w:val="TableParagraph"/>
              <w:spacing w:before="31"/>
              <w:rPr>
                <w:rFonts w:ascii="Arial" w:hAnsi="Arial" w:cs="Arial"/>
              </w:rPr>
            </w:pPr>
          </w:p>
          <w:p w14:paraId="304A8A4C" w14:textId="16A94054" w:rsidR="001B6C8A" w:rsidRPr="00C54865" w:rsidRDefault="001B6C8A" w:rsidP="001B6C8A">
            <w:pPr>
              <w:pStyle w:val="TableParagraph"/>
              <w:ind w:left="465"/>
              <w:rPr>
                <w:rFonts w:ascii="Arial" w:hAnsi="Arial" w:cs="Arial"/>
              </w:rPr>
            </w:pPr>
            <w:r w:rsidRPr="00C54865">
              <w:rPr>
                <w:rFonts w:ascii="Arial" w:hAnsi="Arial" w:cs="Arial"/>
              </w:rPr>
              <w:t>HP</w:t>
            </w:r>
            <w:r w:rsidRPr="00C54865">
              <w:rPr>
                <w:rFonts w:ascii="Arial" w:hAnsi="Arial" w:cs="Arial"/>
                <w:spacing w:val="-2"/>
              </w:rPr>
              <w:t xml:space="preserve"> </w:t>
            </w:r>
            <w:r w:rsidR="00B61567">
              <w:rPr>
                <w:rFonts w:ascii="Arial" w:hAnsi="Arial" w:cs="Arial"/>
                <w:spacing w:val="-10"/>
              </w:rPr>
              <w:t>6</w:t>
            </w:r>
          </w:p>
        </w:tc>
      </w:tr>
    </w:tbl>
    <w:p w14:paraId="633BA07D" w14:textId="77777777" w:rsidR="00FF7E56" w:rsidRPr="00C54865" w:rsidRDefault="00FF7E56">
      <w:pPr>
        <w:spacing w:after="160" w:line="259" w:lineRule="auto"/>
        <w:ind w:left="0" w:firstLine="0"/>
        <w:jc w:val="left"/>
        <w:rPr>
          <w:b/>
          <w:sz w:val="22"/>
          <w:lang w:val="es-MX" w:eastAsia="es-MX"/>
        </w:rPr>
      </w:pPr>
    </w:p>
    <w:tbl>
      <w:tblPr>
        <w:tblpPr w:leftFromText="141" w:rightFromText="141"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FF7E56" w:rsidRPr="00C54865" w14:paraId="70826CA9" w14:textId="77777777" w:rsidTr="001B6C8A">
        <w:trPr>
          <w:tblHeader/>
        </w:trPr>
        <w:tc>
          <w:tcPr>
            <w:tcW w:w="10632" w:type="dxa"/>
            <w:vAlign w:val="center"/>
          </w:tcPr>
          <w:p w14:paraId="31C8A244" w14:textId="77777777" w:rsidR="00FF7E56" w:rsidRPr="00C54865" w:rsidRDefault="00FF7E56" w:rsidP="001B6C8A">
            <w:pPr>
              <w:autoSpaceDE w:val="0"/>
              <w:autoSpaceDN w:val="0"/>
              <w:adjustRightInd w:val="0"/>
              <w:jc w:val="center"/>
              <w:rPr>
                <w:b/>
                <w:smallCaps/>
                <w:sz w:val="22"/>
                <w:lang w:val="es-MX" w:eastAsia="es-MX"/>
              </w:rPr>
            </w:pPr>
            <w:r w:rsidRPr="00C54865">
              <w:rPr>
                <w:b/>
                <w:smallCaps/>
                <w:sz w:val="22"/>
                <w:lang w:val="es-MX" w:eastAsia="es-MX"/>
              </w:rPr>
              <w:t>Indicadores de ALCANCE (18)</w:t>
            </w:r>
          </w:p>
        </w:tc>
        <w:tc>
          <w:tcPr>
            <w:tcW w:w="2551" w:type="dxa"/>
            <w:vAlign w:val="center"/>
          </w:tcPr>
          <w:p w14:paraId="7905D9D3" w14:textId="35A23223" w:rsidR="00FF7E56" w:rsidRPr="00C54865" w:rsidRDefault="00FF7E56" w:rsidP="001B6C8A">
            <w:pPr>
              <w:autoSpaceDE w:val="0"/>
              <w:autoSpaceDN w:val="0"/>
              <w:adjustRightInd w:val="0"/>
              <w:spacing w:before="80" w:after="80"/>
              <w:jc w:val="center"/>
              <w:rPr>
                <w:b/>
                <w:smallCaps/>
                <w:sz w:val="22"/>
                <w:lang w:val="es-MX" w:eastAsia="es-MX"/>
              </w:rPr>
            </w:pPr>
            <w:r w:rsidRPr="00C54865">
              <w:rPr>
                <w:b/>
                <w:smallCaps/>
                <w:sz w:val="22"/>
                <w:lang w:val="es-MX" w:eastAsia="es-MX"/>
              </w:rPr>
              <w:t xml:space="preserve">Valor del indicador </w:t>
            </w:r>
          </w:p>
        </w:tc>
      </w:tr>
      <w:tr w:rsidR="00FF7E56" w:rsidRPr="00C54865" w14:paraId="6668CD2C" w14:textId="77777777" w:rsidTr="001B6C8A">
        <w:tc>
          <w:tcPr>
            <w:tcW w:w="10632" w:type="dxa"/>
          </w:tcPr>
          <w:p w14:paraId="568F76B8" w14:textId="77777777" w:rsidR="00FF7E56" w:rsidRPr="00C54865" w:rsidRDefault="00FF7E56" w:rsidP="00C86547">
            <w:pPr>
              <w:pStyle w:val="Encabezado"/>
              <w:numPr>
                <w:ilvl w:val="0"/>
                <w:numId w:val="32"/>
              </w:numPr>
              <w:tabs>
                <w:tab w:val="clear" w:pos="4419"/>
                <w:tab w:val="clear" w:pos="8838"/>
                <w:tab w:val="right" w:pos="284"/>
                <w:tab w:val="right" w:pos="4498"/>
                <w:tab w:val="left" w:pos="6560"/>
                <w:tab w:val="left" w:pos="8299"/>
              </w:tabs>
              <w:jc w:val="both"/>
              <w:rPr>
                <w:rFonts w:ascii="Arial" w:hAnsi="Arial" w:cs="Arial"/>
                <w:sz w:val="22"/>
                <w:szCs w:val="22"/>
              </w:rPr>
            </w:pPr>
            <w:r w:rsidRPr="00C54865">
              <w:rPr>
                <w:rFonts w:ascii="Arial" w:hAnsi="Arial" w:cs="Arial"/>
                <w:b/>
                <w:sz w:val="22"/>
                <w:szCs w:val="22"/>
              </w:rPr>
              <w:t>Se adapta a situaciones y contextos complejos</w:t>
            </w:r>
            <w:r w:rsidRPr="00C54865">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8CA5D44" w14:textId="77777777" w:rsidR="00FF7E56" w:rsidRPr="00C54865" w:rsidRDefault="00FF7E56" w:rsidP="001B6C8A">
            <w:pPr>
              <w:autoSpaceDE w:val="0"/>
              <w:autoSpaceDN w:val="0"/>
              <w:adjustRightInd w:val="0"/>
              <w:jc w:val="center"/>
              <w:rPr>
                <w:sz w:val="22"/>
                <w:lang w:val="es-MX" w:eastAsia="es-MX"/>
              </w:rPr>
            </w:pPr>
            <w:r w:rsidRPr="00C54865">
              <w:rPr>
                <w:sz w:val="22"/>
                <w:lang w:val="es-MX" w:eastAsia="es-MX"/>
              </w:rPr>
              <w:t>10 %</w:t>
            </w:r>
          </w:p>
        </w:tc>
      </w:tr>
      <w:tr w:rsidR="00FF7E56" w:rsidRPr="00C54865" w14:paraId="02B85415" w14:textId="77777777" w:rsidTr="001B6C8A">
        <w:tc>
          <w:tcPr>
            <w:tcW w:w="10632" w:type="dxa"/>
          </w:tcPr>
          <w:p w14:paraId="5D93F829" w14:textId="77777777" w:rsidR="00FF7E56" w:rsidRPr="00C54865" w:rsidRDefault="00FF7E56" w:rsidP="00C86547">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Hace aportaciones a las actividades académicas desarrolladas</w:t>
            </w:r>
            <w:r w:rsidRPr="00C54865">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0A41B4F" w14:textId="2F7BB4B3" w:rsidR="00FF7E56" w:rsidRPr="00C54865" w:rsidRDefault="009A58C5"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2543EAB2" w14:textId="77777777" w:rsidTr="001B6C8A">
        <w:tc>
          <w:tcPr>
            <w:tcW w:w="10632" w:type="dxa"/>
          </w:tcPr>
          <w:p w14:paraId="747E6DD0" w14:textId="77777777" w:rsidR="00FF7E56" w:rsidRPr="00C54865" w:rsidRDefault="00FF7E56" w:rsidP="00C86547">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Propone y/o explica soluciones o procedimientos no vistos en clase (creatividad)</w:t>
            </w:r>
            <w:r w:rsidRPr="00C54865">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147A9A5" w14:textId="6CA535FA" w:rsidR="00FF7E56" w:rsidRPr="00C54865" w:rsidRDefault="009A58C5"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2BAA7163" w14:textId="77777777" w:rsidTr="001B6C8A">
        <w:tc>
          <w:tcPr>
            <w:tcW w:w="10632" w:type="dxa"/>
          </w:tcPr>
          <w:p w14:paraId="398F7AA4" w14:textId="77777777" w:rsidR="00FF7E56" w:rsidRPr="00C54865" w:rsidRDefault="00FF7E56" w:rsidP="00C86547">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Introduce recursos y experiencias que promueven un pensamiento crítico; (por ejemplo, el uso de las tecnologías de la información estableciendo previamente un criterio).</w:t>
            </w:r>
            <w:r w:rsidRPr="00C54865">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060C676" w14:textId="1C7E309D" w:rsidR="00FF7E56" w:rsidRPr="00C54865" w:rsidRDefault="009A58C5" w:rsidP="001B6C8A">
            <w:pPr>
              <w:autoSpaceDE w:val="0"/>
              <w:autoSpaceDN w:val="0"/>
              <w:adjustRightInd w:val="0"/>
              <w:jc w:val="center"/>
              <w:rPr>
                <w:sz w:val="22"/>
                <w:lang w:val="es-MX" w:eastAsia="es-MX"/>
              </w:rPr>
            </w:pPr>
            <w:r>
              <w:rPr>
                <w:sz w:val="22"/>
                <w:lang w:val="es-MX" w:eastAsia="es-MX"/>
              </w:rPr>
              <w:t>10</w:t>
            </w:r>
            <w:r w:rsidR="00FF7E56" w:rsidRPr="00C54865">
              <w:rPr>
                <w:sz w:val="22"/>
                <w:lang w:val="es-MX" w:eastAsia="es-MX"/>
              </w:rPr>
              <w:t>%</w:t>
            </w:r>
          </w:p>
        </w:tc>
      </w:tr>
      <w:tr w:rsidR="00FF7E56" w:rsidRPr="00C54865" w14:paraId="4643B6BD" w14:textId="77777777" w:rsidTr="001B6C8A">
        <w:tc>
          <w:tcPr>
            <w:tcW w:w="10632" w:type="dxa"/>
          </w:tcPr>
          <w:p w14:paraId="44CCB89C" w14:textId="77777777" w:rsidR="00FF7E56" w:rsidRPr="00C54865" w:rsidRDefault="00FF7E56" w:rsidP="00C86547">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Incorpora conocimientos y actividades interdisciplinarias en su aprendizaje</w:t>
            </w:r>
            <w:r w:rsidRPr="00C54865">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7CD303BF" w14:textId="6DCEEB0F" w:rsidR="00FF7E56" w:rsidRPr="00C54865" w:rsidRDefault="009A58C5"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2379CED9" w14:textId="77777777" w:rsidTr="001B6C8A">
        <w:tc>
          <w:tcPr>
            <w:tcW w:w="10632" w:type="dxa"/>
          </w:tcPr>
          <w:p w14:paraId="2EC65058" w14:textId="77777777" w:rsidR="00FF7E56" w:rsidRPr="00C54865" w:rsidRDefault="00FF7E56" w:rsidP="00C86547">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C54865">
              <w:rPr>
                <w:rFonts w:ascii="Arial" w:hAnsi="Arial" w:cs="Arial"/>
                <w:b/>
                <w:sz w:val="22"/>
                <w:szCs w:val="22"/>
              </w:rPr>
              <w:t>Realiza su trabajo de manera autónoma y autorregulada</w:t>
            </w:r>
            <w:r w:rsidRPr="00C54865">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9051817" w14:textId="2496499A" w:rsidR="00FF7E56" w:rsidRPr="00C54865" w:rsidRDefault="009A58C5" w:rsidP="001B6C8A">
            <w:pPr>
              <w:autoSpaceDE w:val="0"/>
              <w:autoSpaceDN w:val="0"/>
              <w:adjustRightInd w:val="0"/>
              <w:jc w:val="center"/>
              <w:rPr>
                <w:sz w:val="22"/>
                <w:lang w:val="es-MX" w:eastAsia="es-MX"/>
              </w:rPr>
            </w:pPr>
            <w:r>
              <w:rPr>
                <w:sz w:val="22"/>
                <w:lang w:val="es-MX" w:eastAsia="es-MX"/>
              </w:rPr>
              <w:t>10</w:t>
            </w:r>
            <w:r w:rsidR="00FF7E56" w:rsidRPr="00C54865">
              <w:rPr>
                <w:sz w:val="22"/>
                <w:lang w:val="es-MX" w:eastAsia="es-MX"/>
              </w:rPr>
              <w:t>%</w:t>
            </w:r>
          </w:p>
        </w:tc>
      </w:tr>
    </w:tbl>
    <w:p w14:paraId="5BE789C5" w14:textId="77777777" w:rsidR="00FF7E56" w:rsidRPr="00C54865" w:rsidRDefault="00FF7E56">
      <w:pPr>
        <w:spacing w:after="160" w:line="259" w:lineRule="auto"/>
        <w:ind w:left="0" w:firstLine="0"/>
        <w:jc w:val="left"/>
        <w:rPr>
          <w:b/>
          <w:sz w:val="22"/>
          <w:lang w:val="es-MX" w:eastAsia="es-MX"/>
        </w:rPr>
      </w:pPr>
    </w:p>
    <w:p w14:paraId="38338964" w14:textId="567F2C01" w:rsidR="001B6C8A" w:rsidRDefault="001B6C8A" w:rsidP="001B6C8A">
      <w:pPr>
        <w:autoSpaceDE w:val="0"/>
        <w:autoSpaceDN w:val="0"/>
        <w:adjustRightInd w:val="0"/>
        <w:spacing w:after="80"/>
        <w:ind w:left="0" w:firstLine="0"/>
        <w:rPr>
          <w:b/>
          <w:sz w:val="22"/>
          <w:lang w:val="es-MX" w:eastAsia="es-MX"/>
        </w:rPr>
      </w:pPr>
    </w:p>
    <w:p w14:paraId="67C7FBC0" w14:textId="1CE64BEE" w:rsidR="00291711" w:rsidRDefault="00291711" w:rsidP="001B6C8A">
      <w:pPr>
        <w:autoSpaceDE w:val="0"/>
        <w:autoSpaceDN w:val="0"/>
        <w:adjustRightInd w:val="0"/>
        <w:spacing w:after="80"/>
        <w:ind w:left="0" w:firstLine="0"/>
        <w:rPr>
          <w:b/>
          <w:sz w:val="22"/>
          <w:lang w:val="es-MX" w:eastAsia="es-MX"/>
        </w:rPr>
      </w:pPr>
    </w:p>
    <w:p w14:paraId="49FBBD9B" w14:textId="77777777" w:rsidR="00291711" w:rsidRPr="00C54865" w:rsidRDefault="00291711" w:rsidP="001B6C8A">
      <w:pPr>
        <w:autoSpaceDE w:val="0"/>
        <w:autoSpaceDN w:val="0"/>
        <w:adjustRightInd w:val="0"/>
        <w:spacing w:after="80"/>
        <w:ind w:left="0" w:firstLine="0"/>
        <w:rPr>
          <w:b/>
          <w:sz w:val="22"/>
          <w:lang w:val="es-MX" w:eastAsia="es-MX"/>
        </w:rPr>
      </w:pPr>
    </w:p>
    <w:p w14:paraId="2C2A99F8" w14:textId="75C6B457" w:rsidR="001B6C8A" w:rsidRPr="00C54865" w:rsidRDefault="001B6C8A" w:rsidP="001B6C8A">
      <w:pPr>
        <w:autoSpaceDE w:val="0"/>
        <w:autoSpaceDN w:val="0"/>
        <w:adjustRightInd w:val="0"/>
        <w:spacing w:after="80"/>
        <w:rPr>
          <w:b/>
          <w:sz w:val="22"/>
          <w:lang w:val="es-MX" w:eastAsia="es-MX"/>
        </w:rPr>
      </w:pPr>
      <w:r w:rsidRPr="00C54865">
        <w:rPr>
          <w:b/>
          <w:sz w:val="22"/>
          <w:lang w:val="es-MX" w:eastAsia="es-MX"/>
        </w:rPr>
        <w:lastRenderedPageBreak/>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B6C8A" w:rsidRPr="00C54865" w14:paraId="54DD6B33" w14:textId="77777777" w:rsidTr="001B6C8A">
        <w:tc>
          <w:tcPr>
            <w:tcW w:w="3508" w:type="dxa"/>
            <w:shd w:val="clear" w:color="auto" w:fill="auto"/>
            <w:vAlign w:val="center"/>
          </w:tcPr>
          <w:p w14:paraId="7961945C"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Desempeño</w:t>
            </w:r>
          </w:p>
        </w:tc>
        <w:tc>
          <w:tcPr>
            <w:tcW w:w="2979" w:type="dxa"/>
            <w:shd w:val="clear" w:color="auto" w:fill="auto"/>
            <w:vAlign w:val="center"/>
          </w:tcPr>
          <w:p w14:paraId="2F858263"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Nivel de desempeño</w:t>
            </w:r>
          </w:p>
        </w:tc>
        <w:tc>
          <w:tcPr>
            <w:tcW w:w="4820" w:type="dxa"/>
            <w:shd w:val="clear" w:color="auto" w:fill="auto"/>
            <w:vAlign w:val="center"/>
          </w:tcPr>
          <w:p w14:paraId="2FE7D846"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Indicadores de alcance</w:t>
            </w:r>
          </w:p>
        </w:tc>
        <w:tc>
          <w:tcPr>
            <w:tcW w:w="2268" w:type="dxa"/>
            <w:shd w:val="clear" w:color="auto" w:fill="auto"/>
            <w:vAlign w:val="center"/>
          </w:tcPr>
          <w:p w14:paraId="6C60B3C5"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Valoración numérica</w:t>
            </w:r>
          </w:p>
        </w:tc>
      </w:tr>
      <w:tr w:rsidR="001B6C8A" w:rsidRPr="00C54865" w14:paraId="2F466144" w14:textId="77777777" w:rsidTr="001B6C8A">
        <w:tc>
          <w:tcPr>
            <w:tcW w:w="3508" w:type="dxa"/>
            <w:vMerge w:val="restart"/>
            <w:shd w:val="clear" w:color="auto" w:fill="auto"/>
          </w:tcPr>
          <w:p w14:paraId="4D666D40" w14:textId="77777777" w:rsidR="001B6C8A" w:rsidRPr="00C54865" w:rsidRDefault="001B6C8A" w:rsidP="001B6C8A">
            <w:pPr>
              <w:autoSpaceDE w:val="0"/>
              <w:autoSpaceDN w:val="0"/>
              <w:adjustRightInd w:val="0"/>
              <w:rPr>
                <w:sz w:val="22"/>
                <w:lang w:val="es-MX" w:eastAsia="es-MX"/>
              </w:rPr>
            </w:pPr>
          </w:p>
          <w:p w14:paraId="6D7A1567" w14:textId="77777777" w:rsidR="001B6C8A" w:rsidRPr="00C54865" w:rsidRDefault="001B6C8A" w:rsidP="001B6C8A">
            <w:pPr>
              <w:autoSpaceDE w:val="0"/>
              <w:autoSpaceDN w:val="0"/>
              <w:adjustRightInd w:val="0"/>
              <w:rPr>
                <w:sz w:val="22"/>
                <w:lang w:val="es-MX" w:eastAsia="es-MX"/>
              </w:rPr>
            </w:pPr>
          </w:p>
          <w:p w14:paraId="7F93F27F"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alcanzada</w:t>
            </w:r>
          </w:p>
        </w:tc>
        <w:tc>
          <w:tcPr>
            <w:tcW w:w="2979" w:type="dxa"/>
            <w:shd w:val="clear" w:color="auto" w:fill="auto"/>
          </w:tcPr>
          <w:p w14:paraId="69CAE97F"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Excelente</w:t>
            </w:r>
          </w:p>
        </w:tc>
        <w:tc>
          <w:tcPr>
            <w:tcW w:w="4820" w:type="dxa"/>
            <w:shd w:val="clear" w:color="auto" w:fill="auto"/>
          </w:tcPr>
          <w:p w14:paraId="286C949D" w14:textId="77777777" w:rsidR="001B6C8A" w:rsidRPr="00C54865" w:rsidRDefault="001B6C8A" w:rsidP="001B6C8A">
            <w:pPr>
              <w:rPr>
                <w:sz w:val="22"/>
              </w:rPr>
            </w:pPr>
            <w:r w:rsidRPr="00C54865">
              <w:rPr>
                <w:sz w:val="22"/>
              </w:rPr>
              <w:t xml:space="preserve">Cumple al menos con un 95% de A, B, C, D, E y F </w:t>
            </w:r>
          </w:p>
        </w:tc>
        <w:tc>
          <w:tcPr>
            <w:tcW w:w="2268" w:type="dxa"/>
            <w:shd w:val="clear" w:color="auto" w:fill="auto"/>
          </w:tcPr>
          <w:p w14:paraId="688E1EF4" w14:textId="77777777" w:rsidR="001B6C8A" w:rsidRPr="00C54865" w:rsidRDefault="001B6C8A" w:rsidP="001B6C8A">
            <w:pPr>
              <w:rPr>
                <w:sz w:val="22"/>
              </w:rPr>
            </w:pPr>
            <w:r w:rsidRPr="00C54865">
              <w:rPr>
                <w:sz w:val="22"/>
              </w:rPr>
              <w:t>100-95</w:t>
            </w:r>
          </w:p>
        </w:tc>
      </w:tr>
      <w:tr w:rsidR="001B6C8A" w:rsidRPr="00C54865" w14:paraId="0CA355EC" w14:textId="77777777" w:rsidTr="001B6C8A">
        <w:tc>
          <w:tcPr>
            <w:tcW w:w="3508" w:type="dxa"/>
            <w:vMerge/>
            <w:shd w:val="clear" w:color="auto" w:fill="auto"/>
          </w:tcPr>
          <w:p w14:paraId="3A0E3363"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4DD633F5"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Notable</w:t>
            </w:r>
          </w:p>
        </w:tc>
        <w:tc>
          <w:tcPr>
            <w:tcW w:w="4820" w:type="dxa"/>
            <w:shd w:val="clear" w:color="auto" w:fill="auto"/>
          </w:tcPr>
          <w:p w14:paraId="2D94136C" w14:textId="77777777" w:rsidR="001B6C8A" w:rsidRPr="00C54865" w:rsidRDefault="001B6C8A" w:rsidP="001B6C8A">
            <w:pPr>
              <w:rPr>
                <w:sz w:val="22"/>
              </w:rPr>
            </w:pPr>
            <w:r w:rsidRPr="00C54865">
              <w:rPr>
                <w:sz w:val="22"/>
              </w:rPr>
              <w:t>Cumple al menos con un 90% de A, B, con un 95% en C y D, y con un mínimo del 70% E.</w:t>
            </w:r>
          </w:p>
        </w:tc>
        <w:tc>
          <w:tcPr>
            <w:tcW w:w="2268" w:type="dxa"/>
            <w:shd w:val="clear" w:color="auto" w:fill="auto"/>
          </w:tcPr>
          <w:p w14:paraId="24B9F2C6" w14:textId="77777777" w:rsidR="001B6C8A" w:rsidRPr="00C54865" w:rsidRDefault="001B6C8A" w:rsidP="001B6C8A">
            <w:pPr>
              <w:rPr>
                <w:sz w:val="22"/>
              </w:rPr>
            </w:pPr>
            <w:r w:rsidRPr="00C54865">
              <w:rPr>
                <w:sz w:val="22"/>
              </w:rPr>
              <w:t>94-85</w:t>
            </w:r>
          </w:p>
        </w:tc>
      </w:tr>
      <w:tr w:rsidR="001B6C8A" w:rsidRPr="00C54865" w14:paraId="01D4EFAA" w14:textId="77777777" w:rsidTr="001B6C8A">
        <w:tc>
          <w:tcPr>
            <w:tcW w:w="3508" w:type="dxa"/>
            <w:vMerge/>
            <w:shd w:val="clear" w:color="auto" w:fill="auto"/>
          </w:tcPr>
          <w:p w14:paraId="7123F6DA"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0BC20B46"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Bueno</w:t>
            </w:r>
          </w:p>
        </w:tc>
        <w:tc>
          <w:tcPr>
            <w:tcW w:w="4820" w:type="dxa"/>
            <w:shd w:val="clear" w:color="auto" w:fill="auto"/>
          </w:tcPr>
          <w:p w14:paraId="2E373C7F" w14:textId="77777777" w:rsidR="001B6C8A" w:rsidRPr="00C54865" w:rsidRDefault="001B6C8A" w:rsidP="001B6C8A">
            <w:pPr>
              <w:rPr>
                <w:sz w:val="22"/>
              </w:rPr>
            </w:pPr>
            <w:r w:rsidRPr="00C54865">
              <w:rPr>
                <w:sz w:val="22"/>
              </w:rPr>
              <w:t>Cumple al menos con 80% de A y B, por lo menos un 60% de C y D y por lo menos un 50% de E.</w:t>
            </w:r>
          </w:p>
        </w:tc>
        <w:tc>
          <w:tcPr>
            <w:tcW w:w="2268" w:type="dxa"/>
            <w:shd w:val="clear" w:color="auto" w:fill="auto"/>
          </w:tcPr>
          <w:p w14:paraId="1818933B" w14:textId="77777777" w:rsidR="001B6C8A" w:rsidRPr="00C54865" w:rsidRDefault="001B6C8A" w:rsidP="001B6C8A">
            <w:pPr>
              <w:rPr>
                <w:sz w:val="22"/>
              </w:rPr>
            </w:pPr>
            <w:r w:rsidRPr="00C54865">
              <w:rPr>
                <w:sz w:val="22"/>
              </w:rPr>
              <w:t>84-75</w:t>
            </w:r>
          </w:p>
        </w:tc>
      </w:tr>
      <w:tr w:rsidR="001B6C8A" w:rsidRPr="00C54865" w14:paraId="48FA2AF4" w14:textId="77777777" w:rsidTr="001B6C8A">
        <w:tc>
          <w:tcPr>
            <w:tcW w:w="3508" w:type="dxa"/>
            <w:vMerge/>
            <w:shd w:val="clear" w:color="auto" w:fill="auto"/>
          </w:tcPr>
          <w:p w14:paraId="60FB0D32"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1A36191A"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Suficiente</w:t>
            </w:r>
          </w:p>
        </w:tc>
        <w:tc>
          <w:tcPr>
            <w:tcW w:w="4820" w:type="dxa"/>
            <w:shd w:val="clear" w:color="auto" w:fill="auto"/>
          </w:tcPr>
          <w:p w14:paraId="286DAE13" w14:textId="77777777" w:rsidR="001B6C8A" w:rsidRPr="00C54865" w:rsidRDefault="001B6C8A" w:rsidP="001B6C8A">
            <w:pPr>
              <w:rPr>
                <w:sz w:val="22"/>
              </w:rPr>
            </w:pPr>
            <w:r w:rsidRPr="00C54865">
              <w:rPr>
                <w:sz w:val="22"/>
              </w:rPr>
              <w:t>Cumple al menos con el 70% de A, B, C, D y E.</w:t>
            </w:r>
          </w:p>
        </w:tc>
        <w:tc>
          <w:tcPr>
            <w:tcW w:w="2268" w:type="dxa"/>
            <w:shd w:val="clear" w:color="auto" w:fill="auto"/>
          </w:tcPr>
          <w:p w14:paraId="12BBC827" w14:textId="77777777" w:rsidR="001B6C8A" w:rsidRPr="00C54865" w:rsidRDefault="001B6C8A" w:rsidP="001B6C8A">
            <w:pPr>
              <w:rPr>
                <w:sz w:val="22"/>
              </w:rPr>
            </w:pPr>
            <w:r w:rsidRPr="00C54865">
              <w:rPr>
                <w:sz w:val="22"/>
              </w:rPr>
              <w:t>74-70</w:t>
            </w:r>
          </w:p>
        </w:tc>
      </w:tr>
      <w:tr w:rsidR="001B6C8A" w:rsidRPr="00C54865" w14:paraId="5BBA9F9C" w14:textId="77777777" w:rsidTr="001B6C8A">
        <w:tc>
          <w:tcPr>
            <w:tcW w:w="3508" w:type="dxa"/>
            <w:shd w:val="clear" w:color="auto" w:fill="auto"/>
          </w:tcPr>
          <w:p w14:paraId="404EA19E"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no alcanzada</w:t>
            </w:r>
          </w:p>
        </w:tc>
        <w:tc>
          <w:tcPr>
            <w:tcW w:w="2979" w:type="dxa"/>
            <w:shd w:val="clear" w:color="auto" w:fill="auto"/>
          </w:tcPr>
          <w:p w14:paraId="239AEF1C"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Insuficiente</w:t>
            </w:r>
          </w:p>
        </w:tc>
        <w:tc>
          <w:tcPr>
            <w:tcW w:w="4820" w:type="dxa"/>
            <w:shd w:val="clear" w:color="auto" w:fill="auto"/>
          </w:tcPr>
          <w:p w14:paraId="09D3CE4E" w14:textId="77777777" w:rsidR="001B6C8A" w:rsidRPr="00C54865" w:rsidRDefault="001B6C8A" w:rsidP="001B6C8A">
            <w:pPr>
              <w:rPr>
                <w:sz w:val="22"/>
              </w:rPr>
            </w:pPr>
            <w:r w:rsidRPr="00C54865">
              <w:rPr>
                <w:sz w:val="22"/>
              </w:rPr>
              <w:t>Cumple con menos del 70% de A, B, C, D y E</w:t>
            </w:r>
          </w:p>
        </w:tc>
        <w:tc>
          <w:tcPr>
            <w:tcW w:w="2268" w:type="dxa"/>
            <w:shd w:val="clear" w:color="auto" w:fill="auto"/>
          </w:tcPr>
          <w:p w14:paraId="1D9E449B" w14:textId="77777777" w:rsidR="001B6C8A" w:rsidRPr="00C54865" w:rsidRDefault="001B6C8A" w:rsidP="001B6C8A">
            <w:pPr>
              <w:rPr>
                <w:sz w:val="22"/>
              </w:rPr>
            </w:pPr>
            <w:r w:rsidRPr="00C54865">
              <w:rPr>
                <w:sz w:val="22"/>
              </w:rPr>
              <w:t>NA (No Alcanzada)</w:t>
            </w:r>
          </w:p>
        </w:tc>
      </w:tr>
    </w:tbl>
    <w:p w14:paraId="218A1172" w14:textId="77777777" w:rsidR="001B6C8A" w:rsidRPr="00C54865" w:rsidRDefault="001B6C8A" w:rsidP="001B6C8A">
      <w:pPr>
        <w:autoSpaceDE w:val="0"/>
        <w:autoSpaceDN w:val="0"/>
        <w:adjustRightInd w:val="0"/>
        <w:spacing w:after="80"/>
        <w:rPr>
          <w:b/>
          <w:sz w:val="22"/>
          <w:lang w:val="es-MX" w:eastAsia="es-MX"/>
        </w:rPr>
      </w:pPr>
    </w:p>
    <w:p w14:paraId="48CBF9DC" w14:textId="1754BAE6" w:rsidR="001B6C8A" w:rsidRPr="00C54865" w:rsidRDefault="00C54865" w:rsidP="001B6C8A">
      <w:pPr>
        <w:autoSpaceDE w:val="0"/>
        <w:autoSpaceDN w:val="0"/>
        <w:adjustRightInd w:val="0"/>
        <w:spacing w:after="80"/>
        <w:rPr>
          <w:b/>
          <w:sz w:val="22"/>
          <w:lang w:val="es-MX" w:eastAsia="es-MX"/>
        </w:rPr>
      </w:pPr>
      <w:r>
        <w:rPr>
          <w:b/>
          <w:sz w:val="22"/>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B6C8A" w:rsidRPr="00C54865" w14:paraId="0CE5E321" w14:textId="77777777" w:rsidTr="001B6C8A">
        <w:tc>
          <w:tcPr>
            <w:tcW w:w="3729" w:type="dxa"/>
            <w:vMerge w:val="restart"/>
            <w:shd w:val="clear" w:color="auto" w:fill="auto"/>
            <w:vAlign w:val="center"/>
          </w:tcPr>
          <w:p w14:paraId="543D56A5"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Evidencia de aprendizaje</w:t>
            </w:r>
          </w:p>
        </w:tc>
        <w:tc>
          <w:tcPr>
            <w:tcW w:w="1308" w:type="dxa"/>
            <w:vMerge w:val="restart"/>
            <w:shd w:val="clear" w:color="auto" w:fill="auto"/>
            <w:vAlign w:val="center"/>
          </w:tcPr>
          <w:p w14:paraId="5031DD18"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w:t>
            </w:r>
          </w:p>
        </w:tc>
        <w:tc>
          <w:tcPr>
            <w:tcW w:w="3293" w:type="dxa"/>
            <w:gridSpan w:val="6"/>
          </w:tcPr>
          <w:p w14:paraId="23FBC3CD"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 de alcance</w:t>
            </w:r>
          </w:p>
        </w:tc>
        <w:tc>
          <w:tcPr>
            <w:tcW w:w="4961" w:type="dxa"/>
            <w:vMerge w:val="restart"/>
            <w:shd w:val="clear" w:color="auto" w:fill="auto"/>
            <w:vAlign w:val="center"/>
          </w:tcPr>
          <w:p w14:paraId="0C936066"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Evaluación formativa de la competencia</w:t>
            </w:r>
          </w:p>
        </w:tc>
      </w:tr>
      <w:tr w:rsidR="001B6C8A" w:rsidRPr="00C54865" w14:paraId="15C561AC" w14:textId="77777777" w:rsidTr="001B6C8A">
        <w:tc>
          <w:tcPr>
            <w:tcW w:w="3729" w:type="dxa"/>
            <w:vMerge/>
            <w:shd w:val="clear" w:color="auto" w:fill="auto"/>
          </w:tcPr>
          <w:p w14:paraId="6A4713B2" w14:textId="77777777" w:rsidR="001B6C8A" w:rsidRPr="00C54865" w:rsidRDefault="001B6C8A" w:rsidP="001B6C8A">
            <w:pPr>
              <w:autoSpaceDE w:val="0"/>
              <w:autoSpaceDN w:val="0"/>
              <w:adjustRightInd w:val="0"/>
              <w:rPr>
                <w:sz w:val="22"/>
                <w:lang w:val="es-MX" w:eastAsia="es-MX"/>
              </w:rPr>
            </w:pPr>
          </w:p>
        </w:tc>
        <w:tc>
          <w:tcPr>
            <w:tcW w:w="1308" w:type="dxa"/>
            <w:vMerge/>
            <w:shd w:val="clear" w:color="auto" w:fill="auto"/>
          </w:tcPr>
          <w:p w14:paraId="43CB8209" w14:textId="77777777" w:rsidR="001B6C8A" w:rsidRPr="00C54865" w:rsidRDefault="001B6C8A" w:rsidP="001B6C8A">
            <w:pPr>
              <w:autoSpaceDE w:val="0"/>
              <w:autoSpaceDN w:val="0"/>
              <w:adjustRightInd w:val="0"/>
              <w:rPr>
                <w:sz w:val="22"/>
                <w:lang w:val="es-MX" w:eastAsia="es-MX"/>
              </w:rPr>
            </w:pPr>
          </w:p>
        </w:tc>
        <w:tc>
          <w:tcPr>
            <w:tcW w:w="540" w:type="dxa"/>
            <w:shd w:val="clear" w:color="auto" w:fill="auto"/>
          </w:tcPr>
          <w:p w14:paraId="71485C19"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A</w:t>
            </w:r>
          </w:p>
        </w:tc>
        <w:tc>
          <w:tcPr>
            <w:tcW w:w="540" w:type="dxa"/>
          </w:tcPr>
          <w:p w14:paraId="00021A34"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w:t>
            </w:r>
          </w:p>
        </w:tc>
        <w:tc>
          <w:tcPr>
            <w:tcW w:w="541" w:type="dxa"/>
            <w:shd w:val="clear" w:color="auto" w:fill="auto"/>
          </w:tcPr>
          <w:p w14:paraId="6BB3FEC0"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C</w:t>
            </w:r>
          </w:p>
        </w:tc>
        <w:tc>
          <w:tcPr>
            <w:tcW w:w="541" w:type="dxa"/>
            <w:shd w:val="clear" w:color="auto" w:fill="auto"/>
          </w:tcPr>
          <w:p w14:paraId="7340FEFD"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D</w:t>
            </w:r>
          </w:p>
        </w:tc>
        <w:tc>
          <w:tcPr>
            <w:tcW w:w="540" w:type="dxa"/>
            <w:shd w:val="clear" w:color="auto" w:fill="auto"/>
          </w:tcPr>
          <w:p w14:paraId="1F8325A0"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E</w:t>
            </w:r>
          </w:p>
        </w:tc>
        <w:tc>
          <w:tcPr>
            <w:tcW w:w="591" w:type="dxa"/>
            <w:shd w:val="clear" w:color="auto" w:fill="auto"/>
          </w:tcPr>
          <w:p w14:paraId="05472C64"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F</w:t>
            </w:r>
          </w:p>
        </w:tc>
        <w:tc>
          <w:tcPr>
            <w:tcW w:w="4961" w:type="dxa"/>
            <w:vMerge/>
            <w:shd w:val="clear" w:color="auto" w:fill="auto"/>
          </w:tcPr>
          <w:p w14:paraId="167EB3D3" w14:textId="77777777" w:rsidR="001B6C8A" w:rsidRPr="00C54865" w:rsidRDefault="001B6C8A" w:rsidP="001B6C8A">
            <w:pPr>
              <w:autoSpaceDE w:val="0"/>
              <w:autoSpaceDN w:val="0"/>
              <w:adjustRightInd w:val="0"/>
              <w:rPr>
                <w:sz w:val="22"/>
                <w:lang w:val="es-MX" w:eastAsia="es-MX"/>
              </w:rPr>
            </w:pPr>
          </w:p>
        </w:tc>
      </w:tr>
      <w:tr w:rsidR="00955056" w:rsidRPr="00C54865" w14:paraId="20F58942" w14:textId="77777777" w:rsidTr="003760EC">
        <w:tc>
          <w:tcPr>
            <w:tcW w:w="3729" w:type="dxa"/>
            <w:shd w:val="clear" w:color="auto" w:fill="auto"/>
          </w:tcPr>
          <w:p w14:paraId="0DE8FDF3" w14:textId="545AB059" w:rsidR="00955056" w:rsidRPr="00C54865" w:rsidRDefault="00B61567" w:rsidP="00955056">
            <w:pPr>
              <w:autoSpaceDE w:val="0"/>
              <w:autoSpaceDN w:val="0"/>
              <w:adjustRightInd w:val="0"/>
              <w:rPr>
                <w:sz w:val="22"/>
                <w:lang w:val="es-MX" w:eastAsia="es-MX"/>
              </w:rPr>
            </w:pPr>
            <w:r>
              <w:rPr>
                <w:sz w:val="22"/>
                <w:lang w:val="es-MX" w:eastAsia="es-MX"/>
              </w:rPr>
              <w:t xml:space="preserve">EF8. </w:t>
            </w:r>
            <w:r w:rsidR="00291711">
              <w:rPr>
                <w:sz w:val="22"/>
                <w:lang w:val="es-MX" w:eastAsia="es-MX"/>
              </w:rPr>
              <w:t>Cuadro sinóptico</w:t>
            </w:r>
          </w:p>
        </w:tc>
        <w:tc>
          <w:tcPr>
            <w:tcW w:w="1308" w:type="dxa"/>
            <w:shd w:val="clear" w:color="auto" w:fill="auto"/>
          </w:tcPr>
          <w:p w14:paraId="3E63173D" w14:textId="06AEBD5D" w:rsidR="00955056" w:rsidRPr="00C54865" w:rsidRDefault="00955056" w:rsidP="00955056">
            <w:pPr>
              <w:autoSpaceDE w:val="0"/>
              <w:autoSpaceDN w:val="0"/>
              <w:adjustRightInd w:val="0"/>
              <w:jc w:val="center"/>
              <w:rPr>
                <w:sz w:val="22"/>
                <w:lang w:val="es-MX" w:eastAsia="es-MX"/>
              </w:rPr>
            </w:pPr>
            <w:r>
              <w:rPr>
                <w:sz w:val="22"/>
                <w:lang w:val="es-MX" w:eastAsia="es-MX"/>
              </w:rPr>
              <w:t>3</w:t>
            </w:r>
            <w:r w:rsidRPr="005D3323">
              <w:rPr>
                <w:sz w:val="22"/>
                <w:lang w:val="es-MX" w:eastAsia="es-MX"/>
              </w:rPr>
              <w:t>0%</w:t>
            </w:r>
          </w:p>
        </w:tc>
        <w:tc>
          <w:tcPr>
            <w:tcW w:w="540" w:type="dxa"/>
            <w:shd w:val="clear" w:color="auto" w:fill="auto"/>
            <w:vAlign w:val="center"/>
          </w:tcPr>
          <w:p w14:paraId="7A7F4F55" w14:textId="78A34BA9" w:rsidR="00955056" w:rsidRPr="00C54865" w:rsidRDefault="00955056" w:rsidP="00955056">
            <w:pPr>
              <w:autoSpaceDE w:val="0"/>
              <w:autoSpaceDN w:val="0"/>
              <w:adjustRightInd w:val="0"/>
              <w:jc w:val="center"/>
              <w:rPr>
                <w:sz w:val="22"/>
                <w:lang w:val="es-MX" w:eastAsia="es-MX"/>
              </w:rPr>
            </w:pPr>
            <w:r w:rsidRPr="005D3323">
              <w:rPr>
                <w:sz w:val="22"/>
                <w:lang w:val="es-MX" w:eastAsia="es-MX"/>
              </w:rPr>
              <w:t>12.5</w:t>
            </w:r>
          </w:p>
        </w:tc>
        <w:tc>
          <w:tcPr>
            <w:tcW w:w="540" w:type="dxa"/>
            <w:vAlign w:val="center"/>
          </w:tcPr>
          <w:p w14:paraId="0113575C" w14:textId="2B9A790C" w:rsidR="00955056" w:rsidRPr="00C54865" w:rsidRDefault="00955056" w:rsidP="00955056">
            <w:pPr>
              <w:autoSpaceDE w:val="0"/>
              <w:autoSpaceDN w:val="0"/>
              <w:adjustRightInd w:val="0"/>
              <w:jc w:val="center"/>
              <w:rPr>
                <w:sz w:val="22"/>
                <w:lang w:val="es-MX" w:eastAsia="es-MX"/>
              </w:rPr>
            </w:pPr>
            <w:r w:rsidRPr="005D3323">
              <w:rPr>
                <w:sz w:val="22"/>
                <w:lang w:val="es-MX" w:eastAsia="es-MX"/>
              </w:rPr>
              <w:t>12.5</w:t>
            </w:r>
          </w:p>
        </w:tc>
        <w:tc>
          <w:tcPr>
            <w:tcW w:w="541" w:type="dxa"/>
            <w:shd w:val="clear" w:color="auto" w:fill="auto"/>
            <w:vAlign w:val="center"/>
          </w:tcPr>
          <w:p w14:paraId="5E0B120D" w14:textId="60229581" w:rsidR="00955056" w:rsidRPr="00C54865" w:rsidRDefault="00955056" w:rsidP="00955056">
            <w:pPr>
              <w:autoSpaceDE w:val="0"/>
              <w:autoSpaceDN w:val="0"/>
              <w:adjustRightInd w:val="0"/>
              <w:jc w:val="center"/>
              <w:rPr>
                <w:sz w:val="22"/>
                <w:lang w:val="es-MX" w:eastAsia="es-MX"/>
              </w:rPr>
            </w:pPr>
            <w:r w:rsidRPr="005D3323">
              <w:rPr>
                <w:sz w:val="22"/>
                <w:lang w:val="es-MX" w:eastAsia="es-MX"/>
              </w:rPr>
              <w:t>10.0</w:t>
            </w:r>
          </w:p>
        </w:tc>
        <w:tc>
          <w:tcPr>
            <w:tcW w:w="541" w:type="dxa"/>
            <w:shd w:val="clear" w:color="auto" w:fill="auto"/>
            <w:vAlign w:val="center"/>
          </w:tcPr>
          <w:p w14:paraId="69C06E50" w14:textId="29CE4F08" w:rsidR="00955056" w:rsidRPr="00C54865" w:rsidRDefault="00955056" w:rsidP="00955056">
            <w:pPr>
              <w:autoSpaceDE w:val="0"/>
              <w:autoSpaceDN w:val="0"/>
              <w:adjustRightInd w:val="0"/>
              <w:jc w:val="center"/>
              <w:rPr>
                <w:sz w:val="22"/>
                <w:lang w:val="es-MX" w:eastAsia="es-MX"/>
              </w:rPr>
            </w:pPr>
            <w:r w:rsidRPr="005D3323">
              <w:rPr>
                <w:sz w:val="22"/>
                <w:lang w:val="es-MX" w:eastAsia="es-MX"/>
              </w:rPr>
              <w:t>7.50</w:t>
            </w:r>
          </w:p>
        </w:tc>
        <w:tc>
          <w:tcPr>
            <w:tcW w:w="540" w:type="dxa"/>
            <w:shd w:val="clear" w:color="auto" w:fill="auto"/>
            <w:vAlign w:val="center"/>
          </w:tcPr>
          <w:p w14:paraId="1654E674" w14:textId="6ABA9F39" w:rsidR="00955056" w:rsidRPr="00C54865" w:rsidRDefault="00955056" w:rsidP="00955056">
            <w:pPr>
              <w:autoSpaceDE w:val="0"/>
              <w:autoSpaceDN w:val="0"/>
              <w:adjustRightInd w:val="0"/>
              <w:jc w:val="center"/>
              <w:rPr>
                <w:sz w:val="22"/>
                <w:lang w:val="es-MX" w:eastAsia="es-MX"/>
              </w:rPr>
            </w:pPr>
            <w:r w:rsidRPr="005D3323">
              <w:rPr>
                <w:sz w:val="22"/>
                <w:lang w:val="es-MX" w:eastAsia="es-MX"/>
              </w:rPr>
              <w:t>7.5</w:t>
            </w:r>
          </w:p>
        </w:tc>
        <w:tc>
          <w:tcPr>
            <w:tcW w:w="591" w:type="dxa"/>
            <w:shd w:val="clear" w:color="auto" w:fill="auto"/>
            <w:vAlign w:val="center"/>
          </w:tcPr>
          <w:p w14:paraId="5219BF7D" w14:textId="3050B6A4" w:rsidR="00955056" w:rsidRPr="00C54865" w:rsidRDefault="009A58C5" w:rsidP="00955056">
            <w:pPr>
              <w:autoSpaceDE w:val="0"/>
              <w:autoSpaceDN w:val="0"/>
              <w:adjustRightInd w:val="0"/>
              <w:jc w:val="center"/>
              <w:rPr>
                <w:sz w:val="22"/>
                <w:lang w:val="es-MX" w:eastAsia="es-MX"/>
              </w:rPr>
            </w:pPr>
            <w:r w:rsidRPr="005D3323">
              <w:rPr>
                <w:sz w:val="22"/>
                <w:lang w:val="es-MX" w:eastAsia="es-MX"/>
              </w:rPr>
              <w:t>10.0</w:t>
            </w:r>
          </w:p>
        </w:tc>
        <w:tc>
          <w:tcPr>
            <w:tcW w:w="4961" w:type="dxa"/>
            <w:shd w:val="clear" w:color="auto" w:fill="auto"/>
          </w:tcPr>
          <w:p w14:paraId="40D405F6" w14:textId="59E62DC9" w:rsidR="00955056" w:rsidRPr="00C54865" w:rsidRDefault="00291711" w:rsidP="00955056">
            <w:pPr>
              <w:autoSpaceDE w:val="0"/>
              <w:autoSpaceDN w:val="0"/>
              <w:adjustRightInd w:val="0"/>
              <w:rPr>
                <w:sz w:val="22"/>
                <w:lang w:val="es-MX" w:eastAsia="es-MX"/>
              </w:rPr>
            </w:pPr>
            <w:r>
              <w:rPr>
                <w:sz w:val="22"/>
                <w:lang w:val="es-MX" w:eastAsia="es-MX"/>
              </w:rPr>
              <w:t>Lista de cotejo</w:t>
            </w:r>
          </w:p>
        </w:tc>
      </w:tr>
      <w:tr w:rsidR="00955056" w:rsidRPr="00C54865" w14:paraId="58E955A9" w14:textId="77777777" w:rsidTr="003760EC">
        <w:tc>
          <w:tcPr>
            <w:tcW w:w="3729" w:type="dxa"/>
            <w:shd w:val="clear" w:color="auto" w:fill="auto"/>
          </w:tcPr>
          <w:p w14:paraId="069F691E" w14:textId="1D5F7BF4" w:rsidR="00955056" w:rsidRPr="00C54865" w:rsidRDefault="00B61567" w:rsidP="00955056">
            <w:pPr>
              <w:autoSpaceDE w:val="0"/>
              <w:autoSpaceDN w:val="0"/>
              <w:adjustRightInd w:val="0"/>
              <w:rPr>
                <w:sz w:val="22"/>
                <w:lang w:val="es-MX" w:eastAsia="es-MX"/>
              </w:rPr>
            </w:pPr>
            <w:r>
              <w:rPr>
                <w:sz w:val="22"/>
                <w:lang w:val="es-MX" w:eastAsia="es-MX"/>
              </w:rPr>
              <w:t xml:space="preserve">EF9. </w:t>
            </w:r>
            <w:r w:rsidR="00291711">
              <w:rPr>
                <w:sz w:val="22"/>
                <w:lang w:val="es-MX" w:eastAsia="es-MX"/>
              </w:rPr>
              <w:t>Plan de auditoría</w:t>
            </w:r>
          </w:p>
        </w:tc>
        <w:tc>
          <w:tcPr>
            <w:tcW w:w="1308" w:type="dxa"/>
            <w:shd w:val="clear" w:color="auto" w:fill="auto"/>
          </w:tcPr>
          <w:p w14:paraId="2C9069F5" w14:textId="5926984A" w:rsidR="00955056" w:rsidRPr="00C54865" w:rsidRDefault="00955056" w:rsidP="00955056">
            <w:pPr>
              <w:autoSpaceDE w:val="0"/>
              <w:autoSpaceDN w:val="0"/>
              <w:adjustRightInd w:val="0"/>
              <w:jc w:val="center"/>
              <w:rPr>
                <w:sz w:val="22"/>
                <w:lang w:val="es-MX" w:eastAsia="es-MX"/>
              </w:rPr>
            </w:pPr>
            <w:r>
              <w:rPr>
                <w:sz w:val="22"/>
                <w:lang w:val="es-MX" w:eastAsia="es-MX"/>
              </w:rPr>
              <w:t>5</w:t>
            </w:r>
            <w:r w:rsidRPr="005D3323">
              <w:rPr>
                <w:sz w:val="22"/>
                <w:lang w:val="es-MX" w:eastAsia="es-MX"/>
              </w:rPr>
              <w:t>0%</w:t>
            </w:r>
          </w:p>
        </w:tc>
        <w:tc>
          <w:tcPr>
            <w:tcW w:w="540" w:type="dxa"/>
            <w:shd w:val="clear" w:color="auto" w:fill="auto"/>
            <w:vAlign w:val="center"/>
          </w:tcPr>
          <w:p w14:paraId="3B3DAF7A" w14:textId="38AD3A55" w:rsidR="00955056" w:rsidRPr="00C54865" w:rsidRDefault="00955056" w:rsidP="00955056">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48819C22" w14:textId="68A3947C" w:rsidR="00955056" w:rsidRPr="00C54865" w:rsidRDefault="00955056" w:rsidP="00955056">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2F4FA2C3" w14:textId="66844F6E" w:rsidR="00955056" w:rsidRPr="00C54865" w:rsidRDefault="00955056" w:rsidP="00955056">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1D23E796" w14:textId="7CE82EDC" w:rsidR="00955056" w:rsidRPr="00C54865" w:rsidRDefault="00955056" w:rsidP="00955056">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057829AE" w14:textId="725AB072" w:rsidR="00955056" w:rsidRPr="00C54865" w:rsidRDefault="00955056" w:rsidP="00955056">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6DE3B6EC" w14:textId="52514F6B" w:rsidR="00955056" w:rsidRPr="00C54865" w:rsidRDefault="009A58C5" w:rsidP="00955056">
            <w:pPr>
              <w:autoSpaceDE w:val="0"/>
              <w:autoSpaceDN w:val="0"/>
              <w:adjustRightInd w:val="0"/>
              <w:jc w:val="center"/>
              <w:rPr>
                <w:sz w:val="22"/>
                <w:lang w:val="es-MX" w:eastAsia="es-MX"/>
              </w:rPr>
            </w:pPr>
            <w:r w:rsidRPr="005D3323">
              <w:rPr>
                <w:sz w:val="22"/>
                <w:lang w:val="es-MX" w:eastAsia="es-MX"/>
              </w:rPr>
              <w:t>10.0</w:t>
            </w:r>
          </w:p>
        </w:tc>
        <w:tc>
          <w:tcPr>
            <w:tcW w:w="4961" w:type="dxa"/>
            <w:shd w:val="clear" w:color="auto" w:fill="auto"/>
          </w:tcPr>
          <w:p w14:paraId="53ED7D36" w14:textId="3E5A585E" w:rsidR="00955056" w:rsidRPr="00C54865" w:rsidRDefault="00291711" w:rsidP="00291711">
            <w:pPr>
              <w:autoSpaceDE w:val="0"/>
              <w:autoSpaceDN w:val="0"/>
              <w:adjustRightInd w:val="0"/>
              <w:rPr>
                <w:sz w:val="22"/>
                <w:lang w:val="es-MX" w:eastAsia="es-MX"/>
              </w:rPr>
            </w:pPr>
            <w:r>
              <w:rPr>
                <w:sz w:val="22"/>
                <w:lang w:val="es-MX" w:eastAsia="es-MX"/>
              </w:rPr>
              <w:t>Rúbrica</w:t>
            </w:r>
          </w:p>
        </w:tc>
      </w:tr>
      <w:tr w:rsidR="00955056" w:rsidRPr="00C54865" w14:paraId="6E19E22B" w14:textId="77777777" w:rsidTr="003760EC">
        <w:tc>
          <w:tcPr>
            <w:tcW w:w="3729" w:type="dxa"/>
            <w:shd w:val="clear" w:color="auto" w:fill="auto"/>
          </w:tcPr>
          <w:p w14:paraId="0A881475" w14:textId="60C44026" w:rsidR="00955056" w:rsidRPr="00C54865" w:rsidRDefault="00B61567" w:rsidP="00955056">
            <w:pPr>
              <w:autoSpaceDE w:val="0"/>
              <w:autoSpaceDN w:val="0"/>
              <w:adjustRightInd w:val="0"/>
              <w:rPr>
                <w:sz w:val="22"/>
                <w:lang w:val="es-MX" w:eastAsia="es-MX"/>
              </w:rPr>
            </w:pPr>
            <w:r>
              <w:rPr>
                <w:sz w:val="22"/>
                <w:lang w:val="es-MX" w:eastAsia="es-MX"/>
              </w:rPr>
              <w:t xml:space="preserve">EF10. </w:t>
            </w:r>
            <w:r w:rsidR="00291711">
              <w:rPr>
                <w:sz w:val="22"/>
                <w:lang w:val="es-MX" w:eastAsia="es-MX"/>
              </w:rPr>
              <w:t>Tabla con instrumentos de recolección de datos</w:t>
            </w:r>
          </w:p>
        </w:tc>
        <w:tc>
          <w:tcPr>
            <w:tcW w:w="1308" w:type="dxa"/>
            <w:shd w:val="clear" w:color="auto" w:fill="auto"/>
          </w:tcPr>
          <w:p w14:paraId="21857ABD" w14:textId="7601766C" w:rsidR="00955056" w:rsidRPr="00C54865" w:rsidRDefault="00955056" w:rsidP="00955056">
            <w:pPr>
              <w:autoSpaceDE w:val="0"/>
              <w:autoSpaceDN w:val="0"/>
              <w:adjustRightInd w:val="0"/>
              <w:jc w:val="center"/>
              <w:rPr>
                <w:sz w:val="22"/>
                <w:lang w:val="es-MX" w:eastAsia="es-MX"/>
              </w:rPr>
            </w:pPr>
            <w:r w:rsidRPr="005D3323">
              <w:rPr>
                <w:sz w:val="22"/>
                <w:lang w:val="es-MX" w:eastAsia="es-MX"/>
              </w:rPr>
              <w:t>20%</w:t>
            </w:r>
          </w:p>
        </w:tc>
        <w:tc>
          <w:tcPr>
            <w:tcW w:w="540" w:type="dxa"/>
            <w:shd w:val="clear" w:color="auto" w:fill="auto"/>
            <w:vAlign w:val="center"/>
          </w:tcPr>
          <w:p w14:paraId="18C25AE9" w14:textId="31290C2A" w:rsidR="00955056" w:rsidRPr="00C54865" w:rsidRDefault="00955056" w:rsidP="00955056">
            <w:pPr>
              <w:autoSpaceDE w:val="0"/>
              <w:autoSpaceDN w:val="0"/>
              <w:adjustRightInd w:val="0"/>
              <w:jc w:val="center"/>
              <w:rPr>
                <w:sz w:val="22"/>
                <w:lang w:val="es-MX" w:eastAsia="es-MX"/>
              </w:rPr>
            </w:pPr>
            <w:r w:rsidRPr="005D3323">
              <w:rPr>
                <w:sz w:val="22"/>
                <w:lang w:val="es-MX" w:eastAsia="es-MX"/>
              </w:rPr>
              <w:t>5.00</w:t>
            </w:r>
          </w:p>
        </w:tc>
        <w:tc>
          <w:tcPr>
            <w:tcW w:w="540" w:type="dxa"/>
            <w:vAlign w:val="center"/>
          </w:tcPr>
          <w:p w14:paraId="73266399" w14:textId="0EC475B6" w:rsidR="00955056" w:rsidRPr="00C54865" w:rsidRDefault="00955056" w:rsidP="00955056">
            <w:pPr>
              <w:autoSpaceDE w:val="0"/>
              <w:autoSpaceDN w:val="0"/>
              <w:adjustRightInd w:val="0"/>
              <w:jc w:val="center"/>
              <w:rPr>
                <w:sz w:val="22"/>
                <w:lang w:val="es-MX" w:eastAsia="es-MX"/>
              </w:rPr>
            </w:pPr>
            <w:r w:rsidRPr="005D3323">
              <w:rPr>
                <w:sz w:val="22"/>
                <w:lang w:val="es-MX" w:eastAsia="es-MX"/>
              </w:rPr>
              <w:t>5.00</w:t>
            </w:r>
          </w:p>
        </w:tc>
        <w:tc>
          <w:tcPr>
            <w:tcW w:w="541" w:type="dxa"/>
            <w:shd w:val="clear" w:color="auto" w:fill="auto"/>
            <w:vAlign w:val="center"/>
          </w:tcPr>
          <w:p w14:paraId="22C7E550" w14:textId="21E4816A" w:rsidR="00955056" w:rsidRPr="00C54865" w:rsidRDefault="00955056" w:rsidP="00955056">
            <w:pPr>
              <w:autoSpaceDE w:val="0"/>
              <w:autoSpaceDN w:val="0"/>
              <w:adjustRightInd w:val="0"/>
              <w:jc w:val="center"/>
              <w:rPr>
                <w:sz w:val="22"/>
                <w:lang w:val="es-MX" w:eastAsia="es-MX"/>
              </w:rPr>
            </w:pPr>
            <w:r w:rsidRPr="005D3323">
              <w:rPr>
                <w:sz w:val="22"/>
                <w:lang w:val="es-MX" w:eastAsia="es-MX"/>
              </w:rPr>
              <w:t>4.00</w:t>
            </w:r>
          </w:p>
        </w:tc>
        <w:tc>
          <w:tcPr>
            <w:tcW w:w="541" w:type="dxa"/>
            <w:shd w:val="clear" w:color="auto" w:fill="auto"/>
            <w:vAlign w:val="center"/>
          </w:tcPr>
          <w:p w14:paraId="69B4E3EF" w14:textId="56457F1F" w:rsidR="00955056" w:rsidRPr="00C54865" w:rsidRDefault="00955056" w:rsidP="00955056">
            <w:pPr>
              <w:autoSpaceDE w:val="0"/>
              <w:autoSpaceDN w:val="0"/>
              <w:adjustRightInd w:val="0"/>
              <w:jc w:val="center"/>
              <w:rPr>
                <w:sz w:val="22"/>
                <w:lang w:val="es-MX" w:eastAsia="es-MX"/>
              </w:rPr>
            </w:pPr>
            <w:r w:rsidRPr="005D3323">
              <w:rPr>
                <w:sz w:val="22"/>
                <w:lang w:val="es-MX" w:eastAsia="es-MX"/>
              </w:rPr>
              <w:t>3.00</w:t>
            </w:r>
          </w:p>
        </w:tc>
        <w:tc>
          <w:tcPr>
            <w:tcW w:w="540" w:type="dxa"/>
            <w:shd w:val="clear" w:color="auto" w:fill="auto"/>
            <w:vAlign w:val="center"/>
          </w:tcPr>
          <w:p w14:paraId="5B9938AA" w14:textId="432AAA45" w:rsidR="00955056" w:rsidRPr="00C54865" w:rsidRDefault="00955056" w:rsidP="00955056">
            <w:pPr>
              <w:autoSpaceDE w:val="0"/>
              <w:autoSpaceDN w:val="0"/>
              <w:adjustRightInd w:val="0"/>
              <w:jc w:val="center"/>
              <w:rPr>
                <w:sz w:val="22"/>
                <w:lang w:val="es-MX" w:eastAsia="es-MX"/>
              </w:rPr>
            </w:pPr>
            <w:r w:rsidRPr="005D3323">
              <w:rPr>
                <w:sz w:val="22"/>
                <w:lang w:val="es-MX" w:eastAsia="es-MX"/>
              </w:rPr>
              <w:t>3</w:t>
            </w:r>
          </w:p>
        </w:tc>
        <w:tc>
          <w:tcPr>
            <w:tcW w:w="591" w:type="dxa"/>
            <w:shd w:val="clear" w:color="auto" w:fill="auto"/>
            <w:vAlign w:val="center"/>
          </w:tcPr>
          <w:p w14:paraId="201FC0BB" w14:textId="2E21E9F3" w:rsidR="00955056" w:rsidRPr="00C54865" w:rsidRDefault="009A58C5" w:rsidP="00955056">
            <w:pPr>
              <w:autoSpaceDE w:val="0"/>
              <w:autoSpaceDN w:val="0"/>
              <w:adjustRightInd w:val="0"/>
              <w:jc w:val="center"/>
              <w:rPr>
                <w:sz w:val="22"/>
                <w:lang w:val="es-MX" w:eastAsia="es-MX"/>
              </w:rPr>
            </w:pPr>
            <w:r w:rsidRPr="005D3323">
              <w:rPr>
                <w:sz w:val="22"/>
                <w:lang w:val="es-MX" w:eastAsia="es-MX"/>
              </w:rPr>
              <w:t>10.0</w:t>
            </w:r>
          </w:p>
        </w:tc>
        <w:tc>
          <w:tcPr>
            <w:tcW w:w="4961" w:type="dxa"/>
            <w:shd w:val="clear" w:color="auto" w:fill="auto"/>
          </w:tcPr>
          <w:p w14:paraId="7D3179C8" w14:textId="09496CCD" w:rsidR="00955056" w:rsidRPr="00C54865" w:rsidRDefault="00291711" w:rsidP="00955056">
            <w:pPr>
              <w:rPr>
                <w:sz w:val="22"/>
                <w:lang w:val="es-MX" w:eastAsia="es-MX"/>
              </w:rPr>
            </w:pPr>
            <w:r>
              <w:rPr>
                <w:sz w:val="22"/>
                <w:lang w:val="es-MX" w:eastAsia="es-MX"/>
              </w:rPr>
              <w:t>Lista de cotejo</w:t>
            </w:r>
          </w:p>
        </w:tc>
      </w:tr>
      <w:tr w:rsidR="001B6C8A" w:rsidRPr="00C54865" w14:paraId="3FC09077" w14:textId="77777777" w:rsidTr="001B6C8A">
        <w:tc>
          <w:tcPr>
            <w:tcW w:w="3729" w:type="dxa"/>
            <w:shd w:val="clear" w:color="auto" w:fill="auto"/>
          </w:tcPr>
          <w:p w14:paraId="720676D7"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Total</w:t>
            </w:r>
          </w:p>
        </w:tc>
        <w:tc>
          <w:tcPr>
            <w:tcW w:w="1308" w:type="dxa"/>
            <w:shd w:val="clear" w:color="auto" w:fill="auto"/>
          </w:tcPr>
          <w:p w14:paraId="7D0A139B"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100 %</w:t>
            </w:r>
          </w:p>
        </w:tc>
        <w:tc>
          <w:tcPr>
            <w:tcW w:w="540" w:type="dxa"/>
            <w:shd w:val="clear" w:color="auto" w:fill="auto"/>
          </w:tcPr>
          <w:p w14:paraId="069F2B1B" w14:textId="77777777" w:rsidR="001B6C8A" w:rsidRPr="00C54865" w:rsidRDefault="001B6C8A" w:rsidP="001B6C8A">
            <w:pPr>
              <w:autoSpaceDE w:val="0"/>
              <w:autoSpaceDN w:val="0"/>
              <w:adjustRightInd w:val="0"/>
              <w:rPr>
                <w:sz w:val="22"/>
                <w:lang w:val="es-MX" w:eastAsia="es-MX"/>
              </w:rPr>
            </w:pPr>
          </w:p>
        </w:tc>
        <w:tc>
          <w:tcPr>
            <w:tcW w:w="540" w:type="dxa"/>
          </w:tcPr>
          <w:p w14:paraId="23455FC9" w14:textId="77777777" w:rsidR="001B6C8A" w:rsidRPr="00C54865" w:rsidRDefault="001B6C8A" w:rsidP="001B6C8A">
            <w:pPr>
              <w:autoSpaceDE w:val="0"/>
              <w:autoSpaceDN w:val="0"/>
              <w:adjustRightInd w:val="0"/>
              <w:rPr>
                <w:sz w:val="22"/>
                <w:lang w:val="es-MX" w:eastAsia="es-MX"/>
              </w:rPr>
            </w:pPr>
          </w:p>
        </w:tc>
        <w:tc>
          <w:tcPr>
            <w:tcW w:w="541" w:type="dxa"/>
            <w:shd w:val="clear" w:color="auto" w:fill="auto"/>
          </w:tcPr>
          <w:p w14:paraId="3778659B" w14:textId="77777777" w:rsidR="001B6C8A" w:rsidRPr="00C54865" w:rsidRDefault="001B6C8A" w:rsidP="001B6C8A">
            <w:pPr>
              <w:autoSpaceDE w:val="0"/>
              <w:autoSpaceDN w:val="0"/>
              <w:adjustRightInd w:val="0"/>
              <w:rPr>
                <w:sz w:val="22"/>
                <w:lang w:val="es-MX" w:eastAsia="es-MX"/>
              </w:rPr>
            </w:pPr>
          </w:p>
        </w:tc>
        <w:tc>
          <w:tcPr>
            <w:tcW w:w="541" w:type="dxa"/>
            <w:shd w:val="clear" w:color="auto" w:fill="auto"/>
          </w:tcPr>
          <w:p w14:paraId="20DEBF01" w14:textId="77777777" w:rsidR="001B6C8A" w:rsidRPr="00C54865" w:rsidRDefault="001B6C8A" w:rsidP="001B6C8A">
            <w:pPr>
              <w:autoSpaceDE w:val="0"/>
              <w:autoSpaceDN w:val="0"/>
              <w:adjustRightInd w:val="0"/>
              <w:rPr>
                <w:sz w:val="22"/>
                <w:lang w:val="es-MX" w:eastAsia="es-MX"/>
              </w:rPr>
            </w:pPr>
          </w:p>
        </w:tc>
        <w:tc>
          <w:tcPr>
            <w:tcW w:w="540" w:type="dxa"/>
            <w:shd w:val="clear" w:color="auto" w:fill="auto"/>
          </w:tcPr>
          <w:p w14:paraId="1C525F15" w14:textId="77777777" w:rsidR="001B6C8A" w:rsidRPr="00C54865" w:rsidRDefault="001B6C8A" w:rsidP="001B6C8A">
            <w:pPr>
              <w:autoSpaceDE w:val="0"/>
              <w:autoSpaceDN w:val="0"/>
              <w:adjustRightInd w:val="0"/>
              <w:rPr>
                <w:sz w:val="22"/>
                <w:lang w:val="es-MX" w:eastAsia="es-MX"/>
              </w:rPr>
            </w:pPr>
          </w:p>
        </w:tc>
        <w:tc>
          <w:tcPr>
            <w:tcW w:w="591" w:type="dxa"/>
            <w:shd w:val="clear" w:color="auto" w:fill="auto"/>
          </w:tcPr>
          <w:p w14:paraId="1F167AAD" w14:textId="77777777" w:rsidR="001B6C8A" w:rsidRPr="00C54865" w:rsidRDefault="001B6C8A" w:rsidP="001B6C8A">
            <w:pPr>
              <w:autoSpaceDE w:val="0"/>
              <w:autoSpaceDN w:val="0"/>
              <w:adjustRightInd w:val="0"/>
              <w:rPr>
                <w:sz w:val="22"/>
                <w:lang w:val="es-MX" w:eastAsia="es-MX"/>
              </w:rPr>
            </w:pPr>
          </w:p>
        </w:tc>
        <w:tc>
          <w:tcPr>
            <w:tcW w:w="4961" w:type="dxa"/>
            <w:shd w:val="clear" w:color="auto" w:fill="auto"/>
          </w:tcPr>
          <w:p w14:paraId="3C6D14B7" w14:textId="77777777" w:rsidR="001B6C8A" w:rsidRPr="00C54865" w:rsidRDefault="001B6C8A" w:rsidP="001B6C8A">
            <w:pPr>
              <w:autoSpaceDE w:val="0"/>
              <w:autoSpaceDN w:val="0"/>
              <w:adjustRightInd w:val="0"/>
              <w:rPr>
                <w:sz w:val="22"/>
                <w:lang w:val="es-MX" w:eastAsia="es-MX"/>
              </w:rPr>
            </w:pPr>
          </w:p>
        </w:tc>
      </w:tr>
    </w:tbl>
    <w:p w14:paraId="5972F2DB" w14:textId="77777777" w:rsidR="001B6C8A" w:rsidRPr="00C54865" w:rsidRDefault="001B6C8A" w:rsidP="001B6C8A">
      <w:pPr>
        <w:autoSpaceDE w:val="0"/>
        <w:autoSpaceDN w:val="0"/>
        <w:adjustRightInd w:val="0"/>
        <w:ind w:left="0" w:firstLine="0"/>
        <w:rPr>
          <w:b/>
          <w:sz w:val="22"/>
          <w:lang w:val="es-MX" w:eastAsia="es-MX"/>
        </w:rPr>
      </w:pPr>
    </w:p>
    <w:p w14:paraId="317E8D4E" w14:textId="77777777" w:rsidR="00FF7E56" w:rsidRPr="00C54865" w:rsidRDefault="00FF7E56">
      <w:pPr>
        <w:spacing w:after="160" w:line="259" w:lineRule="auto"/>
        <w:ind w:left="0" w:firstLine="0"/>
        <w:jc w:val="left"/>
        <w:rPr>
          <w:b/>
          <w:sz w:val="22"/>
          <w:lang w:val="es-MX" w:eastAsia="es-MX"/>
        </w:rPr>
      </w:pPr>
    </w:p>
    <w:p w14:paraId="1450206A" w14:textId="77777777" w:rsidR="00FF7E56" w:rsidRPr="00C54865" w:rsidRDefault="00FF7E56">
      <w:pPr>
        <w:spacing w:after="160" w:line="259" w:lineRule="auto"/>
        <w:ind w:left="0" w:firstLine="0"/>
        <w:jc w:val="left"/>
        <w:rPr>
          <w:b/>
          <w:sz w:val="22"/>
          <w:lang w:val="es-MX" w:eastAsia="es-MX"/>
        </w:rPr>
      </w:pPr>
    </w:p>
    <w:p w14:paraId="6CC09B12" w14:textId="7E4F881F" w:rsidR="00FF7E56" w:rsidRPr="00C54865" w:rsidRDefault="00FF7E56">
      <w:pPr>
        <w:spacing w:after="160" w:line="259" w:lineRule="auto"/>
        <w:ind w:left="0" w:firstLine="0"/>
        <w:jc w:val="left"/>
        <w:rPr>
          <w:b/>
          <w:sz w:val="22"/>
          <w:lang w:val="es-MX" w:eastAsia="es-MX"/>
        </w:rPr>
      </w:pPr>
    </w:p>
    <w:p w14:paraId="4C25FE07" w14:textId="46C5A724" w:rsidR="001B6C8A" w:rsidRPr="00C54865" w:rsidRDefault="001B6C8A">
      <w:pPr>
        <w:spacing w:after="160" w:line="259" w:lineRule="auto"/>
        <w:ind w:left="0" w:firstLine="0"/>
        <w:jc w:val="left"/>
        <w:rPr>
          <w:b/>
          <w:sz w:val="22"/>
          <w:lang w:val="es-MX" w:eastAsia="es-MX"/>
        </w:rPr>
      </w:pPr>
    </w:p>
    <w:p w14:paraId="6D55B5F0" w14:textId="7528213C" w:rsidR="00FF7E56" w:rsidRPr="00C54865" w:rsidRDefault="00FF7E56" w:rsidP="00FF7E56">
      <w:pPr>
        <w:autoSpaceDE w:val="0"/>
        <w:autoSpaceDN w:val="0"/>
        <w:adjustRightInd w:val="0"/>
        <w:rPr>
          <w:sz w:val="22"/>
          <w:lang w:val="es-MX" w:eastAsia="es-MX"/>
        </w:rPr>
      </w:pPr>
      <w:r w:rsidRPr="00C54865">
        <w:rPr>
          <w:b/>
          <w:sz w:val="22"/>
          <w:lang w:val="es-MX" w:eastAsia="es-MX"/>
        </w:rPr>
        <w:lastRenderedPageBreak/>
        <w:t xml:space="preserve">Competencia No.4: </w:t>
      </w:r>
      <w:r w:rsidR="001B6C8A" w:rsidRPr="00C54865">
        <w:rPr>
          <w:b/>
          <w:sz w:val="22"/>
        </w:rPr>
        <w:t xml:space="preserve">4 </w:t>
      </w:r>
      <w:r w:rsidR="001B6C8A" w:rsidRPr="00C54865">
        <w:rPr>
          <w:sz w:val="22"/>
        </w:rPr>
        <w:t>Aplicación de la auditoría in situ</w:t>
      </w:r>
      <w:r w:rsidRPr="00C54865">
        <w:rPr>
          <w:sz w:val="22"/>
          <w:lang w:val="es-MX" w:eastAsia="es-MX"/>
        </w:rPr>
        <w:t xml:space="preserve"> </w:t>
      </w:r>
    </w:p>
    <w:p w14:paraId="0830AD4D" w14:textId="1C53504E" w:rsidR="00FF7E56" w:rsidRPr="00C54865" w:rsidRDefault="00FF7E56" w:rsidP="001B6C8A">
      <w:pPr>
        <w:pStyle w:val="TableParagraph"/>
        <w:spacing w:line="249" w:lineRule="auto"/>
        <w:rPr>
          <w:rFonts w:ascii="Arial" w:hAnsi="Arial" w:cs="Arial"/>
          <w:b/>
          <w:lang w:val="es-MX" w:eastAsia="es-MX"/>
        </w:rPr>
      </w:pPr>
      <w:r w:rsidRPr="00C54865">
        <w:rPr>
          <w:rFonts w:ascii="Arial" w:hAnsi="Arial" w:cs="Arial"/>
          <w:b/>
          <w:lang w:val="es-MX" w:eastAsia="es-MX"/>
        </w:rPr>
        <w:t xml:space="preserve">Descripción: </w:t>
      </w:r>
      <w:r w:rsidR="001B6C8A" w:rsidRPr="00C54865">
        <w:rPr>
          <w:rFonts w:ascii="Arial" w:hAnsi="Arial" w:cs="Arial"/>
        </w:rPr>
        <w:t>Realiza las actividades del plan de auditoría en las áreas establecidas, con el fin de identificar y documentar los hallazgos.</w:t>
      </w:r>
    </w:p>
    <w:tbl>
      <w:tblPr>
        <w:tblStyle w:val="Tablaconcuadrcula"/>
        <w:tblW w:w="0" w:type="auto"/>
        <w:tblLayout w:type="fixed"/>
        <w:tblLook w:val="04A0" w:firstRow="1" w:lastRow="0" w:firstColumn="1" w:lastColumn="0" w:noHBand="0" w:noVBand="1"/>
      </w:tblPr>
      <w:tblGrid>
        <w:gridCol w:w="3228"/>
        <w:gridCol w:w="3259"/>
        <w:gridCol w:w="2976"/>
        <w:gridCol w:w="2412"/>
        <w:gridCol w:w="1415"/>
      </w:tblGrid>
      <w:tr w:rsidR="00C54865" w:rsidRPr="00C54865" w14:paraId="7C24FA3D" w14:textId="77777777" w:rsidTr="009E1514">
        <w:trPr>
          <w:trHeight w:val="796"/>
        </w:trPr>
        <w:tc>
          <w:tcPr>
            <w:tcW w:w="3228" w:type="dxa"/>
            <w:vAlign w:val="center"/>
          </w:tcPr>
          <w:p w14:paraId="426CDDA7" w14:textId="7251A3EF" w:rsidR="00C54865" w:rsidRPr="00C54865" w:rsidRDefault="00C54865" w:rsidP="00C54865">
            <w:pPr>
              <w:pStyle w:val="TableParagraph"/>
              <w:spacing w:line="264" w:lineRule="exact"/>
              <w:ind w:left="141" w:right="116"/>
              <w:jc w:val="center"/>
              <w:rPr>
                <w:rFonts w:ascii="Arial" w:hAnsi="Arial" w:cs="Arial"/>
                <w:b/>
              </w:rPr>
            </w:pPr>
            <w:r w:rsidRPr="00C54865">
              <w:rPr>
                <w:rFonts w:ascii="Arial" w:hAnsi="Arial" w:cs="Arial"/>
                <w:b/>
                <w:smallCaps/>
                <w:lang w:val="es-MX" w:eastAsia="es-MX"/>
              </w:rPr>
              <w:t>Temas y subtemas para desarrollar la competencia específica</w:t>
            </w:r>
          </w:p>
        </w:tc>
        <w:tc>
          <w:tcPr>
            <w:tcW w:w="3259" w:type="dxa"/>
            <w:vAlign w:val="center"/>
          </w:tcPr>
          <w:p w14:paraId="02F2D8D0" w14:textId="5BEA0CC6" w:rsidR="00C54865" w:rsidRPr="00C54865" w:rsidRDefault="00C54865" w:rsidP="00C54865">
            <w:pPr>
              <w:pStyle w:val="TableParagraph"/>
              <w:ind w:left="194"/>
              <w:rPr>
                <w:rFonts w:ascii="Arial" w:hAnsi="Arial" w:cs="Arial"/>
                <w:b/>
              </w:rPr>
            </w:pPr>
            <w:r w:rsidRPr="00C54865">
              <w:rPr>
                <w:rFonts w:ascii="Arial" w:hAnsi="Arial" w:cs="Arial"/>
                <w:b/>
                <w:smallCaps/>
                <w:lang w:val="es-MX" w:eastAsia="es-MX"/>
              </w:rPr>
              <w:t>Actividades de aprendizaje</w:t>
            </w:r>
          </w:p>
        </w:tc>
        <w:tc>
          <w:tcPr>
            <w:tcW w:w="2976" w:type="dxa"/>
            <w:vAlign w:val="center"/>
          </w:tcPr>
          <w:p w14:paraId="4016627B" w14:textId="3472A34C" w:rsidR="00C54865" w:rsidRPr="00C54865" w:rsidRDefault="00C54865" w:rsidP="00C54865">
            <w:pPr>
              <w:pStyle w:val="TableParagraph"/>
              <w:ind w:left="128"/>
              <w:rPr>
                <w:rFonts w:ascii="Arial" w:hAnsi="Arial" w:cs="Arial"/>
                <w:b/>
              </w:rPr>
            </w:pPr>
            <w:r w:rsidRPr="00C54865">
              <w:rPr>
                <w:rFonts w:ascii="Arial" w:hAnsi="Arial" w:cs="Arial"/>
                <w:b/>
                <w:smallCaps/>
                <w:lang w:val="es-MX" w:eastAsia="es-MX"/>
              </w:rPr>
              <w:t>Actividades de enseñanza</w:t>
            </w:r>
          </w:p>
        </w:tc>
        <w:tc>
          <w:tcPr>
            <w:tcW w:w="2412" w:type="dxa"/>
            <w:vAlign w:val="center"/>
          </w:tcPr>
          <w:p w14:paraId="0CCB0682" w14:textId="78D79702" w:rsidR="00C54865" w:rsidRPr="00C54865" w:rsidRDefault="00C54865" w:rsidP="00C54865">
            <w:pPr>
              <w:pStyle w:val="TableParagraph"/>
              <w:spacing w:line="264" w:lineRule="exact"/>
              <w:ind w:left="27"/>
              <w:jc w:val="center"/>
              <w:rPr>
                <w:rFonts w:ascii="Arial" w:hAnsi="Arial" w:cs="Arial"/>
                <w:b/>
              </w:rPr>
            </w:pPr>
            <w:r w:rsidRPr="00C54865">
              <w:rPr>
                <w:rFonts w:ascii="Arial" w:hAnsi="Arial" w:cs="Arial"/>
                <w:b/>
                <w:smallCaps/>
                <w:lang w:val="es-MX" w:eastAsia="es-MX"/>
              </w:rPr>
              <w:t>Desarrollo de competencias genéricas</w:t>
            </w:r>
          </w:p>
        </w:tc>
        <w:tc>
          <w:tcPr>
            <w:tcW w:w="1415" w:type="dxa"/>
            <w:vAlign w:val="center"/>
          </w:tcPr>
          <w:p w14:paraId="23A7EC67" w14:textId="1ACBE148" w:rsidR="00C54865" w:rsidRPr="00C54865" w:rsidRDefault="00C54865" w:rsidP="00C54865">
            <w:pPr>
              <w:pStyle w:val="TableParagraph"/>
              <w:spacing w:before="11" w:line="250" w:lineRule="atLeast"/>
              <w:ind w:left="249" w:right="222" w:firstLine="19"/>
              <w:rPr>
                <w:rFonts w:ascii="Arial" w:hAnsi="Arial" w:cs="Arial"/>
                <w:b/>
              </w:rPr>
            </w:pPr>
            <w:r w:rsidRPr="00C54865">
              <w:rPr>
                <w:rFonts w:ascii="Arial" w:hAnsi="Arial" w:cs="Arial"/>
                <w:b/>
                <w:smallCaps/>
                <w:lang w:val="es-MX" w:eastAsia="es-MX"/>
              </w:rPr>
              <w:t>Horas teórico-práctica</w:t>
            </w:r>
          </w:p>
        </w:tc>
      </w:tr>
      <w:tr w:rsidR="001B6C8A" w:rsidRPr="00C54865" w14:paraId="7A523A64" w14:textId="77777777" w:rsidTr="009A58C5">
        <w:trPr>
          <w:trHeight w:val="6530"/>
        </w:trPr>
        <w:tc>
          <w:tcPr>
            <w:tcW w:w="3228" w:type="dxa"/>
          </w:tcPr>
          <w:p w14:paraId="00A82680" w14:textId="77777777" w:rsidR="001B6C8A" w:rsidRPr="00C54865" w:rsidRDefault="001B6C8A" w:rsidP="001B6C8A">
            <w:pPr>
              <w:pStyle w:val="TableParagraph"/>
              <w:numPr>
                <w:ilvl w:val="1"/>
                <w:numId w:val="23"/>
              </w:numPr>
              <w:tabs>
                <w:tab w:val="left" w:pos="479"/>
              </w:tabs>
              <w:spacing w:before="2"/>
              <w:ind w:hanging="369"/>
              <w:rPr>
                <w:rFonts w:ascii="Arial" w:hAnsi="Arial" w:cs="Arial"/>
              </w:rPr>
            </w:pPr>
            <w:r w:rsidRPr="00C54865">
              <w:rPr>
                <w:rFonts w:ascii="Arial" w:hAnsi="Arial" w:cs="Arial"/>
              </w:rPr>
              <w:t>Áreas</w:t>
            </w:r>
            <w:r w:rsidRPr="00C54865">
              <w:rPr>
                <w:rFonts w:ascii="Arial" w:hAnsi="Arial" w:cs="Arial"/>
                <w:spacing w:val="-3"/>
              </w:rPr>
              <w:t xml:space="preserve"> </w:t>
            </w:r>
            <w:r w:rsidRPr="00C54865">
              <w:rPr>
                <w:rFonts w:ascii="Arial" w:hAnsi="Arial" w:cs="Arial"/>
              </w:rPr>
              <w:t>de</w:t>
            </w:r>
            <w:r w:rsidRPr="00C54865">
              <w:rPr>
                <w:rFonts w:ascii="Arial" w:hAnsi="Arial" w:cs="Arial"/>
                <w:spacing w:val="-5"/>
              </w:rPr>
              <w:t xml:space="preserve"> </w:t>
            </w:r>
            <w:r w:rsidRPr="00C54865">
              <w:rPr>
                <w:rFonts w:ascii="Arial" w:hAnsi="Arial" w:cs="Arial"/>
                <w:spacing w:val="-2"/>
              </w:rPr>
              <w:t>auditoría</w:t>
            </w:r>
          </w:p>
          <w:p w14:paraId="4DD9AAE1" w14:textId="77777777" w:rsidR="001B6C8A" w:rsidRPr="00C54865" w:rsidRDefault="001B6C8A" w:rsidP="001B6C8A">
            <w:pPr>
              <w:pStyle w:val="TableParagraph"/>
              <w:numPr>
                <w:ilvl w:val="2"/>
                <w:numId w:val="23"/>
              </w:numPr>
              <w:tabs>
                <w:tab w:val="left" w:pos="119"/>
                <w:tab w:val="left" w:pos="686"/>
              </w:tabs>
              <w:spacing w:before="16" w:line="249" w:lineRule="auto"/>
              <w:ind w:right="94" w:hanging="10"/>
              <w:rPr>
                <w:rFonts w:ascii="Arial" w:hAnsi="Arial" w:cs="Arial"/>
              </w:rPr>
            </w:pPr>
            <w:r w:rsidRPr="00C54865">
              <w:rPr>
                <w:rFonts w:ascii="Arial" w:hAnsi="Arial" w:cs="Arial"/>
              </w:rPr>
              <w:t xml:space="preserve">Auditoría de la dirección </w:t>
            </w:r>
            <w:r w:rsidRPr="00C54865">
              <w:rPr>
                <w:rFonts w:ascii="Arial" w:hAnsi="Arial" w:cs="Arial"/>
                <w:spacing w:val="-2"/>
              </w:rPr>
              <w:t>Informática</w:t>
            </w:r>
          </w:p>
          <w:p w14:paraId="327D644A" w14:textId="77777777" w:rsidR="001B6C8A" w:rsidRPr="00C54865" w:rsidRDefault="001B6C8A" w:rsidP="001B6C8A">
            <w:pPr>
              <w:pStyle w:val="TableParagraph"/>
              <w:numPr>
                <w:ilvl w:val="2"/>
                <w:numId w:val="23"/>
              </w:numPr>
              <w:tabs>
                <w:tab w:val="left" w:pos="119"/>
                <w:tab w:val="left" w:pos="655"/>
              </w:tabs>
              <w:spacing w:before="6" w:line="252" w:lineRule="auto"/>
              <w:ind w:right="93" w:hanging="10"/>
              <w:rPr>
                <w:rFonts w:ascii="Arial" w:hAnsi="Arial" w:cs="Arial"/>
              </w:rPr>
            </w:pPr>
            <w:r w:rsidRPr="00C54865">
              <w:rPr>
                <w:rFonts w:ascii="Arial" w:hAnsi="Arial" w:cs="Arial"/>
              </w:rPr>
              <w:t>Auditoría</w:t>
            </w:r>
            <w:r w:rsidRPr="00C54865">
              <w:rPr>
                <w:rFonts w:ascii="Arial" w:hAnsi="Arial" w:cs="Arial"/>
                <w:spacing w:val="-16"/>
              </w:rPr>
              <w:t xml:space="preserve"> </w:t>
            </w:r>
            <w:r w:rsidRPr="00C54865">
              <w:rPr>
                <w:rFonts w:ascii="Arial" w:hAnsi="Arial" w:cs="Arial"/>
              </w:rPr>
              <w:t>de</w:t>
            </w:r>
            <w:r w:rsidRPr="00C54865">
              <w:rPr>
                <w:rFonts w:ascii="Arial" w:hAnsi="Arial" w:cs="Arial"/>
                <w:spacing w:val="-15"/>
              </w:rPr>
              <w:t xml:space="preserve"> </w:t>
            </w:r>
            <w:r w:rsidRPr="00C54865">
              <w:rPr>
                <w:rFonts w:ascii="Arial" w:hAnsi="Arial" w:cs="Arial"/>
              </w:rPr>
              <w:t>la</w:t>
            </w:r>
            <w:r w:rsidRPr="00C54865">
              <w:rPr>
                <w:rFonts w:ascii="Arial" w:hAnsi="Arial" w:cs="Arial"/>
                <w:spacing w:val="-15"/>
              </w:rPr>
              <w:t xml:space="preserve"> </w:t>
            </w:r>
            <w:r w:rsidRPr="00C54865">
              <w:rPr>
                <w:rFonts w:ascii="Arial" w:hAnsi="Arial" w:cs="Arial"/>
              </w:rPr>
              <w:t>Seguridad Física y lógica</w:t>
            </w:r>
          </w:p>
          <w:p w14:paraId="0F7D3511" w14:textId="77777777" w:rsidR="001B6C8A" w:rsidRPr="00C54865" w:rsidRDefault="001B6C8A" w:rsidP="001B6C8A">
            <w:pPr>
              <w:pStyle w:val="TableParagraph"/>
              <w:numPr>
                <w:ilvl w:val="2"/>
                <w:numId w:val="23"/>
              </w:numPr>
              <w:tabs>
                <w:tab w:val="left" w:pos="119"/>
                <w:tab w:val="left" w:pos="674"/>
              </w:tabs>
              <w:spacing w:before="3" w:line="247" w:lineRule="auto"/>
              <w:ind w:right="95" w:hanging="10"/>
              <w:rPr>
                <w:rFonts w:ascii="Arial" w:hAnsi="Arial" w:cs="Arial"/>
              </w:rPr>
            </w:pPr>
            <w:r w:rsidRPr="00C54865">
              <w:rPr>
                <w:rFonts w:ascii="Arial" w:hAnsi="Arial" w:cs="Arial"/>
              </w:rPr>
              <w:t>Auditoría</w:t>
            </w:r>
            <w:r w:rsidRPr="00C54865">
              <w:rPr>
                <w:rFonts w:ascii="Arial" w:hAnsi="Arial" w:cs="Arial"/>
                <w:spacing w:val="-2"/>
              </w:rPr>
              <w:t xml:space="preserve"> </w:t>
            </w:r>
            <w:r w:rsidRPr="00C54865">
              <w:rPr>
                <w:rFonts w:ascii="Arial" w:hAnsi="Arial" w:cs="Arial"/>
              </w:rPr>
              <w:t xml:space="preserve">de servicios de </w:t>
            </w:r>
            <w:r w:rsidRPr="00C54865">
              <w:rPr>
                <w:rFonts w:ascii="Arial" w:hAnsi="Arial" w:cs="Arial"/>
                <w:spacing w:val="-2"/>
              </w:rPr>
              <w:t>subcontratación</w:t>
            </w:r>
          </w:p>
          <w:p w14:paraId="516979E8" w14:textId="77777777" w:rsidR="001B6C8A" w:rsidRPr="00C54865" w:rsidRDefault="001B6C8A" w:rsidP="001B6C8A">
            <w:pPr>
              <w:pStyle w:val="TableParagraph"/>
              <w:numPr>
                <w:ilvl w:val="2"/>
                <w:numId w:val="23"/>
              </w:numPr>
              <w:tabs>
                <w:tab w:val="left" w:pos="119"/>
                <w:tab w:val="left" w:pos="741"/>
              </w:tabs>
              <w:spacing w:before="9" w:line="249" w:lineRule="auto"/>
              <w:ind w:right="94" w:hanging="10"/>
              <w:rPr>
                <w:rFonts w:ascii="Arial" w:hAnsi="Arial" w:cs="Arial"/>
              </w:rPr>
            </w:pPr>
            <w:r w:rsidRPr="00C54865">
              <w:rPr>
                <w:rFonts w:ascii="Arial" w:hAnsi="Arial" w:cs="Arial"/>
              </w:rPr>
              <w:t>Auditoría</w:t>
            </w:r>
            <w:r w:rsidRPr="00C54865">
              <w:rPr>
                <w:rFonts w:ascii="Arial" w:hAnsi="Arial" w:cs="Arial"/>
                <w:spacing w:val="40"/>
              </w:rPr>
              <w:t xml:space="preserve"> </w:t>
            </w:r>
            <w:r w:rsidRPr="00C54865">
              <w:rPr>
                <w:rFonts w:ascii="Arial" w:hAnsi="Arial" w:cs="Arial"/>
              </w:rPr>
              <w:t>de</w:t>
            </w:r>
            <w:r w:rsidRPr="00C54865">
              <w:rPr>
                <w:rFonts w:ascii="Arial" w:hAnsi="Arial" w:cs="Arial"/>
                <w:spacing w:val="40"/>
              </w:rPr>
              <w:t xml:space="preserve"> </w:t>
            </w:r>
            <w:r w:rsidRPr="00C54865">
              <w:rPr>
                <w:rFonts w:ascii="Arial" w:hAnsi="Arial" w:cs="Arial"/>
              </w:rPr>
              <w:t>bases</w:t>
            </w:r>
            <w:r w:rsidRPr="00C54865">
              <w:rPr>
                <w:rFonts w:ascii="Arial" w:hAnsi="Arial" w:cs="Arial"/>
                <w:spacing w:val="40"/>
              </w:rPr>
              <w:t xml:space="preserve"> </w:t>
            </w:r>
            <w:r w:rsidRPr="00C54865">
              <w:rPr>
                <w:rFonts w:ascii="Arial" w:hAnsi="Arial" w:cs="Arial"/>
              </w:rPr>
              <w:t xml:space="preserve">de </w:t>
            </w:r>
            <w:r w:rsidRPr="00C54865">
              <w:rPr>
                <w:rFonts w:ascii="Arial" w:hAnsi="Arial" w:cs="Arial"/>
                <w:spacing w:val="-2"/>
              </w:rPr>
              <w:t>datos</w:t>
            </w:r>
          </w:p>
          <w:p w14:paraId="5676A3FA" w14:textId="6192F4F0" w:rsidR="001B6C8A" w:rsidRPr="00C54865" w:rsidRDefault="001B6C8A" w:rsidP="001B6C8A">
            <w:pPr>
              <w:pStyle w:val="TableParagraph"/>
              <w:numPr>
                <w:ilvl w:val="2"/>
                <w:numId w:val="23"/>
              </w:numPr>
              <w:tabs>
                <w:tab w:val="left" w:pos="661"/>
              </w:tabs>
              <w:spacing w:before="6"/>
              <w:ind w:left="661" w:hanging="551"/>
              <w:rPr>
                <w:rFonts w:ascii="Arial" w:hAnsi="Arial" w:cs="Arial"/>
              </w:rPr>
            </w:pPr>
            <w:r w:rsidRPr="00C54865">
              <w:rPr>
                <w:rFonts w:ascii="Arial" w:hAnsi="Arial" w:cs="Arial"/>
              </w:rPr>
              <w:t>Auditoría</w:t>
            </w:r>
            <w:r w:rsidRPr="00C54865">
              <w:rPr>
                <w:rFonts w:ascii="Arial" w:hAnsi="Arial" w:cs="Arial"/>
                <w:spacing w:val="-5"/>
              </w:rPr>
              <w:t xml:space="preserve"> </w:t>
            </w:r>
            <w:r w:rsidRPr="00C54865">
              <w:rPr>
                <w:rFonts w:ascii="Arial" w:hAnsi="Arial" w:cs="Arial"/>
              </w:rPr>
              <w:t>de</w:t>
            </w:r>
            <w:r w:rsidR="009A58C5">
              <w:rPr>
                <w:rFonts w:ascii="Arial" w:hAnsi="Arial" w:cs="Arial"/>
              </w:rPr>
              <w:t xml:space="preserve"> A</w:t>
            </w:r>
            <w:r w:rsidR="009A58C5">
              <w:rPr>
                <w:rFonts w:ascii="Arial" w:hAnsi="Arial" w:cs="Arial"/>
                <w:spacing w:val="-2"/>
              </w:rPr>
              <w:t>pps</w:t>
            </w:r>
          </w:p>
          <w:p w14:paraId="207DA0D6" w14:textId="77777777" w:rsidR="001B6C8A" w:rsidRPr="00C54865" w:rsidRDefault="001B6C8A" w:rsidP="001B6C8A">
            <w:pPr>
              <w:pStyle w:val="TableParagraph"/>
              <w:numPr>
                <w:ilvl w:val="2"/>
                <w:numId w:val="23"/>
              </w:numPr>
              <w:tabs>
                <w:tab w:val="left" w:pos="119"/>
                <w:tab w:val="left" w:pos="669"/>
              </w:tabs>
              <w:spacing w:before="16" w:line="249" w:lineRule="auto"/>
              <w:ind w:right="95" w:hanging="10"/>
              <w:rPr>
                <w:rFonts w:ascii="Arial" w:hAnsi="Arial" w:cs="Arial"/>
              </w:rPr>
            </w:pPr>
            <w:r w:rsidRPr="00C54865">
              <w:rPr>
                <w:rFonts w:ascii="Arial" w:hAnsi="Arial" w:cs="Arial"/>
              </w:rPr>
              <w:t>Auditoría</w:t>
            </w:r>
            <w:r w:rsidRPr="00C54865">
              <w:rPr>
                <w:rFonts w:ascii="Arial" w:hAnsi="Arial" w:cs="Arial"/>
                <w:spacing w:val="-3"/>
              </w:rPr>
              <w:t xml:space="preserve"> </w:t>
            </w:r>
            <w:r w:rsidRPr="00C54865">
              <w:rPr>
                <w:rFonts w:ascii="Arial" w:hAnsi="Arial" w:cs="Arial"/>
              </w:rPr>
              <w:t>de</w:t>
            </w:r>
            <w:r w:rsidRPr="00C54865">
              <w:rPr>
                <w:rFonts w:ascii="Arial" w:hAnsi="Arial" w:cs="Arial"/>
                <w:spacing w:val="-4"/>
              </w:rPr>
              <w:t xml:space="preserve"> </w:t>
            </w:r>
            <w:r w:rsidRPr="00C54865">
              <w:rPr>
                <w:rFonts w:ascii="Arial" w:hAnsi="Arial" w:cs="Arial"/>
              </w:rPr>
              <w:t>Desarrollo</w:t>
            </w:r>
            <w:r w:rsidRPr="00C54865">
              <w:rPr>
                <w:rFonts w:ascii="Arial" w:hAnsi="Arial" w:cs="Arial"/>
                <w:spacing w:val="-3"/>
              </w:rPr>
              <w:t xml:space="preserve"> </w:t>
            </w:r>
            <w:r w:rsidRPr="00C54865">
              <w:rPr>
                <w:rFonts w:ascii="Arial" w:hAnsi="Arial" w:cs="Arial"/>
              </w:rPr>
              <w:t xml:space="preserve">y </w:t>
            </w:r>
            <w:r w:rsidRPr="00C54865">
              <w:rPr>
                <w:rFonts w:ascii="Arial" w:hAnsi="Arial" w:cs="Arial"/>
                <w:spacing w:val="-2"/>
              </w:rPr>
              <w:t>mantenimiento</w:t>
            </w:r>
          </w:p>
          <w:p w14:paraId="0E90049E" w14:textId="77777777" w:rsidR="001B6C8A" w:rsidRPr="00C54865" w:rsidRDefault="001B6C8A" w:rsidP="001B6C8A">
            <w:pPr>
              <w:pStyle w:val="TableParagraph"/>
              <w:spacing w:before="7"/>
              <w:ind w:left="110"/>
              <w:rPr>
                <w:rFonts w:ascii="Arial" w:hAnsi="Arial" w:cs="Arial"/>
              </w:rPr>
            </w:pPr>
            <w:r w:rsidRPr="00C54865">
              <w:rPr>
                <w:rFonts w:ascii="Arial" w:hAnsi="Arial" w:cs="Arial"/>
              </w:rPr>
              <w:t>de</w:t>
            </w:r>
            <w:r w:rsidRPr="00C54865">
              <w:rPr>
                <w:rFonts w:ascii="Arial" w:hAnsi="Arial" w:cs="Arial"/>
                <w:spacing w:val="-4"/>
              </w:rPr>
              <w:t xml:space="preserve"> </w:t>
            </w:r>
            <w:r w:rsidRPr="00C54865">
              <w:rPr>
                <w:rFonts w:ascii="Arial" w:hAnsi="Arial" w:cs="Arial"/>
              </w:rPr>
              <w:t>sistemas</w:t>
            </w:r>
            <w:r w:rsidRPr="00C54865">
              <w:rPr>
                <w:rFonts w:ascii="Arial" w:hAnsi="Arial" w:cs="Arial"/>
                <w:spacing w:val="-3"/>
              </w:rPr>
              <w:t xml:space="preserve"> </w:t>
            </w:r>
            <w:r w:rsidRPr="00C54865">
              <w:rPr>
                <w:rFonts w:ascii="Arial" w:hAnsi="Arial" w:cs="Arial"/>
                <w:spacing w:val="-2"/>
              </w:rPr>
              <w:t>informáticos</w:t>
            </w:r>
          </w:p>
          <w:p w14:paraId="460DD0D4" w14:textId="77777777" w:rsidR="001B6C8A" w:rsidRPr="00C54865" w:rsidRDefault="001B6C8A" w:rsidP="001B6C8A">
            <w:pPr>
              <w:pStyle w:val="TableParagraph"/>
              <w:numPr>
                <w:ilvl w:val="2"/>
                <w:numId w:val="23"/>
              </w:numPr>
              <w:tabs>
                <w:tab w:val="left" w:pos="119"/>
                <w:tab w:val="left" w:pos="971"/>
              </w:tabs>
              <w:spacing w:before="14" w:line="249" w:lineRule="auto"/>
              <w:ind w:right="94" w:hanging="10"/>
              <w:jc w:val="both"/>
              <w:rPr>
                <w:rFonts w:ascii="Arial" w:hAnsi="Arial" w:cs="Arial"/>
              </w:rPr>
            </w:pPr>
            <w:r w:rsidRPr="00C54865">
              <w:rPr>
                <w:rFonts w:ascii="Arial" w:hAnsi="Arial" w:cs="Arial"/>
              </w:rPr>
              <w:t xml:space="preserve">Auditoría de las </w:t>
            </w:r>
            <w:r w:rsidRPr="00C54865">
              <w:rPr>
                <w:rFonts w:ascii="Arial" w:hAnsi="Arial" w:cs="Arial"/>
                <w:spacing w:val="-2"/>
              </w:rPr>
              <w:t>telecomunicaciones</w:t>
            </w:r>
          </w:p>
          <w:p w14:paraId="1B112E08" w14:textId="77777777" w:rsidR="001B6C8A" w:rsidRPr="00C54865" w:rsidRDefault="001B6C8A" w:rsidP="001B6C8A">
            <w:pPr>
              <w:pStyle w:val="TableParagraph"/>
              <w:numPr>
                <w:ilvl w:val="1"/>
                <w:numId w:val="22"/>
              </w:numPr>
              <w:tabs>
                <w:tab w:val="left" w:pos="479"/>
              </w:tabs>
              <w:spacing w:before="6"/>
              <w:ind w:hanging="369"/>
              <w:jc w:val="both"/>
              <w:rPr>
                <w:rFonts w:ascii="Arial" w:hAnsi="Arial" w:cs="Arial"/>
              </w:rPr>
            </w:pPr>
            <w:r w:rsidRPr="00C54865">
              <w:rPr>
                <w:rFonts w:ascii="Arial" w:hAnsi="Arial" w:cs="Arial"/>
              </w:rPr>
              <w:t>Apertura</w:t>
            </w:r>
            <w:r w:rsidRPr="00C54865">
              <w:rPr>
                <w:rFonts w:ascii="Arial" w:hAnsi="Arial" w:cs="Arial"/>
                <w:spacing w:val="-6"/>
              </w:rPr>
              <w:t xml:space="preserve"> </w:t>
            </w:r>
            <w:r w:rsidRPr="00C54865">
              <w:rPr>
                <w:rFonts w:ascii="Arial" w:hAnsi="Arial" w:cs="Arial"/>
              </w:rPr>
              <w:t>de</w:t>
            </w:r>
            <w:r w:rsidRPr="00C54865">
              <w:rPr>
                <w:rFonts w:ascii="Arial" w:hAnsi="Arial" w:cs="Arial"/>
                <w:spacing w:val="-5"/>
              </w:rPr>
              <w:t xml:space="preserve"> </w:t>
            </w:r>
            <w:r w:rsidRPr="00C54865">
              <w:rPr>
                <w:rFonts w:ascii="Arial" w:hAnsi="Arial" w:cs="Arial"/>
              </w:rPr>
              <w:t>la</w:t>
            </w:r>
            <w:r w:rsidRPr="00C54865">
              <w:rPr>
                <w:rFonts w:ascii="Arial" w:hAnsi="Arial" w:cs="Arial"/>
                <w:spacing w:val="-3"/>
              </w:rPr>
              <w:t xml:space="preserve"> </w:t>
            </w:r>
            <w:r w:rsidRPr="00C54865">
              <w:rPr>
                <w:rFonts w:ascii="Arial" w:hAnsi="Arial" w:cs="Arial"/>
                <w:spacing w:val="-2"/>
              </w:rPr>
              <w:t>auditoría</w:t>
            </w:r>
          </w:p>
          <w:p w14:paraId="7D1FBAA6" w14:textId="77777777" w:rsidR="001B6C8A" w:rsidRPr="00C54865" w:rsidRDefault="001B6C8A" w:rsidP="001B6C8A">
            <w:pPr>
              <w:pStyle w:val="TableParagraph"/>
              <w:numPr>
                <w:ilvl w:val="1"/>
                <w:numId w:val="22"/>
              </w:numPr>
              <w:tabs>
                <w:tab w:val="left" w:pos="119"/>
                <w:tab w:val="left" w:pos="1047"/>
              </w:tabs>
              <w:spacing w:before="16" w:line="249" w:lineRule="auto"/>
              <w:ind w:left="119" w:right="93" w:hanging="10"/>
              <w:jc w:val="both"/>
              <w:rPr>
                <w:rFonts w:ascii="Arial" w:hAnsi="Arial" w:cs="Arial"/>
              </w:rPr>
            </w:pPr>
            <w:r w:rsidRPr="00C54865">
              <w:rPr>
                <w:rFonts w:ascii="Arial" w:hAnsi="Arial" w:cs="Arial"/>
              </w:rPr>
              <w:t xml:space="preserve">Recolección de información y documentación </w:t>
            </w:r>
            <w:r w:rsidRPr="00C54865">
              <w:rPr>
                <w:rFonts w:ascii="Arial" w:hAnsi="Arial" w:cs="Arial"/>
                <w:spacing w:val="-6"/>
              </w:rPr>
              <w:t>de</w:t>
            </w:r>
          </w:p>
          <w:p w14:paraId="45487907" w14:textId="77777777" w:rsidR="001B6C8A" w:rsidRPr="00C54865" w:rsidRDefault="001B6C8A" w:rsidP="001B6C8A">
            <w:pPr>
              <w:pStyle w:val="TableParagraph"/>
              <w:spacing w:before="5"/>
              <w:ind w:left="110"/>
              <w:jc w:val="both"/>
              <w:rPr>
                <w:rFonts w:ascii="Arial" w:hAnsi="Arial" w:cs="Arial"/>
              </w:rPr>
            </w:pPr>
            <w:r w:rsidRPr="00C54865">
              <w:rPr>
                <w:rFonts w:ascii="Arial" w:hAnsi="Arial" w:cs="Arial"/>
              </w:rPr>
              <w:t>las</w:t>
            </w:r>
            <w:r w:rsidRPr="00C54865">
              <w:rPr>
                <w:rFonts w:ascii="Arial" w:hAnsi="Arial" w:cs="Arial"/>
                <w:spacing w:val="-3"/>
              </w:rPr>
              <w:t xml:space="preserve"> </w:t>
            </w:r>
            <w:r w:rsidRPr="00C54865">
              <w:rPr>
                <w:rFonts w:ascii="Arial" w:hAnsi="Arial" w:cs="Arial"/>
              </w:rPr>
              <w:t>áreas</w:t>
            </w:r>
            <w:r w:rsidRPr="00C54865">
              <w:rPr>
                <w:rFonts w:ascii="Arial" w:hAnsi="Arial" w:cs="Arial"/>
                <w:spacing w:val="-3"/>
              </w:rPr>
              <w:t xml:space="preserve"> </w:t>
            </w:r>
            <w:r w:rsidRPr="00C54865">
              <w:rPr>
                <w:rFonts w:ascii="Arial" w:hAnsi="Arial" w:cs="Arial"/>
                <w:spacing w:val="-2"/>
              </w:rPr>
              <w:t>auditadas</w:t>
            </w:r>
          </w:p>
          <w:p w14:paraId="0857CBCD" w14:textId="77777777" w:rsidR="001B6C8A" w:rsidRPr="00C54865" w:rsidRDefault="001B6C8A" w:rsidP="001B6C8A">
            <w:pPr>
              <w:pStyle w:val="TableParagraph"/>
              <w:numPr>
                <w:ilvl w:val="1"/>
                <w:numId w:val="22"/>
              </w:numPr>
              <w:tabs>
                <w:tab w:val="left" w:pos="119"/>
                <w:tab w:val="left" w:pos="800"/>
              </w:tabs>
              <w:spacing w:before="16" w:line="249" w:lineRule="auto"/>
              <w:ind w:left="119" w:right="93" w:hanging="10"/>
              <w:jc w:val="both"/>
              <w:rPr>
                <w:rFonts w:ascii="Arial" w:hAnsi="Arial" w:cs="Arial"/>
              </w:rPr>
            </w:pPr>
            <w:r w:rsidRPr="00C54865">
              <w:rPr>
                <w:rFonts w:ascii="Arial" w:hAnsi="Arial" w:cs="Arial"/>
              </w:rPr>
              <w:t>Verificación de la información recolectada</w:t>
            </w:r>
          </w:p>
          <w:p w14:paraId="2B322B2D" w14:textId="77777777" w:rsidR="001B6C8A" w:rsidRPr="00C54865" w:rsidRDefault="001B6C8A" w:rsidP="001B6C8A">
            <w:pPr>
              <w:pStyle w:val="TableParagraph"/>
              <w:numPr>
                <w:ilvl w:val="1"/>
                <w:numId w:val="22"/>
              </w:numPr>
              <w:tabs>
                <w:tab w:val="left" w:pos="119"/>
                <w:tab w:val="left" w:pos="633"/>
              </w:tabs>
              <w:spacing w:before="7" w:line="249" w:lineRule="auto"/>
              <w:ind w:left="119" w:right="95" w:hanging="10"/>
              <w:jc w:val="both"/>
              <w:rPr>
                <w:rFonts w:ascii="Arial" w:hAnsi="Arial" w:cs="Arial"/>
              </w:rPr>
            </w:pPr>
            <w:r w:rsidRPr="00C54865">
              <w:rPr>
                <w:rFonts w:ascii="Arial" w:hAnsi="Arial" w:cs="Arial"/>
              </w:rPr>
              <w:t xml:space="preserve">Documentación de los </w:t>
            </w:r>
            <w:r w:rsidRPr="00C54865">
              <w:rPr>
                <w:rFonts w:ascii="Arial" w:hAnsi="Arial" w:cs="Arial"/>
                <w:spacing w:val="-2"/>
              </w:rPr>
              <w:t>hallazgos</w:t>
            </w:r>
          </w:p>
        </w:tc>
        <w:tc>
          <w:tcPr>
            <w:tcW w:w="3259" w:type="dxa"/>
          </w:tcPr>
          <w:p w14:paraId="3EAF1D90" w14:textId="44DC419D" w:rsidR="001B6C8A" w:rsidRPr="00C54865" w:rsidRDefault="00291711" w:rsidP="001B6C8A">
            <w:pPr>
              <w:pStyle w:val="TableParagraph"/>
              <w:spacing w:before="2" w:line="249" w:lineRule="auto"/>
              <w:ind w:left="117" w:hanging="10"/>
              <w:rPr>
                <w:rFonts w:ascii="Arial" w:hAnsi="Arial" w:cs="Arial"/>
              </w:rPr>
            </w:pPr>
            <w:r>
              <w:rPr>
                <w:rFonts w:ascii="Arial" w:hAnsi="Arial" w:cs="Arial"/>
              </w:rPr>
              <w:t>.-</w:t>
            </w:r>
            <w:r w:rsidR="001B6C8A" w:rsidRPr="00C54865">
              <w:rPr>
                <w:rFonts w:ascii="Arial" w:hAnsi="Arial" w:cs="Arial"/>
              </w:rPr>
              <w:t>Revisar en videos de</w:t>
            </w:r>
            <w:r>
              <w:rPr>
                <w:rFonts w:ascii="Arial" w:hAnsi="Arial" w:cs="Arial"/>
              </w:rPr>
              <w:t xml:space="preserve"> un</w:t>
            </w:r>
          </w:p>
          <w:p w14:paraId="5F0DEA56" w14:textId="77777777" w:rsidR="001B6C8A" w:rsidRPr="00C54865" w:rsidRDefault="001B6C8A" w:rsidP="001B6C8A">
            <w:pPr>
              <w:pStyle w:val="TableParagraph"/>
              <w:spacing w:before="7" w:line="249" w:lineRule="auto"/>
              <w:ind w:left="117" w:hanging="10"/>
              <w:rPr>
                <w:rFonts w:ascii="Arial" w:hAnsi="Arial" w:cs="Arial"/>
              </w:rPr>
            </w:pPr>
            <w:r w:rsidRPr="00C54865">
              <w:rPr>
                <w:rFonts w:ascii="Arial" w:hAnsi="Arial" w:cs="Arial"/>
              </w:rPr>
              <w:t>proceso</w:t>
            </w:r>
            <w:r w:rsidRPr="00C54865">
              <w:rPr>
                <w:rFonts w:ascii="Arial" w:hAnsi="Arial" w:cs="Arial"/>
                <w:spacing w:val="40"/>
              </w:rPr>
              <w:t xml:space="preserve"> </w:t>
            </w:r>
            <w:r w:rsidRPr="00C54865">
              <w:rPr>
                <w:rFonts w:ascii="Arial" w:hAnsi="Arial" w:cs="Arial"/>
              </w:rPr>
              <w:t>de</w:t>
            </w:r>
            <w:r w:rsidRPr="00C54865">
              <w:rPr>
                <w:rFonts w:ascii="Arial" w:hAnsi="Arial" w:cs="Arial"/>
                <w:spacing w:val="40"/>
              </w:rPr>
              <w:t xml:space="preserve"> </w:t>
            </w:r>
            <w:r w:rsidRPr="00C54865">
              <w:rPr>
                <w:rFonts w:ascii="Arial" w:hAnsi="Arial" w:cs="Arial"/>
              </w:rPr>
              <w:t>ejecución</w:t>
            </w:r>
            <w:r w:rsidRPr="00C54865">
              <w:rPr>
                <w:rFonts w:ascii="Arial" w:hAnsi="Arial" w:cs="Arial"/>
                <w:spacing w:val="40"/>
              </w:rPr>
              <w:t xml:space="preserve"> </w:t>
            </w:r>
            <w:r w:rsidRPr="00C54865">
              <w:rPr>
                <w:rFonts w:ascii="Arial" w:hAnsi="Arial" w:cs="Arial"/>
              </w:rPr>
              <w:t>de</w:t>
            </w:r>
            <w:r w:rsidRPr="00C54865">
              <w:rPr>
                <w:rFonts w:ascii="Arial" w:hAnsi="Arial" w:cs="Arial"/>
                <w:spacing w:val="40"/>
              </w:rPr>
              <w:t xml:space="preserve"> </w:t>
            </w:r>
            <w:r w:rsidRPr="00C54865">
              <w:rPr>
                <w:rFonts w:ascii="Arial" w:hAnsi="Arial" w:cs="Arial"/>
              </w:rPr>
              <w:t>una auditoría para</w:t>
            </w:r>
          </w:p>
          <w:p w14:paraId="33E3DAF5" w14:textId="77777777" w:rsidR="001B6C8A" w:rsidRPr="00C54865" w:rsidRDefault="001B6C8A" w:rsidP="001B6C8A">
            <w:pPr>
              <w:pStyle w:val="TableParagraph"/>
              <w:spacing w:before="7" w:line="249" w:lineRule="auto"/>
              <w:ind w:left="117" w:right="94" w:hanging="10"/>
              <w:rPr>
                <w:rFonts w:ascii="Arial" w:hAnsi="Arial" w:cs="Arial"/>
              </w:rPr>
            </w:pPr>
            <w:r w:rsidRPr="00C54865">
              <w:rPr>
                <w:rFonts w:ascii="Arial" w:hAnsi="Arial" w:cs="Arial"/>
              </w:rPr>
              <w:t>familiarizarse con los términos y las formas de</w:t>
            </w:r>
          </w:p>
          <w:p w14:paraId="03AC0D3C" w14:textId="77777777" w:rsidR="00291711" w:rsidRDefault="001B6C8A" w:rsidP="001B6C8A">
            <w:pPr>
              <w:pStyle w:val="TableParagraph"/>
              <w:spacing w:before="4" w:line="249" w:lineRule="auto"/>
              <w:ind w:left="117" w:hanging="10"/>
              <w:rPr>
                <w:rFonts w:ascii="Arial" w:hAnsi="Arial" w:cs="Arial"/>
                <w:spacing w:val="40"/>
              </w:rPr>
            </w:pPr>
            <w:r w:rsidRPr="00C54865">
              <w:rPr>
                <w:rFonts w:ascii="Arial" w:hAnsi="Arial" w:cs="Arial"/>
              </w:rPr>
              <w:t>abordar</w:t>
            </w:r>
            <w:r w:rsidRPr="00C54865">
              <w:rPr>
                <w:rFonts w:ascii="Arial" w:hAnsi="Arial" w:cs="Arial"/>
                <w:spacing w:val="40"/>
              </w:rPr>
              <w:t xml:space="preserve"> </w:t>
            </w:r>
            <w:r w:rsidRPr="00C54865">
              <w:rPr>
                <w:rFonts w:ascii="Arial" w:hAnsi="Arial" w:cs="Arial"/>
              </w:rPr>
              <w:t>la</w:t>
            </w:r>
            <w:r w:rsidRPr="00C54865">
              <w:rPr>
                <w:rFonts w:ascii="Arial" w:hAnsi="Arial" w:cs="Arial"/>
                <w:spacing w:val="40"/>
              </w:rPr>
              <w:t xml:space="preserve"> </w:t>
            </w:r>
            <w:r w:rsidRPr="00C54865">
              <w:rPr>
                <w:rFonts w:ascii="Arial" w:hAnsi="Arial" w:cs="Arial"/>
              </w:rPr>
              <w:t>actividad.</w:t>
            </w:r>
            <w:r w:rsidRPr="00C54865">
              <w:rPr>
                <w:rFonts w:ascii="Arial" w:hAnsi="Arial" w:cs="Arial"/>
                <w:spacing w:val="40"/>
              </w:rPr>
              <w:t xml:space="preserve"> </w:t>
            </w:r>
          </w:p>
          <w:p w14:paraId="6FB4F4B0" w14:textId="39720434" w:rsidR="001B6C8A" w:rsidRPr="00C54865" w:rsidRDefault="001B6C8A" w:rsidP="00BB07F2">
            <w:pPr>
              <w:pStyle w:val="TableParagraph"/>
              <w:spacing w:before="7" w:line="249" w:lineRule="auto"/>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77696" behindDoc="1" locked="0" layoutInCell="1" allowOverlap="1" wp14:anchorId="3F970C48" wp14:editId="20BF0D09">
                      <wp:simplePos x="0" y="0"/>
                      <wp:positionH relativeFrom="column">
                        <wp:posOffset>68579</wp:posOffset>
                      </wp:positionH>
                      <wp:positionV relativeFrom="paragraph">
                        <wp:posOffset>8990</wp:posOffset>
                      </wp:positionV>
                      <wp:extent cx="210820" cy="15748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56" name="Image 56"/>
                                <pic:cNvPicPr/>
                              </pic:nvPicPr>
                              <pic:blipFill>
                                <a:blip r:embed="rId8" cstate="print"/>
                                <a:stretch>
                                  <a:fillRect/>
                                </a:stretch>
                              </pic:blipFill>
                              <pic:spPr>
                                <a:xfrm>
                                  <a:off x="0" y="0"/>
                                  <a:ext cx="210311" cy="156972"/>
                                </a:xfrm>
                                <a:prstGeom prst="rect">
                                  <a:avLst/>
                                </a:prstGeom>
                              </pic:spPr>
                            </pic:pic>
                          </wpg:wgp>
                        </a:graphicData>
                      </a:graphic>
                    </wp:anchor>
                  </w:drawing>
                </mc:Choice>
                <mc:Fallback>
                  <w:pict>
                    <v:group w14:anchorId="5555B8B1" id="Group 55" o:spid="_x0000_s1026" style="position:absolute;margin-left:5.4pt;margin-top:.7pt;width:16.6pt;height:12.4pt;z-index:-251638784;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">
                      <v:shape id="Image 56" o:spid="_x0000_s1027" type="#_x0000_t75" style="position:absolute;width:210311;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">
                        <v:imagedata r:id="rId9" o:title=""/>
                      </v:shape>
                    </v:group>
                  </w:pict>
                </mc:Fallback>
              </mc:AlternateContent>
            </w:r>
            <w:r w:rsidR="00BB07F2">
              <w:rPr>
                <w:rFonts w:ascii="Arial" w:hAnsi="Arial" w:cs="Arial"/>
              </w:rPr>
              <w:t>-</w:t>
            </w:r>
            <w:r w:rsidRPr="00C54865">
              <w:rPr>
                <w:rFonts w:ascii="Arial" w:hAnsi="Arial" w:cs="Arial"/>
              </w:rPr>
              <w:t>Conocer</w:t>
            </w:r>
            <w:r w:rsidRPr="00C54865">
              <w:rPr>
                <w:rFonts w:ascii="Arial" w:hAnsi="Arial" w:cs="Arial"/>
                <w:spacing w:val="-16"/>
              </w:rPr>
              <w:t xml:space="preserve"> </w:t>
            </w:r>
            <w:r w:rsidRPr="00C54865">
              <w:rPr>
                <w:rFonts w:ascii="Arial" w:hAnsi="Arial" w:cs="Arial"/>
              </w:rPr>
              <w:t>y</w:t>
            </w:r>
            <w:r w:rsidRPr="00C54865">
              <w:rPr>
                <w:rFonts w:ascii="Arial" w:hAnsi="Arial" w:cs="Arial"/>
                <w:spacing w:val="-15"/>
              </w:rPr>
              <w:t xml:space="preserve"> </w:t>
            </w:r>
            <w:r w:rsidRPr="00C54865">
              <w:rPr>
                <w:rFonts w:ascii="Arial" w:hAnsi="Arial" w:cs="Arial"/>
              </w:rPr>
              <w:t>clasificar</w:t>
            </w:r>
            <w:r w:rsidRPr="00C54865">
              <w:rPr>
                <w:rFonts w:ascii="Arial" w:hAnsi="Arial" w:cs="Arial"/>
                <w:spacing w:val="-15"/>
              </w:rPr>
              <w:t xml:space="preserve"> </w:t>
            </w:r>
            <w:r w:rsidRPr="00C54865">
              <w:rPr>
                <w:rFonts w:ascii="Arial" w:hAnsi="Arial" w:cs="Arial"/>
              </w:rPr>
              <w:t>las</w:t>
            </w:r>
            <w:r w:rsidRPr="00C54865">
              <w:rPr>
                <w:rFonts w:ascii="Arial" w:hAnsi="Arial" w:cs="Arial"/>
                <w:spacing w:val="-16"/>
              </w:rPr>
              <w:t xml:space="preserve"> </w:t>
            </w:r>
            <w:r w:rsidRPr="00C54865">
              <w:rPr>
                <w:rFonts w:ascii="Arial" w:hAnsi="Arial" w:cs="Arial"/>
              </w:rPr>
              <w:t>áreas sujetas a auditoría del</w:t>
            </w:r>
          </w:p>
          <w:p w14:paraId="0C1BEA71" w14:textId="4CB638E0" w:rsidR="001B6C8A" w:rsidRPr="00C54865" w:rsidRDefault="001B6C8A" w:rsidP="001B6C8A">
            <w:pPr>
              <w:pStyle w:val="TableParagraph"/>
              <w:tabs>
                <w:tab w:val="left" w:pos="1876"/>
                <w:tab w:val="left" w:pos="2259"/>
              </w:tabs>
              <w:spacing w:before="6" w:line="252" w:lineRule="auto"/>
              <w:ind w:left="108" w:right="94"/>
              <w:rPr>
                <w:rFonts w:ascii="Arial" w:hAnsi="Arial" w:cs="Arial"/>
              </w:rPr>
            </w:pPr>
            <w:r w:rsidRPr="00C54865">
              <w:rPr>
                <w:rFonts w:ascii="Arial" w:hAnsi="Arial" w:cs="Arial"/>
              </w:rPr>
              <w:t>área</w:t>
            </w:r>
            <w:r w:rsidRPr="00C54865">
              <w:rPr>
                <w:rFonts w:ascii="Arial" w:hAnsi="Arial" w:cs="Arial"/>
                <w:spacing w:val="40"/>
              </w:rPr>
              <w:t xml:space="preserve"> </w:t>
            </w:r>
            <w:r w:rsidRPr="00C54865">
              <w:rPr>
                <w:rFonts w:ascii="Arial" w:hAnsi="Arial" w:cs="Arial"/>
              </w:rPr>
              <w:t>en</w:t>
            </w:r>
            <w:r w:rsidRPr="00C54865">
              <w:rPr>
                <w:rFonts w:ascii="Arial" w:hAnsi="Arial" w:cs="Arial"/>
                <w:spacing w:val="40"/>
              </w:rPr>
              <w:t xml:space="preserve"> </w:t>
            </w:r>
            <w:r w:rsidRPr="00C54865">
              <w:rPr>
                <w:rFonts w:ascii="Arial" w:hAnsi="Arial" w:cs="Arial"/>
              </w:rPr>
              <w:t>estudio,</w:t>
            </w:r>
            <w:r w:rsidR="002401BC">
              <w:rPr>
                <w:rFonts w:ascii="Arial" w:hAnsi="Arial" w:cs="Arial"/>
                <w:spacing w:val="40"/>
              </w:rPr>
              <w:t xml:space="preserve"> i</w:t>
            </w:r>
            <w:r w:rsidRPr="00C54865">
              <w:rPr>
                <w:rFonts w:ascii="Arial" w:hAnsi="Arial" w:cs="Arial"/>
              </w:rPr>
              <w:t xml:space="preserve">dentificando las normatividades, </w:t>
            </w:r>
            <w:r w:rsidRPr="00C54865">
              <w:rPr>
                <w:rFonts w:ascii="Arial" w:hAnsi="Arial" w:cs="Arial"/>
                <w:spacing w:val="-2"/>
              </w:rPr>
              <w:t>procedimientos</w:t>
            </w:r>
            <w:r w:rsidRPr="00C54865">
              <w:rPr>
                <w:rFonts w:ascii="Arial" w:hAnsi="Arial" w:cs="Arial"/>
              </w:rPr>
              <w:tab/>
            </w:r>
            <w:r w:rsidRPr="00C54865">
              <w:rPr>
                <w:rFonts w:ascii="Arial" w:hAnsi="Arial" w:cs="Arial"/>
                <w:spacing w:val="-10"/>
              </w:rPr>
              <w:t>y</w:t>
            </w:r>
            <w:r w:rsidR="002401BC">
              <w:rPr>
                <w:rFonts w:ascii="Arial" w:hAnsi="Arial" w:cs="Arial"/>
                <w:spacing w:val="-10"/>
              </w:rPr>
              <w:t xml:space="preserve"> </w:t>
            </w:r>
            <w:r w:rsidRPr="00C54865">
              <w:rPr>
                <w:rFonts w:ascii="Arial" w:hAnsi="Arial" w:cs="Arial"/>
                <w:spacing w:val="-2"/>
              </w:rPr>
              <w:t xml:space="preserve">controles </w:t>
            </w:r>
            <w:r w:rsidRPr="00C54865">
              <w:rPr>
                <w:rFonts w:ascii="Arial" w:hAnsi="Arial" w:cs="Arial"/>
              </w:rPr>
              <w:t>internos que se manejan</w:t>
            </w:r>
          </w:p>
          <w:p w14:paraId="116680A5" w14:textId="57551393" w:rsidR="001B6C8A" w:rsidRPr="00C54865" w:rsidRDefault="001B6C8A" w:rsidP="002401BC">
            <w:pPr>
              <w:pStyle w:val="TableParagraph"/>
              <w:spacing w:before="16" w:line="249" w:lineRule="auto"/>
              <w:ind w:left="117"/>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78720" behindDoc="1" locked="0" layoutInCell="1" allowOverlap="1" wp14:anchorId="5C63D4CE" wp14:editId="7CE7C810">
                      <wp:simplePos x="0" y="0"/>
                      <wp:positionH relativeFrom="column">
                        <wp:posOffset>68579</wp:posOffset>
                      </wp:positionH>
                      <wp:positionV relativeFrom="paragraph">
                        <wp:posOffset>14704</wp:posOffset>
                      </wp:positionV>
                      <wp:extent cx="210820" cy="15748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58" name="Image 58"/>
                                <pic:cNvPicPr/>
                              </pic:nvPicPr>
                              <pic:blipFill>
                                <a:blip r:embed="rId8" cstate="print"/>
                                <a:stretch>
                                  <a:fillRect/>
                                </a:stretch>
                              </pic:blipFill>
                              <pic:spPr>
                                <a:xfrm>
                                  <a:off x="0" y="0"/>
                                  <a:ext cx="210311" cy="156972"/>
                                </a:xfrm>
                                <a:prstGeom prst="rect">
                                  <a:avLst/>
                                </a:prstGeom>
                              </pic:spPr>
                            </pic:pic>
                          </wpg:wgp>
                        </a:graphicData>
                      </a:graphic>
                    </wp:anchor>
                  </w:drawing>
                </mc:Choice>
                <mc:Fallback>
                  <w:pict>
                    <v:group w14:anchorId="21C180C1" id="Group 57" o:spid="_x0000_s1026" style="position:absolute;margin-left:5.4pt;margin-top:1.15pt;width:16.6pt;height:12.4pt;z-index:-251637760;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">
                      <v:shape id="Image 58" o:spid="_x0000_s1027" type="#_x0000_t75" style="position:absolute;width:210311;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">
                        <v:imagedata r:id="rId9" o:title=""/>
                      </v:shape>
                    </v:group>
                  </w:pict>
                </mc:Fallback>
              </mc:AlternateContent>
            </w:r>
            <w:r w:rsidR="00BB07F2">
              <w:rPr>
                <w:rFonts w:ascii="Arial" w:hAnsi="Arial" w:cs="Arial"/>
              </w:rPr>
              <w:t>-</w:t>
            </w:r>
            <w:r w:rsidRPr="00C54865">
              <w:rPr>
                <w:rFonts w:ascii="Arial" w:hAnsi="Arial" w:cs="Arial"/>
              </w:rPr>
              <w:t>Planear, organizar y realizar la reunión de apertura</w:t>
            </w:r>
          </w:p>
          <w:p w14:paraId="2461FAC2" w14:textId="77777777" w:rsidR="001B6C8A" w:rsidRPr="00C54865" w:rsidRDefault="001B6C8A" w:rsidP="001B6C8A">
            <w:pPr>
              <w:pStyle w:val="TableParagraph"/>
              <w:spacing w:before="7" w:line="252" w:lineRule="auto"/>
              <w:ind w:left="108" w:right="94"/>
              <w:rPr>
                <w:rFonts w:ascii="Arial" w:hAnsi="Arial" w:cs="Arial"/>
              </w:rPr>
            </w:pPr>
            <w:r w:rsidRPr="00C54865">
              <w:rPr>
                <w:rFonts w:ascii="Arial" w:hAnsi="Arial" w:cs="Arial"/>
              </w:rPr>
              <w:t>de</w:t>
            </w:r>
            <w:r w:rsidRPr="00C54865">
              <w:rPr>
                <w:rFonts w:ascii="Arial" w:hAnsi="Arial" w:cs="Arial"/>
                <w:spacing w:val="40"/>
              </w:rPr>
              <w:t xml:space="preserve"> </w:t>
            </w:r>
            <w:r w:rsidRPr="00C54865">
              <w:rPr>
                <w:rFonts w:ascii="Arial" w:hAnsi="Arial" w:cs="Arial"/>
              </w:rPr>
              <w:t>auditoría</w:t>
            </w:r>
            <w:r w:rsidRPr="00C54865">
              <w:rPr>
                <w:rFonts w:ascii="Arial" w:hAnsi="Arial" w:cs="Arial"/>
                <w:spacing w:val="40"/>
              </w:rPr>
              <w:t xml:space="preserve"> </w:t>
            </w:r>
            <w:r w:rsidRPr="00C54865">
              <w:rPr>
                <w:rFonts w:ascii="Arial" w:hAnsi="Arial" w:cs="Arial"/>
              </w:rPr>
              <w:t>para</w:t>
            </w:r>
            <w:r w:rsidRPr="00C54865">
              <w:rPr>
                <w:rFonts w:ascii="Arial" w:hAnsi="Arial" w:cs="Arial"/>
                <w:spacing w:val="40"/>
              </w:rPr>
              <w:t xml:space="preserve"> </w:t>
            </w:r>
            <w:r w:rsidRPr="00C54865">
              <w:rPr>
                <w:rFonts w:ascii="Arial" w:hAnsi="Arial" w:cs="Arial"/>
              </w:rPr>
              <w:t>exponer</w:t>
            </w:r>
            <w:r w:rsidRPr="00C54865">
              <w:rPr>
                <w:rFonts w:ascii="Arial" w:hAnsi="Arial" w:cs="Arial"/>
                <w:spacing w:val="40"/>
              </w:rPr>
              <w:t xml:space="preserve"> </w:t>
            </w:r>
            <w:r w:rsidRPr="00C54865">
              <w:rPr>
                <w:rFonts w:ascii="Arial" w:hAnsi="Arial" w:cs="Arial"/>
              </w:rPr>
              <w:t>de manera profesional los objetivos a alcanzar.</w:t>
            </w:r>
          </w:p>
          <w:p w14:paraId="5DDD9C85" w14:textId="6A024375" w:rsidR="001B6C8A" w:rsidRPr="00C54865" w:rsidRDefault="001B6C8A" w:rsidP="00BB07F2">
            <w:pPr>
              <w:pStyle w:val="TableParagraph"/>
              <w:spacing w:before="2" w:line="249" w:lineRule="auto"/>
              <w:ind w:left="117"/>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76672" behindDoc="0" locked="0" layoutInCell="1" allowOverlap="1" wp14:anchorId="62F2F6DC" wp14:editId="1DF5493D">
                      <wp:simplePos x="0" y="0"/>
                      <wp:positionH relativeFrom="column">
                        <wp:posOffset>68579</wp:posOffset>
                      </wp:positionH>
                      <wp:positionV relativeFrom="paragraph">
                        <wp:posOffset>5814</wp:posOffset>
                      </wp:positionV>
                      <wp:extent cx="210820" cy="15748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60" name="Image 60"/>
                                <pic:cNvPicPr/>
                              </pic:nvPicPr>
                              <pic:blipFill>
                                <a:blip r:embed="rId8" cstate="print"/>
                                <a:stretch>
                                  <a:fillRect/>
                                </a:stretch>
                              </pic:blipFill>
                              <pic:spPr>
                                <a:xfrm>
                                  <a:off x="0" y="0"/>
                                  <a:ext cx="210312" cy="156972"/>
                                </a:xfrm>
                                <a:prstGeom prst="rect">
                                  <a:avLst/>
                                </a:prstGeom>
                              </pic:spPr>
                            </pic:pic>
                          </wpg:wgp>
                        </a:graphicData>
                      </a:graphic>
                    </wp:anchor>
                  </w:drawing>
                </mc:Choice>
                <mc:Fallback>
                  <w:pict>
                    <v:group w14:anchorId="472EA6AE" id="Group 59" o:spid="_x0000_s1026" style="position:absolute;margin-left:5.4pt;margin-top:.45pt;width:16.6pt;height:12.4pt;z-index:251676672;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">
                      <v:shape id="Image 60" o:spid="_x0000_s1027" type="#_x0000_t75" style="position:absolute;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">
                        <v:imagedata r:id="rId9" o:title=""/>
                      </v:shape>
                    </v:group>
                  </w:pict>
                </mc:Fallback>
              </mc:AlternateContent>
            </w:r>
            <w:r w:rsidR="00BB07F2">
              <w:rPr>
                <w:rFonts w:ascii="Arial" w:hAnsi="Arial" w:cs="Arial"/>
              </w:rPr>
              <w:t>-</w:t>
            </w:r>
            <w:r w:rsidRPr="00C54865">
              <w:rPr>
                <w:rFonts w:ascii="Arial" w:hAnsi="Arial" w:cs="Arial"/>
              </w:rPr>
              <w:t>Realizar</w:t>
            </w:r>
            <w:r w:rsidRPr="00C54865">
              <w:rPr>
                <w:rFonts w:ascii="Arial" w:hAnsi="Arial" w:cs="Arial"/>
                <w:spacing w:val="40"/>
              </w:rPr>
              <w:t xml:space="preserve"> </w:t>
            </w:r>
            <w:r w:rsidRPr="00C54865">
              <w:rPr>
                <w:rFonts w:ascii="Arial" w:hAnsi="Arial" w:cs="Arial"/>
              </w:rPr>
              <w:t>para</w:t>
            </w:r>
            <w:r w:rsidRPr="00C54865">
              <w:rPr>
                <w:rFonts w:ascii="Arial" w:hAnsi="Arial" w:cs="Arial"/>
                <w:spacing w:val="40"/>
              </w:rPr>
              <w:t xml:space="preserve"> </w:t>
            </w:r>
            <w:r w:rsidRPr="00C54865">
              <w:rPr>
                <w:rFonts w:ascii="Arial" w:hAnsi="Arial" w:cs="Arial"/>
              </w:rPr>
              <w:t>el</w:t>
            </w:r>
            <w:r w:rsidRPr="00C54865">
              <w:rPr>
                <w:rFonts w:ascii="Arial" w:hAnsi="Arial" w:cs="Arial"/>
                <w:spacing w:val="40"/>
              </w:rPr>
              <w:t xml:space="preserve"> </w:t>
            </w:r>
            <w:r w:rsidRPr="00C54865">
              <w:rPr>
                <w:rFonts w:ascii="Arial" w:hAnsi="Arial" w:cs="Arial"/>
              </w:rPr>
              <w:t>proyecto definido, la fase de</w:t>
            </w:r>
          </w:p>
          <w:p w14:paraId="0BD33AC9" w14:textId="4FCC2F8D" w:rsidR="001B6C8A" w:rsidRPr="00C54865" w:rsidRDefault="001B6C8A" w:rsidP="009A58C5">
            <w:pPr>
              <w:pStyle w:val="TableParagraph"/>
              <w:spacing w:before="7" w:line="249" w:lineRule="auto"/>
              <w:ind w:left="117" w:right="92" w:hanging="10"/>
              <w:jc w:val="both"/>
              <w:rPr>
                <w:rFonts w:ascii="Arial" w:hAnsi="Arial" w:cs="Arial"/>
              </w:rPr>
            </w:pPr>
            <w:r w:rsidRPr="00C54865">
              <w:rPr>
                <w:rFonts w:ascii="Arial" w:hAnsi="Arial" w:cs="Arial"/>
              </w:rPr>
              <w:t xml:space="preserve">recolección de información en </w:t>
            </w:r>
            <w:r w:rsidR="009A58C5">
              <w:rPr>
                <w:rFonts w:ascii="Arial" w:hAnsi="Arial" w:cs="Arial"/>
              </w:rPr>
              <w:t>las áreas auditadas y L</w:t>
            </w:r>
            <w:r w:rsidRPr="00C54865">
              <w:rPr>
                <w:rFonts w:ascii="Arial" w:hAnsi="Arial" w:cs="Arial"/>
              </w:rPr>
              <w:t>a</w:t>
            </w:r>
            <w:r w:rsidRPr="00C54865">
              <w:rPr>
                <w:rFonts w:ascii="Arial" w:hAnsi="Arial" w:cs="Arial"/>
                <w:spacing w:val="-15"/>
              </w:rPr>
              <w:t xml:space="preserve"> </w:t>
            </w:r>
            <w:r w:rsidRPr="00C54865">
              <w:rPr>
                <w:rFonts w:ascii="Arial" w:hAnsi="Arial" w:cs="Arial"/>
              </w:rPr>
              <w:t>documentación</w:t>
            </w:r>
            <w:r w:rsidRPr="00C54865">
              <w:rPr>
                <w:rFonts w:ascii="Arial" w:hAnsi="Arial" w:cs="Arial"/>
                <w:spacing w:val="-16"/>
              </w:rPr>
              <w:t xml:space="preserve"> </w:t>
            </w:r>
            <w:r w:rsidRPr="00C54865">
              <w:rPr>
                <w:rFonts w:ascii="Arial" w:hAnsi="Arial" w:cs="Arial"/>
              </w:rPr>
              <w:t>necesaria</w:t>
            </w:r>
            <w:r w:rsidRPr="00C54865">
              <w:rPr>
                <w:rFonts w:ascii="Arial" w:hAnsi="Arial" w:cs="Arial"/>
                <w:spacing w:val="-15"/>
              </w:rPr>
              <w:t xml:space="preserve"> </w:t>
            </w:r>
            <w:r w:rsidRPr="00C54865">
              <w:rPr>
                <w:rFonts w:ascii="Arial" w:hAnsi="Arial" w:cs="Arial"/>
              </w:rPr>
              <w:t xml:space="preserve">de </w:t>
            </w:r>
            <w:r w:rsidRPr="00C54865">
              <w:rPr>
                <w:rFonts w:ascii="Arial" w:hAnsi="Arial" w:cs="Arial"/>
                <w:spacing w:val="-4"/>
              </w:rPr>
              <w:t>los</w:t>
            </w:r>
            <w:r w:rsidR="009A58C5">
              <w:rPr>
                <w:rFonts w:ascii="Arial" w:hAnsi="Arial" w:cs="Arial"/>
              </w:rPr>
              <w:t xml:space="preserve"> </w:t>
            </w:r>
            <w:r w:rsidRPr="00C54865">
              <w:rPr>
                <w:rFonts w:ascii="Arial" w:hAnsi="Arial" w:cs="Arial"/>
                <w:spacing w:val="-2"/>
              </w:rPr>
              <w:t>hallazgos.</w:t>
            </w:r>
          </w:p>
        </w:tc>
        <w:tc>
          <w:tcPr>
            <w:tcW w:w="2976" w:type="dxa"/>
          </w:tcPr>
          <w:p w14:paraId="4182EFBC" w14:textId="77777777" w:rsidR="001B6C8A" w:rsidRPr="00C54865" w:rsidRDefault="001B6C8A" w:rsidP="001B6C8A">
            <w:pPr>
              <w:pStyle w:val="TableParagraph"/>
              <w:spacing w:before="2" w:line="249" w:lineRule="auto"/>
              <w:ind w:left="118" w:right="93" w:hanging="10"/>
              <w:jc w:val="both"/>
              <w:rPr>
                <w:rFonts w:ascii="Arial" w:hAnsi="Arial" w:cs="Arial"/>
              </w:rPr>
            </w:pPr>
            <w:r w:rsidRPr="00C54865">
              <w:rPr>
                <w:rFonts w:ascii="Arial" w:hAnsi="Arial" w:cs="Arial"/>
              </w:rPr>
              <w:t>Proponer y facilitar fuentes de información para identificar las áreas auditar.</w:t>
            </w:r>
          </w:p>
          <w:p w14:paraId="3DE0583D" w14:textId="77777777" w:rsidR="00B61567" w:rsidRDefault="00B61567" w:rsidP="001B6C8A">
            <w:pPr>
              <w:pStyle w:val="TableParagraph"/>
              <w:spacing w:line="249" w:lineRule="auto"/>
              <w:ind w:left="118" w:right="92" w:hanging="10"/>
              <w:jc w:val="both"/>
              <w:rPr>
                <w:rFonts w:ascii="Arial" w:hAnsi="Arial" w:cs="Arial"/>
              </w:rPr>
            </w:pPr>
          </w:p>
          <w:p w14:paraId="1E04A25E" w14:textId="774A492C" w:rsidR="00B61567" w:rsidRPr="00C54865" w:rsidRDefault="001B6C8A" w:rsidP="00B61567">
            <w:pPr>
              <w:pStyle w:val="TableParagraph"/>
              <w:spacing w:before="24"/>
              <w:rPr>
                <w:rFonts w:ascii="Arial" w:hAnsi="Arial" w:cs="Arial"/>
              </w:rPr>
            </w:pPr>
            <w:r w:rsidRPr="00C54865">
              <w:rPr>
                <w:rFonts w:ascii="Arial" w:hAnsi="Arial" w:cs="Arial"/>
              </w:rPr>
              <w:t>Proporcionar ejemplos de aplicación del proceso de Auditoría de la Seguridad Física y lógica</w:t>
            </w:r>
            <w:r w:rsidR="00B61567">
              <w:rPr>
                <w:lang w:val="es-MX" w:eastAsia="es-MX"/>
              </w:rPr>
              <w:t>, apoyándose de videos sobre casos reales de auditoría</w:t>
            </w:r>
          </w:p>
          <w:p w14:paraId="7B4EC32F" w14:textId="49222488" w:rsidR="001B6C8A" w:rsidRPr="00C54865" w:rsidRDefault="001B6C8A" w:rsidP="001B6C8A">
            <w:pPr>
              <w:pStyle w:val="TableParagraph"/>
              <w:spacing w:line="249" w:lineRule="auto"/>
              <w:ind w:left="118" w:right="92" w:hanging="10"/>
              <w:jc w:val="both"/>
              <w:rPr>
                <w:rFonts w:ascii="Arial" w:hAnsi="Arial" w:cs="Arial"/>
              </w:rPr>
            </w:pPr>
          </w:p>
          <w:p w14:paraId="17A2E880" w14:textId="77777777" w:rsidR="001B6C8A" w:rsidRPr="00C54865" w:rsidRDefault="001B6C8A" w:rsidP="001B6C8A">
            <w:pPr>
              <w:pStyle w:val="TableParagraph"/>
              <w:spacing w:before="22"/>
              <w:rPr>
                <w:rFonts w:ascii="Arial" w:hAnsi="Arial" w:cs="Arial"/>
              </w:rPr>
            </w:pPr>
          </w:p>
          <w:p w14:paraId="5FBE24E1" w14:textId="77777777" w:rsidR="001B6C8A" w:rsidRPr="00C54865" w:rsidRDefault="001B6C8A" w:rsidP="001B6C8A">
            <w:pPr>
              <w:pStyle w:val="TableParagraph"/>
              <w:spacing w:line="249" w:lineRule="auto"/>
              <w:ind w:left="118" w:right="93" w:hanging="10"/>
              <w:jc w:val="both"/>
              <w:rPr>
                <w:rFonts w:ascii="Arial" w:hAnsi="Arial" w:cs="Arial"/>
              </w:rPr>
            </w:pPr>
            <w:r w:rsidRPr="00C54865">
              <w:rPr>
                <w:rFonts w:ascii="Arial" w:hAnsi="Arial" w:cs="Arial"/>
              </w:rPr>
              <w:t>Dirigir dinámicas grupales de discusión</w:t>
            </w:r>
            <w:r w:rsidRPr="00C54865">
              <w:rPr>
                <w:rFonts w:ascii="Arial" w:hAnsi="Arial" w:cs="Arial"/>
                <w:spacing w:val="-1"/>
              </w:rPr>
              <w:t xml:space="preserve"> </w:t>
            </w:r>
            <w:r w:rsidRPr="00C54865">
              <w:rPr>
                <w:rFonts w:ascii="Arial" w:hAnsi="Arial" w:cs="Arial"/>
              </w:rPr>
              <w:t>y reflexión</w:t>
            </w:r>
            <w:r w:rsidRPr="00C54865">
              <w:rPr>
                <w:rFonts w:ascii="Arial" w:hAnsi="Arial" w:cs="Arial"/>
                <w:spacing w:val="-3"/>
              </w:rPr>
              <w:t xml:space="preserve"> </w:t>
            </w:r>
            <w:r w:rsidRPr="00C54865">
              <w:rPr>
                <w:rFonts w:ascii="Arial" w:hAnsi="Arial" w:cs="Arial"/>
              </w:rPr>
              <w:t>que fomenten la comprensión del conocimiento para su correcta aplicación.</w:t>
            </w:r>
          </w:p>
          <w:p w14:paraId="1C99B64A" w14:textId="77777777" w:rsidR="001B6C8A" w:rsidRPr="00C54865" w:rsidRDefault="001B6C8A" w:rsidP="001B6C8A">
            <w:pPr>
              <w:pStyle w:val="TableParagraph"/>
              <w:rPr>
                <w:rFonts w:ascii="Arial" w:hAnsi="Arial" w:cs="Arial"/>
              </w:rPr>
            </w:pPr>
          </w:p>
          <w:p w14:paraId="4FF2F399" w14:textId="77777777" w:rsidR="001B6C8A" w:rsidRPr="00C54865" w:rsidRDefault="001B6C8A" w:rsidP="001B6C8A">
            <w:pPr>
              <w:pStyle w:val="TableParagraph"/>
              <w:spacing w:before="38"/>
              <w:rPr>
                <w:rFonts w:ascii="Arial" w:hAnsi="Arial" w:cs="Arial"/>
              </w:rPr>
            </w:pPr>
          </w:p>
          <w:p w14:paraId="36780FB2" w14:textId="6B9F6428" w:rsidR="001B6C8A" w:rsidRPr="00C54865" w:rsidRDefault="001B6C8A" w:rsidP="001B6C8A">
            <w:pPr>
              <w:pStyle w:val="TableParagraph"/>
              <w:spacing w:before="1" w:line="249" w:lineRule="auto"/>
              <w:ind w:left="118" w:right="92" w:hanging="10"/>
              <w:jc w:val="both"/>
              <w:rPr>
                <w:rFonts w:ascii="Arial" w:hAnsi="Arial" w:cs="Arial"/>
              </w:rPr>
            </w:pPr>
            <w:r w:rsidRPr="00C54865">
              <w:rPr>
                <w:rFonts w:ascii="Arial" w:hAnsi="Arial" w:cs="Arial"/>
              </w:rPr>
              <w:t xml:space="preserve">Apoyar y revisar los problemas seleccionados para documentar los </w:t>
            </w:r>
            <w:r w:rsidRPr="00C54865">
              <w:rPr>
                <w:rFonts w:ascii="Arial" w:hAnsi="Arial" w:cs="Arial"/>
                <w:spacing w:val="-2"/>
              </w:rPr>
              <w:t>hallazgos</w:t>
            </w:r>
            <w:r w:rsidR="009A58C5">
              <w:rPr>
                <w:rFonts w:ascii="Arial" w:hAnsi="Arial" w:cs="Arial"/>
                <w:spacing w:val="-2"/>
              </w:rPr>
              <w:t>.</w:t>
            </w:r>
          </w:p>
        </w:tc>
        <w:tc>
          <w:tcPr>
            <w:tcW w:w="2412" w:type="dxa"/>
          </w:tcPr>
          <w:p w14:paraId="36FEF4B5" w14:textId="77777777" w:rsidR="001B6C8A" w:rsidRPr="00C54865" w:rsidRDefault="001B6C8A" w:rsidP="001B6C8A">
            <w:pPr>
              <w:pStyle w:val="TableParagraph"/>
              <w:tabs>
                <w:tab w:val="left" w:pos="2060"/>
              </w:tabs>
              <w:spacing w:before="2" w:line="249" w:lineRule="auto"/>
              <w:ind w:left="121" w:right="92"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6"/>
              </w:rPr>
              <w:t xml:space="preserve">de </w:t>
            </w:r>
            <w:r w:rsidRPr="00C54865">
              <w:rPr>
                <w:rFonts w:ascii="Arial" w:hAnsi="Arial" w:cs="Arial"/>
              </w:rPr>
              <w:t>abstracción,</w:t>
            </w:r>
            <w:r w:rsidRPr="00C54865">
              <w:rPr>
                <w:rFonts w:ascii="Arial" w:hAnsi="Arial" w:cs="Arial"/>
                <w:spacing w:val="-3"/>
              </w:rPr>
              <w:t xml:space="preserve"> </w:t>
            </w:r>
            <w:r w:rsidRPr="00C54865">
              <w:rPr>
                <w:rFonts w:ascii="Arial" w:hAnsi="Arial" w:cs="Arial"/>
              </w:rPr>
              <w:t>análisis</w:t>
            </w:r>
            <w:r w:rsidRPr="00C54865">
              <w:rPr>
                <w:rFonts w:ascii="Arial" w:hAnsi="Arial" w:cs="Arial"/>
                <w:spacing w:val="-2"/>
              </w:rPr>
              <w:t xml:space="preserve"> </w:t>
            </w:r>
            <w:r w:rsidRPr="00C54865">
              <w:rPr>
                <w:rFonts w:ascii="Arial" w:hAnsi="Arial" w:cs="Arial"/>
              </w:rPr>
              <w:t xml:space="preserve">y </w:t>
            </w:r>
            <w:r w:rsidRPr="00C54865">
              <w:rPr>
                <w:rFonts w:ascii="Arial" w:hAnsi="Arial" w:cs="Arial"/>
                <w:spacing w:val="-2"/>
              </w:rPr>
              <w:t>síntesis</w:t>
            </w:r>
          </w:p>
          <w:p w14:paraId="6DFEA3CF" w14:textId="77777777" w:rsidR="001B6C8A" w:rsidRPr="00C54865" w:rsidRDefault="001B6C8A" w:rsidP="001B6C8A">
            <w:pPr>
              <w:pStyle w:val="TableParagraph"/>
              <w:spacing w:before="24"/>
              <w:rPr>
                <w:rFonts w:ascii="Arial" w:hAnsi="Arial" w:cs="Arial"/>
              </w:rPr>
            </w:pPr>
          </w:p>
          <w:p w14:paraId="5CDF3728" w14:textId="77777777" w:rsidR="001B6C8A" w:rsidRPr="00C54865" w:rsidRDefault="001B6C8A" w:rsidP="001B6C8A">
            <w:pPr>
              <w:pStyle w:val="TableParagraph"/>
              <w:spacing w:line="249" w:lineRule="auto"/>
              <w:ind w:left="121" w:right="92" w:hanging="10"/>
              <w:jc w:val="both"/>
              <w:rPr>
                <w:rFonts w:ascii="Arial" w:hAnsi="Arial" w:cs="Arial"/>
              </w:rPr>
            </w:pPr>
            <w:r w:rsidRPr="00C54865">
              <w:rPr>
                <w:rFonts w:ascii="Arial" w:hAnsi="Arial" w:cs="Arial"/>
              </w:rPr>
              <w:t>Capacidad de aplicar los conocimientos en la práctica</w:t>
            </w:r>
          </w:p>
          <w:p w14:paraId="7A53D637" w14:textId="77777777" w:rsidR="001B6C8A" w:rsidRPr="00C54865" w:rsidRDefault="001B6C8A" w:rsidP="001B6C8A">
            <w:pPr>
              <w:pStyle w:val="TableParagraph"/>
              <w:spacing w:before="21"/>
              <w:rPr>
                <w:rFonts w:ascii="Arial" w:hAnsi="Arial" w:cs="Arial"/>
              </w:rPr>
            </w:pPr>
          </w:p>
          <w:p w14:paraId="7D4DF044" w14:textId="77777777" w:rsidR="001B6C8A" w:rsidRPr="00C54865" w:rsidRDefault="001B6C8A" w:rsidP="001B6C8A">
            <w:pPr>
              <w:pStyle w:val="TableParagraph"/>
              <w:tabs>
                <w:tab w:val="left" w:pos="1865"/>
              </w:tabs>
              <w:spacing w:line="249" w:lineRule="auto"/>
              <w:ind w:left="121" w:right="92"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4"/>
              </w:rPr>
              <w:t xml:space="preserve">para </w:t>
            </w:r>
            <w:r w:rsidRPr="00C54865">
              <w:rPr>
                <w:rFonts w:ascii="Arial" w:hAnsi="Arial" w:cs="Arial"/>
              </w:rPr>
              <w:t>identificar, plantear y resolver problemas</w:t>
            </w:r>
          </w:p>
          <w:p w14:paraId="32075D4F" w14:textId="77777777" w:rsidR="001B6C8A" w:rsidRPr="00C54865" w:rsidRDefault="001B6C8A" w:rsidP="001B6C8A">
            <w:pPr>
              <w:pStyle w:val="TableParagraph"/>
              <w:spacing w:before="21"/>
              <w:rPr>
                <w:rFonts w:ascii="Arial" w:hAnsi="Arial" w:cs="Arial"/>
              </w:rPr>
            </w:pPr>
          </w:p>
          <w:p w14:paraId="5F937C3C" w14:textId="77777777" w:rsidR="001B6C8A" w:rsidRPr="00C54865" w:rsidRDefault="001B6C8A" w:rsidP="001B6C8A">
            <w:pPr>
              <w:pStyle w:val="TableParagraph"/>
              <w:spacing w:line="252" w:lineRule="auto"/>
              <w:ind w:left="121" w:right="92" w:hanging="10"/>
              <w:jc w:val="both"/>
              <w:rPr>
                <w:rFonts w:ascii="Arial" w:hAnsi="Arial" w:cs="Arial"/>
              </w:rPr>
            </w:pPr>
            <w:r w:rsidRPr="00C54865">
              <w:rPr>
                <w:rFonts w:ascii="Arial" w:hAnsi="Arial" w:cs="Arial"/>
              </w:rPr>
              <w:t>Capacidad de trabajo en equipo</w:t>
            </w:r>
          </w:p>
        </w:tc>
        <w:tc>
          <w:tcPr>
            <w:tcW w:w="1415" w:type="dxa"/>
          </w:tcPr>
          <w:p w14:paraId="3811F026" w14:textId="77777777" w:rsidR="001B6C8A" w:rsidRPr="00C54865" w:rsidRDefault="001B6C8A" w:rsidP="001B6C8A">
            <w:pPr>
              <w:pStyle w:val="TableParagraph"/>
              <w:spacing w:before="18"/>
              <w:rPr>
                <w:rFonts w:ascii="Arial" w:hAnsi="Arial" w:cs="Arial"/>
              </w:rPr>
            </w:pPr>
          </w:p>
          <w:p w14:paraId="2336C04B" w14:textId="7D804A2D" w:rsidR="001B6C8A" w:rsidRPr="00C54865" w:rsidRDefault="001B6C8A" w:rsidP="001B6C8A">
            <w:pPr>
              <w:pStyle w:val="TableParagraph"/>
              <w:ind w:left="470"/>
              <w:rPr>
                <w:rFonts w:ascii="Arial" w:hAnsi="Arial" w:cs="Arial"/>
              </w:rPr>
            </w:pPr>
            <w:r w:rsidRPr="00C54865">
              <w:rPr>
                <w:rFonts w:ascii="Arial" w:hAnsi="Arial" w:cs="Arial"/>
              </w:rPr>
              <w:t>HT</w:t>
            </w:r>
            <w:r w:rsidRPr="00C54865">
              <w:rPr>
                <w:rFonts w:ascii="Arial" w:hAnsi="Arial" w:cs="Arial"/>
                <w:spacing w:val="-2"/>
              </w:rPr>
              <w:t xml:space="preserve"> </w:t>
            </w:r>
            <w:r w:rsidR="00293D01">
              <w:rPr>
                <w:rFonts w:ascii="Arial" w:hAnsi="Arial" w:cs="Arial"/>
                <w:spacing w:val="-10"/>
              </w:rPr>
              <w:t>6</w:t>
            </w:r>
          </w:p>
          <w:p w14:paraId="067BB299" w14:textId="77777777" w:rsidR="001B6C8A" w:rsidRPr="00C54865" w:rsidRDefault="001B6C8A" w:rsidP="001B6C8A">
            <w:pPr>
              <w:pStyle w:val="TableParagraph"/>
              <w:spacing w:before="31"/>
              <w:rPr>
                <w:rFonts w:ascii="Arial" w:hAnsi="Arial" w:cs="Arial"/>
              </w:rPr>
            </w:pPr>
          </w:p>
          <w:p w14:paraId="527F57A5" w14:textId="77777777" w:rsidR="001B6C8A" w:rsidRPr="00C54865" w:rsidRDefault="001B6C8A" w:rsidP="001B6C8A">
            <w:pPr>
              <w:pStyle w:val="TableParagraph"/>
              <w:ind w:left="465"/>
              <w:rPr>
                <w:rFonts w:ascii="Arial" w:hAnsi="Arial" w:cs="Arial"/>
              </w:rPr>
            </w:pPr>
            <w:r w:rsidRPr="00C54865">
              <w:rPr>
                <w:rFonts w:ascii="Arial" w:hAnsi="Arial" w:cs="Arial"/>
              </w:rPr>
              <w:t>HP</w:t>
            </w:r>
            <w:r w:rsidRPr="00C54865">
              <w:rPr>
                <w:rFonts w:ascii="Arial" w:hAnsi="Arial" w:cs="Arial"/>
                <w:spacing w:val="-2"/>
              </w:rPr>
              <w:t xml:space="preserve"> </w:t>
            </w:r>
            <w:r w:rsidRPr="00C54865">
              <w:rPr>
                <w:rFonts w:ascii="Arial" w:hAnsi="Arial" w:cs="Arial"/>
                <w:spacing w:val="-10"/>
              </w:rPr>
              <w:t>6</w:t>
            </w:r>
          </w:p>
        </w:tc>
      </w:tr>
    </w:tbl>
    <w:p w14:paraId="0F5BB2F3" w14:textId="77777777" w:rsidR="001B6C8A" w:rsidRPr="00C54865" w:rsidRDefault="001B6C8A">
      <w:pPr>
        <w:spacing w:after="160" w:line="259" w:lineRule="auto"/>
        <w:ind w:left="0" w:firstLine="0"/>
        <w:jc w:val="left"/>
        <w:rPr>
          <w:b/>
          <w:sz w:val="22"/>
          <w:lang w:val="es-MX" w:eastAsia="es-MX"/>
        </w:rPr>
      </w:pPr>
    </w:p>
    <w:tbl>
      <w:tblPr>
        <w:tblpPr w:leftFromText="141" w:rightFromText="141"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B6C8A" w:rsidRPr="00C54865" w14:paraId="77494855" w14:textId="77777777" w:rsidTr="001B6C8A">
        <w:trPr>
          <w:tblHeader/>
        </w:trPr>
        <w:tc>
          <w:tcPr>
            <w:tcW w:w="10632" w:type="dxa"/>
            <w:vAlign w:val="center"/>
          </w:tcPr>
          <w:p w14:paraId="6F087249" w14:textId="0D9074AA" w:rsidR="001B6C8A" w:rsidRPr="00C54865" w:rsidRDefault="00BB07F2" w:rsidP="001B6C8A">
            <w:pPr>
              <w:autoSpaceDE w:val="0"/>
              <w:autoSpaceDN w:val="0"/>
              <w:adjustRightInd w:val="0"/>
              <w:jc w:val="center"/>
              <w:rPr>
                <w:b/>
                <w:smallCaps/>
                <w:sz w:val="22"/>
                <w:lang w:val="es-MX" w:eastAsia="es-MX"/>
              </w:rPr>
            </w:pPr>
            <w:r>
              <w:rPr>
                <w:b/>
                <w:smallCaps/>
                <w:sz w:val="22"/>
                <w:lang w:val="es-MX" w:eastAsia="es-MX"/>
              </w:rPr>
              <w:t xml:space="preserve">Indicadores de ALCANCE </w:t>
            </w:r>
          </w:p>
        </w:tc>
        <w:tc>
          <w:tcPr>
            <w:tcW w:w="2551" w:type="dxa"/>
            <w:vAlign w:val="center"/>
          </w:tcPr>
          <w:p w14:paraId="32155421" w14:textId="0B46C0B5" w:rsidR="001B6C8A" w:rsidRPr="00C54865" w:rsidRDefault="001B6C8A" w:rsidP="001B6C8A">
            <w:pPr>
              <w:autoSpaceDE w:val="0"/>
              <w:autoSpaceDN w:val="0"/>
              <w:adjustRightInd w:val="0"/>
              <w:spacing w:before="80" w:after="80"/>
              <w:jc w:val="center"/>
              <w:rPr>
                <w:b/>
                <w:smallCaps/>
                <w:sz w:val="22"/>
                <w:lang w:val="es-MX" w:eastAsia="es-MX"/>
              </w:rPr>
            </w:pPr>
            <w:r w:rsidRPr="00C54865">
              <w:rPr>
                <w:b/>
                <w:smallCaps/>
                <w:sz w:val="22"/>
                <w:lang w:val="es-MX" w:eastAsia="es-MX"/>
              </w:rPr>
              <w:t xml:space="preserve">Valor del indicador </w:t>
            </w:r>
          </w:p>
        </w:tc>
      </w:tr>
      <w:tr w:rsidR="009A58C5" w:rsidRPr="00C54865" w14:paraId="62EBD634" w14:textId="77777777" w:rsidTr="001B6C8A">
        <w:tc>
          <w:tcPr>
            <w:tcW w:w="10632" w:type="dxa"/>
          </w:tcPr>
          <w:p w14:paraId="5168D69F" w14:textId="77777777" w:rsidR="009A58C5" w:rsidRPr="00C54865" w:rsidRDefault="009A58C5" w:rsidP="009A58C5">
            <w:pPr>
              <w:pStyle w:val="Encabezado"/>
              <w:numPr>
                <w:ilvl w:val="0"/>
                <w:numId w:val="33"/>
              </w:numPr>
              <w:tabs>
                <w:tab w:val="clear" w:pos="4419"/>
                <w:tab w:val="clear" w:pos="8838"/>
                <w:tab w:val="right" w:pos="284"/>
                <w:tab w:val="right" w:pos="4498"/>
                <w:tab w:val="left" w:pos="6560"/>
                <w:tab w:val="left" w:pos="8299"/>
              </w:tabs>
              <w:jc w:val="both"/>
              <w:rPr>
                <w:rFonts w:ascii="Arial" w:hAnsi="Arial" w:cs="Arial"/>
                <w:sz w:val="22"/>
                <w:szCs w:val="22"/>
              </w:rPr>
            </w:pPr>
            <w:r w:rsidRPr="00C54865">
              <w:rPr>
                <w:rFonts w:ascii="Arial" w:hAnsi="Arial" w:cs="Arial"/>
                <w:b/>
                <w:sz w:val="22"/>
                <w:szCs w:val="22"/>
              </w:rPr>
              <w:t>Se adapta a situaciones y contextos complejos</w:t>
            </w:r>
            <w:r w:rsidRPr="00C54865">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DFE6169" w14:textId="6BC808DB" w:rsidR="009A58C5" w:rsidRPr="00C54865" w:rsidRDefault="009A58C5" w:rsidP="009A58C5">
            <w:pPr>
              <w:autoSpaceDE w:val="0"/>
              <w:autoSpaceDN w:val="0"/>
              <w:adjustRightInd w:val="0"/>
              <w:jc w:val="center"/>
              <w:rPr>
                <w:sz w:val="22"/>
                <w:lang w:val="es-MX" w:eastAsia="es-MX"/>
              </w:rPr>
            </w:pPr>
            <w:r w:rsidRPr="00C54865">
              <w:rPr>
                <w:sz w:val="22"/>
                <w:lang w:val="es-MX" w:eastAsia="es-MX"/>
              </w:rPr>
              <w:t>10 %</w:t>
            </w:r>
          </w:p>
        </w:tc>
      </w:tr>
      <w:tr w:rsidR="009A58C5" w:rsidRPr="00C54865" w14:paraId="4522B33E" w14:textId="77777777" w:rsidTr="001B6C8A">
        <w:tc>
          <w:tcPr>
            <w:tcW w:w="10632" w:type="dxa"/>
          </w:tcPr>
          <w:p w14:paraId="0C8579A9" w14:textId="77777777" w:rsidR="009A58C5" w:rsidRPr="00C54865" w:rsidRDefault="009A58C5" w:rsidP="009A58C5">
            <w:pPr>
              <w:pStyle w:val="Encabezado"/>
              <w:numPr>
                <w:ilvl w:val="0"/>
                <w:numId w:val="34"/>
              </w:numPr>
              <w:tabs>
                <w:tab w:val="clear" w:pos="4419"/>
                <w:tab w:val="clear" w:pos="8838"/>
                <w:tab w:val="right" w:pos="284"/>
                <w:tab w:val="right" w:pos="4498"/>
                <w:tab w:val="left" w:pos="6560"/>
                <w:tab w:val="left" w:pos="8299"/>
              </w:tabs>
              <w:jc w:val="both"/>
              <w:rPr>
                <w:rFonts w:ascii="Arial" w:hAnsi="Arial" w:cs="Arial"/>
                <w:sz w:val="22"/>
                <w:szCs w:val="22"/>
              </w:rPr>
            </w:pPr>
            <w:r w:rsidRPr="00C54865">
              <w:rPr>
                <w:rFonts w:ascii="Arial" w:hAnsi="Arial" w:cs="Arial"/>
                <w:b/>
                <w:sz w:val="22"/>
                <w:szCs w:val="22"/>
              </w:rPr>
              <w:t>Hace aportaciones a las actividades académicas desarrolladas</w:t>
            </w:r>
            <w:r w:rsidRPr="00C54865">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990A07" w14:textId="0A55E76C" w:rsidR="009A58C5" w:rsidRPr="00C54865" w:rsidRDefault="009A58C5" w:rsidP="009A58C5">
            <w:pPr>
              <w:autoSpaceDE w:val="0"/>
              <w:autoSpaceDN w:val="0"/>
              <w:adjustRightInd w:val="0"/>
              <w:jc w:val="center"/>
              <w:rPr>
                <w:sz w:val="22"/>
                <w:lang w:val="es-MX" w:eastAsia="es-MX"/>
              </w:rPr>
            </w:pPr>
            <w:r>
              <w:rPr>
                <w:sz w:val="22"/>
                <w:lang w:val="es-MX" w:eastAsia="es-MX"/>
              </w:rPr>
              <w:t>20</w:t>
            </w:r>
            <w:r w:rsidRPr="00C54865">
              <w:rPr>
                <w:sz w:val="22"/>
                <w:lang w:val="es-MX" w:eastAsia="es-MX"/>
              </w:rPr>
              <w:t>%</w:t>
            </w:r>
          </w:p>
        </w:tc>
      </w:tr>
      <w:tr w:rsidR="009A58C5" w:rsidRPr="00C54865" w14:paraId="77F61362" w14:textId="77777777" w:rsidTr="001B6C8A">
        <w:tc>
          <w:tcPr>
            <w:tcW w:w="10632" w:type="dxa"/>
          </w:tcPr>
          <w:p w14:paraId="5F431F5F" w14:textId="77777777" w:rsidR="009A58C5" w:rsidRPr="00C54865" w:rsidRDefault="009A58C5" w:rsidP="009A58C5">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Propone y/o explica soluciones o procedimientos no vistos en clase (creatividad)</w:t>
            </w:r>
            <w:r w:rsidRPr="00C54865">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2D177527" w14:textId="21AAFFB8" w:rsidR="009A58C5" w:rsidRPr="00C54865" w:rsidRDefault="009A58C5" w:rsidP="009A58C5">
            <w:pPr>
              <w:autoSpaceDE w:val="0"/>
              <w:autoSpaceDN w:val="0"/>
              <w:adjustRightInd w:val="0"/>
              <w:jc w:val="center"/>
              <w:rPr>
                <w:sz w:val="22"/>
                <w:lang w:val="es-MX" w:eastAsia="es-MX"/>
              </w:rPr>
            </w:pPr>
            <w:r>
              <w:rPr>
                <w:sz w:val="22"/>
                <w:lang w:val="es-MX" w:eastAsia="es-MX"/>
              </w:rPr>
              <w:t>20</w:t>
            </w:r>
            <w:r w:rsidRPr="00C54865">
              <w:rPr>
                <w:sz w:val="22"/>
                <w:lang w:val="es-MX" w:eastAsia="es-MX"/>
              </w:rPr>
              <w:t>%</w:t>
            </w:r>
          </w:p>
        </w:tc>
      </w:tr>
      <w:tr w:rsidR="009A58C5" w:rsidRPr="00C54865" w14:paraId="38AF9513" w14:textId="77777777" w:rsidTr="001B6C8A">
        <w:tc>
          <w:tcPr>
            <w:tcW w:w="10632" w:type="dxa"/>
          </w:tcPr>
          <w:p w14:paraId="36529BFA" w14:textId="77777777" w:rsidR="009A58C5" w:rsidRPr="00C54865" w:rsidRDefault="009A58C5" w:rsidP="009A58C5">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Introduce recursos y experiencias que promueven un pensamiento crítico; (por ejemplo, el uso de las tecnologías de la información estableciendo previamente un criterio).</w:t>
            </w:r>
            <w:r w:rsidRPr="00C54865">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A368596" w14:textId="6649CAEB" w:rsidR="009A58C5" w:rsidRPr="00C54865" w:rsidRDefault="009A58C5" w:rsidP="009A58C5">
            <w:pPr>
              <w:autoSpaceDE w:val="0"/>
              <w:autoSpaceDN w:val="0"/>
              <w:adjustRightInd w:val="0"/>
              <w:jc w:val="center"/>
              <w:rPr>
                <w:sz w:val="22"/>
                <w:lang w:val="es-MX" w:eastAsia="es-MX"/>
              </w:rPr>
            </w:pPr>
            <w:r>
              <w:rPr>
                <w:sz w:val="22"/>
                <w:lang w:val="es-MX" w:eastAsia="es-MX"/>
              </w:rPr>
              <w:t>10</w:t>
            </w:r>
            <w:r w:rsidRPr="00C54865">
              <w:rPr>
                <w:sz w:val="22"/>
                <w:lang w:val="es-MX" w:eastAsia="es-MX"/>
              </w:rPr>
              <w:t>%</w:t>
            </w:r>
          </w:p>
        </w:tc>
      </w:tr>
      <w:tr w:rsidR="009A58C5" w:rsidRPr="00C54865" w14:paraId="2024E243" w14:textId="77777777" w:rsidTr="001B6C8A">
        <w:tc>
          <w:tcPr>
            <w:tcW w:w="10632" w:type="dxa"/>
          </w:tcPr>
          <w:p w14:paraId="42F6BB9D" w14:textId="77777777" w:rsidR="009A58C5" w:rsidRPr="00C54865" w:rsidRDefault="009A58C5" w:rsidP="009A58C5">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Incorpora conocimientos y actividades interdisciplinarias en su aprendizaje</w:t>
            </w:r>
            <w:r w:rsidRPr="00C54865">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0E885B57" w14:textId="21198E26" w:rsidR="009A58C5" w:rsidRPr="00C54865" w:rsidRDefault="009A58C5" w:rsidP="009A58C5">
            <w:pPr>
              <w:autoSpaceDE w:val="0"/>
              <w:autoSpaceDN w:val="0"/>
              <w:adjustRightInd w:val="0"/>
              <w:jc w:val="center"/>
              <w:rPr>
                <w:sz w:val="22"/>
                <w:lang w:val="es-MX" w:eastAsia="es-MX"/>
              </w:rPr>
            </w:pPr>
            <w:r>
              <w:rPr>
                <w:sz w:val="22"/>
                <w:lang w:val="es-MX" w:eastAsia="es-MX"/>
              </w:rPr>
              <w:t>20</w:t>
            </w:r>
            <w:r w:rsidRPr="00C54865">
              <w:rPr>
                <w:sz w:val="22"/>
                <w:lang w:val="es-MX" w:eastAsia="es-MX"/>
              </w:rPr>
              <w:t>%</w:t>
            </w:r>
          </w:p>
        </w:tc>
      </w:tr>
      <w:tr w:rsidR="009A58C5" w:rsidRPr="00C54865" w14:paraId="37E15C08" w14:textId="77777777" w:rsidTr="001B6C8A">
        <w:tc>
          <w:tcPr>
            <w:tcW w:w="10632" w:type="dxa"/>
          </w:tcPr>
          <w:p w14:paraId="4208ED05" w14:textId="77777777" w:rsidR="009A58C5" w:rsidRPr="00C54865" w:rsidRDefault="009A58C5" w:rsidP="009A58C5">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C54865">
              <w:rPr>
                <w:rFonts w:ascii="Arial" w:hAnsi="Arial" w:cs="Arial"/>
                <w:b/>
                <w:sz w:val="22"/>
                <w:szCs w:val="22"/>
              </w:rPr>
              <w:t>Realiza su trabajo de manera autónoma y autorregulada</w:t>
            </w:r>
            <w:r w:rsidRPr="00C54865">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B79B9FF" w14:textId="7C48612F" w:rsidR="009A58C5" w:rsidRPr="00C54865" w:rsidRDefault="009A58C5" w:rsidP="009A58C5">
            <w:pPr>
              <w:autoSpaceDE w:val="0"/>
              <w:autoSpaceDN w:val="0"/>
              <w:adjustRightInd w:val="0"/>
              <w:jc w:val="center"/>
              <w:rPr>
                <w:sz w:val="22"/>
                <w:lang w:val="es-MX" w:eastAsia="es-MX"/>
              </w:rPr>
            </w:pPr>
            <w:r>
              <w:rPr>
                <w:sz w:val="22"/>
                <w:lang w:val="es-MX" w:eastAsia="es-MX"/>
              </w:rPr>
              <w:t>10</w:t>
            </w:r>
            <w:r w:rsidRPr="00C54865">
              <w:rPr>
                <w:sz w:val="22"/>
                <w:lang w:val="es-MX" w:eastAsia="es-MX"/>
              </w:rPr>
              <w:t>%</w:t>
            </w:r>
          </w:p>
        </w:tc>
      </w:tr>
    </w:tbl>
    <w:p w14:paraId="400DCBA0" w14:textId="73C1DCA2" w:rsidR="00360AE5" w:rsidRPr="00C54865" w:rsidRDefault="00360AE5">
      <w:pPr>
        <w:spacing w:after="160" w:line="259" w:lineRule="auto"/>
        <w:ind w:left="0" w:firstLine="0"/>
        <w:jc w:val="left"/>
        <w:rPr>
          <w:b/>
          <w:sz w:val="22"/>
          <w:lang w:val="es-MX" w:eastAsia="es-MX"/>
        </w:rPr>
      </w:pPr>
      <w:r w:rsidRPr="00C54865">
        <w:rPr>
          <w:b/>
          <w:sz w:val="22"/>
          <w:lang w:val="es-MX" w:eastAsia="es-MX"/>
        </w:rPr>
        <w:br w:type="page"/>
      </w:r>
    </w:p>
    <w:p w14:paraId="28ACC1FD" w14:textId="06D7DA36" w:rsidR="001B6C8A" w:rsidRPr="00C54865" w:rsidRDefault="001B6C8A" w:rsidP="001B6C8A">
      <w:pPr>
        <w:autoSpaceDE w:val="0"/>
        <w:autoSpaceDN w:val="0"/>
        <w:adjustRightInd w:val="0"/>
        <w:spacing w:after="80"/>
        <w:rPr>
          <w:b/>
          <w:sz w:val="22"/>
          <w:lang w:val="es-MX" w:eastAsia="es-MX"/>
        </w:rPr>
      </w:pPr>
      <w:r w:rsidRPr="00C54865">
        <w:rPr>
          <w:b/>
          <w:sz w:val="22"/>
          <w:lang w:val="es-MX" w:eastAsia="es-MX"/>
        </w:rPr>
        <w:lastRenderedPageBreak/>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B6C8A" w:rsidRPr="00C54865" w14:paraId="6CE3C8F0" w14:textId="77777777" w:rsidTr="001B6C8A">
        <w:tc>
          <w:tcPr>
            <w:tcW w:w="3508" w:type="dxa"/>
            <w:shd w:val="clear" w:color="auto" w:fill="auto"/>
            <w:vAlign w:val="center"/>
          </w:tcPr>
          <w:p w14:paraId="069ABCF0"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Desempeño</w:t>
            </w:r>
          </w:p>
        </w:tc>
        <w:tc>
          <w:tcPr>
            <w:tcW w:w="2979" w:type="dxa"/>
            <w:shd w:val="clear" w:color="auto" w:fill="auto"/>
            <w:vAlign w:val="center"/>
          </w:tcPr>
          <w:p w14:paraId="794EF53D"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Nivel de desempeño</w:t>
            </w:r>
          </w:p>
        </w:tc>
        <w:tc>
          <w:tcPr>
            <w:tcW w:w="4820" w:type="dxa"/>
            <w:shd w:val="clear" w:color="auto" w:fill="auto"/>
            <w:vAlign w:val="center"/>
          </w:tcPr>
          <w:p w14:paraId="65230BE3"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Indicadores de alcance</w:t>
            </w:r>
          </w:p>
        </w:tc>
        <w:tc>
          <w:tcPr>
            <w:tcW w:w="2268" w:type="dxa"/>
            <w:shd w:val="clear" w:color="auto" w:fill="auto"/>
            <w:vAlign w:val="center"/>
          </w:tcPr>
          <w:p w14:paraId="0C8BDE82"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Valoración numérica</w:t>
            </w:r>
          </w:p>
        </w:tc>
      </w:tr>
      <w:tr w:rsidR="001B6C8A" w:rsidRPr="00C54865" w14:paraId="0BAE3986" w14:textId="77777777" w:rsidTr="001B6C8A">
        <w:tc>
          <w:tcPr>
            <w:tcW w:w="3508" w:type="dxa"/>
            <w:vMerge w:val="restart"/>
            <w:shd w:val="clear" w:color="auto" w:fill="auto"/>
          </w:tcPr>
          <w:p w14:paraId="79A0835D" w14:textId="77777777" w:rsidR="001B6C8A" w:rsidRPr="00C54865" w:rsidRDefault="001B6C8A" w:rsidP="001B6C8A">
            <w:pPr>
              <w:autoSpaceDE w:val="0"/>
              <w:autoSpaceDN w:val="0"/>
              <w:adjustRightInd w:val="0"/>
              <w:rPr>
                <w:sz w:val="22"/>
                <w:lang w:val="es-MX" w:eastAsia="es-MX"/>
              </w:rPr>
            </w:pPr>
          </w:p>
          <w:p w14:paraId="1DDC8172" w14:textId="77777777" w:rsidR="001B6C8A" w:rsidRPr="00C54865" w:rsidRDefault="001B6C8A" w:rsidP="001B6C8A">
            <w:pPr>
              <w:autoSpaceDE w:val="0"/>
              <w:autoSpaceDN w:val="0"/>
              <w:adjustRightInd w:val="0"/>
              <w:rPr>
                <w:sz w:val="22"/>
                <w:lang w:val="es-MX" w:eastAsia="es-MX"/>
              </w:rPr>
            </w:pPr>
          </w:p>
          <w:p w14:paraId="2F5EB33A"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alcanzada</w:t>
            </w:r>
          </w:p>
        </w:tc>
        <w:tc>
          <w:tcPr>
            <w:tcW w:w="2979" w:type="dxa"/>
            <w:shd w:val="clear" w:color="auto" w:fill="auto"/>
          </w:tcPr>
          <w:p w14:paraId="5F0E967A"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Excelente</w:t>
            </w:r>
          </w:p>
        </w:tc>
        <w:tc>
          <w:tcPr>
            <w:tcW w:w="4820" w:type="dxa"/>
            <w:shd w:val="clear" w:color="auto" w:fill="auto"/>
          </w:tcPr>
          <w:p w14:paraId="4DAFC16D" w14:textId="77777777" w:rsidR="001B6C8A" w:rsidRPr="00C54865" w:rsidRDefault="001B6C8A" w:rsidP="001B6C8A">
            <w:pPr>
              <w:rPr>
                <w:sz w:val="22"/>
              </w:rPr>
            </w:pPr>
            <w:r w:rsidRPr="00C54865">
              <w:rPr>
                <w:sz w:val="22"/>
              </w:rPr>
              <w:t xml:space="preserve">Cumple al menos con un 95% de A, B, C, D, E y F </w:t>
            </w:r>
          </w:p>
        </w:tc>
        <w:tc>
          <w:tcPr>
            <w:tcW w:w="2268" w:type="dxa"/>
            <w:shd w:val="clear" w:color="auto" w:fill="auto"/>
          </w:tcPr>
          <w:p w14:paraId="6A9C5D25" w14:textId="77777777" w:rsidR="001B6C8A" w:rsidRPr="00C54865" w:rsidRDefault="001B6C8A" w:rsidP="001B6C8A">
            <w:pPr>
              <w:rPr>
                <w:sz w:val="22"/>
              </w:rPr>
            </w:pPr>
            <w:r w:rsidRPr="00C54865">
              <w:rPr>
                <w:sz w:val="22"/>
              </w:rPr>
              <w:t>100-95</w:t>
            </w:r>
          </w:p>
        </w:tc>
      </w:tr>
      <w:tr w:rsidR="001B6C8A" w:rsidRPr="00C54865" w14:paraId="4074E1A1" w14:textId="77777777" w:rsidTr="001B6C8A">
        <w:tc>
          <w:tcPr>
            <w:tcW w:w="3508" w:type="dxa"/>
            <w:vMerge/>
            <w:shd w:val="clear" w:color="auto" w:fill="auto"/>
          </w:tcPr>
          <w:p w14:paraId="35E17E6E"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26BC1702"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Notable</w:t>
            </w:r>
          </w:p>
        </w:tc>
        <w:tc>
          <w:tcPr>
            <w:tcW w:w="4820" w:type="dxa"/>
            <w:shd w:val="clear" w:color="auto" w:fill="auto"/>
          </w:tcPr>
          <w:p w14:paraId="18CB616D" w14:textId="77777777" w:rsidR="001B6C8A" w:rsidRPr="00C54865" w:rsidRDefault="001B6C8A" w:rsidP="001B6C8A">
            <w:pPr>
              <w:rPr>
                <w:sz w:val="22"/>
              </w:rPr>
            </w:pPr>
            <w:r w:rsidRPr="00C54865">
              <w:rPr>
                <w:sz w:val="22"/>
              </w:rPr>
              <w:t>Cumple al menos con un 90% de A, B, con un 95% en C y D, y con un mínimo del 70% E.</w:t>
            </w:r>
          </w:p>
        </w:tc>
        <w:tc>
          <w:tcPr>
            <w:tcW w:w="2268" w:type="dxa"/>
            <w:shd w:val="clear" w:color="auto" w:fill="auto"/>
          </w:tcPr>
          <w:p w14:paraId="4D6540D4" w14:textId="77777777" w:rsidR="001B6C8A" w:rsidRPr="00C54865" w:rsidRDefault="001B6C8A" w:rsidP="001B6C8A">
            <w:pPr>
              <w:rPr>
                <w:sz w:val="22"/>
              </w:rPr>
            </w:pPr>
            <w:r w:rsidRPr="00C54865">
              <w:rPr>
                <w:sz w:val="22"/>
              </w:rPr>
              <w:t>94-85</w:t>
            </w:r>
          </w:p>
        </w:tc>
      </w:tr>
      <w:tr w:rsidR="001B6C8A" w:rsidRPr="00C54865" w14:paraId="67D8C549" w14:textId="77777777" w:rsidTr="001B6C8A">
        <w:tc>
          <w:tcPr>
            <w:tcW w:w="3508" w:type="dxa"/>
            <w:vMerge/>
            <w:shd w:val="clear" w:color="auto" w:fill="auto"/>
          </w:tcPr>
          <w:p w14:paraId="5F00A472"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36B183C7"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Bueno</w:t>
            </w:r>
          </w:p>
        </w:tc>
        <w:tc>
          <w:tcPr>
            <w:tcW w:w="4820" w:type="dxa"/>
            <w:shd w:val="clear" w:color="auto" w:fill="auto"/>
          </w:tcPr>
          <w:p w14:paraId="53194561" w14:textId="77777777" w:rsidR="001B6C8A" w:rsidRPr="00C54865" w:rsidRDefault="001B6C8A" w:rsidP="001B6C8A">
            <w:pPr>
              <w:rPr>
                <w:sz w:val="22"/>
              </w:rPr>
            </w:pPr>
            <w:r w:rsidRPr="00C54865">
              <w:rPr>
                <w:sz w:val="22"/>
              </w:rPr>
              <w:t>Cumple al menos con 80% de A y B, por lo menos un 60% de C y D y por lo menos un 50% de E.</w:t>
            </w:r>
          </w:p>
        </w:tc>
        <w:tc>
          <w:tcPr>
            <w:tcW w:w="2268" w:type="dxa"/>
            <w:shd w:val="clear" w:color="auto" w:fill="auto"/>
          </w:tcPr>
          <w:p w14:paraId="0B877D26" w14:textId="77777777" w:rsidR="001B6C8A" w:rsidRPr="00C54865" w:rsidRDefault="001B6C8A" w:rsidP="001B6C8A">
            <w:pPr>
              <w:rPr>
                <w:sz w:val="22"/>
              </w:rPr>
            </w:pPr>
            <w:r w:rsidRPr="00C54865">
              <w:rPr>
                <w:sz w:val="22"/>
              </w:rPr>
              <w:t>84-75</w:t>
            </w:r>
          </w:p>
        </w:tc>
      </w:tr>
      <w:tr w:rsidR="001B6C8A" w:rsidRPr="00C54865" w14:paraId="4902E92F" w14:textId="77777777" w:rsidTr="001B6C8A">
        <w:tc>
          <w:tcPr>
            <w:tcW w:w="3508" w:type="dxa"/>
            <w:vMerge/>
            <w:shd w:val="clear" w:color="auto" w:fill="auto"/>
          </w:tcPr>
          <w:p w14:paraId="0215815A"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0E100887"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Suficiente</w:t>
            </w:r>
          </w:p>
        </w:tc>
        <w:tc>
          <w:tcPr>
            <w:tcW w:w="4820" w:type="dxa"/>
            <w:shd w:val="clear" w:color="auto" w:fill="auto"/>
          </w:tcPr>
          <w:p w14:paraId="1823EAAE" w14:textId="77777777" w:rsidR="001B6C8A" w:rsidRPr="00C54865" w:rsidRDefault="001B6C8A" w:rsidP="001B6C8A">
            <w:pPr>
              <w:rPr>
                <w:sz w:val="22"/>
              </w:rPr>
            </w:pPr>
            <w:r w:rsidRPr="00C54865">
              <w:rPr>
                <w:sz w:val="22"/>
              </w:rPr>
              <w:t>Cumple al menos con el 70% de A, B, C, D y E.</w:t>
            </w:r>
          </w:p>
        </w:tc>
        <w:tc>
          <w:tcPr>
            <w:tcW w:w="2268" w:type="dxa"/>
            <w:shd w:val="clear" w:color="auto" w:fill="auto"/>
          </w:tcPr>
          <w:p w14:paraId="34EED234" w14:textId="77777777" w:rsidR="001B6C8A" w:rsidRPr="00C54865" w:rsidRDefault="001B6C8A" w:rsidP="001B6C8A">
            <w:pPr>
              <w:rPr>
                <w:sz w:val="22"/>
              </w:rPr>
            </w:pPr>
            <w:r w:rsidRPr="00C54865">
              <w:rPr>
                <w:sz w:val="22"/>
              </w:rPr>
              <w:t>74-70</w:t>
            </w:r>
          </w:p>
        </w:tc>
      </w:tr>
      <w:tr w:rsidR="001B6C8A" w:rsidRPr="00C54865" w14:paraId="6CEEF50C" w14:textId="77777777" w:rsidTr="001B6C8A">
        <w:tc>
          <w:tcPr>
            <w:tcW w:w="3508" w:type="dxa"/>
            <w:shd w:val="clear" w:color="auto" w:fill="auto"/>
          </w:tcPr>
          <w:p w14:paraId="0FB8972E"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no alcanzada</w:t>
            </w:r>
          </w:p>
        </w:tc>
        <w:tc>
          <w:tcPr>
            <w:tcW w:w="2979" w:type="dxa"/>
            <w:shd w:val="clear" w:color="auto" w:fill="auto"/>
          </w:tcPr>
          <w:p w14:paraId="378C70CA"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Insuficiente</w:t>
            </w:r>
          </w:p>
        </w:tc>
        <w:tc>
          <w:tcPr>
            <w:tcW w:w="4820" w:type="dxa"/>
            <w:shd w:val="clear" w:color="auto" w:fill="auto"/>
          </w:tcPr>
          <w:p w14:paraId="21CFCE40" w14:textId="77777777" w:rsidR="001B6C8A" w:rsidRPr="00C54865" w:rsidRDefault="001B6C8A" w:rsidP="001B6C8A">
            <w:pPr>
              <w:rPr>
                <w:sz w:val="22"/>
              </w:rPr>
            </w:pPr>
            <w:r w:rsidRPr="00C54865">
              <w:rPr>
                <w:sz w:val="22"/>
              </w:rPr>
              <w:t>Cumple con menos del 70% de A, B, C, D y E</w:t>
            </w:r>
          </w:p>
        </w:tc>
        <w:tc>
          <w:tcPr>
            <w:tcW w:w="2268" w:type="dxa"/>
            <w:shd w:val="clear" w:color="auto" w:fill="auto"/>
          </w:tcPr>
          <w:p w14:paraId="3C283110" w14:textId="77777777" w:rsidR="001B6C8A" w:rsidRPr="00C54865" w:rsidRDefault="001B6C8A" w:rsidP="001B6C8A">
            <w:pPr>
              <w:rPr>
                <w:sz w:val="22"/>
              </w:rPr>
            </w:pPr>
            <w:r w:rsidRPr="00C54865">
              <w:rPr>
                <w:sz w:val="22"/>
              </w:rPr>
              <w:t>NA (No Alcanzada)</w:t>
            </w:r>
          </w:p>
        </w:tc>
      </w:tr>
    </w:tbl>
    <w:p w14:paraId="263BBD14" w14:textId="77777777" w:rsidR="001B6C8A" w:rsidRPr="00C54865" w:rsidRDefault="001B6C8A" w:rsidP="001B6C8A">
      <w:pPr>
        <w:autoSpaceDE w:val="0"/>
        <w:autoSpaceDN w:val="0"/>
        <w:adjustRightInd w:val="0"/>
        <w:spacing w:after="80"/>
        <w:rPr>
          <w:b/>
          <w:sz w:val="22"/>
          <w:lang w:val="es-MX" w:eastAsia="es-MX"/>
        </w:rPr>
      </w:pPr>
    </w:p>
    <w:p w14:paraId="5CD17B82" w14:textId="634D051E" w:rsidR="001B6C8A" w:rsidRPr="00C54865" w:rsidRDefault="00CE00CF" w:rsidP="001B6C8A">
      <w:pPr>
        <w:autoSpaceDE w:val="0"/>
        <w:autoSpaceDN w:val="0"/>
        <w:adjustRightInd w:val="0"/>
        <w:spacing w:after="80"/>
        <w:rPr>
          <w:b/>
          <w:sz w:val="22"/>
          <w:lang w:val="es-MX" w:eastAsia="es-MX"/>
        </w:rPr>
      </w:pPr>
      <w:r>
        <w:rPr>
          <w:b/>
          <w:sz w:val="22"/>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B6C8A" w:rsidRPr="00C54865" w14:paraId="7B56A61F" w14:textId="77777777" w:rsidTr="001B6C8A">
        <w:tc>
          <w:tcPr>
            <w:tcW w:w="3729" w:type="dxa"/>
            <w:vMerge w:val="restart"/>
            <w:shd w:val="clear" w:color="auto" w:fill="auto"/>
            <w:vAlign w:val="center"/>
          </w:tcPr>
          <w:p w14:paraId="6B7C22DC"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Evidencia de aprendizaje</w:t>
            </w:r>
          </w:p>
        </w:tc>
        <w:tc>
          <w:tcPr>
            <w:tcW w:w="1308" w:type="dxa"/>
            <w:vMerge w:val="restart"/>
            <w:shd w:val="clear" w:color="auto" w:fill="auto"/>
            <w:vAlign w:val="center"/>
          </w:tcPr>
          <w:p w14:paraId="14523CB3"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w:t>
            </w:r>
          </w:p>
        </w:tc>
        <w:tc>
          <w:tcPr>
            <w:tcW w:w="3293" w:type="dxa"/>
            <w:gridSpan w:val="6"/>
          </w:tcPr>
          <w:p w14:paraId="31EF4C5C"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 de alcance</w:t>
            </w:r>
          </w:p>
        </w:tc>
        <w:tc>
          <w:tcPr>
            <w:tcW w:w="4961" w:type="dxa"/>
            <w:vMerge w:val="restart"/>
            <w:shd w:val="clear" w:color="auto" w:fill="auto"/>
            <w:vAlign w:val="center"/>
          </w:tcPr>
          <w:p w14:paraId="44513B24"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Evaluación formativa de la competencia</w:t>
            </w:r>
          </w:p>
        </w:tc>
      </w:tr>
      <w:tr w:rsidR="001B6C8A" w:rsidRPr="00C54865" w14:paraId="07129717" w14:textId="77777777" w:rsidTr="001B6C8A">
        <w:tc>
          <w:tcPr>
            <w:tcW w:w="3729" w:type="dxa"/>
            <w:vMerge/>
            <w:shd w:val="clear" w:color="auto" w:fill="auto"/>
          </w:tcPr>
          <w:p w14:paraId="462FEF7E" w14:textId="77777777" w:rsidR="001B6C8A" w:rsidRPr="00C54865" w:rsidRDefault="001B6C8A" w:rsidP="001B6C8A">
            <w:pPr>
              <w:autoSpaceDE w:val="0"/>
              <w:autoSpaceDN w:val="0"/>
              <w:adjustRightInd w:val="0"/>
              <w:rPr>
                <w:sz w:val="22"/>
                <w:lang w:val="es-MX" w:eastAsia="es-MX"/>
              </w:rPr>
            </w:pPr>
          </w:p>
        </w:tc>
        <w:tc>
          <w:tcPr>
            <w:tcW w:w="1308" w:type="dxa"/>
            <w:vMerge/>
            <w:shd w:val="clear" w:color="auto" w:fill="auto"/>
          </w:tcPr>
          <w:p w14:paraId="380394E8" w14:textId="77777777" w:rsidR="001B6C8A" w:rsidRPr="00C54865" w:rsidRDefault="001B6C8A" w:rsidP="001B6C8A">
            <w:pPr>
              <w:autoSpaceDE w:val="0"/>
              <w:autoSpaceDN w:val="0"/>
              <w:adjustRightInd w:val="0"/>
              <w:rPr>
                <w:sz w:val="22"/>
                <w:lang w:val="es-MX" w:eastAsia="es-MX"/>
              </w:rPr>
            </w:pPr>
          </w:p>
        </w:tc>
        <w:tc>
          <w:tcPr>
            <w:tcW w:w="540" w:type="dxa"/>
            <w:shd w:val="clear" w:color="auto" w:fill="auto"/>
          </w:tcPr>
          <w:p w14:paraId="7C7463D7"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A</w:t>
            </w:r>
          </w:p>
        </w:tc>
        <w:tc>
          <w:tcPr>
            <w:tcW w:w="540" w:type="dxa"/>
          </w:tcPr>
          <w:p w14:paraId="18272DF6"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w:t>
            </w:r>
          </w:p>
        </w:tc>
        <w:tc>
          <w:tcPr>
            <w:tcW w:w="541" w:type="dxa"/>
            <w:shd w:val="clear" w:color="auto" w:fill="auto"/>
          </w:tcPr>
          <w:p w14:paraId="321AFDC6"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C</w:t>
            </w:r>
          </w:p>
        </w:tc>
        <w:tc>
          <w:tcPr>
            <w:tcW w:w="541" w:type="dxa"/>
            <w:shd w:val="clear" w:color="auto" w:fill="auto"/>
          </w:tcPr>
          <w:p w14:paraId="508672BD"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D</w:t>
            </w:r>
          </w:p>
        </w:tc>
        <w:tc>
          <w:tcPr>
            <w:tcW w:w="540" w:type="dxa"/>
            <w:shd w:val="clear" w:color="auto" w:fill="auto"/>
          </w:tcPr>
          <w:p w14:paraId="50ECA662"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E</w:t>
            </w:r>
          </w:p>
        </w:tc>
        <w:tc>
          <w:tcPr>
            <w:tcW w:w="591" w:type="dxa"/>
            <w:shd w:val="clear" w:color="auto" w:fill="auto"/>
          </w:tcPr>
          <w:p w14:paraId="21B7E2C2"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F</w:t>
            </w:r>
          </w:p>
        </w:tc>
        <w:tc>
          <w:tcPr>
            <w:tcW w:w="4961" w:type="dxa"/>
            <w:vMerge/>
            <w:shd w:val="clear" w:color="auto" w:fill="auto"/>
          </w:tcPr>
          <w:p w14:paraId="2682E832" w14:textId="77777777" w:rsidR="001B6C8A" w:rsidRPr="00C54865" w:rsidRDefault="001B6C8A" w:rsidP="001B6C8A">
            <w:pPr>
              <w:autoSpaceDE w:val="0"/>
              <w:autoSpaceDN w:val="0"/>
              <w:adjustRightInd w:val="0"/>
              <w:rPr>
                <w:sz w:val="22"/>
                <w:lang w:val="es-MX" w:eastAsia="es-MX"/>
              </w:rPr>
            </w:pPr>
          </w:p>
        </w:tc>
      </w:tr>
      <w:tr w:rsidR="001B6C8A" w:rsidRPr="00C54865" w14:paraId="4DCC8BFF" w14:textId="77777777" w:rsidTr="001B6C8A">
        <w:tc>
          <w:tcPr>
            <w:tcW w:w="3729" w:type="dxa"/>
            <w:shd w:val="clear" w:color="auto" w:fill="auto"/>
          </w:tcPr>
          <w:p w14:paraId="6F3B076C" w14:textId="1DA02B8F" w:rsidR="001B6C8A" w:rsidRPr="00C54865" w:rsidRDefault="001B6C8A" w:rsidP="001B6C8A">
            <w:pPr>
              <w:autoSpaceDE w:val="0"/>
              <w:autoSpaceDN w:val="0"/>
              <w:adjustRightInd w:val="0"/>
              <w:rPr>
                <w:sz w:val="22"/>
                <w:lang w:val="es-MX" w:eastAsia="es-MX"/>
              </w:rPr>
            </w:pPr>
          </w:p>
        </w:tc>
        <w:tc>
          <w:tcPr>
            <w:tcW w:w="1308" w:type="dxa"/>
            <w:shd w:val="clear" w:color="auto" w:fill="auto"/>
          </w:tcPr>
          <w:p w14:paraId="4698B1AC" w14:textId="2BB2C16E" w:rsidR="001B6C8A" w:rsidRPr="00C54865" w:rsidRDefault="001B6C8A" w:rsidP="001B6C8A">
            <w:pPr>
              <w:autoSpaceDE w:val="0"/>
              <w:autoSpaceDN w:val="0"/>
              <w:adjustRightInd w:val="0"/>
              <w:jc w:val="center"/>
              <w:rPr>
                <w:sz w:val="22"/>
                <w:lang w:val="es-MX" w:eastAsia="es-MX"/>
              </w:rPr>
            </w:pPr>
          </w:p>
        </w:tc>
        <w:tc>
          <w:tcPr>
            <w:tcW w:w="3293" w:type="dxa"/>
            <w:gridSpan w:val="6"/>
            <w:shd w:val="clear" w:color="auto" w:fill="auto"/>
          </w:tcPr>
          <w:p w14:paraId="6AE4DBA3" w14:textId="50B0A0DD" w:rsidR="001B6C8A" w:rsidRPr="00C54865" w:rsidRDefault="001B6C8A" w:rsidP="001B6C8A">
            <w:pPr>
              <w:autoSpaceDE w:val="0"/>
              <w:autoSpaceDN w:val="0"/>
              <w:adjustRightInd w:val="0"/>
              <w:jc w:val="center"/>
              <w:rPr>
                <w:sz w:val="22"/>
                <w:lang w:val="es-MX" w:eastAsia="es-MX"/>
              </w:rPr>
            </w:pPr>
          </w:p>
        </w:tc>
        <w:tc>
          <w:tcPr>
            <w:tcW w:w="4961" w:type="dxa"/>
            <w:shd w:val="clear" w:color="auto" w:fill="auto"/>
          </w:tcPr>
          <w:p w14:paraId="68CAF958" w14:textId="7A8B6676" w:rsidR="001B6C8A" w:rsidRPr="00C54865" w:rsidRDefault="001B6C8A" w:rsidP="001B6C8A">
            <w:pPr>
              <w:autoSpaceDE w:val="0"/>
              <w:autoSpaceDN w:val="0"/>
              <w:adjustRightInd w:val="0"/>
              <w:rPr>
                <w:sz w:val="22"/>
                <w:lang w:val="es-MX" w:eastAsia="es-MX"/>
              </w:rPr>
            </w:pPr>
          </w:p>
        </w:tc>
      </w:tr>
      <w:tr w:rsidR="002401BC" w:rsidRPr="00C54865" w14:paraId="635B371D" w14:textId="77777777" w:rsidTr="003760EC">
        <w:tc>
          <w:tcPr>
            <w:tcW w:w="3729" w:type="dxa"/>
            <w:shd w:val="clear" w:color="auto" w:fill="auto"/>
          </w:tcPr>
          <w:p w14:paraId="23EF6348" w14:textId="04EEDAB2" w:rsidR="002401BC" w:rsidRPr="00C54865" w:rsidRDefault="00293D01" w:rsidP="002401BC">
            <w:pPr>
              <w:autoSpaceDE w:val="0"/>
              <w:autoSpaceDN w:val="0"/>
              <w:adjustRightInd w:val="0"/>
              <w:rPr>
                <w:sz w:val="22"/>
                <w:lang w:val="es-MX" w:eastAsia="es-MX"/>
              </w:rPr>
            </w:pPr>
            <w:r>
              <w:rPr>
                <w:sz w:val="22"/>
                <w:lang w:val="es-MX" w:eastAsia="es-MX"/>
              </w:rPr>
              <w:t xml:space="preserve">EF11. </w:t>
            </w:r>
            <w:r w:rsidR="002401BC">
              <w:rPr>
                <w:sz w:val="22"/>
                <w:lang w:val="es-MX" w:eastAsia="es-MX"/>
              </w:rPr>
              <w:t>Resumen de Reunión de apertura</w:t>
            </w:r>
          </w:p>
        </w:tc>
        <w:tc>
          <w:tcPr>
            <w:tcW w:w="1308" w:type="dxa"/>
            <w:shd w:val="clear" w:color="auto" w:fill="auto"/>
          </w:tcPr>
          <w:p w14:paraId="31C07455" w14:textId="524DA7B9" w:rsidR="002401BC" w:rsidRPr="00C54865" w:rsidRDefault="00BB07F2" w:rsidP="002401BC">
            <w:pPr>
              <w:autoSpaceDE w:val="0"/>
              <w:autoSpaceDN w:val="0"/>
              <w:adjustRightInd w:val="0"/>
              <w:jc w:val="center"/>
              <w:rPr>
                <w:sz w:val="22"/>
                <w:lang w:val="es-MX" w:eastAsia="es-MX"/>
              </w:rPr>
            </w:pPr>
            <w:r>
              <w:rPr>
                <w:sz w:val="22"/>
                <w:lang w:val="es-MX" w:eastAsia="es-MX"/>
              </w:rPr>
              <w:t>2</w:t>
            </w:r>
            <w:r w:rsidR="002401BC" w:rsidRPr="005D3323">
              <w:rPr>
                <w:sz w:val="22"/>
                <w:lang w:val="es-MX" w:eastAsia="es-MX"/>
              </w:rPr>
              <w:t>0%</w:t>
            </w:r>
          </w:p>
        </w:tc>
        <w:tc>
          <w:tcPr>
            <w:tcW w:w="540" w:type="dxa"/>
            <w:shd w:val="clear" w:color="auto" w:fill="auto"/>
            <w:vAlign w:val="center"/>
          </w:tcPr>
          <w:p w14:paraId="3F3BBD0B" w14:textId="75948E92" w:rsidR="002401BC" w:rsidRPr="00C54865" w:rsidRDefault="002401BC" w:rsidP="002401BC">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71D01281" w14:textId="5F2E63FC" w:rsidR="002401BC" w:rsidRPr="00C54865" w:rsidRDefault="002401BC" w:rsidP="002401BC">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5662D1F4" w14:textId="11BE9896" w:rsidR="002401BC" w:rsidRPr="00C54865" w:rsidRDefault="002401BC" w:rsidP="002401BC">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281D577B" w14:textId="57F06465" w:rsidR="002401BC" w:rsidRPr="00C54865" w:rsidRDefault="002401BC" w:rsidP="002401BC">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08B1DB5C" w14:textId="3C484F7B" w:rsidR="002401BC" w:rsidRPr="00C54865" w:rsidRDefault="002401BC" w:rsidP="002401BC">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2A390B73" w14:textId="1E0A20FE" w:rsidR="002401BC" w:rsidRPr="00C54865" w:rsidRDefault="00F56DDA" w:rsidP="002401BC">
            <w:pPr>
              <w:autoSpaceDE w:val="0"/>
              <w:autoSpaceDN w:val="0"/>
              <w:adjustRightInd w:val="0"/>
              <w:jc w:val="center"/>
              <w:rPr>
                <w:sz w:val="22"/>
                <w:lang w:val="es-MX" w:eastAsia="es-MX"/>
              </w:rPr>
            </w:pPr>
            <w:r>
              <w:rPr>
                <w:sz w:val="22"/>
                <w:lang w:val="es-MX" w:eastAsia="es-MX"/>
              </w:rPr>
              <w:t>4</w:t>
            </w:r>
          </w:p>
        </w:tc>
        <w:tc>
          <w:tcPr>
            <w:tcW w:w="4961" w:type="dxa"/>
            <w:shd w:val="clear" w:color="auto" w:fill="auto"/>
          </w:tcPr>
          <w:p w14:paraId="69790900" w14:textId="0AB7895B" w:rsidR="002401BC" w:rsidRPr="00C54865" w:rsidRDefault="002401BC" w:rsidP="002401BC">
            <w:pPr>
              <w:autoSpaceDE w:val="0"/>
              <w:autoSpaceDN w:val="0"/>
              <w:adjustRightInd w:val="0"/>
              <w:rPr>
                <w:sz w:val="22"/>
                <w:lang w:val="es-MX" w:eastAsia="es-MX"/>
              </w:rPr>
            </w:pPr>
            <w:r>
              <w:rPr>
                <w:sz w:val="22"/>
                <w:lang w:val="es-MX" w:eastAsia="es-MX"/>
              </w:rPr>
              <w:t>Lista de cotejo</w:t>
            </w:r>
          </w:p>
        </w:tc>
      </w:tr>
      <w:tr w:rsidR="00F56DDA" w:rsidRPr="00C54865" w14:paraId="39CC5514" w14:textId="77777777" w:rsidTr="003760EC">
        <w:tc>
          <w:tcPr>
            <w:tcW w:w="3729" w:type="dxa"/>
            <w:shd w:val="clear" w:color="auto" w:fill="auto"/>
          </w:tcPr>
          <w:p w14:paraId="4BE609C5" w14:textId="1B3D1999" w:rsidR="00F56DDA" w:rsidRDefault="00F56DDA" w:rsidP="00F56DDA">
            <w:pPr>
              <w:autoSpaceDE w:val="0"/>
              <w:autoSpaceDN w:val="0"/>
              <w:adjustRightInd w:val="0"/>
              <w:rPr>
                <w:sz w:val="22"/>
                <w:lang w:val="es-MX" w:eastAsia="es-MX"/>
              </w:rPr>
            </w:pPr>
            <w:r>
              <w:rPr>
                <w:sz w:val="22"/>
                <w:lang w:val="es-MX" w:eastAsia="es-MX"/>
              </w:rPr>
              <w:t>EF12. Ejecución de auditoria (reunión de apertura, presentación del plan)</w:t>
            </w:r>
          </w:p>
        </w:tc>
        <w:tc>
          <w:tcPr>
            <w:tcW w:w="1308" w:type="dxa"/>
            <w:shd w:val="clear" w:color="auto" w:fill="auto"/>
          </w:tcPr>
          <w:p w14:paraId="5311B08B" w14:textId="5AFCC0CB" w:rsidR="00F56DDA" w:rsidRDefault="00F56DDA" w:rsidP="00F56DDA">
            <w:pPr>
              <w:autoSpaceDE w:val="0"/>
              <w:autoSpaceDN w:val="0"/>
              <w:adjustRightInd w:val="0"/>
              <w:jc w:val="center"/>
              <w:rPr>
                <w:sz w:val="22"/>
                <w:lang w:val="es-MX" w:eastAsia="es-MX"/>
              </w:rPr>
            </w:pPr>
            <w:r>
              <w:rPr>
                <w:sz w:val="22"/>
                <w:lang w:val="es-MX" w:eastAsia="es-MX"/>
              </w:rPr>
              <w:t>60%</w:t>
            </w:r>
          </w:p>
        </w:tc>
        <w:tc>
          <w:tcPr>
            <w:tcW w:w="540" w:type="dxa"/>
            <w:shd w:val="clear" w:color="auto" w:fill="auto"/>
            <w:vAlign w:val="center"/>
          </w:tcPr>
          <w:p w14:paraId="68AEA680" w14:textId="35A86137" w:rsidR="00F56DDA" w:rsidRPr="005D3323" w:rsidRDefault="00F56DDA" w:rsidP="00F56DDA">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0F366CD2" w14:textId="17A64C48" w:rsidR="00F56DDA" w:rsidRPr="005D3323" w:rsidRDefault="00F56DDA" w:rsidP="00F56DDA">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35F9727B" w14:textId="61C91CB4" w:rsidR="00F56DDA" w:rsidRPr="005D3323" w:rsidRDefault="00F56DDA" w:rsidP="00F56DDA">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3DA9A962" w14:textId="7B5F0838" w:rsidR="00F56DDA" w:rsidRPr="005D3323" w:rsidRDefault="00F56DDA" w:rsidP="00F56DDA">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30D3E021" w14:textId="07CB3C97" w:rsidR="00F56DDA" w:rsidRPr="005D3323" w:rsidRDefault="00F56DDA" w:rsidP="00F56DDA">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4B4A2F6C" w14:textId="1AE0243B" w:rsidR="00F56DDA" w:rsidRPr="005D3323" w:rsidRDefault="00F56DDA" w:rsidP="00F56DDA">
            <w:pPr>
              <w:autoSpaceDE w:val="0"/>
              <w:autoSpaceDN w:val="0"/>
              <w:adjustRightInd w:val="0"/>
              <w:jc w:val="center"/>
              <w:rPr>
                <w:sz w:val="22"/>
                <w:lang w:val="es-MX" w:eastAsia="es-MX"/>
              </w:rPr>
            </w:pPr>
            <w:r w:rsidRPr="005D3323">
              <w:rPr>
                <w:sz w:val="22"/>
                <w:lang w:val="es-MX" w:eastAsia="es-MX"/>
              </w:rPr>
              <w:t>10.0</w:t>
            </w:r>
          </w:p>
        </w:tc>
        <w:tc>
          <w:tcPr>
            <w:tcW w:w="4961" w:type="dxa"/>
            <w:shd w:val="clear" w:color="auto" w:fill="auto"/>
          </w:tcPr>
          <w:p w14:paraId="780A2F7A" w14:textId="3E8501A8" w:rsidR="00F56DDA" w:rsidRDefault="00F56DDA" w:rsidP="00F56DDA">
            <w:pPr>
              <w:autoSpaceDE w:val="0"/>
              <w:autoSpaceDN w:val="0"/>
              <w:adjustRightInd w:val="0"/>
              <w:rPr>
                <w:sz w:val="22"/>
                <w:lang w:val="es-MX" w:eastAsia="es-MX"/>
              </w:rPr>
            </w:pPr>
            <w:r>
              <w:rPr>
                <w:sz w:val="22"/>
                <w:lang w:val="es-MX" w:eastAsia="es-MX"/>
              </w:rPr>
              <w:t>Lista de cotejo</w:t>
            </w:r>
          </w:p>
        </w:tc>
      </w:tr>
      <w:tr w:rsidR="00F56DDA" w:rsidRPr="00C54865" w14:paraId="4B596514" w14:textId="77777777" w:rsidTr="003760EC">
        <w:tc>
          <w:tcPr>
            <w:tcW w:w="3729" w:type="dxa"/>
            <w:shd w:val="clear" w:color="auto" w:fill="auto"/>
          </w:tcPr>
          <w:p w14:paraId="7E5C5318" w14:textId="77C7EDD4" w:rsidR="00F56DDA" w:rsidRDefault="00F56DDA" w:rsidP="00F56DDA">
            <w:pPr>
              <w:autoSpaceDE w:val="0"/>
              <w:autoSpaceDN w:val="0"/>
              <w:adjustRightInd w:val="0"/>
              <w:rPr>
                <w:sz w:val="22"/>
                <w:lang w:val="es-MX" w:eastAsia="es-MX"/>
              </w:rPr>
            </w:pPr>
            <w:r>
              <w:rPr>
                <w:sz w:val="22"/>
                <w:lang w:val="es-MX" w:eastAsia="es-MX"/>
              </w:rPr>
              <w:t>EF13. Registro de Lista de verificación de cumplimiento (check list), evidencias</w:t>
            </w:r>
          </w:p>
        </w:tc>
        <w:tc>
          <w:tcPr>
            <w:tcW w:w="1308" w:type="dxa"/>
            <w:shd w:val="clear" w:color="auto" w:fill="auto"/>
          </w:tcPr>
          <w:p w14:paraId="36ECCE3C" w14:textId="0C6AED47" w:rsidR="00F56DDA" w:rsidRDefault="00F56DDA" w:rsidP="00F56DDA">
            <w:pPr>
              <w:autoSpaceDE w:val="0"/>
              <w:autoSpaceDN w:val="0"/>
              <w:adjustRightInd w:val="0"/>
              <w:jc w:val="center"/>
              <w:rPr>
                <w:sz w:val="22"/>
                <w:lang w:val="es-MX" w:eastAsia="es-MX"/>
              </w:rPr>
            </w:pPr>
            <w:r>
              <w:rPr>
                <w:sz w:val="22"/>
                <w:lang w:val="es-MX" w:eastAsia="es-MX"/>
              </w:rPr>
              <w:t>20%</w:t>
            </w:r>
          </w:p>
        </w:tc>
        <w:tc>
          <w:tcPr>
            <w:tcW w:w="540" w:type="dxa"/>
            <w:shd w:val="clear" w:color="auto" w:fill="auto"/>
            <w:vAlign w:val="center"/>
          </w:tcPr>
          <w:p w14:paraId="35B099DB" w14:textId="48F7BC71" w:rsidR="00F56DDA" w:rsidRPr="005D3323" w:rsidRDefault="00F56DDA" w:rsidP="00F56DDA">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530B3A07" w14:textId="63050BE6" w:rsidR="00F56DDA" w:rsidRPr="005D3323" w:rsidRDefault="00F56DDA" w:rsidP="00F56DDA">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70BE05B7" w14:textId="53A65005" w:rsidR="00F56DDA" w:rsidRPr="005D3323" w:rsidRDefault="00F56DDA" w:rsidP="00F56DDA">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44EE4241" w14:textId="2E58A503" w:rsidR="00F56DDA" w:rsidRPr="005D3323" w:rsidRDefault="00F56DDA" w:rsidP="00F56DDA">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03708C5C" w14:textId="19BF2BB9" w:rsidR="00F56DDA" w:rsidRPr="005D3323" w:rsidRDefault="00F56DDA" w:rsidP="00F56DDA">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0FC5699C" w14:textId="241847D8" w:rsidR="00F56DDA" w:rsidRPr="005D3323" w:rsidRDefault="00F56DDA" w:rsidP="00F56DDA">
            <w:pPr>
              <w:autoSpaceDE w:val="0"/>
              <w:autoSpaceDN w:val="0"/>
              <w:adjustRightInd w:val="0"/>
              <w:jc w:val="center"/>
              <w:rPr>
                <w:sz w:val="22"/>
                <w:lang w:val="es-MX" w:eastAsia="es-MX"/>
              </w:rPr>
            </w:pPr>
            <w:r>
              <w:rPr>
                <w:sz w:val="22"/>
                <w:lang w:val="es-MX" w:eastAsia="es-MX"/>
              </w:rPr>
              <w:t>4</w:t>
            </w:r>
          </w:p>
        </w:tc>
        <w:tc>
          <w:tcPr>
            <w:tcW w:w="4961" w:type="dxa"/>
            <w:shd w:val="clear" w:color="auto" w:fill="auto"/>
          </w:tcPr>
          <w:p w14:paraId="23714464" w14:textId="27B3B536" w:rsidR="00F56DDA" w:rsidRDefault="00F56DDA" w:rsidP="00F56DDA">
            <w:pPr>
              <w:rPr>
                <w:sz w:val="22"/>
                <w:lang w:val="es-MX" w:eastAsia="es-MX"/>
              </w:rPr>
            </w:pPr>
            <w:r>
              <w:rPr>
                <w:sz w:val="22"/>
                <w:lang w:val="es-MX" w:eastAsia="es-MX"/>
              </w:rPr>
              <w:t>Lista de cotejo</w:t>
            </w:r>
          </w:p>
        </w:tc>
      </w:tr>
      <w:tr w:rsidR="002401BC" w:rsidRPr="00C54865" w14:paraId="6D909348" w14:textId="77777777" w:rsidTr="001B6C8A">
        <w:tc>
          <w:tcPr>
            <w:tcW w:w="3729" w:type="dxa"/>
            <w:shd w:val="clear" w:color="auto" w:fill="auto"/>
          </w:tcPr>
          <w:p w14:paraId="178D8FBE" w14:textId="77777777" w:rsidR="002401BC" w:rsidRPr="00C54865" w:rsidRDefault="002401BC" w:rsidP="002401BC">
            <w:pPr>
              <w:autoSpaceDE w:val="0"/>
              <w:autoSpaceDN w:val="0"/>
              <w:adjustRightInd w:val="0"/>
              <w:rPr>
                <w:sz w:val="22"/>
                <w:lang w:val="es-MX" w:eastAsia="es-MX"/>
              </w:rPr>
            </w:pPr>
            <w:r w:rsidRPr="00C54865">
              <w:rPr>
                <w:sz w:val="22"/>
                <w:lang w:val="es-MX" w:eastAsia="es-MX"/>
              </w:rPr>
              <w:t>Total</w:t>
            </w:r>
          </w:p>
        </w:tc>
        <w:tc>
          <w:tcPr>
            <w:tcW w:w="1308" w:type="dxa"/>
            <w:shd w:val="clear" w:color="auto" w:fill="auto"/>
          </w:tcPr>
          <w:p w14:paraId="2CD0239F" w14:textId="77777777" w:rsidR="002401BC" w:rsidRPr="00C54865" w:rsidRDefault="002401BC" w:rsidP="002401BC">
            <w:pPr>
              <w:autoSpaceDE w:val="0"/>
              <w:autoSpaceDN w:val="0"/>
              <w:adjustRightInd w:val="0"/>
              <w:jc w:val="center"/>
              <w:rPr>
                <w:sz w:val="22"/>
                <w:lang w:val="es-MX" w:eastAsia="es-MX"/>
              </w:rPr>
            </w:pPr>
            <w:r w:rsidRPr="00C54865">
              <w:rPr>
                <w:sz w:val="22"/>
                <w:lang w:val="es-MX" w:eastAsia="es-MX"/>
              </w:rPr>
              <w:t>100 %</w:t>
            </w:r>
          </w:p>
        </w:tc>
        <w:tc>
          <w:tcPr>
            <w:tcW w:w="540" w:type="dxa"/>
            <w:shd w:val="clear" w:color="auto" w:fill="auto"/>
          </w:tcPr>
          <w:p w14:paraId="47F35C0F" w14:textId="77777777" w:rsidR="002401BC" w:rsidRPr="00C54865" w:rsidRDefault="002401BC" w:rsidP="002401BC">
            <w:pPr>
              <w:autoSpaceDE w:val="0"/>
              <w:autoSpaceDN w:val="0"/>
              <w:adjustRightInd w:val="0"/>
              <w:rPr>
                <w:sz w:val="22"/>
                <w:lang w:val="es-MX" w:eastAsia="es-MX"/>
              </w:rPr>
            </w:pPr>
          </w:p>
        </w:tc>
        <w:tc>
          <w:tcPr>
            <w:tcW w:w="540" w:type="dxa"/>
          </w:tcPr>
          <w:p w14:paraId="5E1F885C" w14:textId="77777777" w:rsidR="002401BC" w:rsidRPr="00C54865" w:rsidRDefault="002401BC" w:rsidP="002401BC">
            <w:pPr>
              <w:autoSpaceDE w:val="0"/>
              <w:autoSpaceDN w:val="0"/>
              <w:adjustRightInd w:val="0"/>
              <w:rPr>
                <w:sz w:val="22"/>
                <w:lang w:val="es-MX" w:eastAsia="es-MX"/>
              </w:rPr>
            </w:pPr>
          </w:p>
        </w:tc>
        <w:tc>
          <w:tcPr>
            <w:tcW w:w="541" w:type="dxa"/>
            <w:shd w:val="clear" w:color="auto" w:fill="auto"/>
          </w:tcPr>
          <w:p w14:paraId="7ABF1440" w14:textId="77777777" w:rsidR="002401BC" w:rsidRPr="00C54865" w:rsidRDefault="002401BC" w:rsidP="002401BC">
            <w:pPr>
              <w:autoSpaceDE w:val="0"/>
              <w:autoSpaceDN w:val="0"/>
              <w:adjustRightInd w:val="0"/>
              <w:rPr>
                <w:sz w:val="22"/>
                <w:lang w:val="es-MX" w:eastAsia="es-MX"/>
              </w:rPr>
            </w:pPr>
          </w:p>
        </w:tc>
        <w:tc>
          <w:tcPr>
            <w:tcW w:w="541" w:type="dxa"/>
            <w:shd w:val="clear" w:color="auto" w:fill="auto"/>
          </w:tcPr>
          <w:p w14:paraId="0F78CB7F" w14:textId="77777777" w:rsidR="002401BC" w:rsidRPr="00C54865" w:rsidRDefault="002401BC" w:rsidP="002401BC">
            <w:pPr>
              <w:autoSpaceDE w:val="0"/>
              <w:autoSpaceDN w:val="0"/>
              <w:adjustRightInd w:val="0"/>
              <w:rPr>
                <w:sz w:val="22"/>
                <w:lang w:val="es-MX" w:eastAsia="es-MX"/>
              </w:rPr>
            </w:pPr>
          </w:p>
        </w:tc>
        <w:tc>
          <w:tcPr>
            <w:tcW w:w="540" w:type="dxa"/>
            <w:shd w:val="clear" w:color="auto" w:fill="auto"/>
          </w:tcPr>
          <w:p w14:paraId="28237E83" w14:textId="77777777" w:rsidR="002401BC" w:rsidRPr="00C54865" w:rsidRDefault="002401BC" w:rsidP="002401BC">
            <w:pPr>
              <w:autoSpaceDE w:val="0"/>
              <w:autoSpaceDN w:val="0"/>
              <w:adjustRightInd w:val="0"/>
              <w:rPr>
                <w:sz w:val="22"/>
                <w:lang w:val="es-MX" w:eastAsia="es-MX"/>
              </w:rPr>
            </w:pPr>
          </w:p>
        </w:tc>
        <w:tc>
          <w:tcPr>
            <w:tcW w:w="591" w:type="dxa"/>
            <w:shd w:val="clear" w:color="auto" w:fill="auto"/>
          </w:tcPr>
          <w:p w14:paraId="74B923FB" w14:textId="77777777" w:rsidR="002401BC" w:rsidRPr="00C54865" w:rsidRDefault="002401BC" w:rsidP="002401BC">
            <w:pPr>
              <w:autoSpaceDE w:val="0"/>
              <w:autoSpaceDN w:val="0"/>
              <w:adjustRightInd w:val="0"/>
              <w:rPr>
                <w:sz w:val="22"/>
                <w:lang w:val="es-MX" w:eastAsia="es-MX"/>
              </w:rPr>
            </w:pPr>
          </w:p>
        </w:tc>
        <w:tc>
          <w:tcPr>
            <w:tcW w:w="4961" w:type="dxa"/>
            <w:shd w:val="clear" w:color="auto" w:fill="auto"/>
          </w:tcPr>
          <w:p w14:paraId="7DA63D74" w14:textId="77777777" w:rsidR="002401BC" w:rsidRPr="00C54865" w:rsidRDefault="002401BC" w:rsidP="002401BC">
            <w:pPr>
              <w:autoSpaceDE w:val="0"/>
              <w:autoSpaceDN w:val="0"/>
              <w:adjustRightInd w:val="0"/>
              <w:rPr>
                <w:sz w:val="22"/>
                <w:lang w:val="es-MX" w:eastAsia="es-MX"/>
              </w:rPr>
            </w:pPr>
          </w:p>
        </w:tc>
      </w:tr>
    </w:tbl>
    <w:p w14:paraId="5E6F3301" w14:textId="77777777" w:rsidR="001B6C8A" w:rsidRPr="00C54865" w:rsidRDefault="001B6C8A" w:rsidP="001B6C8A">
      <w:pPr>
        <w:autoSpaceDE w:val="0"/>
        <w:autoSpaceDN w:val="0"/>
        <w:adjustRightInd w:val="0"/>
        <w:ind w:left="0" w:firstLine="0"/>
        <w:rPr>
          <w:b/>
          <w:sz w:val="22"/>
          <w:lang w:val="es-MX" w:eastAsia="es-MX"/>
        </w:rPr>
      </w:pPr>
    </w:p>
    <w:p w14:paraId="19379225" w14:textId="77777777" w:rsidR="001B6C8A" w:rsidRPr="00C54865" w:rsidRDefault="001B6C8A">
      <w:pPr>
        <w:spacing w:after="160" w:line="259" w:lineRule="auto"/>
        <w:ind w:left="0" w:firstLine="0"/>
        <w:jc w:val="left"/>
        <w:rPr>
          <w:b/>
          <w:sz w:val="22"/>
          <w:lang w:val="es-MX" w:eastAsia="es-MX"/>
        </w:rPr>
      </w:pPr>
    </w:p>
    <w:p w14:paraId="421CCDAB" w14:textId="18AF8C27" w:rsidR="00FF7E56" w:rsidRPr="00C54865" w:rsidRDefault="00FF7E56">
      <w:pPr>
        <w:spacing w:after="160" w:line="259" w:lineRule="auto"/>
        <w:ind w:left="0" w:firstLine="0"/>
        <w:jc w:val="left"/>
        <w:rPr>
          <w:b/>
          <w:sz w:val="22"/>
          <w:lang w:val="es-MX" w:eastAsia="es-MX"/>
        </w:rPr>
      </w:pPr>
    </w:p>
    <w:p w14:paraId="4E0E8E72" w14:textId="6AFE41C1" w:rsidR="00FF7E56" w:rsidRPr="00C54865" w:rsidRDefault="00FF7E56" w:rsidP="00FF7E56">
      <w:pPr>
        <w:autoSpaceDE w:val="0"/>
        <w:autoSpaceDN w:val="0"/>
        <w:adjustRightInd w:val="0"/>
        <w:rPr>
          <w:sz w:val="22"/>
          <w:lang w:val="es-MX" w:eastAsia="es-MX"/>
        </w:rPr>
      </w:pPr>
      <w:r w:rsidRPr="00C54865">
        <w:rPr>
          <w:b/>
          <w:sz w:val="22"/>
          <w:lang w:val="es-MX" w:eastAsia="es-MX"/>
        </w:rPr>
        <w:lastRenderedPageBreak/>
        <w:t xml:space="preserve">Competencia No.5: </w:t>
      </w:r>
      <w:r w:rsidR="001B6C8A" w:rsidRPr="00C54865">
        <w:rPr>
          <w:sz w:val="22"/>
        </w:rPr>
        <w:t xml:space="preserve">Evaluación de la información y elaboración del Informe de Auditoría </w:t>
      </w:r>
    </w:p>
    <w:p w14:paraId="519A0960" w14:textId="612D4638" w:rsidR="00FF7E56" w:rsidRPr="003F609B" w:rsidRDefault="00FF7E56" w:rsidP="001B6C8A">
      <w:pPr>
        <w:pStyle w:val="TableParagraph"/>
        <w:spacing w:line="249" w:lineRule="auto"/>
        <w:rPr>
          <w:rFonts w:ascii="Arial" w:hAnsi="Arial" w:cs="Arial"/>
          <w:lang w:val="es-MX" w:eastAsia="es-MX"/>
        </w:rPr>
      </w:pPr>
      <w:r w:rsidRPr="00C54865">
        <w:rPr>
          <w:rFonts w:ascii="Arial" w:hAnsi="Arial" w:cs="Arial"/>
          <w:b/>
          <w:lang w:val="es-MX" w:eastAsia="es-MX"/>
        </w:rPr>
        <w:t>Descripción</w:t>
      </w:r>
      <w:r w:rsidRPr="003F609B">
        <w:rPr>
          <w:rFonts w:ascii="Arial" w:hAnsi="Arial" w:cs="Arial"/>
          <w:lang w:val="es-MX" w:eastAsia="es-MX"/>
        </w:rPr>
        <w:t xml:space="preserve">: </w:t>
      </w:r>
      <w:r w:rsidR="001B6C8A" w:rsidRPr="003F609B">
        <w:rPr>
          <w:rFonts w:ascii="Arial" w:hAnsi="Arial" w:cs="Arial"/>
        </w:rPr>
        <w:t>Evaluación de la información y elaboración del Informe de Auditoría</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3259"/>
        <w:gridCol w:w="2976"/>
        <w:gridCol w:w="2412"/>
        <w:gridCol w:w="1415"/>
      </w:tblGrid>
      <w:tr w:rsidR="001B6C8A" w:rsidRPr="00C54865" w14:paraId="695818D9" w14:textId="77777777" w:rsidTr="001B6C8A">
        <w:trPr>
          <w:trHeight w:val="796"/>
        </w:trPr>
        <w:tc>
          <w:tcPr>
            <w:tcW w:w="3228" w:type="dxa"/>
          </w:tcPr>
          <w:p w14:paraId="7162915D" w14:textId="77777777" w:rsidR="001B6C8A" w:rsidRPr="00BB07F2" w:rsidRDefault="001B6C8A" w:rsidP="001B6C8A">
            <w:pPr>
              <w:pStyle w:val="TableParagraph"/>
              <w:spacing w:before="2" w:line="285" w:lineRule="auto"/>
              <w:ind w:left="787" w:hanging="395"/>
              <w:rPr>
                <w:rFonts w:ascii="Arial" w:hAnsi="Arial" w:cs="Arial"/>
                <w:b/>
              </w:rPr>
            </w:pPr>
            <w:r w:rsidRPr="00BB07F2">
              <w:rPr>
                <w:rFonts w:ascii="Arial" w:hAnsi="Arial" w:cs="Arial"/>
                <w:b/>
                <w:smallCaps/>
              </w:rPr>
              <w:t>Temas</w:t>
            </w:r>
            <w:r w:rsidRPr="00BB07F2">
              <w:rPr>
                <w:rFonts w:ascii="Arial" w:hAnsi="Arial" w:cs="Arial"/>
                <w:b/>
                <w:smallCaps/>
                <w:spacing w:val="-12"/>
              </w:rPr>
              <w:t xml:space="preserve"> </w:t>
            </w:r>
            <w:r w:rsidRPr="00BB07F2">
              <w:rPr>
                <w:rFonts w:ascii="Arial" w:hAnsi="Arial" w:cs="Arial"/>
                <w:b/>
                <w:smallCaps/>
              </w:rPr>
              <w:t>y</w:t>
            </w:r>
            <w:r w:rsidRPr="00BB07F2">
              <w:rPr>
                <w:rFonts w:ascii="Arial" w:hAnsi="Arial" w:cs="Arial"/>
                <w:b/>
                <w:smallCaps/>
                <w:spacing w:val="-13"/>
              </w:rPr>
              <w:t xml:space="preserve"> </w:t>
            </w:r>
            <w:r w:rsidRPr="00BB07F2">
              <w:rPr>
                <w:rFonts w:ascii="Arial" w:hAnsi="Arial" w:cs="Arial"/>
                <w:b/>
                <w:smallCaps/>
              </w:rPr>
              <w:t>subtemas</w:t>
            </w:r>
            <w:r w:rsidRPr="00BB07F2">
              <w:rPr>
                <w:rFonts w:ascii="Arial" w:hAnsi="Arial" w:cs="Arial"/>
                <w:b/>
                <w:smallCaps/>
                <w:spacing w:val="-11"/>
              </w:rPr>
              <w:t xml:space="preserve"> </w:t>
            </w:r>
            <w:r w:rsidRPr="00BB07F2">
              <w:rPr>
                <w:rFonts w:ascii="Arial" w:hAnsi="Arial" w:cs="Arial"/>
                <w:b/>
                <w:smallCaps/>
              </w:rPr>
              <w:t>para desarrollar la</w:t>
            </w:r>
          </w:p>
          <w:p w14:paraId="6D6F8814" w14:textId="77777777" w:rsidR="001B6C8A" w:rsidRPr="00BB07F2" w:rsidRDefault="001B6C8A" w:rsidP="001B6C8A">
            <w:pPr>
              <w:pStyle w:val="TableParagraph"/>
              <w:spacing w:before="19"/>
              <w:ind w:left="390"/>
              <w:rPr>
                <w:rFonts w:ascii="Arial" w:hAnsi="Arial" w:cs="Arial"/>
                <w:b/>
              </w:rPr>
            </w:pPr>
            <w:r w:rsidRPr="00BB07F2">
              <w:rPr>
                <w:rFonts w:ascii="Arial" w:hAnsi="Arial" w:cs="Arial"/>
                <w:b/>
              </w:rPr>
              <w:t>COMPETENCIA</w:t>
            </w:r>
            <w:r w:rsidRPr="00BB07F2">
              <w:rPr>
                <w:rFonts w:ascii="Arial" w:hAnsi="Arial" w:cs="Arial"/>
                <w:b/>
                <w:spacing w:val="-1"/>
              </w:rPr>
              <w:t xml:space="preserve"> </w:t>
            </w:r>
            <w:r w:rsidRPr="00BB07F2">
              <w:rPr>
                <w:rFonts w:ascii="Arial" w:hAnsi="Arial" w:cs="Arial"/>
                <w:b/>
                <w:spacing w:val="-2"/>
              </w:rPr>
              <w:t>ESPECÍFICA</w:t>
            </w:r>
          </w:p>
        </w:tc>
        <w:tc>
          <w:tcPr>
            <w:tcW w:w="3259" w:type="dxa"/>
          </w:tcPr>
          <w:p w14:paraId="6AC46BA9" w14:textId="77777777" w:rsidR="001B6C8A" w:rsidRPr="00BB07F2" w:rsidRDefault="001B6C8A" w:rsidP="001B6C8A">
            <w:pPr>
              <w:pStyle w:val="TableParagraph"/>
              <w:spacing w:before="59"/>
              <w:rPr>
                <w:rFonts w:ascii="Arial" w:hAnsi="Arial" w:cs="Arial"/>
                <w:b/>
              </w:rPr>
            </w:pPr>
          </w:p>
          <w:p w14:paraId="0C63311A" w14:textId="77777777" w:rsidR="001B6C8A" w:rsidRPr="00BB07F2" w:rsidRDefault="001B6C8A" w:rsidP="001B6C8A">
            <w:pPr>
              <w:pStyle w:val="TableParagraph"/>
              <w:ind w:left="194"/>
              <w:rPr>
                <w:rFonts w:ascii="Arial" w:hAnsi="Arial" w:cs="Arial"/>
                <w:b/>
              </w:rPr>
            </w:pPr>
            <w:r w:rsidRPr="00BB07F2">
              <w:rPr>
                <w:rFonts w:ascii="Arial" w:hAnsi="Arial" w:cs="Arial"/>
                <w:b/>
                <w:smallCaps/>
              </w:rPr>
              <w:t>Actividades</w:t>
            </w:r>
            <w:r w:rsidRPr="00BB07F2">
              <w:rPr>
                <w:rFonts w:ascii="Arial" w:hAnsi="Arial" w:cs="Arial"/>
                <w:b/>
                <w:smallCaps/>
                <w:spacing w:val="-5"/>
              </w:rPr>
              <w:t xml:space="preserve"> </w:t>
            </w:r>
            <w:r w:rsidRPr="00BB07F2">
              <w:rPr>
                <w:rFonts w:ascii="Arial" w:hAnsi="Arial" w:cs="Arial"/>
                <w:b/>
                <w:smallCaps/>
              </w:rPr>
              <w:t>de</w:t>
            </w:r>
            <w:r w:rsidRPr="00BB07F2">
              <w:rPr>
                <w:rFonts w:ascii="Arial" w:hAnsi="Arial" w:cs="Arial"/>
                <w:b/>
                <w:smallCaps/>
                <w:spacing w:val="-6"/>
              </w:rPr>
              <w:t xml:space="preserve"> </w:t>
            </w:r>
            <w:r w:rsidRPr="00BB07F2">
              <w:rPr>
                <w:rFonts w:ascii="Arial" w:hAnsi="Arial" w:cs="Arial"/>
                <w:b/>
                <w:smallCaps/>
                <w:spacing w:val="-2"/>
              </w:rPr>
              <w:t>aprendizaje</w:t>
            </w:r>
          </w:p>
        </w:tc>
        <w:tc>
          <w:tcPr>
            <w:tcW w:w="2976" w:type="dxa"/>
          </w:tcPr>
          <w:p w14:paraId="545F6BEA" w14:textId="77777777" w:rsidR="001B6C8A" w:rsidRPr="00BB07F2" w:rsidRDefault="001B6C8A" w:rsidP="001B6C8A">
            <w:pPr>
              <w:pStyle w:val="TableParagraph"/>
              <w:spacing w:before="59"/>
              <w:rPr>
                <w:rFonts w:ascii="Arial" w:hAnsi="Arial" w:cs="Arial"/>
                <w:b/>
              </w:rPr>
            </w:pPr>
          </w:p>
          <w:p w14:paraId="6BBBD60F" w14:textId="77777777" w:rsidR="001B6C8A" w:rsidRPr="00BB07F2" w:rsidRDefault="001B6C8A" w:rsidP="001B6C8A">
            <w:pPr>
              <w:pStyle w:val="TableParagraph"/>
              <w:ind w:left="128"/>
              <w:rPr>
                <w:rFonts w:ascii="Arial" w:hAnsi="Arial" w:cs="Arial"/>
                <w:b/>
              </w:rPr>
            </w:pPr>
            <w:r w:rsidRPr="00BB07F2">
              <w:rPr>
                <w:rFonts w:ascii="Arial" w:hAnsi="Arial" w:cs="Arial"/>
                <w:b/>
                <w:smallCaps/>
              </w:rPr>
              <w:t>Actividades</w:t>
            </w:r>
            <w:r w:rsidRPr="00BB07F2">
              <w:rPr>
                <w:rFonts w:ascii="Arial" w:hAnsi="Arial" w:cs="Arial"/>
                <w:b/>
                <w:smallCaps/>
                <w:spacing w:val="-5"/>
              </w:rPr>
              <w:t xml:space="preserve"> </w:t>
            </w:r>
            <w:r w:rsidRPr="00BB07F2">
              <w:rPr>
                <w:rFonts w:ascii="Arial" w:hAnsi="Arial" w:cs="Arial"/>
                <w:b/>
                <w:smallCaps/>
              </w:rPr>
              <w:t>de</w:t>
            </w:r>
            <w:r w:rsidRPr="00BB07F2">
              <w:rPr>
                <w:rFonts w:ascii="Arial" w:hAnsi="Arial" w:cs="Arial"/>
                <w:b/>
                <w:smallCaps/>
                <w:spacing w:val="-6"/>
              </w:rPr>
              <w:t xml:space="preserve"> </w:t>
            </w:r>
            <w:r w:rsidRPr="00BB07F2">
              <w:rPr>
                <w:rFonts w:ascii="Arial" w:hAnsi="Arial" w:cs="Arial"/>
                <w:b/>
                <w:smallCaps/>
                <w:spacing w:val="-2"/>
              </w:rPr>
              <w:t>enseñanza</w:t>
            </w:r>
          </w:p>
        </w:tc>
        <w:tc>
          <w:tcPr>
            <w:tcW w:w="2412" w:type="dxa"/>
          </w:tcPr>
          <w:p w14:paraId="200FE66D" w14:textId="77777777" w:rsidR="001B6C8A" w:rsidRPr="00BB07F2" w:rsidRDefault="001B6C8A" w:rsidP="001B6C8A">
            <w:pPr>
              <w:pStyle w:val="TableParagraph"/>
              <w:spacing w:before="2" w:line="285" w:lineRule="auto"/>
              <w:ind w:left="27" w:right="12"/>
              <w:jc w:val="center"/>
              <w:rPr>
                <w:rFonts w:ascii="Arial" w:hAnsi="Arial" w:cs="Arial"/>
                <w:b/>
              </w:rPr>
            </w:pPr>
            <w:r w:rsidRPr="00BB07F2">
              <w:rPr>
                <w:rFonts w:ascii="Arial" w:hAnsi="Arial" w:cs="Arial"/>
                <w:b/>
                <w:smallCaps/>
              </w:rPr>
              <w:t>Desarrollo</w:t>
            </w:r>
            <w:r w:rsidRPr="00BB07F2">
              <w:rPr>
                <w:rFonts w:ascii="Arial" w:hAnsi="Arial" w:cs="Arial"/>
                <w:b/>
                <w:smallCaps/>
                <w:spacing w:val="-13"/>
              </w:rPr>
              <w:t xml:space="preserve"> </w:t>
            </w:r>
            <w:r w:rsidRPr="00BB07F2">
              <w:rPr>
                <w:rFonts w:ascii="Arial" w:hAnsi="Arial" w:cs="Arial"/>
                <w:b/>
                <w:smallCaps/>
              </w:rPr>
              <w:t xml:space="preserve">de </w:t>
            </w:r>
            <w:r w:rsidRPr="00BB07F2">
              <w:rPr>
                <w:rFonts w:ascii="Arial" w:hAnsi="Arial" w:cs="Arial"/>
                <w:b/>
                <w:smallCaps/>
                <w:spacing w:val="-2"/>
              </w:rPr>
              <w:t>competencias</w:t>
            </w:r>
          </w:p>
          <w:p w14:paraId="1D07A982" w14:textId="77777777" w:rsidR="001B6C8A" w:rsidRPr="00BB07F2" w:rsidRDefault="001B6C8A" w:rsidP="001B6C8A">
            <w:pPr>
              <w:pStyle w:val="TableParagraph"/>
              <w:spacing w:before="19"/>
              <w:ind w:left="27" w:right="5"/>
              <w:jc w:val="center"/>
              <w:rPr>
                <w:rFonts w:ascii="Arial" w:hAnsi="Arial" w:cs="Arial"/>
                <w:b/>
              </w:rPr>
            </w:pPr>
            <w:r w:rsidRPr="00BB07F2">
              <w:rPr>
                <w:rFonts w:ascii="Arial" w:hAnsi="Arial" w:cs="Arial"/>
                <w:b/>
                <w:spacing w:val="-2"/>
              </w:rPr>
              <w:t>GENÉRICAS</w:t>
            </w:r>
          </w:p>
        </w:tc>
        <w:tc>
          <w:tcPr>
            <w:tcW w:w="1415" w:type="dxa"/>
          </w:tcPr>
          <w:p w14:paraId="49FEA5C2" w14:textId="77777777" w:rsidR="001B6C8A" w:rsidRPr="00BB07F2" w:rsidRDefault="001B6C8A" w:rsidP="001B6C8A">
            <w:pPr>
              <w:pStyle w:val="TableParagraph"/>
              <w:spacing w:before="2" w:line="249" w:lineRule="auto"/>
              <w:ind w:left="268" w:right="242" w:hanging="9"/>
              <w:jc w:val="center"/>
              <w:rPr>
                <w:rFonts w:ascii="Arial" w:hAnsi="Arial" w:cs="Arial"/>
                <w:b/>
              </w:rPr>
            </w:pPr>
            <w:r w:rsidRPr="00BB07F2">
              <w:rPr>
                <w:rFonts w:ascii="Arial" w:hAnsi="Arial" w:cs="Arial"/>
                <w:b/>
                <w:smallCaps/>
                <w:spacing w:val="-2"/>
              </w:rPr>
              <w:t>Horas teórico-</w:t>
            </w:r>
          </w:p>
          <w:p w14:paraId="4929F2E5" w14:textId="77777777" w:rsidR="001B6C8A" w:rsidRPr="00BB07F2" w:rsidRDefault="001B6C8A" w:rsidP="001B6C8A">
            <w:pPr>
              <w:pStyle w:val="TableParagraph"/>
              <w:spacing w:before="40"/>
              <w:ind w:left="22"/>
              <w:jc w:val="center"/>
              <w:rPr>
                <w:rFonts w:ascii="Arial" w:hAnsi="Arial" w:cs="Arial"/>
                <w:b/>
              </w:rPr>
            </w:pPr>
            <w:r w:rsidRPr="00BB07F2">
              <w:rPr>
                <w:rFonts w:ascii="Arial" w:hAnsi="Arial" w:cs="Arial"/>
                <w:b/>
                <w:spacing w:val="-2"/>
              </w:rPr>
              <w:t>PRÁCTICA</w:t>
            </w:r>
          </w:p>
        </w:tc>
      </w:tr>
      <w:tr w:rsidR="001B6C8A" w:rsidRPr="00C54865" w14:paraId="163E3BF1" w14:textId="77777777" w:rsidTr="008146C2">
        <w:trPr>
          <w:trHeight w:val="2717"/>
        </w:trPr>
        <w:tc>
          <w:tcPr>
            <w:tcW w:w="3228" w:type="dxa"/>
          </w:tcPr>
          <w:p w14:paraId="73BE3EFB" w14:textId="77777777" w:rsidR="001B6C8A" w:rsidRPr="00C54865" w:rsidRDefault="001B6C8A" w:rsidP="001B6C8A">
            <w:pPr>
              <w:pStyle w:val="TableParagraph"/>
              <w:numPr>
                <w:ilvl w:val="1"/>
                <w:numId w:val="24"/>
              </w:numPr>
              <w:tabs>
                <w:tab w:val="left" w:pos="479"/>
              </w:tabs>
              <w:spacing w:before="2"/>
              <w:ind w:hanging="369"/>
              <w:rPr>
                <w:rFonts w:ascii="Arial" w:hAnsi="Arial" w:cs="Arial"/>
              </w:rPr>
            </w:pPr>
            <w:r w:rsidRPr="00C54865">
              <w:rPr>
                <w:rFonts w:ascii="Arial" w:hAnsi="Arial" w:cs="Arial"/>
              </w:rPr>
              <w:t>Las</w:t>
            </w:r>
            <w:r w:rsidRPr="00C54865">
              <w:rPr>
                <w:rFonts w:ascii="Arial" w:hAnsi="Arial" w:cs="Arial"/>
                <w:spacing w:val="-6"/>
              </w:rPr>
              <w:t xml:space="preserve"> </w:t>
            </w:r>
            <w:r w:rsidRPr="00C54865">
              <w:rPr>
                <w:rFonts w:ascii="Arial" w:hAnsi="Arial" w:cs="Arial"/>
                <w:spacing w:val="-2"/>
              </w:rPr>
              <w:t>normas</w:t>
            </w:r>
          </w:p>
          <w:p w14:paraId="64831094" w14:textId="77777777" w:rsidR="001B6C8A" w:rsidRPr="00C54865" w:rsidRDefault="001B6C8A" w:rsidP="001B6C8A">
            <w:pPr>
              <w:pStyle w:val="TableParagraph"/>
              <w:numPr>
                <w:ilvl w:val="1"/>
                <w:numId w:val="24"/>
              </w:numPr>
              <w:tabs>
                <w:tab w:val="left" w:pos="479"/>
              </w:tabs>
              <w:spacing w:before="16"/>
              <w:ind w:hanging="369"/>
              <w:rPr>
                <w:rFonts w:ascii="Arial" w:hAnsi="Arial" w:cs="Arial"/>
              </w:rPr>
            </w:pPr>
            <w:r w:rsidRPr="00C54865">
              <w:rPr>
                <w:rFonts w:ascii="Arial" w:hAnsi="Arial" w:cs="Arial"/>
              </w:rPr>
              <w:t>La</w:t>
            </w:r>
            <w:r w:rsidRPr="00C54865">
              <w:rPr>
                <w:rFonts w:ascii="Arial" w:hAnsi="Arial" w:cs="Arial"/>
                <w:spacing w:val="-5"/>
              </w:rPr>
              <w:t xml:space="preserve"> </w:t>
            </w:r>
            <w:r w:rsidRPr="00C54865">
              <w:rPr>
                <w:rFonts w:ascii="Arial" w:hAnsi="Arial" w:cs="Arial"/>
                <w:spacing w:val="-2"/>
              </w:rPr>
              <w:t>evidencia</w:t>
            </w:r>
          </w:p>
          <w:p w14:paraId="131FDF1A" w14:textId="77777777" w:rsidR="001B6C8A" w:rsidRPr="00C54865" w:rsidRDefault="001B6C8A" w:rsidP="001B6C8A">
            <w:pPr>
              <w:pStyle w:val="TableParagraph"/>
              <w:numPr>
                <w:ilvl w:val="1"/>
                <w:numId w:val="24"/>
              </w:numPr>
              <w:tabs>
                <w:tab w:val="left" w:pos="479"/>
              </w:tabs>
              <w:spacing w:before="16"/>
              <w:ind w:hanging="369"/>
              <w:rPr>
                <w:rFonts w:ascii="Arial" w:hAnsi="Arial" w:cs="Arial"/>
              </w:rPr>
            </w:pPr>
            <w:r w:rsidRPr="00C54865">
              <w:rPr>
                <w:rFonts w:ascii="Arial" w:hAnsi="Arial" w:cs="Arial"/>
              </w:rPr>
              <w:t>Los</w:t>
            </w:r>
            <w:r w:rsidRPr="00C54865">
              <w:rPr>
                <w:rFonts w:ascii="Arial" w:hAnsi="Arial" w:cs="Arial"/>
                <w:spacing w:val="-6"/>
              </w:rPr>
              <w:t xml:space="preserve"> </w:t>
            </w:r>
            <w:r w:rsidRPr="00C54865">
              <w:rPr>
                <w:rFonts w:ascii="Arial" w:hAnsi="Arial" w:cs="Arial"/>
                <w:spacing w:val="-2"/>
              </w:rPr>
              <w:t>hallazgos</w:t>
            </w:r>
          </w:p>
          <w:p w14:paraId="48BE9A0C" w14:textId="77777777" w:rsidR="001B6C8A" w:rsidRPr="00C54865" w:rsidRDefault="001B6C8A" w:rsidP="001B6C8A">
            <w:pPr>
              <w:pStyle w:val="TableParagraph"/>
              <w:numPr>
                <w:ilvl w:val="1"/>
                <w:numId w:val="24"/>
              </w:numPr>
              <w:tabs>
                <w:tab w:val="left" w:pos="479"/>
              </w:tabs>
              <w:spacing w:before="15"/>
              <w:ind w:hanging="369"/>
              <w:rPr>
                <w:rFonts w:ascii="Arial" w:hAnsi="Arial" w:cs="Arial"/>
              </w:rPr>
            </w:pPr>
            <w:r w:rsidRPr="00C54865">
              <w:rPr>
                <w:rFonts w:ascii="Arial" w:hAnsi="Arial" w:cs="Arial"/>
              </w:rPr>
              <w:t>El</w:t>
            </w:r>
            <w:r w:rsidRPr="00C54865">
              <w:rPr>
                <w:rFonts w:ascii="Arial" w:hAnsi="Arial" w:cs="Arial"/>
                <w:spacing w:val="-3"/>
              </w:rPr>
              <w:t xml:space="preserve"> </w:t>
            </w:r>
            <w:r w:rsidRPr="00C54865">
              <w:rPr>
                <w:rFonts w:ascii="Arial" w:hAnsi="Arial" w:cs="Arial"/>
              </w:rPr>
              <w:t>informe</w:t>
            </w:r>
            <w:r w:rsidRPr="00C54865">
              <w:rPr>
                <w:rFonts w:ascii="Arial" w:hAnsi="Arial" w:cs="Arial"/>
                <w:spacing w:val="-5"/>
              </w:rPr>
              <w:t xml:space="preserve"> </w:t>
            </w:r>
            <w:r w:rsidRPr="00C54865">
              <w:rPr>
                <w:rFonts w:ascii="Arial" w:hAnsi="Arial" w:cs="Arial"/>
              </w:rPr>
              <w:t>y</w:t>
            </w:r>
            <w:r w:rsidRPr="00C54865">
              <w:rPr>
                <w:rFonts w:ascii="Arial" w:hAnsi="Arial" w:cs="Arial"/>
                <w:spacing w:val="-4"/>
              </w:rPr>
              <w:t xml:space="preserve"> </w:t>
            </w:r>
            <w:r w:rsidRPr="00C54865">
              <w:rPr>
                <w:rFonts w:ascii="Arial" w:hAnsi="Arial" w:cs="Arial"/>
                <w:spacing w:val="-2"/>
              </w:rPr>
              <w:t>conclusiones</w:t>
            </w:r>
          </w:p>
          <w:p w14:paraId="5328A1A3" w14:textId="77777777" w:rsidR="001B6C8A" w:rsidRPr="00C54865" w:rsidRDefault="001B6C8A" w:rsidP="001B6C8A">
            <w:pPr>
              <w:pStyle w:val="TableParagraph"/>
              <w:numPr>
                <w:ilvl w:val="2"/>
                <w:numId w:val="24"/>
              </w:numPr>
              <w:tabs>
                <w:tab w:val="left" w:pos="119"/>
                <w:tab w:val="left" w:pos="980"/>
                <w:tab w:val="left" w:pos="2827"/>
              </w:tabs>
              <w:spacing w:before="16" w:line="247" w:lineRule="auto"/>
              <w:ind w:right="94" w:hanging="10"/>
              <w:rPr>
                <w:rFonts w:ascii="Arial" w:hAnsi="Arial" w:cs="Arial"/>
              </w:rPr>
            </w:pPr>
            <w:r w:rsidRPr="00C54865">
              <w:rPr>
                <w:rFonts w:ascii="Arial" w:hAnsi="Arial" w:cs="Arial"/>
                <w:spacing w:val="-2"/>
              </w:rPr>
              <w:t>Características</w:t>
            </w:r>
            <w:r w:rsidRPr="00C54865">
              <w:rPr>
                <w:rFonts w:ascii="Arial" w:hAnsi="Arial" w:cs="Arial"/>
              </w:rPr>
              <w:tab/>
            </w:r>
            <w:r w:rsidRPr="00C54865">
              <w:rPr>
                <w:rFonts w:ascii="Arial" w:hAnsi="Arial" w:cs="Arial"/>
                <w:spacing w:val="-4"/>
              </w:rPr>
              <w:t xml:space="preserve">del </w:t>
            </w:r>
            <w:r w:rsidRPr="00C54865">
              <w:rPr>
                <w:rFonts w:ascii="Arial" w:hAnsi="Arial" w:cs="Arial"/>
                <w:spacing w:val="-2"/>
              </w:rPr>
              <w:t>informe.</w:t>
            </w:r>
          </w:p>
          <w:p w14:paraId="58CDDDE7" w14:textId="77777777" w:rsidR="001B6C8A" w:rsidRPr="00C54865" w:rsidRDefault="001B6C8A" w:rsidP="001B6C8A">
            <w:pPr>
              <w:pStyle w:val="TableParagraph"/>
              <w:numPr>
                <w:ilvl w:val="2"/>
                <w:numId w:val="24"/>
              </w:numPr>
              <w:tabs>
                <w:tab w:val="left" w:pos="661"/>
              </w:tabs>
              <w:spacing w:before="9"/>
              <w:ind w:left="661" w:hanging="551"/>
              <w:rPr>
                <w:rFonts w:ascii="Arial" w:hAnsi="Arial" w:cs="Arial"/>
              </w:rPr>
            </w:pPr>
            <w:r w:rsidRPr="00C54865">
              <w:rPr>
                <w:rFonts w:ascii="Arial" w:hAnsi="Arial" w:cs="Arial"/>
              </w:rPr>
              <w:t>Estructura</w:t>
            </w:r>
            <w:r w:rsidRPr="00C54865">
              <w:rPr>
                <w:rFonts w:ascii="Arial" w:hAnsi="Arial" w:cs="Arial"/>
                <w:spacing w:val="-6"/>
              </w:rPr>
              <w:t xml:space="preserve"> </w:t>
            </w:r>
            <w:r w:rsidRPr="00C54865">
              <w:rPr>
                <w:rFonts w:ascii="Arial" w:hAnsi="Arial" w:cs="Arial"/>
              </w:rPr>
              <w:t>del</w:t>
            </w:r>
            <w:r w:rsidRPr="00C54865">
              <w:rPr>
                <w:rFonts w:ascii="Arial" w:hAnsi="Arial" w:cs="Arial"/>
                <w:spacing w:val="-8"/>
              </w:rPr>
              <w:t xml:space="preserve"> </w:t>
            </w:r>
            <w:r w:rsidRPr="00C54865">
              <w:rPr>
                <w:rFonts w:ascii="Arial" w:hAnsi="Arial" w:cs="Arial"/>
                <w:spacing w:val="-2"/>
              </w:rPr>
              <w:t>informe.</w:t>
            </w:r>
          </w:p>
          <w:p w14:paraId="6CC6D223" w14:textId="77777777" w:rsidR="001B6C8A" w:rsidRPr="00C54865" w:rsidRDefault="001B6C8A" w:rsidP="001B6C8A">
            <w:pPr>
              <w:pStyle w:val="TableParagraph"/>
              <w:numPr>
                <w:ilvl w:val="2"/>
                <w:numId w:val="24"/>
              </w:numPr>
              <w:tabs>
                <w:tab w:val="left" w:pos="661"/>
              </w:tabs>
              <w:spacing w:before="16"/>
              <w:ind w:left="661" w:hanging="551"/>
              <w:rPr>
                <w:rFonts w:ascii="Arial" w:hAnsi="Arial" w:cs="Arial"/>
              </w:rPr>
            </w:pPr>
            <w:r w:rsidRPr="00C54865">
              <w:rPr>
                <w:rFonts w:ascii="Arial" w:hAnsi="Arial" w:cs="Arial"/>
              </w:rPr>
              <w:t>Formato</w:t>
            </w:r>
            <w:r w:rsidRPr="00C54865">
              <w:rPr>
                <w:rFonts w:ascii="Arial" w:hAnsi="Arial" w:cs="Arial"/>
                <w:spacing w:val="-5"/>
              </w:rPr>
              <w:t xml:space="preserve"> </w:t>
            </w:r>
            <w:r w:rsidRPr="00C54865">
              <w:rPr>
                <w:rFonts w:ascii="Arial" w:hAnsi="Arial" w:cs="Arial"/>
              </w:rPr>
              <w:t>para</w:t>
            </w:r>
            <w:r w:rsidRPr="00C54865">
              <w:rPr>
                <w:rFonts w:ascii="Arial" w:hAnsi="Arial" w:cs="Arial"/>
                <w:spacing w:val="-5"/>
              </w:rPr>
              <w:t xml:space="preserve"> </w:t>
            </w:r>
            <w:r w:rsidRPr="00C54865">
              <w:rPr>
                <w:rFonts w:ascii="Arial" w:hAnsi="Arial" w:cs="Arial"/>
              </w:rPr>
              <w:t>el</w:t>
            </w:r>
            <w:r w:rsidRPr="00C54865">
              <w:rPr>
                <w:rFonts w:ascii="Arial" w:hAnsi="Arial" w:cs="Arial"/>
                <w:spacing w:val="-4"/>
              </w:rPr>
              <w:t xml:space="preserve"> </w:t>
            </w:r>
            <w:r w:rsidRPr="00C54865">
              <w:rPr>
                <w:rFonts w:ascii="Arial" w:hAnsi="Arial" w:cs="Arial"/>
                <w:spacing w:val="-2"/>
              </w:rPr>
              <w:t>informe</w:t>
            </w:r>
          </w:p>
        </w:tc>
        <w:tc>
          <w:tcPr>
            <w:tcW w:w="3259" w:type="dxa"/>
          </w:tcPr>
          <w:p w14:paraId="22788626" w14:textId="07F074DC" w:rsidR="001B6C8A" w:rsidRPr="00C54865" w:rsidRDefault="003F609B" w:rsidP="001B6C8A">
            <w:pPr>
              <w:pStyle w:val="TableParagraph"/>
              <w:tabs>
                <w:tab w:val="left" w:pos="1384"/>
                <w:tab w:val="left" w:pos="1816"/>
                <w:tab w:val="left" w:pos="2910"/>
                <w:tab w:val="left" w:pos="2979"/>
              </w:tabs>
              <w:spacing w:before="2" w:line="252" w:lineRule="auto"/>
              <w:ind w:left="108" w:right="91"/>
              <w:rPr>
                <w:rFonts w:ascii="Arial" w:hAnsi="Arial" w:cs="Arial"/>
              </w:rPr>
            </w:pPr>
            <w:r>
              <w:rPr>
                <w:rFonts w:ascii="Arial" w:hAnsi="Arial" w:cs="Arial"/>
                <w:spacing w:val="-2"/>
              </w:rPr>
              <w:t>-</w:t>
            </w:r>
            <w:r w:rsidR="001B6C8A" w:rsidRPr="00C54865">
              <w:rPr>
                <w:rFonts w:ascii="Arial" w:hAnsi="Arial" w:cs="Arial"/>
                <w:spacing w:val="-2"/>
              </w:rPr>
              <w:t>Investigar</w:t>
            </w:r>
            <w:r w:rsidR="001B6C8A" w:rsidRPr="00C54865">
              <w:rPr>
                <w:rFonts w:ascii="Arial" w:hAnsi="Arial" w:cs="Arial"/>
              </w:rPr>
              <w:tab/>
            </w:r>
            <w:r w:rsidR="001B6C8A" w:rsidRPr="00C54865">
              <w:rPr>
                <w:rFonts w:ascii="Arial" w:hAnsi="Arial" w:cs="Arial"/>
                <w:spacing w:val="-10"/>
              </w:rPr>
              <w:t>y</w:t>
            </w:r>
            <w:r w:rsidR="001B6C8A" w:rsidRPr="00C54865">
              <w:rPr>
                <w:rFonts w:ascii="Arial" w:hAnsi="Arial" w:cs="Arial"/>
              </w:rPr>
              <w:tab/>
            </w:r>
            <w:r w:rsidR="001B6C8A" w:rsidRPr="00C54865">
              <w:rPr>
                <w:rFonts w:ascii="Arial" w:hAnsi="Arial" w:cs="Arial"/>
                <w:spacing w:val="-2"/>
              </w:rPr>
              <w:t>analizar</w:t>
            </w:r>
            <w:r w:rsidR="001B6C8A" w:rsidRPr="00C54865">
              <w:rPr>
                <w:rFonts w:ascii="Arial" w:hAnsi="Arial" w:cs="Arial"/>
              </w:rPr>
              <w:tab/>
            </w:r>
            <w:r w:rsidR="001B6C8A" w:rsidRPr="00C54865">
              <w:rPr>
                <w:rFonts w:ascii="Arial" w:hAnsi="Arial" w:cs="Arial"/>
                <w:spacing w:val="-6"/>
              </w:rPr>
              <w:t xml:space="preserve">en </w:t>
            </w:r>
            <w:r w:rsidR="001B6C8A" w:rsidRPr="00C54865">
              <w:rPr>
                <w:rFonts w:ascii="Arial" w:hAnsi="Arial" w:cs="Arial"/>
              </w:rPr>
              <w:t xml:space="preserve">diferentes fuentes de </w:t>
            </w:r>
            <w:r w:rsidR="001B6C8A" w:rsidRPr="00C54865">
              <w:rPr>
                <w:rFonts w:ascii="Arial" w:hAnsi="Arial" w:cs="Arial"/>
                <w:spacing w:val="-2"/>
              </w:rPr>
              <w:t>información</w:t>
            </w:r>
            <w:r w:rsidR="001B6C8A" w:rsidRPr="00C54865">
              <w:rPr>
                <w:rFonts w:ascii="Arial" w:hAnsi="Arial" w:cs="Arial"/>
              </w:rPr>
              <w:tab/>
            </w:r>
            <w:r w:rsidR="001B6C8A" w:rsidRPr="00C54865">
              <w:rPr>
                <w:rFonts w:ascii="Arial" w:hAnsi="Arial" w:cs="Arial"/>
              </w:rPr>
              <w:tab/>
            </w:r>
            <w:r w:rsidR="001B6C8A" w:rsidRPr="00C54865">
              <w:rPr>
                <w:rFonts w:ascii="Arial" w:hAnsi="Arial" w:cs="Arial"/>
                <w:spacing w:val="-38"/>
              </w:rPr>
              <w:t xml:space="preserve"> </w:t>
            </w:r>
            <w:r w:rsidR="001B6C8A" w:rsidRPr="00C54865">
              <w:rPr>
                <w:rFonts w:ascii="Arial" w:hAnsi="Arial" w:cs="Arial"/>
              </w:rPr>
              <w:t>sobre</w:t>
            </w:r>
            <w:r w:rsidR="001B6C8A" w:rsidRPr="00C54865">
              <w:rPr>
                <w:rFonts w:ascii="Arial" w:hAnsi="Arial" w:cs="Arial"/>
              </w:rPr>
              <w:tab/>
            </w:r>
            <w:r w:rsidR="001B6C8A" w:rsidRPr="00C54865">
              <w:rPr>
                <w:rFonts w:ascii="Arial" w:hAnsi="Arial" w:cs="Arial"/>
              </w:rPr>
              <w:tab/>
            </w:r>
            <w:r w:rsidR="001B6C8A" w:rsidRPr="00C54865">
              <w:rPr>
                <w:rFonts w:ascii="Arial" w:hAnsi="Arial" w:cs="Arial"/>
                <w:spacing w:val="-6"/>
              </w:rPr>
              <w:t xml:space="preserve">la </w:t>
            </w:r>
            <w:r w:rsidR="001B6C8A" w:rsidRPr="00C54865">
              <w:rPr>
                <w:rFonts w:ascii="Arial" w:hAnsi="Arial" w:cs="Arial"/>
              </w:rPr>
              <w:t>metodología</w:t>
            </w:r>
            <w:r w:rsidR="001B6C8A" w:rsidRPr="00C54865">
              <w:rPr>
                <w:rFonts w:ascii="Arial" w:hAnsi="Arial" w:cs="Arial"/>
                <w:spacing w:val="-16"/>
              </w:rPr>
              <w:t xml:space="preserve"> </w:t>
            </w:r>
            <w:r w:rsidR="001B6C8A" w:rsidRPr="00C54865">
              <w:rPr>
                <w:rFonts w:ascii="Arial" w:hAnsi="Arial" w:cs="Arial"/>
              </w:rPr>
              <w:t>de</w:t>
            </w:r>
            <w:r w:rsidR="001B6C8A" w:rsidRPr="00C54865">
              <w:rPr>
                <w:rFonts w:ascii="Arial" w:hAnsi="Arial" w:cs="Arial"/>
                <w:spacing w:val="-15"/>
              </w:rPr>
              <w:t xml:space="preserve"> </w:t>
            </w:r>
            <w:r w:rsidR="001B6C8A" w:rsidRPr="00C54865">
              <w:rPr>
                <w:rFonts w:ascii="Arial" w:hAnsi="Arial" w:cs="Arial"/>
              </w:rPr>
              <w:t>elaboración</w:t>
            </w:r>
            <w:r w:rsidR="001B6C8A" w:rsidRPr="00C54865">
              <w:rPr>
                <w:rFonts w:ascii="Arial" w:hAnsi="Arial" w:cs="Arial"/>
                <w:spacing w:val="-15"/>
              </w:rPr>
              <w:t xml:space="preserve"> </w:t>
            </w:r>
            <w:r w:rsidR="001B6C8A" w:rsidRPr="00C54865">
              <w:rPr>
                <w:rFonts w:ascii="Arial" w:hAnsi="Arial" w:cs="Arial"/>
              </w:rPr>
              <w:t>del informe de auditoría y elaborar una guía o manual de</w:t>
            </w:r>
          </w:p>
          <w:p w14:paraId="04BF15FB" w14:textId="77777777" w:rsidR="001B6C8A" w:rsidRPr="00C54865" w:rsidRDefault="001B6C8A" w:rsidP="001B6C8A">
            <w:pPr>
              <w:pStyle w:val="TableParagraph"/>
              <w:spacing w:before="2"/>
              <w:ind w:left="108"/>
              <w:rPr>
                <w:rFonts w:ascii="Arial" w:hAnsi="Arial" w:cs="Arial"/>
              </w:rPr>
            </w:pPr>
            <w:r w:rsidRPr="00C54865">
              <w:rPr>
                <w:rFonts w:ascii="Arial" w:hAnsi="Arial" w:cs="Arial"/>
              </w:rPr>
              <w:t>bolsillo</w:t>
            </w:r>
            <w:r w:rsidRPr="00C54865">
              <w:rPr>
                <w:rFonts w:ascii="Arial" w:hAnsi="Arial" w:cs="Arial"/>
                <w:spacing w:val="-4"/>
              </w:rPr>
              <w:t xml:space="preserve"> </w:t>
            </w:r>
            <w:r w:rsidRPr="00C54865">
              <w:rPr>
                <w:rFonts w:ascii="Arial" w:hAnsi="Arial" w:cs="Arial"/>
              </w:rPr>
              <w:t>para</w:t>
            </w:r>
            <w:r w:rsidRPr="00C54865">
              <w:rPr>
                <w:rFonts w:ascii="Arial" w:hAnsi="Arial" w:cs="Arial"/>
                <w:spacing w:val="-4"/>
              </w:rPr>
              <w:t xml:space="preserve"> </w:t>
            </w:r>
            <w:r w:rsidRPr="00C54865">
              <w:rPr>
                <w:rFonts w:ascii="Arial" w:hAnsi="Arial" w:cs="Arial"/>
              </w:rPr>
              <w:t>su</w:t>
            </w:r>
            <w:r w:rsidRPr="00C54865">
              <w:rPr>
                <w:rFonts w:ascii="Arial" w:hAnsi="Arial" w:cs="Arial"/>
                <w:spacing w:val="-3"/>
              </w:rPr>
              <w:t xml:space="preserve"> </w:t>
            </w:r>
            <w:r w:rsidRPr="00C54865">
              <w:rPr>
                <w:rFonts w:ascii="Arial" w:hAnsi="Arial" w:cs="Arial"/>
                <w:spacing w:val="-4"/>
              </w:rPr>
              <w:t>uso.</w:t>
            </w:r>
          </w:p>
          <w:p w14:paraId="31BAFE2C" w14:textId="5719DB48" w:rsidR="001B6C8A" w:rsidRPr="00C54865" w:rsidRDefault="001B6C8A" w:rsidP="003F609B">
            <w:pPr>
              <w:pStyle w:val="TableParagraph"/>
              <w:tabs>
                <w:tab w:val="left" w:pos="1508"/>
                <w:tab w:val="left" w:pos="1571"/>
                <w:tab w:val="left" w:pos="2018"/>
                <w:tab w:val="left" w:pos="2211"/>
              </w:tabs>
              <w:spacing w:before="16" w:line="252" w:lineRule="auto"/>
              <w:ind w:left="108" w:right="93"/>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80768" behindDoc="0" locked="0" layoutInCell="1" allowOverlap="1" wp14:anchorId="6C8E43EC" wp14:editId="28D0977E">
                      <wp:simplePos x="0" y="0"/>
                      <wp:positionH relativeFrom="column">
                        <wp:posOffset>68579</wp:posOffset>
                      </wp:positionH>
                      <wp:positionV relativeFrom="paragraph">
                        <wp:posOffset>14704</wp:posOffset>
                      </wp:positionV>
                      <wp:extent cx="210820" cy="15748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66" name="Image 66"/>
                                <pic:cNvPicPr/>
                              </pic:nvPicPr>
                              <pic:blipFill>
                                <a:blip r:embed="rId8" cstate="print"/>
                                <a:stretch>
                                  <a:fillRect/>
                                </a:stretch>
                              </pic:blipFill>
                              <pic:spPr>
                                <a:xfrm>
                                  <a:off x="0" y="0"/>
                                  <a:ext cx="210312" cy="156971"/>
                                </a:xfrm>
                                <a:prstGeom prst="rect">
                                  <a:avLst/>
                                </a:prstGeom>
                              </pic:spPr>
                            </pic:pic>
                          </wpg:wgp>
                        </a:graphicData>
                      </a:graphic>
                    </wp:anchor>
                  </w:drawing>
                </mc:Choice>
                <mc:Fallback>
                  <w:pict>
                    <v:group w14:anchorId="62CE3454" id="Group 65" o:spid="_x0000_s1026" style="position:absolute;margin-left:5.4pt;margin-top:1.15pt;width:16.6pt;height:12.4pt;z-index:251680768;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">
                      <v:shape id="Image 66" o:spid="_x0000_s1027" type="#_x0000_t75" style="position:absolute;width:210312;height:156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">
                        <v:imagedata r:id="rId9" o:title=""/>
                      </v:shape>
                    </v:group>
                  </w:pict>
                </mc:Fallback>
              </mc:AlternateContent>
            </w:r>
            <w:r w:rsidR="003F609B">
              <w:rPr>
                <w:rFonts w:ascii="Arial" w:hAnsi="Arial" w:cs="Arial"/>
              </w:rPr>
              <w:t>-</w:t>
            </w:r>
            <w:r w:rsidRPr="00C54865">
              <w:rPr>
                <w:rFonts w:ascii="Arial" w:hAnsi="Arial" w:cs="Arial"/>
              </w:rPr>
              <w:t>Leer</w:t>
            </w:r>
            <w:r w:rsidRPr="00C54865">
              <w:rPr>
                <w:rFonts w:ascii="Arial" w:hAnsi="Arial" w:cs="Arial"/>
                <w:spacing w:val="40"/>
              </w:rPr>
              <w:t xml:space="preserve"> </w:t>
            </w:r>
            <w:r w:rsidRPr="00C54865">
              <w:rPr>
                <w:rFonts w:ascii="Arial" w:hAnsi="Arial" w:cs="Arial"/>
              </w:rPr>
              <w:t>y</w:t>
            </w:r>
            <w:r w:rsidRPr="00C54865">
              <w:rPr>
                <w:rFonts w:ascii="Arial" w:hAnsi="Arial" w:cs="Arial"/>
                <w:spacing w:val="80"/>
              </w:rPr>
              <w:t xml:space="preserve"> </w:t>
            </w:r>
            <w:r w:rsidRPr="00C54865">
              <w:rPr>
                <w:rFonts w:ascii="Arial" w:hAnsi="Arial" w:cs="Arial"/>
              </w:rPr>
              <w:t>evaluar</w:t>
            </w:r>
            <w:r w:rsidRPr="00C54865">
              <w:rPr>
                <w:rFonts w:ascii="Arial" w:hAnsi="Arial" w:cs="Arial"/>
                <w:spacing w:val="80"/>
              </w:rPr>
              <w:t xml:space="preserve"> </w:t>
            </w:r>
            <w:r w:rsidRPr="00C54865">
              <w:rPr>
                <w:rFonts w:ascii="Arial" w:hAnsi="Arial" w:cs="Arial"/>
              </w:rPr>
              <w:t>casos</w:t>
            </w:r>
            <w:r w:rsidRPr="00C54865">
              <w:rPr>
                <w:rFonts w:ascii="Arial" w:hAnsi="Arial" w:cs="Arial"/>
                <w:spacing w:val="80"/>
              </w:rPr>
              <w:t xml:space="preserve"> </w:t>
            </w:r>
            <w:r w:rsidRPr="00C54865">
              <w:rPr>
                <w:rFonts w:ascii="Arial" w:hAnsi="Arial" w:cs="Arial"/>
              </w:rPr>
              <w:t xml:space="preserve">de informes de auditoría </w:t>
            </w:r>
            <w:r w:rsidRPr="00C54865">
              <w:rPr>
                <w:rFonts w:ascii="Arial" w:hAnsi="Arial" w:cs="Arial"/>
                <w:spacing w:val="-2"/>
              </w:rPr>
              <w:t>informática,</w:t>
            </w:r>
            <w:r w:rsidRPr="00C54865">
              <w:rPr>
                <w:rFonts w:ascii="Arial" w:hAnsi="Arial" w:cs="Arial"/>
              </w:rPr>
              <w:tab/>
            </w:r>
            <w:r w:rsidRPr="00C54865">
              <w:rPr>
                <w:rFonts w:ascii="Arial" w:hAnsi="Arial" w:cs="Arial"/>
                <w:spacing w:val="-4"/>
              </w:rPr>
              <w:t>para</w:t>
            </w:r>
            <w:r w:rsidRPr="00C54865">
              <w:rPr>
                <w:rFonts w:ascii="Arial" w:hAnsi="Arial" w:cs="Arial"/>
              </w:rPr>
              <w:tab/>
            </w:r>
            <w:r w:rsidRPr="00C54865">
              <w:rPr>
                <w:rFonts w:ascii="Arial" w:hAnsi="Arial" w:cs="Arial"/>
              </w:rPr>
              <w:tab/>
            </w:r>
            <w:r w:rsidRPr="00C54865">
              <w:rPr>
                <w:rFonts w:ascii="Arial" w:hAnsi="Arial" w:cs="Arial"/>
                <w:spacing w:val="-2"/>
              </w:rPr>
              <w:t xml:space="preserve">identificar </w:t>
            </w:r>
            <w:r w:rsidRPr="00C54865">
              <w:rPr>
                <w:rFonts w:ascii="Arial" w:hAnsi="Arial" w:cs="Arial"/>
              </w:rPr>
              <w:t xml:space="preserve">aspectos de formato y </w:t>
            </w:r>
            <w:r w:rsidRPr="00C54865">
              <w:rPr>
                <w:rFonts w:ascii="Arial" w:hAnsi="Arial" w:cs="Arial"/>
                <w:spacing w:val="-2"/>
              </w:rPr>
              <w:t>presentación</w:t>
            </w:r>
            <w:r w:rsidRPr="00C54865">
              <w:rPr>
                <w:rFonts w:ascii="Arial" w:hAnsi="Arial" w:cs="Arial"/>
              </w:rPr>
              <w:tab/>
            </w:r>
            <w:r w:rsidRPr="00C54865">
              <w:rPr>
                <w:rFonts w:ascii="Arial" w:hAnsi="Arial" w:cs="Arial"/>
              </w:rPr>
              <w:tab/>
            </w:r>
            <w:r w:rsidRPr="00C54865">
              <w:rPr>
                <w:rFonts w:ascii="Arial" w:hAnsi="Arial" w:cs="Arial"/>
                <w:spacing w:val="-6"/>
              </w:rPr>
              <w:t>de</w:t>
            </w:r>
            <w:r w:rsidRPr="00C54865">
              <w:rPr>
                <w:rFonts w:ascii="Arial" w:hAnsi="Arial" w:cs="Arial"/>
              </w:rPr>
              <w:tab/>
            </w:r>
            <w:r w:rsidRPr="00C54865">
              <w:rPr>
                <w:rFonts w:ascii="Arial" w:hAnsi="Arial" w:cs="Arial"/>
                <w:spacing w:val="-2"/>
              </w:rPr>
              <w:t xml:space="preserve">información </w:t>
            </w:r>
            <w:r w:rsidRPr="00C54865">
              <w:rPr>
                <w:rFonts w:ascii="Arial" w:hAnsi="Arial" w:cs="Arial"/>
              </w:rPr>
              <w:t>utilizados. Elaborar una síntesis de resultados.</w:t>
            </w:r>
          </w:p>
          <w:p w14:paraId="6DB5BC77" w14:textId="3508F9DA" w:rsidR="001B6C8A" w:rsidRPr="00C54865" w:rsidRDefault="003F609B" w:rsidP="001B6C8A">
            <w:pPr>
              <w:pStyle w:val="TableParagraph"/>
              <w:tabs>
                <w:tab w:val="left" w:pos="1571"/>
                <w:tab w:val="left" w:pos="2017"/>
              </w:tabs>
              <w:spacing w:before="6" w:line="249" w:lineRule="auto"/>
              <w:ind w:left="108" w:right="93"/>
              <w:rPr>
                <w:rFonts w:ascii="Arial" w:hAnsi="Arial" w:cs="Arial"/>
              </w:rPr>
            </w:pPr>
            <w:r>
              <w:rPr>
                <w:rFonts w:ascii="Arial" w:hAnsi="Arial" w:cs="Arial"/>
                <w:noProof/>
                <w:position w:val="-4"/>
                <w:lang w:val="es-MX" w:eastAsia="es-MX"/>
              </w:rPr>
              <w:t>-</w:t>
            </w:r>
            <w:r w:rsidR="001B6C8A" w:rsidRPr="00C54865">
              <w:rPr>
                <w:rFonts w:ascii="Arial" w:hAnsi="Arial" w:cs="Arial"/>
              </w:rPr>
              <w:t>Evaluar</w:t>
            </w:r>
            <w:r w:rsidR="001B6C8A" w:rsidRPr="00C54865">
              <w:rPr>
                <w:rFonts w:ascii="Arial" w:hAnsi="Arial" w:cs="Arial"/>
              </w:rPr>
              <w:tab/>
            </w:r>
            <w:r w:rsidR="001B6C8A" w:rsidRPr="00C54865">
              <w:rPr>
                <w:rFonts w:ascii="Arial" w:hAnsi="Arial" w:cs="Arial"/>
                <w:spacing w:val="-6"/>
              </w:rPr>
              <w:t>la</w:t>
            </w:r>
            <w:r w:rsidR="001B6C8A" w:rsidRPr="00C54865">
              <w:rPr>
                <w:rFonts w:ascii="Arial" w:hAnsi="Arial" w:cs="Arial"/>
              </w:rPr>
              <w:tab/>
            </w:r>
            <w:r w:rsidR="001B6C8A" w:rsidRPr="00C54865">
              <w:rPr>
                <w:rFonts w:ascii="Arial" w:hAnsi="Arial" w:cs="Arial"/>
                <w:spacing w:val="-2"/>
              </w:rPr>
              <w:t xml:space="preserve">información </w:t>
            </w:r>
            <w:r w:rsidR="001B6C8A" w:rsidRPr="00C54865">
              <w:rPr>
                <w:rFonts w:ascii="Arial" w:hAnsi="Arial" w:cs="Arial"/>
              </w:rPr>
              <w:t>recabada resultado de la</w:t>
            </w:r>
          </w:p>
          <w:p w14:paraId="40A3BDE2" w14:textId="77777777" w:rsidR="001B6C8A" w:rsidRPr="00C54865" w:rsidRDefault="001B6C8A" w:rsidP="001B6C8A">
            <w:pPr>
              <w:pStyle w:val="TableParagraph"/>
              <w:tabs>
                <w:tab w:val="left" w:pos="1254"/>
                <w:tab w:val="left" w:pos="2459"/>
                <w:tab w:val="left" w:pos="2871"/>
              </w:tabs>
              <w:spacing w:line="262" w:lineRule="exact"/>
              <w:ind w:left="117" w:right="94" w:hanging="10"/>
              <w:rPr>
                <w:rFonts w:ascii="Arial" w:hAnsi="Arial" w:cs="Arial"/>
              </w:rPr>
            </w:pPr>
            <w:r w:rsidRPr="00C54865">
              <w:rPr>
                <w:rFonts w:ascii="Arial" w:hAnsi="Arial" w:cs="Arial"/>
                <w:spacing w:val="-2"/>
              </w:rPr>
              <w:t>auditoría</w:t>
            </w:r>
            <w:r w:rsidRPr="00C54865">
              <w:rPr>
                <w:rFonts w:ascii="Arial" w:hAnsi="Arial" w:cs="Arial"/>
              </w:rPr>
              <w:tab/>
            </w:r>
            <w:r w:rsidRPr="00C54865">
              <w:rPr>
                <w:rFonts w:ascii="Arial" w:hAnsi="Arial" w:cs="Arial"/>
                <w:spacing w:val="-2"/>
              </w:rPr>
              <w:t>conforme</w:t>
            </w:r>
            <w:r w:rsidRPr="00C54865">
              <w:rPr>
                <w:rFonts w:ascii="Arial" w:hAnsi="Arial" w:cs="Arial"/>
              </w:rPr>
              <w:tab/>
            </w:r>
            <w:r w:rsidRPr="00C54865">
              <w:rPr>
                <w:rFonts w:ascii="Arial" w:hAnsi="Arial" w:cs="Arial"/>
                <w:spacing w:val="-10"/>
              </w:rPr>
              <w:t>a</w:t>
            </w:r>
            <w:r w:rsidRPr="00C54865">
              <w:rPr>
                <w:rFonts w:ascii="Arial" w:hAnsi="Arial" w:cs="Arial"/>
              </w:rPr>
              <w:tab/>
            </w:r>
            <w:r w:rsidRPr="00C54865">
              <w:rPr>
                <w:rFonts w:ascii="Arial" w:hAnsi="Arial" w:cs="Arial"/>
                <w:spacing w:val="-4"/>
              </w:rPr>
              <w:t xml:space="preserve">las </w:t>
            </w:r>
            <w:r w:rsidRPr="00C54865">
              <w:rPr>
                <w:rFonts w:ascii="Arial" w:hAnsi="Arial" w:cs="Arial"/>
              </w:rPr>
              <w:t>normas jurídicas y modelos</w:t>
            </w:r>
          </w:p>
          <w:p w14:paraId="44CAF56F" w14:textId="77777777" w:rsidR="001B6C8A" w:rsidRPr="00C54865" w:rsidRDefault="001B6C8A" w:rsidP="001B6C8A">
            <w:pPr>
              <w:pStyle w:val="TableParagraph"/>
              <w:spacing w:before="2" w:line="249" w:lineRule="auto"/>
              <w:ind w:left="117" w:hanging="10"/>
              <w:rPr>
                <w:rFonts w:ascii="Arial" w:hAnsi="Arial" w:cs="Arial"/>
              </w:rPr>
            </w:pPr>
            <w:r w:rsidRPr="00C54865">
              <w:rPr>
                <w:rFonts w:ascii="Arial" w:hAnsi="Arial" w:cs="Arial"/>
              </w:rPr>
              <w:t>de</w:t>
            </w:r>
            <w:r w:rsidRPr="00C54865">
              <w:rPr>
                <w:rFonts w:ascii="Arial" w:hAnsi="Arial" w:cs="Arial"/>
                <w:spacing w:val="-16"/>
              </w:rPr>
              <w:t xml:space="preserve"> </w:t>
            </w:r>
            <w:r w:rsidRPr="00C54865">
              <w:rPr>
                <w:rFonts w:ascii="Arial" w:hAnsi="Arial" w:cs="Arial"/>
              </w:rPr>
              <w:t>calidad</w:t>
            </w:r>
            <w:r w:rsidRPr="00C54865">
              <w:rPr>
                <w:rFonts w:ascii="Arial" w:hAnsi="Arial" w:cs="Arial"/>
                <w:spacing w:val="-15"/>
              </w:rPr>
              <w:t xml:space="preserve"> </w:t>
            </w:r>
            <w:r w:rsidRPr="00C54865">
              <w:rPr>
                <w:rFonts w:ascii="Arial" w:hAnsi="Arial" w:cs="Arial"/>
              </w:rPr>
              <w:t>y</w:t>
            </w:r>
            <w:r w:rsidRPr="00C54865">
              <w:rPr>
                <w:rFonts w:ascii="Arial" w:hAnsi="Arial" w:cs="Arial"/>
                <w:spacing w:val="-15"/>
              </w:rPr>
              <w:t xml:space="preserve"> </w:t>
            </w:r>
            <w:r w:rsidRPr="00C54865">
              <w:rPr>
                <w:rFonts w:ascii="Arial" w:hAnsi="Arial" w:cs="Arial"/>
              </w:rPr>
              <w:t>elaborar</w:t>
            </w:r>
            <w:r w:rsidRPr="00C54865">
              <w:rPr>
                <w:rFonts w:ascii="Arial" w:hAnsi="Arial" w:cs="Arial"/>
                <w:spacing w:val="-16"/>
              </w:rPr>
              <w:t xml:space="preserve"> </w:t>
            </w:r>
            <w:r w:rsidRPr="00C54865">
              <w:rPr>
                <w:rFonts w:ascii="Arial" w:hAnsi="Arial" w:cs="Arial"/>
              </w:rPr>
              <w:t>un</w:t>
            </w:r>
            <w:r w:rsidRPr="00C54865">
              <w:rPr>
                <w:rFonts w:ascii="Arial" w:hAnsi="Arial" w:cs="Arial"/>
                <w:spacing w:val="-17"/>
              </w:rPr>
              <w:t xml:space="preserve"> </w:t>
            </w:r>
            <w:r w:rsidRPr="00C54865">
              <w:rPr>
                <w:rFonts w:ascii="Arial" w:hAnsi="Arial" w:cs="Arial"/>
              </w:rPr>
              <w:t xml:space="preserve">reporte </w:t>
            </w:r>
            <w:r w:rsidRPr="00C54865">
              <w:rPr>
                <w:rFonts w:ascii="Arial" w:hAnsi="Arial" w:cs="Arial"/>
                <w:spacing w:val="-2"/>
              </w:rPr>
              <w:t>previo.</w:t>
            </w:r>
          </w:p>
          <w:p w14:paraId="39367E10" w14:textId="77777777" w:rsidR="001B6C8A" w:rsidRPr="00C54865" w:rsidRDefault="001B6C8A" w:rsidP="001B6C8A">
            <w:pPr>
              <w:pStyle w:val="TableParagraph"/>
              <w:spacing w:before="7" w:line="249" w:lineRule="auto"/>
              <w:ind w:left="117" w:hanging="10"/>
              <w:rPr>
                <w:rFonts w:ascii="Arial" w:hAnsi="Arial" w:cs="Arial"/>
              </w:rPr>
            </w:pPr>
            <w:r w:rsidRPr="00C54865">
              <w:rPr>
                <w:rFonts w:ascii="Arial" w:hAnsi="Arial" w:cs="Arial"/>
                <w:noProof/>
                <w:position w:val="-4"/>
                <w:lang w:val="es-MX" w:eastAsia="es-MX"/>
              </w:rPr>
              <w:drawing>
                <wp:inline distT="0" distB="0" distL="0" distR="0" wp14:anchorId="4EEEB367" wp14:editId="36655A4C">
                  <wp:extent cx="210312" cy="15697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210312" cy="156972"/>
                          </a:xfrm>
                          <a:prstGeom prst="rect">
                            <a:avLst/>
                          </a:prstGeom>
                        </pic:spPr>
                      </pic:pic>
                    </a:graphicData>
                  </a:graphic>
                </wp:inline>
              </w:drawing>
            </w:r>
            <w:r w:rsidRPr="00C54865">
              <w:rPr>
                <w:rFonts w:ascii="Arial" w:hAnsi="Arial" w:cs="Arial"/>
              </w:rPr>
              <w:t>Aplicar</w:t>
            </w:r>
            <w:r w:rsidRPr="00C54865">
              <w:rPr>
                <w:rFonts w:ascii="Arial" w:hAnsi="Arial" w:cs="Arial"/>
                <w:spacing w:val="80"/>
              </w:rPr>
              <w:t xml:space="preserve"> </w:t>
            </w:r>
            <w:r w:rsidRPr="00C54865">
              <w:rPr>
                <w:rFonts w:ascii="Arial" w:hAnsi="Arial" w:cs="Arial"/>
              </w:rPr>
              <w:t>la</w:t>
            </w:r>
            <w:r w:rsidRPr="00C54865">
              <w:rPr>
                <w:rFonts w:ascii="Arial" w:hAnsi="Arial" w:cs="Arial"/>
                <w:spacing w:val="80"/>
              </w:rPr>
              <w:t xml:space="preserve"> </w:t>
            </w:r>
            <w:r w:rsidRPr="00C54865">
              <w:rPr>
                <w:rFonts w:ascii="Arial" w:hAnsi="Arial" w:cs="Arial"/>
              </w:rPr>
              <w:t>metodología</w:t>
            </w:r>
            <w:r w:rsidRPr="00C54865">
              <w:rPr>
                <w:rFonts w:ascii="Arial" w:hAnsi="Arial" w:cs="Arial"/>
                <w:spacing w:val="80"/>
              </w:rPr>
              <w:t xml:space="preserve"> </w:t>
            </w:r>
            <w:r w:rsidRPr="00C54865">
              <w:rPr>
                <w:rFonts w:ascii="Arial" w:hAnsi="Arial" w:cs="Arial"/>
              </w:rPr>
              <w:t>y elabora el informe de</w:t>
            </w:r>
          </w:p>
          <w:p w14:paraId="7A8F0460" w14:textId="77777777" w:rsidR="001B6C8A" w:rsidRPr="00C54865" w:rsidRDefault="001B6C8A" w:rsidP="001B6C8A">
            <w:pPr>
              <w:pStyle w:val="TableParagraph"/>
              <w:tabs>
                <w:tab w:val="left" w:pos="1209"/>
                <w:tab w:val="left" w:pos="1895"/>
                <w:tab w:val="left" w:pos="2310"/>
              </w:tabs>
              <w:spacing w:before="5" w:line="249" w:lineRule="auto"/>
              <w:ind w:left="117" w:right="93" w:hanging="10"/>
              <w:rPr>
                <w:rFonts w:ascii="Arial" w:hAnsi="Arial" w:cs="Arial"/>
              </w:rPr>
            </w:pPr>
            <w:r w:rsidRPr="00C54865">
              <w:rPr>
                <w:rFonts w:ascii="Arial" w:hAnsi="Arial" w:cs="Arial"/>
                <w:spacing w:val="-2"/>
              </w:rPr>
              <w:t>auditoría</w:t>
            </w:r>
            <w:r w:rsidRPr="00C54865">
              <w:rPr>
                <w:rFonts w:ascii="Arial" w:hAnsi="Arial" w:cs="Arial"/>
              </w:rPr>
              <w:tab/>
            </w:r>
            <w:r w:rsidRPr="00C54865">
              <w:rPr>
                <w:rFonts w:ascii="Arial" w:hAnsi="Arial" w:cs="Arial"/>
                <w:spacing w:val="-4"/>
              </w:rPr>
              <w:t>para</w:t>
            </w:r>
            <w:r w:rsidRPr="00C54865">
              <w:rPr>
                <w:rFonts w:ascii="Arial" w:hAnsi="Arial" w:cs="Arial"/>
              </w:rPr>
              <w:tab/>
            </w:r>
            <w:r w:rsidRPr="00C54865">
              <w:rPr>
                <w:rFonts w:ascii="Arial" w:hAnsi="Arial" w:cs="Arial"/>
                <w:spacing w:val="-6"/>
              </w:rPr>
              <w:t>el</w:t>
            </w:r>
            <w:r w:rsidRPr="00C54865">
              <w:rPr>
                <w:rFonts w:ascii="Arial" w:hAnsi="Arial" w:cs="Arial"/>
              </w:rPr>
              <w:tab/>
            </w:r>
            <w:r w:rsidRPr="00C54865">
              <w:rPr>
                <w:rFonts w:ascii="Arial" w:hAnsi="Arial" w:cs="Arial"/>
                <w:spacing w:val="-2"/>
              </w:rPr>
              <w:t>proyecto establecido.</w:t>
            </w:r>
          </w:p>
          <w:p w14:paraId="5BA7CB89" w14:textId="77BBF242" w:rsidR="001B6C8A" w:rsidRPr="00C54865" w:rsidRDefault="001B6C8A" w:rsidP="00BB07F2">
            <w:pPr>
              <w:pStyle w:val="TableParagraph"/>
              <w:spacing w:before="5" w:line="249" w:lineRule="auto"/>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82816" behindDoc="1" locked="0" layoutInCell="1" allowOverlap="1" wp14:anchorId="6945F451" wp14:editId="3BBAB80B">
                      <wp:simplePos x="0" y="0"/>
                      <wp:positionH relativeFrom="column">
                        <wp:posOffset>68579</wp:posOffset>
                      </wp:positionH>
                      <wp:positionV relativeFrom="paragraph">
                        <wp:posOffset>7719</wp:posOffset>
                      </wp:positionV>
                      <wp:extent cx="210820" cy="15748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72" name="Image 72"/>
                                <pic:cNvPicPr/>
                              </pic:nvPicPr>
                              <pic:blipFill>
                                <a:blip r:embed="rId8" cstate="print"/>
                                <a:stretch>
                                  <a:fillRect/>
                                </a:stretch>
                              </pic:blipFill>
                              <pic:spPr>
                                <a:xfrm>
                                  <a:off x="0" y="0"/>
                                  <a:ext cx="210311" cy="156972"/>
                                </a:xfrm>
                                <a:prstGeom prst="rect">
                                  <a:avLst/>
                                </a:prstGeom>
                              </pic:spPr>
                            </pic:pic>
                          </wpg:wgp>
                        </a:graphicData>
                      </a:graphic>
                    </wp:anchor>
                  </w:drawing>
                </mc:Choice>
                <mc:Fallback>
                  <w:pict>
                    <v:group w14:anchorId="26E57D43" id="Group 71" o:spid="_x0000_s1026" style="position:absolute;margin-left:5.4pt;margin-top:.6pt;width:16.6pt;height:12.4pt;z-index:-251633664;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">
                      <v:shape id="Image 72" o:spid="_x0000_s1027" type="#_x0000_t75" style="position:absolute;width:210311;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">
                        <v:imagedata r:id="rId9" o:title=""/>
                      </v:shape>
                    </v:group>
                  </w:pict>
                </mc:Fallback>
              </mc:AlternateContent>
            </w:r>
            <w:r w:rsidR="00BB07F2">
              <w:rPr>
                <w:rFonts w:ascii="Arial" w:hAnsi="Arial" w:cs="Arial"/>
              </w:rPr>
              <w:t>-</w:t>
            </w:r>
            <w:r w:rsidRPr="00C54865">
              <w:rPr>
                <w:rFonts w:ascii="Arial" w:hAnsi="Arial" w:cs="Arial"/>
              </w:rPr>
              <w:t xml:space="preserve">Realizar la reunión de cierre de </w:t>
            </w:r>
            <w:r w:rsidRPr="00C54865">
              <w:rPr>
                <w:rFonts w:ascii="Arial" w:hAnsi="Arial" w:cs="Arial"/>
              </w:rPr>
              <w:lastRenderedPageBreak/>
              <w:t>auditoría para</w:t>
            </w:r>
          </w:p>
          <w:p w14:paraId="4F383FEE" w14:textId="77777777" w:rsidR="001B6C8A" w:rsidRPr="00C54865" w:rsidRDefault="001B6C8A" w:rsidP="001B6C8A">
            <w:pPr>
              <w:pStyle w:val="TableParagraph"/>
              <w:spacing w:before="6" w:line="249" w:lineRule="auto"/>
              <w:ind w:left="117" w:hanging="10"/>
              <w:rPr>
                <w:rFonts w:ascii="Arial" w:hAnsi="Arial" w:cs="Arial"/>
              </w:rPr>
            </w:pPr>
            <w:r w:rsidRPr="00C54865">
              <w:rPr>
                <w:rFonts w:ascii="Arial" w:hAnsi="Arial" w:cs="Arial"/>
              </w:rPr>
              <w:t>exponer</w:t>
            </w:r>
            <w:r w:rsidRPr="00C54865">
              <w:rPr>
                <w:rFonts w:ascii="Arial" w:hAnsi="Arial" w:cs="Arial"/>
                <w:spacing w:val="-11"/>
              </w:rPr>
              <w:t xml:space="preserve"> </w:t>
            </w:r>
            <w:r w:rsidRPr="00C54865">
              <w:rPr>
                <w:rFonts w:ascii="Arial" w:hAnsi="Arial" w:cs="Arial"/>
              </w:rPr>
              <w:t>de</w:t>
            </w:r>
            <w:r w:rsidRPr="00C54865">
              <w:rPr>
                <w:rFonts w:ascii="Arial" w:hAnsi="Arial" w:cs="Arial"/>
                <w:spacing w:val="-15"/>
              </w:rPr>
              <w:t xml:space="preserve"> </w:t>
            </w:r>
            <w:r w:rsidRPr="00C54865">
              <w:rPr>
                <w:rFonts w:ascii="Arial" w:hAnsi="Arial" w:cs="Arial"/>
              </w:rPr>
              <w:t>manera</w:t>
            </w:r>
            <w:r w:rsidRPr="00C54865">
              <w:rPr>
                <w:rFonts w:ascii="Arial" w:hAnsi="Arial" w:cs="Arial"/>
                <w:spacing w:val="-13"/>
              </w:rPr>
              <w:t xml:space="preserve"> </w:t>
            </w:r>
            <w:r w:rsidRPr="00C54865">
              <w:rPr>
                <w:rFonts w:ascii="Arial" w:hAnsi="Arial" w:cs="Arial"/>
              </w:rPr>
              <w:t>profesional los resultados</w:t>
            </w:r>
          </w:p>
          <w:p w14:paraId="3BF95C49" w14:textId="77777777" w:rsidR="001B6C8A" w:rsidRPr="00C54865" w:rsidRDefault="001B6C8A" w:rsidP="001B6C8A">
            <w:pPr>
              <w:pStyle w:val="TableParagraph"/>
              <w:spacing w:before="7"/>
              <w:ind w:left="108"/>
              <w:rPr>
                <w:rFonts w:ascii="Arial" w:hAnsi="Arial" w:cs="Arial"/>
              </w:rPr>
            </w:pPr>
            <w:r w:rsidRPr="00C54865">
              <w:rPr>
                <w:rFonts w:ascii="Arial" w:hAnsi="Arial" w:cs="Arial"/>
                <w:spacing w:val="-2"/>
              </w:rPr>
              <w:t>obtenidos.</w:t>
            </w:r>
          </w:p>
          <w:p w14:paraId="700C234E" w14:textId="196F1E98" w:rsidR="001B6C8A" w:rsidRPr="00C54865" w:rsidRDefault="001B6C8A" w:rsidP="00BB07F2">
            <w:pPr>
              <w:pStyle w:val="TableParagraph"/>
              <w:tabs>
                <w:tab w:val="left" w:pos="1254"/>
                <w:tab w:val="left" w:pos="2459"/>
                <w:tab w:val="left" w:pos="2871"/>
              </w:tabs>
              <w:spacing w:line="262" w:lineRule="exact"/>
              <w:ind w:right="94"/>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83840" behindDoc="1" locked="0" layoutInCell="1" allowOverlap="1" wp14:anchorId="05335810" wp14:editId="1DC61E07">
                      <wp:simplePos x="0" y="0"/>
                      <wp:positionH relativeFrom="column">
                        <wp:posOffset>68579</wp:posOffset>
                      </wp:positionH>
                      <wp:positionV relativeFrom="paragraph">
                        <wp:posOffset>14605</wp:posOffset>
                      </wp:positionV>
                      <wp:extent cx="210820" cy="15748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157480"/>
                                <a:chOff x="0" y="0"/>
                                <a:chExt cx="210820" cy="157480"/>
                              </a:xfrm>
                            </wpg:grpSpPr>
                            <pic:pic xmlns:pic="http://schemas.openxmlformats.org/drawingml/2006/picture">
                              <pic:nvPicPr>
                                <pic:cNvPr id="74" name="Image 74"/>
                                <pic:cNvPicPr/>
                              </pic:nvPicPr>
                              <pic:blipFill>
                                <a:blip r:embed="rId8" cstate="print"/>
                                <a:stretch>
                                  <a:fillRect/>
                                </a:stretch>
                              </pic:blipFill>
                              <pic:spPr>
                                <a:xfrm>
                                  <a:off x="0" y="0"/>
                                  <a:ext cx="210311" cy="156972"/>
                                </a:xfrm>
                                <a:prstGeom prst="rect">
                                  <a:avLst/>
                                </a:prstGeom>
                              </pic:spPr>
                            </pic:pic>
                          </wpg:wgp>
                        </a:graphicData>
                      </a:graphic>
                    </wp:anchor>
                  </w:drawing>
                </mc:Choice>
                <mc:Fallback>
                  <w:pict>
                    <v:group w14:anchorId="193C782B" id="Group 73" o:spid="_x0000_s1026" style="position:absolute;margin-left:5.4pt;margin-top:1.15pt;width:16.6pt;height:12.4pt;z-index:-251632640;mso-wrap-distance-left:0;mso-wrap-distance-right:0" coordsize="210820,157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">
                      <v:shape id="Image 74" o:spid="_x0000_s1027" type="#_x0000_t75" style="position:absolute;width:210311;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">
                        <v:imagedata r:id="rId9" o:title=""/>
                      </v:shape>
                    </v:group>
                  </w:pict>
                </mc:Fallback>
              </mc:AlternateContent>
            </w:r>
            <w:r w:rsidR="00BB07F2">
              <w:rPr>
                <w:rFonts w:ascii="Arial" w:hAnsi="Arial" w:cs="Arial"/>
              </w:rPr>
              <w:t>-D</w:t>
            </w:r>
            <w:r w:rsidRPr="00C54865">
              <w:rPr>
                <w:rFonts w:ascii="Arial" w:hAnsi="Arial" w:cs="Arial"/>
              </w:rPr>
              <w:t>ocumentar</w:t>
            </w:r>
            <w:r w:rsidRPr="00C54865">
              <w:rPr>
                <w:rFonts w:ascii="Arial" w:hAnsi="Arial" w:cs="Arial"/>
                <w:spacing w:val="-16"/>
              </w:rPr>
              <w:t xml:space="preserve"> </w:t>
            </w:r>
            <w:r w:rsidRPr="00C54865">
              <w:rPr>
                <w:rFonts w:ascii="Arial" w:hAnsi="Arial" w:cs="Arial"/>
              </w:rPr>
              <w:t>en</w:t>
            </w:r>
            <w:r w:rsidRPr="00C54865">
              <w:rPr>
                <w:rFonts w:ascii="Arial" w:hAnsi="Arial" w:cs="Arial"/>
                <w:spacing w:val="-17"/>
              </w:rPr>
              <w:t xml:space="preserve"> </w:t>
            </w:r>
            <w:r w:rsidRPr="00C54865">
              <w:rPr>
                <w:rFonts w:ascii="Arial" w:hAnsi="Arial" w:cs="Arial"/>
              </w:rPr>
              <w:t>la</w:t>
            </w:r>
            <w:r w:rsidRPr="00C54865">
              <w:rPr>
                <w:rFonts w:ascii="Arial" w:hAnsi="Arial" w:cs="Arial"/>
                <w:spacing w:val="-15"/>
              </w:rPr>
              <w:t xml:space="preserve"> </w:t>
            </w:r>
            <w:r w:rsidRPr="00C54865">
              <w:rPr>
                <w:rFonts w:ascii="Arial" w:hAnsi="Arial" w:cs="Arial"/>
              </w:rPr>
              <w:t>bitácora</w:t>
            </w:r>
            <w:r w:rsidRPr="00C54865">
              <w:rPr>
                <w:rFonts w:ascii="Arial" w:hAnsi="Arial" w:cs="Arial"/>
                <w:spacing w:val="-15"/>
              </w:rPr>
              <w:t xml:space="preserve"> </w:t>
            </w:r>
            <w:r w:rsidRPr="00C54865">
              <w:rPr>
                <w:rFonts w:ascii="Arial" w:hAnsi="Arial" w:cs="Arial"/>
              </w:rPr>
              <w:t xml:space="preserve">de </w:t>
            </w:r>
            <w:r w:rsidRPr="00C54865">
              <w:rPr>
                <w:rFonts w:ascii="Arial" w:hAnsi="Arial" w:cs="Arial"/>
                <w:spacing w:val="-2"/>
              </w:rPr>
              <w:t>resultados</w:t>
            </w:r>
          </w:p>
        </w:tc>
        <w:tc>
          <w:tcPr>
            <w:tcW w:w="2976" w:type="dxa"/>
          </w:tcPr>
          <w:p w14:paraId="1CB34DC4" w14:textId="77777777" w:rsidR="001B6C8A" w:rsidRPr="00C54865" w:rsidRDefault="001B6C8A" w:rsidP="001B6C8A">
            <w:pPr>
              <w:pStyle w:val="TableParagraph"/>
              <w:spacing w:before="2" w:line="249" w:lineRule="auto"/>
              <w:ind w:left="118" w:right="93" w:hanging="10"/>
              <w:jc w:val="both"/>
              <w:rPr>
                <w:rFonts w:ascii="Arial" w:hAnsi="Arial" w:cs="Arial"/>
              </w:rPr>
            </w:pPr>
            <w:r w:rsidRPr="00C54865">
              <w:rPr>
                <w:rFonts w:ascii="Arial" w:hAnsi="Arial" w:cs="Arial"/>
              </w:rPr>
              <w:lastRenderedPageBreak/>
              <w:t>Proponer y facilitar fuentes de información para identificar normas y marcos de referencia para ATI</w:t>
            </w:r>
          </w:p>
          <w:p w14:paraId="25BB175F" w14:textId="77777777" w:rsidR="001B6C8A" w:rsidRPr="00C54865" w:rsidRDefault="001B6C8A" w:rsidP="001B6C8A">
            <w:pPr>
              <w:pStyle w:val="TableParagraph"/>
              <w:spacing w:before="22"/>
              <w:rPr>
                <w:rFonts w:ascii="Arial" w:hAnsi="Arial" w:cs="Arial"/>
                <w:b/>
              </w:rPr>
            </w:pPr>
          </w:p>
          <w:p w14:paraId="157C4FB6" w14:textId="77777777" w:rsidR="001B6C8A" w:rsidRPr="00C54865" w:rsidRDefault="001B6C8A" w:rsidP="001B6C8A">
            <w:pPr>
              <w:pStyle w:val="TableParagraph"/>
              <w:spacing w:line="249" w:lineRule="auto"/>
              <w:ind w:left="118" w:right="92" w:hanging="10"/>
              <w:jc w:val="both"/>
              <w:rPr>
                <w:rFonts w:ascii="Arial" w:hAnsi="Arial" w:cs="Arial"/>
              </w:rPr>
            </w:pPr>
            <w:r w:rsidRPr="00C54865">
              <w:rPr>
                <w:rFonts w:ascii="Arial" w:hAnsi="Arial" w:cs="Arial"/>
              </w:rPr>
              <w:t xml:space="preserve">Proporcionar ejemplos de </w:t>
            </w:r>
            <w:r w:rsidRPr="00C54865">
              <w:rPr>
                <w:rFonts w:ascii="Arial" w:hAnsi="Arial" w:cs="Arial"/>
                <w:spacing w:val="-2"/>
              </w:rPr>
              <w:t>aplicación</w:t>
            </w:r>
          </w:p>
          <w:p w14:paraId="5D0AB56F" w14:textId="77777777" w:rsidR="001B6C8A" w:rsidRPr="00C54865" w:rsidRDefault="001B6C8A" w:rsidP="001B6C8A">
            <w:pPr>
              <w:pStyle w:val="TableParagraph"/>
              <w:spacing w:before="23"/>
              <w:rPr>
                <w:rFonts w:ascii="Arial" w:hAnsi="Arial" w:cs="Arial"/>
                <w:b/>
              </w:rPr>
            </w:pPr>
          </w:p>
          <w:p w14:paraId="7EDF45A0" w14:textId="77777777" w:rsidR="001B6C8A" w:rsidRPr="00C54865" w:rsidRDefault="001B6C8A" w:rsidP="001B6C8A">
            <w:pPr>
              <w:pStyle w:val="TableParagraph"/>
              <w:spacing w:line="249" w:lineRule="auto"/>
              <w:ind w:left="118" w:right="94" w:hanging="10"/>
              <w:jc w:val="both"/>
              <w:rPr>
                <w:rFonts w:ascii="Arial" w:hAnsi="Arial" w:cs="Arial"/>
              </w:rPr>
            </w:pPr>
            <w:r w:rsidRPr="00C54865">
              <w:rPr>
                <w:rFonts w:ascii="Arial" w:hAnsi="Arial" w:cs="Arial"/>
              </w:rPr>
              <w:t>Dirigir dinámicas grupales de discusión</w:t>
            </w:r>
            <w:r w:rsidRPr="00C54865">
              <w:rPr>
                <w:rFonts w:ascii="Arial" w:hAnsi="Arial" w:cs="Arial"/>
                <w:spacing w:val="-1"/>
              </w:rPr>
              <w:t xml:space="preserve"> </w:t>
            </w:r>
            <w:r w:rsidRPr="00C54865">
              <w:rPr>
                <w:rFonts w:ascii="Arial" w:hAnsi="Arial" w:cs="Arial"/>
              </w:rPr>
              <w:t>y reflexión</w:t>
            </w:r>
            <w:r w:rsidRPr="00C54865">
              <w:rPr>
                <w:rFonts w:ascii="Arial" w:hAnsi="Arial" w:cs="Arial"/>
                <w:spacing w:val="-3"/>
              </w:rPr>
              <w:t xml:space="preserve"> </w:t>
            </w:r>
            <w:r w:rsidRPr="00C54865">
              <w:rPr>
                <w:rFonts w:ascii="Arial" w:hAnsi="Arial" w:cs="Arial"/>
              </w:rPr>
              <w:t>que fomenten la comprensión del conocimiento</w:t>
            </w:r>
          </w:p>
          <w:p w14:paraId="567F1751" w14:textId="77777777" w:rsidR="001B6C8A" w:rsidRPr="00C54865" w:rsidRDefault="001B6C8A" w:rsidP="001B6C8A">
            <w:pPr>
              <w:pStyle w:val="TableParagraph"/>
              <w:spacing w:before="21"/>
              <w:rPr>
                <w:rFonts w:ascii="Arial" w:hAnsi="Arial" w:cs="Arial"/>
                <w:b/>
              </w:rPr>
            </w:pPr>
          </w:p>
          <w:p w14:paraId="64AE5291" w14:textId="77777777" w:rsidR="001B6C8A" w:rsidRPr="00C54865" w:rsidRDefault="001B6C8A" w:rsidP="001B6C8A">
            <w:pPr>
              <w:pStyle w:val="TableParagraph"/>
              <w:spacing w:before="1" w:line="249" w:lineRule="auto"/>
              <w:ind w:left="118" w:right="92" w:hanging="10"/>
              <w:jc w:val="both"/>
              <w:rPr>
                <w:rFonts w:ascii="Arial" w:hAnsi="Arial" w:cs="Arial"/>
              </w:rPr>
            </w:pPr>
            <w:r w:rsidRPr="00C54865">
              <w:rPr>
                <w:rFonts w:ascii="Arial" w:hAnsi="Arial" w:cs="Arial"/>
              </w:rPr>
              <w:t>Apoyar y revisar las necesidades</w:t>
            </w:r>
            <w:r w:rsidRPr="00C54865">
              <w:rPr>
                <w:rFonts w:ascii="Arial" w:hAnsi="Arial" w:cs="Arial"/>
                <w:spacing w:val="-12"/>
              </w:rPr>
              <w:t xml:space="preserve"> </w:t>
            </w:r>
            <w:r w:rsidRPr="00C54865">
              <w:rPr>
                <w:rFonts w:ascii="Arial" w:hAnsi="Arial" w:cs="Arial"/>
              </w:rPr>
              <w:t>de</w:t>
            </w:r>
            <w:r w:rsidRPr="00C54865">
              <w:rPr>
                <w:rFonts w:ascii="Arial" w:hAnsi="Arial" w:cs="Arial"/>
                <w:spacing w:val="-12"/>
              </w:rPr>
              <w:t xml:space="preserve"> </w:t>
            </w:r>
            <w:r w:rsidRPr="00C54865">
              <w:rPr>
                <w:rFonts w:ascii="Arial" w:hAnsi="Arial" w:cs="Arial"/>
              </w:rPr>
              <w:t>información Estructura del informe.</w:t>
            </w:r>
          </w:p>
        </w:tc>
        <w:tc>
          <w:tcPr>
            <w:tcW w:w="2412" w:type="dxa"/>
          </w:tcPr>
          <w:p w14:paraId="0EA28435" w14:textId="77777777" w:rsidR="001B6C8A" w:rsidRPr="00C54865" w:rsidRDefault="001B6C8A" w:rsidP="001B6C8A">
            <w:pPr>
              <w:pStyle w:val="TableParagraph"/>
              <w:tabs>
                <w:tab w:val="left" w:pos="2060"/>
              </w:tabs>
              <w:spacing w:before="2" w:line="249" w:lineRule="auto"/>
              <w:ind w:left="121" w:right="92"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6"/>
              </w:rPr>
              <w:t xml:space="preserve">de </w:t>
            </w:r>
            <w:r w:rsidRPr="00C54865">
              <w:rPr>
                <w:rFonts w:ascii="Arial" w:hAnsi="Arial" w:cs="Arial"/>
              </w:rPr>
              <w:t>abstracción,</w:t>
            </w:r>
            <w:r w:rsidRPr="00C54865">
              <w:rPr>
                <w:rFonts w:ascii="Arial" w:hAnsi="Arial" w:cs="Arial"/>
                <w:spacing w:val="-3"/>
              </w:rPr>
              <w:t xml:space="preserve"> </w:t>
            </w:r>
            <w:r w:rsidRPr="00C54865">
              <w:rPr>
                <w:rFonts w:ascii="Arial" w:hAnsi="Arial" w:cs="Arial"/>
              </w:rPr>
              <w:t>análisis</w:t>
            </w:r>
            <w:r w:rsidRPr="00C54865">
              <w:rPr>
                <w:rFonts w:ascii="Arial" w:hAnsi="Arial" w:cs="Arial"/>
                <w:spacing w:val="-2"/>
              </w:rPr>
              <w:t xml:space="preserve"> </w:t>
            </w:r>
            <w:r w:rsidRPr="00C54865">
              <w:rPr>
                <w:rFonts w:ascii="Arial" w:hAnsi="Arial" w:cs="Arial"/>
              </w:rPr>
              <w:t xml:space="preserve">y </w:t>
            </w:r>
            <w:r w:rsidRPr="00C54865">
              <w:rPr>
                <w:rFonts w:ascii="Arial" w:hAnsi="Arial" w:cs="Arial"/>
                <w:spacing w:val="-2"/>
              </w:rPr>
              <w:t>síntesis</w:t>
            </w:r>
          </w:p>
          <w:p w14:paraId="0BB69E94" w14:textId="77777777" w:rsidR="001B6C8A" w:rsidRPr="00C54865" w:rsidRDefault="001B6C8A" w:rsidP="001B6C8A">
            <w:pPr>
              <w:pStyle w:val="TableParagraph"/>
              <w:spacing w:before="21"/>
              <w:rPr>
                <w:rFonts w:ascii="Arial" w:hAnsi="Arial" w:cs="Arial"/>
                <w:b/>
              </w:rPr>
            </w:pPr>
          </w:p>
          <w:p w14:paraId="77EE4584" w14:textId="77777777" w:rsidR="001B6C8A" w:rsidRPr="00C54865" w:rsidRDefault="001B6C8A" w:rsidP="001B6C8A">
            <w:pPr>
              <w:pStyle w:val="TableParagraph"/>
              <w:spacing w:line="249" w:lineRule="auto"/>
              <w:ind w:left="121" w:right="92" w:hanging="10"/>
              <w:jc w:val="both"/>
              <w:rPr>
                <w:rFonts w:ascii="Arial" w:hAnsi="Arial" w:cs="Arial"/>
              </w:rPr>
            </w:pPr>
            <w:r w:rsidRPr="00C54865">
              <w:rPr>
                <w:rFonts w:ascii="Arial" w:hAnsi="Arial" w:cs="Arial"/>
              </w:rPr>
              <w:t>Capacidad de aplicar los conocimientos en la práctica</w:t>
            </w:r>
          </w:p>
          <w:p w14:paraId="0AEDCA2C" w14:textId="77777777" w:rsidR="001B6C8A" w:rsidRPr="00C54865" w:rsidRDefault="001B6C8A" w:rsidP="001B6C8A">
            <w:pPr>
              <w:pStyle w:val="TableParagraph"/>
              <w:spacing w:before="24"/>
              <w:rPr>
                <w:rFonts w:ascii="Arial" w:hAnsi="Arial" w:cs="Arial"/>
                <w:b/>
              </w:rPr>
            </w:pPr>
          </w:p>
          <w:p w14:paraId="5F71BF24" w14:textId="77777777" w:rsidR="001B6C8A" w:rsidRPr="00C54865" w:rsidRDefault="001B6C8A" w:rsidP="001B6C8A">
            <w:pPr>
              <w:pStyle w:val="TableParagraph"/>
              <w:tabs>
                <w:tab w:val="left" w:pos="1865"/>
              </w:tabs>
              <w:spacing w:line="249" w:lineRule="auto"/>
              <w:ind w:left="121" w:right="92" w:hanging="10"/>
              <w:jc w:val="both"/>
              <w:rPr>
                <w:rFonts w:ascii="Arial" w:hAnsi="Arial" w:cs="Arial"/>
              </w:rPr>
            </w:pPr>
            <w:r w:rsidRPr="00C54865">
              <w:rPr>
                <w:rFonts w:ascii="Arial" w:hAnsi="Arial" w:cs="Arial"/>
                <w:spacing w:val="-2"/>
              </w:rPr>
              <w:t>Capacidad</w:t>
            </w:r>
            <w:r w:rsidRPr="00C54865">
              <w:rPr>
                <w:rFonts w:ascii="Arial" w:hAnsi="Arial" w:cs="Arial"/>
              </w:rPr>
              <w:tab/>
            </w:r>
            <w:r w:rsidRPr="00C54865">
              <w:rPr>
                <w:rFonts w:ascii="Arial" w:hAnsi="Arial" w:cs="Arial"/>
                <w:spacing w:val="-4"/>
              </w:rPr>
              <w:t xml:space="preserve">para </w:t>
            </w:r>
            <w:r w:rsidRPr="00C54865">
              <w:rPr>
                <w:rFonts w:ascii="Arial" w:hAnsi="Arial" w:cs="Arial"/>
              </w:rPr>
              <w:t>identificar, plantear y resolver problemas</w:t>
            </w:r>
          </w:p>
          <w:p w14:paraId="29BEBB05" w14:textId="77777777" w:rsidR="001B6C8A" w:rsidRPr="00C54865" w:rsidRDefault="001B6C8A" w:rsidP="001B6C8A">
            <w:pPr>
              <w:pStyle w:val="TableParagraph"/>
              <w:spacing w:before="21"/>
              <w:rPr>
                <w:rFonts w:ascii="Arial" w:hAnsi="Arial" w:cs="Arial"/>
                <w:b/>
              </w:rPr>
            </w:pPr>
          </w:p>
          <w:p w14:paraId="15197AB9" w14:textId="77777777" w:rsidR="001B6C8A" w:rsidRPr="00C54865" w:rsidRDefault="001B6C8A" w:rsidP="001B6C8A">
            <w:pPr>
              <w:pStyle w:val="TableParagraph"/>
              <w:spacing w:line="249" w:lineRule="auto"/>
              <w:ind w:left="121" w:right="92" w:hanging="10"/>
              <w:jc w:val="both"/>
              <w:rPr>
                <w:rFonts w:ascii="Arial" w:hAnsi="Arial" w:cs="Arial"/>
              </w:rPr>
            </w:pPr>
            <w:r w:rsidRPr="00C54865">
              <w:rPr>
                <w:rFonts w:ascii="Arial" w:hAnsi="Arial" w:cs="Arial"/>
              </w:rPr>
              <w:t>Capacidad de trabajo en equipo</w:t>
            </w:r>
          </w:p>
        </w:tc>
        <w:tc>
          <w:tcPr>
            <w:tcW w:w="1415" w:type="dxa"/>
          </w:tcPr>
          <w:p w14:paraId="0D85BEC3" w14:textId="77777777" w:rsidR="001B6C8A" w:rsidRPr="00C54865" w:rsidRDefault="001B6C8A" w:rsidP="001B6C8A">
            <w:pPr>
              <w:pStyle w:val="TableParagraph"/>
              <w:spacing w:before="18"/>
              <w:rPr>
                <w:rFonts w:ascii="Arial" w:hAnsi="Arial" w:cs="Arial"/>
                <w:b/>
              </w:rPr>
            </w:pPr>
          </w:p>
          <w:p w14:paraId="5EF3F11D" w14:textId="3D1C0133" w:rsidR="001B6C8A" w:rsidRPr="00C54865" w:rsidRDefault="001B6C8A" w:rsidP="001B6C8A">
            <w:pPr>
              <w:pStyle w:val="TableParagraph"/>
              <w:ind w:left="470"/>
              <w:rPr>
                <w:rFonts w:ascii="Arial" w:hAnsi="Arial" w:cs="Arial"/>
              </w:rPr>
            </w:pPr>
            <w:r w:rsidRPr="00C54865">
              <w:rPr>
                <w:rFonts w:ascii="Arial" w:hAnsi="Arial" w:cs="Arial"/>
              </w:rPr>
              <w:t>HT</w:t>
            </w:r>
            <w:r w:rsidRPr="00C54865">
              <w:rPr>
                <w:rFonts w:ascii="Arial" w:hAnsi="Arial" w:cs="Arial"/>
                <w:spacing w:val="-2"/>
              </w:rPr>
              <w:t xml:space="preserve"> </w:t>
            </w:r>
            <w:r w:rsidR="009C6A29">
              <w:rPr>
                <w:rFonts w:ascii="Arial" w:hAnsi="Arial" w:cs="Arial"/>
                <w:spacing w:val="-2"/>
              </w:rPr>
              <w:t>6</w:t>
            </w:r>
          </w:p>
          <w:p w14:paraId="4F75E12B" w14:textId="77777777" w:rsidR="001B6C8A" w:rsidRPr="00C54865" w:rsidRDefault="001B6C8A" w:rsidP="001B6C8A">
            <w:pPr>
              <w:pStyle w:val="TableParagraph"/>
              <w:spacing w:before="31"/>
              <w:rPr>
                <w:rFonts w:ascii="Arial" w:hAnsi="Arial" w:cs="Arial"/>
                <w:b/>
              </w:rPr>
            </w:pPr>
          </w:p>
          <w:p w14:paraId="784BFD38" w14:textId="77777777" w:rsidR="001B6C8A" w:rsidRPr="00C54865" w:rsidRDefault="001B6C8A" w:rsidP="001B6C8A">
            <w:pPr>
              <w:pStyle w:val="TableParagraph"/>
              <w:ind w:left="465"/>
              <w:rPr>
                <w:rFonts w:ascii="Arial" w:hAnsi="Arial" w:cs="Arial"/>
              </w:rPr>
            </w:pPr>
            <w:r w:rsidRPr="00C54865">
              <w:rPr>
                <w:rFonts w:ascii="Arial" w:hAnsi="Arial" w:cs="Arial"/>
              </w:rPr>
              <w:t>HP</w:t>
            </w:r>
            <w:r w:rsidRPr="00C54865">
              <w:rPr>
                <w:rFonts w:ascii="Arial" w:hAnsi="Arial" w:cs="Arial"/>
                <w:spacing w:val="-2"/>
              </w:rPr>
              <w:t xml:space="preserve"> </w:t>
            </w:r>
            <w:r w:rsidRPr="00C54865">
              <w:rPr>
                <w:rFonts w:ascii="Arial" w:hAnsi="Arial" w:cs="Arial"/>
                <w:spacing w:val="-10"/>
              </w:rPr>
              <w:t>6</w:t>
            </w:r>
          </w:p>
        </w:tc>
      </w:tr>
    </w:tbl>
    <w:p w14:paraId="1A46B6D9" w14:textId="77777777" w:rsidR="001B6C8A" w:rsidRPr="00C54865" w:rsidRDefault="001B6C8A">
      <w:pPr>
        <w:spacing w:after="160" w:line="259" w:lineRule="auto"/>
        <w:ind w:left="0" w:firstLine="0"/>
        <w:jc w:val="left"/>
        <w:rPr>
          <w:b/>
          <w:sz w:val="22"/>
          <w:lang w:val="es-MX" w:eastAsia="es-MX"/>
        </w:rPr>
      </w:pPr>
    </w:p>
    <w:p w14:paraId="27F6CEF3" w14:textId="75F59909" w:rsidR="00FF7E56" w:rsidRPr="00C54865" w:rsidRDefault="00FF7E56">
      <w:pPr>
        <w:spacing w:after="160" w:line="259" w:lineRule="auto"/>
        <w:ind w:left="0" w:firstLine="0"/>
        <w:jc w:val="left"/>
        <w:rPr>
          <w:b/>
          <w:sz w:val="22"/>
          <w:lang w:val="es-MX" w:eastAsia="es-MX"/>
        </w:rPr>
      </w:pPr>
    </w:p>
    <w:tbl>
      <w:tblPr>
        <w:tblpPr w:leftFromText="141" w:rightFromText="141"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FF7E56" w:rsidRPr="00C54865" w14:paraId="277A5532" w14:textId="77777777" w:rsidTr="001B6C8A">
        <w:trPr>
          <w:tblHeader/>
        </w:trPr>
        <w:tc>
          <w:tcPr>
            <w:tcW w:w="10632" w:type="dxa"/>
            <w:vAlign w:val="center"/>
          </w:tcPr>
          <w:p w14:paraId="08BEB8D9" w14:textId="77777777" w:rsidR="00FF7E56" w:rsidRPr="00C54865" w:rsidRDefault="00FF7E56" w:rsidP="001B6C8A">
            <w:pPr>
              <w:autoSpaceDE w:val="0"/>
              <w:autoSpaceDN w:val="0"/>
              <w:adjustRightInd w:val="0"/>
              <w:jc w:val="center"/>
              <w:rPr>
                <w:b/>
                <w:smallCaps/>
                <w:sz w:val="22"/>
                <w:lang w:val="es-MX" w:eastAsia="es-MX"/>
              </w:rPr>
            </w:pPr>
            <w:r w:rsidRPr="00C54865">
              <w:rPr>
                <w:b/>
                <w:smallCaps/>
                <w:sz w:val="22"/>
                <w:lang w:val="es-MX" w:eastAsia="es-MX"/>
              </w:rPr>
              <w:lastRenderedPageBreak/>
              <w:t>Indicadores de ALCANCE (18)</w:t>
            </w:r>
          </w:p>
        </w:tc>
        <w:tc>
          <w:tcPr>
            <w:tcW w:w="2551" w:type="dxa"/>
            <w:vAlign w:val="center"/>
          </w:tcPr>
          <w:p w14:paraId="17C624B1" w14:textId="4AD58A0C" w:rsidR="00FF7E56" w:rsidRPr="00C54865" w:rsidRDefault="00FF7E56" w:rsidP="001B6C8A">
            <w:pPr>
              <w:autoSpaceDE w:val="0"/>
              <w:autoSpaceDN w:val="0"/>
              <w:adjustRightInd w:val="0"/>
              <w:spacing w:before="80" w:after="80"/>
              <w:jc w:val="center"/>
              <w:rPr>
                <w:b/>
                <w:smallCaps/>
                <w:sz w:val="22"/>
                <w:lang w:val="es-MX" w:eastAsia="es-MX"/>
              </w:rPr>
            </w:pPr>
            <w:r w:rsidRPr="00C54865">
              <w:rPr>
                <w:b/>
                <w:smallCaps/>
                <w:sz w:val="22"/>
                <w:lang w:val="es-MX" w:eastAsia="es-MX"/>
              </w:rPr>
              <w:t xml:space="preserve">Valor del indicador </w:t>
            </w:r>
          </w:p>
        </w:tc>
      </w:tr>
      <w:tr w:rsidR="00FF7E56" w:rsidRPr="00C54865" w14:paraId="5DDC3C8F" w14:textId="77777777" w:rsidTr="001B6C8A">
        <w:tc>
          <w:tcPr>
            <w:tcW w:w="10632" w:type="dxa"/>
          </w:tcPr>
          <w:p w14:paraId="1B23302A" w14:textId="77777777" w:rsidR="00FF7E56" w:rsidRPr="00C54865" w:rsidRDefault="00FF7E56" w:rsidP="00C86547">
            <w:pPr>
              <w:pStyle w:val="Encabezado"/>
              <w:numPr>
                <w:ilvl w:val="0"/>
                <w:numId w:val="35"/>
              </w:numPr>
              <w:tabs>
                <w:tab w:val="clear" w:pos="4419"/>
                <w:tab w:val="clear" w:pos="8838"/>
                <w:tab w:val="right" w:pos="284"/>
                <w:tab w:val="right" w:pos="4498"/>
                <w:tab w:val="left" w:pos="6560"/>
                <w:tab w:val="left" w:pos="8299"/>
              </w:tabs>
              <w:jc w:val="both"/>
              <w:rPr>
                <w:rFonts w:ascii="Arial" w:hAnsi="Arial" w:cs="Arial"/>
                <w:sz w:val="22"/>
                <w:szCs w:val="22"/>
              </w:rPr>
            </w:pPr>
            <w:r w:rsidRPr="00C54865">
              <w:rPr>
                <w:rFonts w:ascii="Arial" w:hAnsi="Arial" w:cs="Arial"/>
                <w:b/>
                <w:sz w:val="22"/>
                <w:szCs w:val="22"/>
              </w:rPr>
              <w:t>Se adapta a situaciones y contextos complejos</w:t>
            </w:r>
            <w:r w:rsidRPr="00C54865">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FFB7C4C" w14:textId="77777777" w:rsidR="00FF7E56" w:rsidRPr="00C54865" w:rsidRDefault="00FF7E56" w:rsidP="001B6C8A">
            <w:pPr>
              <w:autoSpaceDE w:val="0"/>
              <w:autoSpaceDN w:val="0"/>
              <w:adjustRightInd w:val="0"/>
              <w:jc w:val="center"/>
              <w:rPr>
                <w:sz w:val="22"/>
                <w:lang w:val="es-MX" w:eastAsia="es-MX"/>
              </w:rPr>
            </w:pPr>
            <w:r w:rsidRPr="00C54865">
              <w:rPr>
                <w:sz w:val="22"/>
                <w:lang w:val="es-MX" w:eastAsia="es-MX"/>
              </w:rPr>
              <w:t>10 %</w:t>
            </w:r>
          </w:p>
        </w:tc>
      </w:tr>
      <w:tr w:rsidR="00FF7E56" w:rsidRPr="00C54865" w14:paraId="7B5F9FF8" w14:textId="77777777" w:rsidTr="001B6C8A">
        <w:tc>
          <w:tcPr>
            <w:tcW w:w="10632" w:type="dxa"/>
          </w:tcPr>
          <w:p w14:paraId="650C28B1" w14:textId="77777777" w:rsidR="00FF7E56" w:rsidRPr="00C54865" w:rsidRDefault="00FF7E56" w:rsidP="00C86547">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Hace aportaciones a las actividades académicas desarrolladas</w:t>
            </w:r>
            <w:r w:rsidRPr="00C54865">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E81F9FA" w14:textId="6026677D" w:rsidR="00FF7E56" w:rsidRPr="00C54865" w:rsidRDefault="00F374A3" w:rsidP="001B6C8A">
            <w:pPr>
              <w:autoSpaceDE w:val="0"/>
              <w:autoSpaceDN w:val="0"/>
              <w:adjustRightInd w:val="0"/>
              <w:jc w:val="center"/>
              <w:rPr>
                <w:sz w:val="22"/>
                <w:lang w:val="es-MX" w:eastAsia="es-MX"/>
              </w:rPr>
            </w:pPr>
            <w:r>
              <w:rPr>
                <w:sz w:val="22"/>
                <w:lang w:val="es-MX" w:eastAsia="es-MX"/>
              </w:rPr>
              <w:t>2</w:t>
            </w:r>
            <w:r w:rsidR="00BB07F2">
              <w:rPr>
                <w:sz w:val="22"/>
                <w:lang w:val="es-MX" w:eastAsia="es-MX"/>
              </w:rPr>
              <w:t>0</w:t>
            </w:r>
            <w:r w:rsidR="00FF7E56" w:rsidRPr="00C54865">
              <w:rPr>
                <w:sz w:val="22"/>
                <w:lang w:val="es-MX" w:eastAsia="es-MX"/>
              </w:rPr>
              <w:t>%</w:t>
            </w:r>
          </w:p>
        </w:tc>
      </w:tr>
      <w:tr w:rsidR="00FF7E56" w:rsidRPr="00C54865" w14:paraId="6CD469C7" w14:textId="77777777" w:rsidTr="001B6C8A">
        <w:tc>
          <w:tcPr>
            <w:tcW w:w="10632" w:type="dxa"/>
          </w:tcPr>
          <w:p w14:paraId="1E88D71F" w14:textId="77777777" w:rsidR="00FF7E56" w:rsidRPr="00C54865" w:rsidRDefault="00FF7E56" w:rsidP="00C86547">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Propone y/o explica soluciones o procedimientos no vistos en clase (creatividad)</w:t>
            </w:r>
            <w:r w:rsidRPr="00C54865">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2B174A4" w14:textId="63286665" w:rsidR="00FF7E56" w:rsidRPr="00C54865" w:rsidRDefault="00BB07F2"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19E167BA" w14:textId="77777777" w:rsidTr="001B6C8A">
        <w:tc>
          <w:tcPr>
            <w:tcW w:w="10632" w:type="dxa"/>
          </w:tcPr>
          <w:p w14:paraId="2BEAEBF6" w14:textId="77777777" w:rsidR="00FF7E56" w:rsidRPr="00C54865" w:rsidRDefault="00FF7E56" w:rsidP="00C86547">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Introduce recursos y experiencias que promueven un pensamiento crítico; (por ejemplo, el uso de las tecnologías de la información estableciendo previamente un criterio).</w:t>
            </w:r>
            <w:r w:rsidRPr="00C54865">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E6AFFBA" w14:textId="720BE5F4" w:rsidR="00FF7E56" w:rsidRPr="00C54865" w:rsidRDefault="00F374A3"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4CE13433" w14:textId="77777777" w:rsidTr="001B6C8A">
        <w:tc>
          <w:tcPr>
            <w:tcW w:w="10632" w:type="dxa"/>
          </w:tcPr>
          <w:p w14:paraId="7755066F" w14:textId="77777777" w:rsidR="00FF7E56" w:rsidRPr="00C54865" w:rsidRDefault="00FF7E56" w:rsidP="00C86547">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C54865">
              <w:rPr>
                <w:rFonts w:ascii="Arial" w:hAnsi="Arial" w:cs="Arial"/>
                <w:b/>
                <w:sz w:val="22"/>
                <w:szCs w:val="22"/>
              </w:rPr>
              <w:t>Incorpora conocimientos y actividades interdisciplinarias en su aprendizaje</w:t>
            </w:r>
            <w:r w:rsidRPr="00C54865">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13E4D58D" w14:textId="0EBE9B2F" w:rsidR="00FF7E56" w:rsidRPr="00C54865" w:rsidRDefault="00F374A3" w:rsidP="001B6C8A">
            <w:pPr>
              <w:autoSpaceDE w:val="0"/>
              <w:autoSpaceDN w:val="0"/>
              <w:adjustRightInd w:val="0"/>
              <w:jc w:val="center"/>
              <w:rPr>
                <w:sz w:val="22"/>
                <w:lang w:val="es-MX" w:eastAsia="es-MX"/>
              </w:rPr>
            </w:pPr>
            <w:r>
              <w:rPr>
                <w:sz w:val="22"/>
                <w:lang w:val="es-MX" w:eastAsia="es-MX"/>
              </w:rPr>
              <w:t>20</w:t>
            </w:r>
            <w:r w:rsidR="00FF7E56" w:rsidRPr="00C54865">
              <w:rPr>
                <w:sz w:val="22"/>
                <w:lang w:val="es-MX" w:eastAsia="es-MX"/>
              </w:rPr>
              <w:t>%</w:t>
            </w:r>
          </w:p>
        </w:tc>
      </w:tr>
      <w:tr w:rsidR="00FF7E56" w:rsidRPr="00C54865" w14:paraId="2D19DC1E" w14:textId="77777777" w:rsidTr="001B6C8A">
        <w:tc>
          <w:tcPr>
            <w:tcW w:w="10632" w:type="dxa"/>
          </w:tcPr>
          <w:p w14:paraId="769C6848" w14:textId="77777777" w:rsidR="00FF7E56" w:rsidRPr="00C54865" w:rsidRDefault="00FF7E56" w:rsidP="00C86547">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C54865">
              <w:rPr>
                <w:rFonts w:ascii="Arial" w:hAnsi="Arial" w:cs="Arial"/>
                <w:b/>
                <w:sz w:val="22"/>
                <w:szCs w:val="22"/>
              </w:rPr>
              <w:t>Realiza su trabajo de manera autónoma y autorregulada</w:t>
            </w:r>
            <w:r w:rsidRPr="00C54865">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959979A" w14:textId="14F579CB" w:rsidR="00FF7E56" w:rsidRPr="00C54865" w:rsidRDefault="00F374A3" w:rsidP="001B6C8A">
            <w:pPr>
              <w:autoSpaceDE w:val="0"/>
              <w:autoSpaceDN w:val="0"/>
              <w:adjustRightInd w:val="0"/>
              <w:jc w:val="center"/>
              <w:rPr>
                <w:sz w:val="22"/>
                <w:lang w:val="es-MX" w:eastAsia="es-MX"/>
              </w:rPr>
            </w:pPr>
            <w:r>
              <w:rPr>
                <w:sz w:val="22"/>
                <w:lang w:val="es-MX" w:eastAsia="es-MX"/>
              </w:rPr>
              <w:t>10</w:t>
            </w:r>
            <w:r w:rsidR="00FF7E56" w:rsidRPr="00C54865">
              <w:rPr>
                <w:sz w:val="22"/>
                <w:lang w:val="es-MX" w:eastAsia="es-MX"/>
              </w:rPr>
              <w:t>%</w:t>
            </w:r>
          </w:p>
        </w:tc>
      </w:tr>
    </w:tbl>
    <w:p w14:paraId="69FCF823" w14:textId="7296714E" w:rsidR="00FF7E56" w:rsidRPr="00C54865" w:rsidRDefault="00FF7E56">
      <w:pPr>
        <w:spacing w:after="160" w:line="259" w:lineRule="auto"/>
        <w:ind w:left="0" w:firstLine="0"/>
        <w:jc w:val="left"/>
        <w:rPr>
          <w:b/>
          <w:sz w:val="22"/>
          <w:lang w:val="es-MX" w:eastAsia="es-MX"/>
        </w:rPr>
      </w:pPr>
    </w:p>
    <w:p w14:paraId="222AE49F" w14:textId="18E50623" w:rsidR="001B6C8A" w:rsidRPr="00C54865" w:rsidRDefault="001B6C8A" w:rsidP="001B6C8A">
      <w:pPr>
        <w:autoSpaceDE w:val="0"/>
        <w:autoSpaceDN w:val="0"/>
        <w:adjustRightInd w:val="0"/>
        <w:spacing w:after="80"/>
        <w:rPr>
          <w:b/>
          <w:sz w:val="22"/>
          <w:lang w:val="es-MX" w:eastAsia="es-MX"/>
        </w:rPr>
      </w:pPr>
      <w:r w:rsidRPr="00C54865">
        <w:rPr>
          <w:b/>
          <w:sz w:val="22"/>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B6C8A" w:rsidRPr="00C54865" w14:paraId="271442D4" w14:textId="77777777" w:rsidTr="001B6C8A">
        <w:tc>
          <w:tcPr>
            <w:tcW w:w="3508" w:type="dxa"/>
            <w:shd w:val="clear" w:color="auto" w:fill="auto"/>
            <w:vAlign w:val="center"/>
          </w:tcPr>
          <w:p w14:paraId="629174C9"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Desempeño</w:t>
            </w:r>
          </w:p>
        </w:tc>
        <w:tc>
          <w:tcPr>
            <w:tcW w:w="2979" w:type="dxa"/>
            <w:shd w:val="clear" w:color="auto" w:fill="auto"/>
            <w:vAlign w:val="center"/>
          </w:tcPr>
          <w:p w14:paraId="013A38BC"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Nivel de desempeño</w:t>
            </w:r>
          </w:p>
        </w:tc>
        <w:tc>
          <w:tcPr>
            <w:tcW w:w="4820" w:type="dxa"/>
            <w:shd w:val="clear" w:color="auto" w:fill="auto"/>
            <w:vAlign w:val="center"/>
          </w:tcPr>
          <w:p w14:paraId="319F457C"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Indicadores de alcance</w:t>
            </w:r>
          </w:p>
        </w:tc>
        <w:tc>
          <w:tcPr>
            <w:tcW w:w="2268" w:type="dxa"/>
            <w:shd w:val="clear" w:color="auto" w:fill="auto"/>
            <w:vAlign w:val="center"/>
          </w:tcPr>
          <w:p w14:paraId="463980F0"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Valoración numérica</w:t>
            </w:r>
          </w:p>
        </w:tc>
      </w:tr>
      <w:tr w:rsidR="001B6C8A" w:rsidRPr="00C54865" w14:paraId="68771AF9" w14:textId="77777777" w:rsidTr="001B6C8A">
        <w:tc>
          <w:tcPr>
            <w:tcW w:w="3508" w:type="dxa"/>
            <w:vMerge w:val="restart"/>
            <w:shd w:val="clear" w:color="auto" w:fill="auto"/>
          </w:tcPr>
          <w:p w14:paraId="4F5493AF" w14:textId="77777777" w:rsidR="001B6C8A" w:rsidRPr="00C54865" w:rsidRDefault="001B6C8A" w:rsidP="001B6C8A">
            <w:pPr>
              <w:autoSpaceDE w:val="0"/>
              <w:autoSpaceDN w:val="0"/>
              <w:adjustRightInd w:val="0"/>
              <w:rPr>
                <w:sz w:val="22"/>
                <w:lang w:val="es-MX" w:eastAsia="es-MX"/>
              </w:rPr>
            </w:pPr>
          </w:p>
          <w:p w14:paraId="7AB28427" w14:textId="77777777" w:rsidR="001B6C8A" w:rsidRPr="00C54865" w:rsidRDefault="001B6C8A" w:rsidP="001B6C8A">
            <w:pPr>
              <w:autoSpaceDE w:val="0"/>
              <w:autoSpaceDN w:val="0"/>
              <w:adjustRightInd w:val="0"/>
              <w:rPr>
                <w:sz w:val="22"/>
                <w:lang w:val="es-MX" w:eastAsia="es-MX"/>
              </w:rPr>
            </w:pPr>
          </w:p>
          <w:p w14:paraId="2D84B55E"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alcanzada</w:t>
            </w:r>
          </w:p>
        </w:tc>
        <w:tc>
          <w:tcPr>
            <w:tcW w:w="2979" w:type="dxa"/>
            <w:shd w:val="clear" w:color="auto" w:fill="auto"/>
          </w:tcPr>
          <w:p w14:paraId="572EB1E3"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lastRenderedPageBreak/>
              <w:t>Excelente</w:t>
            </w:r>
          </w:p>
        </w:tc>
        <w:tc>
          <w:tcPr>
            <w:tcW w:w="4820" w:type="dxa"/>
            <w:shd w:val="clear" w:color="auto" w:fill="auto"/>
          </w:tcPr>
          <w:p w14:paraId="356B2A08" w14:textId="77777777" w:rsidR="001B6C8A" w:rsidRPr="00C54865" w:rsidRDefault="001B6C8A" w:rsidP="001B6C8A">
            <w:pPr>
              <w:rPr>
                <w:sz w:val="22"/>
              </w:rPr>
            </w:pPr>
            <w:r w:rsidRPr="00C54865">
              <w:rPr>
                <w:sz w:val="22"/>
              </w:rPr>
              <w:t xml:space="preserve">Cumple al menos con un 95% de A, B, C, D, E y F </w:t>
            </w:r>
          </w:p>
        </w:tc>
        <w:tc>
          <w:tcPr>
            <w:tcW w:w="2268" w:type="dxa"/>
            <w:shd w:val="clear" w:color="auto" w:fill="auto"/>
          </w:tcPr>
          <w:p w14:paraId="6B384334" w14:textId="77777777" w:rsidR="001B6C8A" w:rsidRPr="00C54865" w:rsidRDefault="001B6C8A" w:rsidP="001B6C8A">
            <w:pPr>
              <w:rPr>
                <w:sz w:val="22"/>
              </w:rPr>
            </w:pPr>
            <w:r w:rsidRPr="00C54865">
              <w:rPr>
                <w:sz w:val="22"/>
              </w:rPr>
              <w:t>100-95</w:t>
            </w:r>
          </w:p>
        </w:tc>
      </w:tr>
      <w:tr w:rsidR="001B6C8A" w:rsidRPr="00C54865" w14:paraId="770D511C" w14:textId="77777777" w:rsidTr="001B6C8A">
        <w:tc>
          <w:tcPr>
            <w:tcW w:w="3508" w:type="dxa"/>
            <w:vMerge/>
            <w:shd w:val="clear" w:color="auto" w:fill="auto"/>
          </w:tcPr>
          <w:p w14:paraId="3C52B0AD"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4B50BE1B"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Notable</w:t>
            </w:r>
          </w:p>
        </w:tc>
        <w:tc>
          <w:tcPr>
            <w:tcW w:w="4820" w:type="dxa"/>
            <w:shd w:val="clear" w:color="auto" w:fill="auto"/>
          </w:tcPr>
          <w:p w14:paraId="7399E2CE" w14:textId="77777777" w:rsidR="001B6C8A" w:rsidRPr="00C54865" w:rsidRDefault="001B6C8A" w:rsidP="001B6C8A">
            <w:pPr>
              <w:rPr>
                <w:sz w:val="22"/>
              </w:rPr>
            </w:pPr>
            <w:r w:rsidRPr="00C54865">
              <w:rPr>
                <w:sz w:val="22"/>
              </w:rPr>
              <w:t>Cumple al menos con un 90% de A, B, con un 95% en C y D, y con un mínimo del 70% E.</w:t>
            </w:r>
          </w:p>
        </w:tc>
        <w:tc>
          <w:tcPr>
            <w:tcW w:w="2268" w:type="dxa"/>
            <w:shd w:val="clear" w:color="auto" w:fill="auto"/>
          </w:tcPr>
          <w:p w14:paraId="719EE03C" w14:textId="77777777" w:rsidR="001B6C8A" w:rsidRPr="00C54865" w:rsidRDefault="001B6C8A" w:rsidP="001B6C8A">
            <w:pPr>
              <w:rPr>
                <w:sz w:val="22"/>
              </w:rPr>
            </w:pPr>
            <w:r w:rsidRPr="00C54865">
              <w:rPr>
                <w:sz w:val="22"/>
              </w:rPr>
              <w:t>94-85</w:t>
            </w:r>
          </w:p>
        </w:tc>
      </w:tr>
      <w:tr w:rsidR="001B6C8A" w:rsidRPr="00C54865" w14:paraId="2EFC2EAC" w14:textId="77777777" w:rsidTr="001B6C8A">
        <w:tc>
          <w:tcPr>
            <w:tcW w:w="3508" w:type="dxa"/>
            <w:vMerge/>
            <w:shd w:val="clear" w:color="auto" w:fill="auto"/>
          </w:tcPr>
          <w:p w14:paraId="54ED8DFD"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386D15A0"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Bueno</w:t>
            </w:r>
          </w:p>
        </w:tc>
        <w:tc>
          <w:tcPr>
            <w:tcW w:w="4820" w:type="dxa"/>
            <w:shd w:val="clear" w:color="auto" w:fill="auto"/>
          </w:tcPr>
          <w:p w14:paraId="4BE3787C" w14:textId="77777777" w:rsidR="001B6C8A" w:rsidRPr="00C54865" w:rsidRDefault="001B6C8A" w:rsidP="001B6C8A">
            <w:pPr>
              <w:rPr>
                <w:sz w:val="22"/>
              </w:rPr>
            </w:pPr>
            <w:r w:rsidRPr="00C54865">
              <w:rPr>
                <w:sz w:val="22"/>
              </w:rPr>
              <w:t>Cumple al menos con 80% de A y B, por lo menos un 60% de C y D y por lo menos un 50% de E.</w:t>
            </w:r>
          </w:p>
        </w:tc>
        <w:tc>
          <w:tcPr>
            <w:tcW w:w="2268" w:type="dxa"/>
            <w:shd w:val="clear" w:color="auto" w:fill="auto"/>
          </w:tcPr>
          <w:p w14:paraId="70921352" w14:textId="77777777" w:rsidR="001B6C8A" w:rsidRPr="00C54865" w:rsidRDefault="001B6C8A" w:rsidP="001B6C8A">
            <w:pPr>
              <w:rPr>
                <w:sz w:val="22"/>
              </w:rPr>
            </w:pPr>
            <w:r w:rsidRPr="00C54865">
              <w:rPr>
                <w:sz w:val="22"/>
              </w:rPr>
              <w:t>84-75</w:t>
            </w:r>
          </w:p>
        </w:tc>
      </w:tr>
      <w:tr w:rsidR="001B6C8A" w:rsidRPr="00C54865" w14:paraId="1711BE0E" w14:textId="77777777" w:rsidTr="001B6C8A">
        <w:tc>
          <w:tcPr>
            <w:tcW w:w="3508" w:type="dxa"/>
            <w:vMerge/>
            <w:shd w:val="clear" w:color="auto" w:fill="auto"/>
          </w:tcPr>
          <w:p w14:paraId="1B9735F5" w14:textId="77777777" w:rsidR="001B6C8A" w:rsidRPr="00C54865" w:rsidRDefault="001B6C8A" w:rsidP="001B6C8A">
            <w:pPr>
              <w:autoSpaceDE w:val="0"/>
              <w:autoSpaceDN w:val="0"/>
              <w:adjustRightInd w:val="0"/>
              <w:rPr>
                <w:sz w:val="22"/>
                <w:lang w:val="es-MX" w:eastAsia="es-MX"/>
              </w:rPr>
            </w:pPr>
          </w:p>
        </w:tc>
        <w:tc>
          <w:tcPr>
            <w:tcW w:w="2979" w:type="dxa"/>
            <w:shd w:val="clear" w:color="auto" w:fill="auto"/>
          </w:tcPr>
          <w:p w14:paraId="12FDB7B2"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Suficiente</w:t>
            </w:r>
          </w:p>
        </w:tc>
        <w:tc>
          <w:tcPr>
            <w:tcW w:w="4820" w:type="dxa"/>
            <w:shd w:val="clear" w:color="auto" w:fill="auto"/>
          </w:tcPr>
          <w:p w14:paraId="2A7CEA47" w14:textId="77777777" w:rsidR="001B6C8A" w:rsidRPr="00C54865" w:rsidRDefault="001B6C8A" w:rsidP="001B6C8A">
            <w:pPr>
              <w:rPr>
                <w:sz w:val="22"/>
              </w:rPr>
            </w:pPr>
            <w:r w:rsidRPr="00C54865">
              <w:rPr>
                <w:sz w:val="22"/>
              </w:rPr>
              <w:t>Cumple al menos con el 70% de A, B, C, D y E.</w:t>
            </w:r>
          </w:p>
        </w:tc>
        <w:tc>
          <w:tcPr>
            <w:tcW w:w="2268" w:type="dxa"/>
            <w:shd w:val="clear" w:color="auto" w:fill="auto"/>
          </w:tcPr>
          <w:p w14:paraId="15346BA1" w14:textId="77777777" w:rsidR="001B6C8A" w:rsidRPr="00C54865" w:rsidRDefault="001B6C8A" w:rsidP="001B6C8A">
            <w:pPr>
              <w:rPr>
                <w:sz w:val="22"/>
              </w:rPr>
            </w:pPr>
            <w:r w:rsidRPr="00C54865">
              <w:rPr>
                <w:sz w:val="22"/>
              </w:rPr>
              <w:t>74-70</w:t>
            </w:r>
          </w:p>
        </w:tc>
      </w:tr>
      <w:tr w:rsidR="001B6C8A" w:rsidRPr="00C54865" w14:paraId="6E2CB5D3" w14:textId="77777777" w:rsidTr="001B6C8A">
        <w:tc>
          <w:tcPr>
            <w:tcW w:w="3508" w:type="dxa"/>
            <w:shd w:val="clear" w:color="auto" w:fill="auto"/>
          </w:tcPr>
          <w:p w14:paraId="1EB4EC44" w14:textId="77777777" w:rsidR="001B6C8A" w:rsidRPr="00C54865" w:rsidRDefault="001B6C8A" w:rsidP="001B6C8A">
            <w:pPr>
              <w:autoSpaceDE w:val="0"/>
              <w:autoSpaceDN w:val="0"/>
              <w:adjustRightInd w:val="0"/>
              <w:rPr>
                <w:sz w:val="22"/>
                <w:lang w:val="es-MX" w:eastAsia="es-MX"/>
              </w:rPr>
            </w:pPr>
            <w:r w:rsidRPr="00C54865">
              <w:rPr>
                <w:sz w:val="22"/>
                <w:lang w:val="es-MX" w:eastAsia="es-MX"/>
              </w:rPr>
              <w:t>Competencia no alcanzada</w:t>
            </w:r>
          </w:p>
        </w:tc>
        <w:tc>
          <w:tcPr>
            <w:tcW w:w="2979" w:type="dxa"/>
            <w:shd w:val="clear" w:color="auto" w:fill="auto"/>
          </w:tcPr>
          <w:p w14:paraId="1DD8A3A1"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Insuficiente</w:t>
            </w:r>
          </w:p>
        </w:tc>
        <w:tc>
          <w:tcPr>
            <w:tcW w:w="4820" w:type="dxa"/>
            <w:shd w:val="clear" w:color="auto" w:fill="auto"/>
          </w:tcPr>
          <w:p w14:paraId="1B0A1070" w14:textId="77777777" w:rsidR="001B6C8A" w:rsidRPr="00C54865" w:rsidRDefault="001B6C8A" w:rsidP="001B6C8A">
            <w:pPr>
              <w:rPr>
                <w:sz w:val="22"/>
              </w:rPr>
            </w:pPr>
            <w:r w:rsidRPr="00C54865">
              <w:rPr>
                <w:sz w:val="22"/>
              </w:rPr>
              <w:t>Cumple con menos del 70% de A, B, C, D y E</w:t>
            </w:r>
          </w:p>
        </w:tc>
        <w:tc>
          <w:tcPr>
            <w:tcW w:w="2268" w:type="dxa"/>
            <w:shd w:val="clear" w:color="auto" w:fill="auto"/>
          </w:tcPr>
          <w:p w14:paraId="6C254DF6" w14:textId="77777777" w:rsidR="001B6C8A" w:rsidRPr="00C54865" w:rsidRDefault="001B6C8A" w:rsidP="001B6C8A">
            <w:pPr>
              <w:rPr>
                <w:sz w:val="22"/>
              </w:rPr>
            </w:pPr>
            <w:r w:rsidRPr="00C54865">
              <w:rPr>
                <w:sz w:val="22"/>
              </w:rPr>
              <w:t>NA (No Alcanzada)</w:t>
            </w:r>
          </w:p>
        </w:tc>
      </w:tr>
    </w:tbl>
    <w:p w14:paraId="44484960" w14:textId="77777777" w:rsidR="001B6C8A" w:rsidRPr="00C54865" w:rsidRDefault="001B6C8A" w:rsidP="001B6C8A">
      <w:pPr>
        <w:autoSpaceDE w:val="0"/>
        <w:autoSpaceDN w:val="0"/>
        <w:adjustRightInd w:val="0"/>
        <w:spacing w:after="80"/>
        <w:rPr>
          <w:b/>
          <w:sz w:val="22"/>
          <w:lang w:val="es-MX" w:eastAsia="es-MX"/>
        </w:rPr>
      </w:pPr>
    </w:p>
    <w:p w14:paraId="2433CD1B" w14:textId="77777777" w:rsidR="001B6C8A" w:rsidRPr="00C54865" w:rsidRDefault="001B6C8A" w:rsidP="001B6C8A">
      <w:pPr>
        <w:autoSpaceDE w:val="0"/>
        <w:autoSpaceDN w:val="0"/>
        <w:adjustRightInd w:val="0"/>
        <w:spacing w:after="80"/>
        <w:rPr>
          <w:b/>
          <w:sz w:val="22"/>
          <w:lang w:val="es-MX" w:eastAsia="es-MX"/>
        </w:rPr>
      </w:pPr>
      <w:r w:rsidRPr="00C54865">
        <w:rPr>
          <w:b/>
          <w:sz w:val="22"/>
          <w:lang w:val="es-MX" w:eastAsia="es-MX"/>
        </w:rPr>
        <w:t>Matriz de evaluación: (21)</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1B6C8A" w:rsidRPr="00C54865" w14:paraId="6FE8D317" w14:textId="77777777" w:rsidTr="00340453">
        <w:tc>
          <w:tcPr>
            <w:tcW w:w="3729" w:type="dxa"/>
            <w:vMerge w:val="restart"/>
            <w:shd w:val="clear" w:color="auto" w:fill="auto"/>
            <w:vAlign w:val="center"/>
          </w:tcPr>
          <w:p w14:paraId="7250477E"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Evidencia de aprendizaje</w:t>
            </w:r>
          </w:p>
        </w:tc>
        <w:tc>
          <w:tcPr>
            <w:tcW w:w="1308" w:type="dxa"/>
            <w:vMerge w:val="restart"/>
            <w:shd w:val="clear" w:color="auto" w:fill="auto"/>
            <w:vAlign w:val="center"/>
          </w:tcPr>
          <w:p w14:paraId="0CD39FF1"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w:t>
            </w:r>
          </w:p>
        </w:tc>
        <w:tc>
          <w:tcPr>
            <w:tcW w:w="3293" w:type="dxa"/>
            <w:gridSpan w:val="6"/>
          </w:tcPr>
          <w:p w14:paraId="2DAB9B12"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Indicador de alcance</w:t>
            </w:r>
          </w:p>
        </w:tc>
        <w:tc>
          <w:tcPr>
            <w:tcW w:w="5273" w:type="dxa"/>
            <w:vMerge w:val="restart"/>
            <w:shd w:val="clear" w:color="auto" w:fill="auto"/>
            <w:vAlign w:val="center"/>
          </w:tcPr>
          <w:p w14:paraId="2B68D60F" w14:textId="77777777" w:rsidR="001B6C8A" w:rsidRPr="00C54865" w:rsidRDefault="001B6C8A" w:rsidP="001B6C8A">
            <w:pPr>
              <w:autoSpaceDE w:val="0"/>
              <w:autoSpaceDN w:val="0"/>
              <w:adjustRightInd w:val="0"/>
              <w:jc w:val="center"/>
              <w:rPr>
                <w:b/>
                <w:smallCaps/>
                <w:sz w:val="22"/>
                <w:lang w:val="es-MX" w:eastAsia="es-MX"/>
              </w:rPr>
            </w:pPr>
            <w:r w:rsidRPr="00C54865">
              <w:rPr>
                <w:b/>
                <w:smallCaps/>
                <w:sz w:val="22"/>
                <w:lang w:val="es-MX" w:eastAsia="es-MX"/>
              </w:rPr>
              <w:t>Evaluación formativa de la competencia</w:t>
            </w:r>
          </w:p>
        </w:tc>
      </w:tr>
      <w:tr w:rsidR="001B6C8A" w:rsidRPr="00C54865" w14:paraId="1EED2971" w14:textId="77777777" w:rsidTr="00340453">
        <w:tc>
          <w:tcPr>
            <w:tcW w:w="3729" w:type="dxa"/>
            <w:vMerge/>
            <w:shd w:val="clear" w:color="auto" w:fill="auto"/>
          </w:tcPr>
          <w:p w14:paraId="51F70ACC" w14:textId="77777777" w:rsidR="001B6C8A" w:rsidRPr="00C54865" w:rsidRDefault="001B6C8A" w:rsidP="001B6C8A">
            <w:pPr>
              <w:autoSpaceDE w:val="0"/>
              <w:autoSpaceDN w:val="0"/>
              <w:adjustRightInd w:val="0"/>
              <w:rPr>
                <w:sz w:val="22"/>
                <w:lang w:val="es-MX" w:eastAsia="es-MX"/>
              </w:rPr>
            </w:pPr>
          </w:p>
        </w:tc>
        <w:tc>
          <w:tcPr>
            <w:tcW w:w="1308" w:type="dxa"/>
            <w:vMerge/>
            <w:shd w:val="clear" w:color="auto" w:fill="auto"/>
          </w:tcPr>
          <w:p w14:paraId="0D660E40" w14:textId="77777777" w:rsidR="001B6C8A" w:rsidRPr="00C54865" w:rsidRDefault="001B6C8A" w:rsidP="001B6C8A">
            <w:pPr>
              <w:autoSpaceDE w:val="0"/>
              <w:autoSpaceDN w:val="0"/>
              <w:adjustRightInd w:val="0"/>
              <w:rPr>
                <w:sz w:val="22"/>
                <w:lang w:val="es-MX" w:eastAsia="es-MX"/>
              </w:rPr>
            </w:pPr>
          </w:p>
        </w:tc>
        <w:tc>
          <w:tcPr>
            <w:tcW w:w="540" w:type="dxa"/>
            <w:shd w:val="clear" w:color="auto" w:fill="auto"/>
          </w:tcPr>
          <w:p w14:paraId="1F3D746F"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A</w:t>
            </w:r>
          </w:p>
        </w:tc>
        <w:tc>
          <w:tcPr>
            <w:tcW w:w="540" w:type="dxa"/>
          </w:tcPr>
          <w:p w14:paraId="13A88F3C"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B</w:t>
            </w:r>
          </w:p>
        </w:tc>
        <w:tc>
          <w:tcPr>
            <w:tcW w:w="541" w:type="dxa"/>
            <w:shd w:val="clear" w:color="auto" w:fill="auto"/>
          </w:tcPr>
          <w:p w14:paraId="448B9A28"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C</w:t>
            </w:r>
          </w:p>
        </w:tc>
        <w:tc>
          <w:tcPr>
            <w:tcW w:w="541" w:type="dxa"/>
            <w:shd w:val="clear" w:color="auto" w:fill="auto"/>
          </w:tcPr>
          <w:p w14:paraId="3AA5D490"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D</w:t>
            </w:r>
          </w:p>
        </w:tc>
        <w:tc>
          <w:tcPr>
            <w:tcW w:w="540" w:type="dxa"/>
            <w:shd w:val="clear" w:color="auto" w:fill="auto"/>
          </w:tcPr>
          <w:p w14:paraId="06D85E99"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E</w:t>
            </w:r>
          </w:p>
        </w:tc>
        <w:tc>
          <w:tcPr>
            <w:tcW w:w="591" w:type="dxa"/>
            <w:shd w:val="clear" w:color="auto" w:fill="auto"/>
          </w:tcPr>
          <w:p w14:paraId="35B1D598" w14:textId="77777777" w:rsidR="001B6C8A" w:rsidRPr="00C54865" w:rsidRDefault="001B6C8A" w:rsidP="001B6C8A">
            <w:pPr>
              <w:autoSpaceDE w:val="0"/>
              <w:autoSpaceDN w:val="0"/>
              <w:adjustRightInd w:val="0"/>
              <w:jc w:val="center"/>
              <w:rPr>
                <w:sz w:val="22"/>
                <w:lang w:val="es-MX" w:eastAsia="es-MX"/>
              </w:rPr>
            </w:pPr>
            <w:r w:rsidRPr="00C54865">
              <w:rPr>
                <w:sz w:val="22"/>
                <w:lang w:val="es-MX" w:eastAsia="es-MX"/>
              </w:rPr>
              <w:t>F</w:t>
            </w:r>
          </w:p>
        </w:tc>
        <w:tc>
          <w:tcPr>
            <w:tcW w:w="5273" w:type="dxa"/>
            <w:vMerge/>
            <w:shd w:val="clear" w:color="auto" w:fill="auto"/>
          </w:tcPr>
          <w:p w14:paraId="025C0309" w14:textId="77777777" w:rsidR="001B6C8A" w:rsidRPr="00C54865" w:rsidRDefault="001B6C8A" w:rsidP="001B6C8A">
            <w:pPr>
              <w:autoSpaceDE w:val="0"/>
              <w:autoSpaceDN w:val="0"/>
              <w:adjustRightInd w:val="0"/>
              <w:rPr>
                <w:sz w:val="22"/>
                <w:lang w:val="es-MX" w:eastAsia="es-MX"/>
              </w:rPr>
            </w:pPr>
          </w:p>
        </w:tc>
      </w:tr>
      <w:tr w:rsidR="003F609B" w:rsidRPr="00C54865" w14:paraId="574D117E" w14:textId="77777777" w:rsidTr="00340453">
        <w:tc>
          <w:tcPr>
            <w:tcW w:w="3729" w:type="dxa"/>
            <w:shd w:val="clear" w:color="auto" w:fill="auto"/>
          </w:tcPr>
          <w:p w14:paraId="214D07EC" w14:textId="27C590F9" w:rsidR="003F609B" w:rsidRPr="00C54865" w:rsidRDefault="009C6A29" w:rsidP="003F609B">
            <w:pPr>
              <w:autoSpaceDE w:val="0"/>
              <w:autoSpaceDN w:val="0"/>
              <w:adjustRightInd w:val="0"/>
              <w:rPr>
                <w:sz w:val="22"/>
                <w:lang w:val="es-MX" w:eastAsia="es-MX"/>
              </w:rPr>
            </w:pPr>
            <w:r>
              <w:t xml:space="preserve">EF14. </w:t>
            </w:r>
            <w:r w:rsidR="003F609B">
              <w:t>G</w:t>
            </w:r>
            <w:r w:rsidR="003F609B" w:rsidRPr="00C54865">
              <w:t>uía o manual de</w:t>
            </w:r>
            <w:r w:rsidR="003F609B">
              <w:t xml:space="preserve"> informe de auditoría</w:t>
            </w:r>
          </w:p>
        </w:tc>
        <w:tc>
          <w:tcPr>
            <w:tcW w:w="1308" w:type="dxa"/>
            <w:shd w:val="clear" w:color="auto" w:fill="auto"/>
          </w:tcPr>
          <w:p w14:paraId="23359F82" w14:textId="43DEBACE" w:rsidR="003F609B" w:rsidRPr="00C54865" w:rsidRDefault="00340453" w:rsidP="003F609B">
            <w:pPr>
              <w:autoSpaceDE w:val="0"/>
              <w:autoSpaceDN w:val="0"/>
              <w:adjustRightInd w:val="0"/>
              <w:jc w:val="center"/>
              <w:rPr>
                <w:sz w:val="22"/>
                <w:lang w:val="es-MX" w:eastAsia="es-MX"/>
              </w:rPr>
            </w:pPr>
            <w:r>
              <w:rPr>
                <w:sz w:val="22"/>
                <w:lang w:val="es-MX" w:eastAsia="es-MX"/>
              </w:rPr>
              <w:t>30</w:t>
            </w:r>
          </w:p>
        </w:tc>
        <w:tc>
          <w:tcPr>
            <w:tcW w:w="540" w:type="dxa"/>
            <w:shd w:val="clear" w:color="auto" w:fill="auto"/>
            <w:vAlign w:val="center"/>
          </w:tcPr>
          <w:p w14:paraId="5B350F99" w14:textId="34A635B4" w:rsidR="003F609B" w:rsidRPr="00C54865" w:rsidRDefault="003F609B" w:rsidP="003F609B">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1DA44477" w14:textId="6767052B" w:rsidR="003F609B" w:rsidRPr="00C54865" w:rsidRDefault="003F609B" w:rsidP="003F609B">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41E34194" w14:textId="763E2719" w:rsidR="003F609B" w:rsidRPr="00C54865" w:rsidRDefault="003F609B" w:rsidP="003F609B">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46579505" w14:textId="496EDA2D" w:rsidR="003F609B" w:rsidRPr="00C54865" w:rsidRDefault="003F609B" w:rsidP="003F609B">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28FCBAE2" w14:textId="3CB4BFFF" w:rsidR="003F609B" w:rsidRPr="00C54865" w:rsidRDefault="003F609B" w:rsidP="003F609B">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029A3052" w14:textId="18B9CDBA" w:rsidR="003F609B" w:rsidRPr="00C54865" w:rsidRDefault="00340453" w:rsidP="003F609B">
            <w:pPr>
              <w:autoSpaceDE w:val="0"/>
              <w:autoSpaceDN w:val="0"/>
              <w:adjustRightInd w:val="0"/>
              <w:jc w:val="center"/>
              <w:rPr>
                <w:sz w:val="22"/>
                <w:lang w:val="es-MX" w:eastAsia="es-MX"/>
              </w:rPr>
            </w:pPr>
            <w:r>
              <w:rPr>
                <w:sz w:val="22"/>
                <w:lang w:val="es-MX" w:eastAsia="es-MX"/>
              </w:rPr>
              <w:t>4</w:t>
            </w:r>
          </w:p>
        </w:tc>
        <w:tc>
          <w:tcPr>
            <w:tcW w:w="5273" w:type="dxa"/>
            <w:shd w:val="clear" w:color="auto" w:fill="auto"/>
          </w:tcPr>
          <w:p w14:paraId="703C6073" w14:textId="7D7E897A" w:rsidR="003F609B" w:rsidRPr="00C54865" w:rsidRDefault="003F609B" w:rsidP="003F609B">
            <w:pPr>
              <w:autoSpaceDE w:val="0"/>
              <w:autoSpaceDN w:val="0"/>
              <w:adjustRightInd w:val="0"/>
              <w:rPr>
                <w:sz w:val="22"/>
                <w:lang w:val="es-MX" w:eastAsia="es-MX"/>
              </w:rPr>
            </w:pPr>
            <w:r>
              <w:rPr>
                <w:sz w:val="22"/>
                <w:lang w:val="es-MX" w:eastAsia="es-MX"/>
              </w:rPr>
              <w:t>Lista de cotejo</w:t>
            </w:r>
          </w:p>
        </w:tc>
      </w:tr>
      <w:tr w:rsidR="003F609B" w:rsidRPr="00C54865" w14:paraId="4B88C222" w14:textId="77777777" w:rsidTr="00340453">
        <w:tc>
          <w:tcPr>
            <w:tcW w:w="3729" w:type="dxa"/>
            <w:shd w:val="clear" w:color="auto" w:fill="auto"/>
          </w:tcPr>
          <w:p w14:paraId="34E21419" w14:textId="505F5616" w:rsidR="003F609B" w:rsidRPr="00C54865" w:rsidRDefault="009C6A29" w:rsidP="003F609B">
            <w:pPr>
              <w:autoSpaceDE w:val="0"/>
              <w:autoSpaceDN w:val="0"/>
              <w:adjustRightInd w:val="0"/>
              <w:rPr>
                <w:sz w:val="22"/>
                <w:lang w:val="es-MX" w:eastAsia="es-MX"/>
              </w:rPr>
            </w:pPr>
            <w:r>
              <w:rPr>
                <w:sz w:val="22"/>
                <w:lang w:val="es-MX" w:eastAsia="es-MX"/>
              </w:rPr>
              <w:t xml:space="preserve">EF15. Elaboración del </w:t>
            </w:r>
            <w:r w:rsidR="003F609B">
              <w:rPr>
                <w:sz w:val="22"/>
                <w:lang w:val="es-MX" w:eastAsia="es-MX"/>
              </w:rPr>
              <w:t>Informe de auditoría</w:t>
            </w:r>
          </w:p>
        </w:tc>
        <w:tc>
          <w:tcPr>
            <w:tcW w:w="1308" w:type="dxa"/>
            <w:shd w:val="clear" w:color="auto" w:fill="auto"/>
          </w:tcPr>
          <w:p w14:paraId="6029CC23" w14:textId="4825A8EA" w:rsidR="003F609B" w:rsidRPr="00C54865" w:rsidRDefault="00340453" w:rsidP="003F609B">
            <w:pPr>
              <w:autoSpaceDE w:val="0"/>
              <w:autoSpaceDN w:val="0"/>
              <w:adjustRightInd w:val="0"/>
              <w:jc w:val="center"/>
              <w:rPr>
                <w:sz w:val="22"/>
                <w:lang w:val="es-MX" w:eastAsia="es-MX"/>
              </w:rPr>
            </w:pPr>
            <w:r>
              <w:rPr>
                <w:sz w:val="22"/>
                <w:lang w:val="es-MX" w:eastAsia="es-MX"/>
              </w:rPr>
              <w:t>50</w:t>
            </w:r>
          </w:p>
        </w:tc>
        <w:tc>
          <w:tcPr>
            <w:tcW w:w="540" w:type="dxa"/>
            <w:shd w:val="clear" w:color="auto" w:fill="auto"/>
            <w:vAlign w:val="center"/>
          </w:tcPr>
          <w:p w14:paraId="3E893860" w14:textId="67C5BB81" w:rsidR="003F609B" w:rsidRPr="00C54865" w:rsidRDefault="003F609B" w:rsidP="003F609B">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314496AA" w14:textId="27B72832" w:rsidR="003F609B" w:rsidRPr="00C54865" w:rsidRDefault="003F609B" w:rsidP="003F609B">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2F54BECB" w14:textId="388DC1F5" w:rsidR="003F609B" w:rsidRPr="00C54865" w:rsidRDefault="003F609B" w:rsidP="003F609B">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61282CB7" w14:textId="3156ABE5" w:rsidR="003F609B" w:rsidRPr="00C54865" w:rsidRDefault="003F609B" w:rsidP="003F609B">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5D484072" w14:textId="650D4C80" w:rsidR="003F609B" w:rsidRPr="00C54865" w:rsidRDefault="003F609B" w:rsidP="003F609B">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37DD38B2" w14:textId="0FFF705D" w:rsidR="003F609B" w:rsidRPr="00C54865" w:rsidRDefault="00340453" w:rsidP="003F609B">
            <w:pPr>
              <w:autoSpaceDE w:val="0"/>
              <w:autoSpaceDN w:val="0"/>
              <w:adjustRightInd w:val="0"/>
              <w:jc w:val="center"/>
              <w:rPr>
                <w:sz w:val="22"/>
                <w:lang w:val="es-MX" w:eastAsia="es-MX"/>
              </w:rPr>
            </w:pPr>
            <w:r>
              <w:rPr>
                <w:sz w:val="22"/>
                <w:lang w:val="es-MX" w:eastAsia="es-MX"/>
              </w:rPr>
              <w:t>4</w:t>
            </w:r>
          </w:p>
        </w:tc>
        <w:tc>
          <w:tcPr>
            <w:tcW w:w="5273" w:type="dxa"/>
            <w:shd w:val="clear" w:color="auto" w:fill="auto"/>
          </w:tcPr>
          <w:p w14:paraId="3CD4D1FE" w14:textId="0A0C64E8" w:rsidR="003F609B" w:rsidRPr="00C54865" w:rsidRDefault="009C6A29" w:rsidP="003F609B">
            <w:pPr>
              <w:rPr>
                <w:sz w:val="22"/>
                <w:lang w:val="es-MX" w:eastAsia="es-MX"/>
              </w:rPr>
            </w:pPr>
            <w:r>
              <w:rPr>
                <w:sz w:val="22"/>
                <w:lang w:val="es-MX" w:eastAsia="es-MX"/>
              </w:rPr>
              <w:t>Lista de cotejo</w:t>
            </w:r>
          </w:p>
        </w:tc>
      </w:tr>
      <w:tr w:rsidR="00340453" w:rsidRPr="00C54865" w14:paraId="3112ACA7" w14:textId="77777777" w:rsidTr="00340453">
        <w:tc>
          <w:tcPr>
            <w:tcW w:w="3729" w:type="dxa"/>
            <w:shd w:val="clear" w:color="auto" w:fill="auto"/>
          </w:tcPr>
          <w:p w14:paraId="1E7DFAD6" w14:textId="6F6521A0" w:rsidR="00340453" w:rsidRDefault="00340453" w:rsidP="00340453">
            <w:pPr>
              <w:autoSpaceDE w:val="0"/>
              <w:autoSpaceDN w:val="0"/>
              <w:adjustRightInd w:val="0"/>
              <w:rPr>
                <w:sz w:val="22"/>
                <w:lang w:val="es-MX" w:eastAsia="es-MX"/>
              </w:rPr>
            </w:pPr>
            <w:r>
              <w:rPr>
                <w:sz w:val="22"/>
                <w:lang w:val="es-MX" w:eastAsia="es-MX"/>
              </w:rPr>
              <w:t>EF16. Realización de Reunión de cierre</w:t>
            </w:r>
          </w:p>
        </w:tc>
        <w:tc>
          <w:tcPr>
            <w:tcW w:w="1308" w:type="dxa"/>
            <w:shd w:val="clear" w:color="auto" w:fill="auto"/>
          </w:tcPr>
          <w:p w14:paraId="620CAE25" w14:textId="329ECFE3" w:rsidR="00340453" w:rsidRPr="00C54865" w:rsidRDefault="00340453" w:rsidP="00340453">
            <w:pPr>
              <w:autoSpaceDE w:val="0"/>
              <w:autoSpaceDN w:val="0"/>
              <w:adjustRightInd w:val="0"/>
              <w:jc w:val="center"/>
              <w:rPr>
                <w:sz w:val="22"/>
                <w:lang w:val="es-MX" w:eastAsia="es-MX"/>
              </w:rPr>
            </w:pPr>
            <w:r>
              <w:rPr>
                <w:sz w:val="22"/>
                <w:lang w:val="es-MX" w:eastAsia="es-MX"/>
              </w:rPr>
              <w:t>20</w:t>
            </w:r>
          </w:p>
        </w:tc>
        <w:tc>
          <w:tcPr>
            <w:tcW w:w="540" w:type="dxa"/>
            <w:shd w:val="clear" w:color="auto" w:fill="auto"/>
            <w:vAlign w:val="center"/>
          </w:tcPr>
          <w:p w14:paraId="1B81A972" w14:textId="16A61F7A" w:rsidR="00340453" w:rsidRPr="005D3323" w:rsidRDefault="00340453" w:rsidP="00340453">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584E3262" w14:textId="7E123F51" w:rsidR="00340453" w:rsidRPr="005D3323" w:rsidRDefault="00340453" w:rsidP="00340453">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4AEFCDBD" w14:textId="1D1408E1" w:rsidR="00340453" w:rsidRPr="005D3323" w:rsidRDefault="00340453" w:rsidP="00340453">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6CB4BA54" w14:textId="24A55C5B" w:rsidR="00340453" w:rsidRPr="005D3323" w:rsidRDefault="00340453" w:rsidP="00340453">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6C5D0D38" w14:textId="76D4E6DF" w:rsidR="00340453" w:rsidRPr="005D3323" w:rsidRDefault="00340453" w:rsidP="00340453">
            <w:pPr>
              <w:autoSpaceDE w:val="0"/>
              <w:autoSpaceDN w:val="0"/>
              <w:adjustRightInd w:val="0"/>
              <w:jc w:val="center"/>
              <w:rPr>
                <w:sz w:val="22"/>
                <w:lang w:val="es-MX" w:eastAsia="es-MX"/>
              </w:rPr>
            </w:pPr>
            <w:r w:rsidRPr="005D3323">
              <w:rPr>
                <w:sz w:val="22"/>
                <w:lang w:val="es-MX" w:eastAsia="es-MX"/>
              </w:rPr>
              <w:t>4.5</w:t>
            </w:r>
          </w:p>
        </w:tc>
        <w:tc>
          <w:tcPr>
            <w:tcW w:w="591" w:type="dxa"/>
            <w:shd w:val="clear" w:color="auto" w:fill="auto"/>
            <w:vAlign w:val="center"/>
          </w:tcPr>
          <w:p w14:paraId="48D0FBFA" w14:textId="1C5A7BB6" w:rsidR="00340453" w:rsidRPr="005D3323" w:rsidRDefault="00340453" w:rsidP="00340453">
            <w:pPr>
              <w:autoSpaceDE w:val="0"/>
              <w:autoSpaceDN w:val="0"/>
              <w:adjustRightInd w:val="0"/>
              <w:jc w:val="center"/>
              <w:rPr>
                <w:sz w:val="22"/>
                <w:lang w:val="es-MX" w:eastAsia="es-MX"/>
              </w:rPr>
            </w:pPr>
            <w:r>
              <w:rPr>
                <w:sz w:val="22"/>
                <w:lang w:val="es-MX" w:eastAsia="es-MX"/>
              </w:rPr>
              <w:t>4</w:t>
            </w:r>
          </w:p>
        </w:tc>
        <w:tc>
          <w:tcPr>
            <w:tcW w:w="5273" w:type="dxa"/>
            <w:shd w:val="clear" w:color="auto" w:fill="auto"/>
          </w:tcPr>
          <w:p w14:paraId="145F8F8C" w14:textId="3A913B11" w:rsidR="00340453" w:rsidRDefault="00340453" w:rsidP="00340453">
            <w:pPr>
              <w:rPr>
                <w:sz w:val="22"/>
                <w:lang w:val="es-MX" w:eastAsia="es-MX"/>
              </w:rPr>
            </w:pPr>
            <w:r>
              <w:rPr>
                <w:sz w:val="22"/>
                <w:lang w:val="es-MX" w:eastAsia="es-MX"/>
              </w:rPr>
              <w:t>Lista de cotejo</w:t>
            </w:r>
          </w:p>
        </w:tc>
      </w:tr>
      <w:tr w:rsidR="003F609B" w:rsidRPr="00C54865" w14:paraId="5002B303" w14:textId="77777777" w:rsidTr="00340453">
        <w:tc>
          <w:tcPr>
            <w:tcW w:w="3729" w:type="dxa"/>
            <w:shd w:val="clear" w:color="auto" w:fill="auto"/>
          </w:tcPr>
          <w:p w14:paraId="588C696B" w14:textId="77777777" w:rsidR="003F609B" w:rsidRPr="00C54865" w:rsidRDefault="003F609B" w:rsidP="003F609B">
            <w:pPr>
              <w:autoSpaceDE w:val="0"/>
              <w:autoSpaceDN w:val="0"/>
              <w:adjustRightInd w:val="0"/>
              <w:rPr>
                <w:sz w:val="22"/>
                <w:lang w:val="es-MX" w:eastAsia="es-MX"/>
              </w:rPr>
            </w:pPr>
            <w:r w:rsidRPr="00C54865">
              <w:rPr>
                <w:sz w:val="22"/>
                <w:lang w:val="es-MX" w:eastAsia="es-MX"/>
              </w:rPr>
              <w:t>Total</w:t>
            </w:r>
          </w:p>
        </w:tc>
        <w:tc>
          <w:tcPr>
            <w:tcW w:w="1308" w:type="dxa"/>
            <w:shd w:val="clear" w:color="auto" w:fill="auto"/>
          </w:tcPr>
          <w:p w14:paraId="1DB50A43" w14:textId="77777777" w:rsidR="003F609B" w:rsidRPr="00C54865" w:rsidRDefault="003F609B" w:rsidP="003F609B">
            <w:pPr>
              <w:autoSpaceDE w:val="0"/>
              <w:autoSpaceDN w:val="0"/>
              <w:adjustRightInd w:val="0"/>
              <w:jc w:val="center"/>
              <w:rPr>
                <w:sz w:val="22"/>
                <w:lang w:val="es-MX" w:eastAsia="es-MX"/>
              </w:rPr>
            </w:pPr>
            <w:r w:rsidRPr="00C54865">
              <w:rPr>
                <w:sz w:val="22"/>
                <w:lang w:val="es-MX" w:eastAsia="es-MX"/>
              </w:rPr>
              <w:t>100 %</w:t>
            </w:r>
          </w:p>
        </w:tc>
        <w:tc>
          <w:tcPr>
            <w:tcW w:w="540" w:type="dxa"/>
            <w:shd w:val="clear" w:color="auto" w:fill="auto"/>
          </w:tcPr>
          <w:p w14:paraId="45575E64" w14:textId="77777777" w:rsidR="003F609B" w:rsidRPr="00C54865" w:rsidRDefault="003F609B" w:rsidP="003F609B">
            <w:pPr>
              <w:autoSpaceDE w:val="0"/>
              <w:autoSpaceDN w:val="0"/>
              <w:adjustRightInd w:val="0"/>
              <w:rPr>
                <w:sz w:val="22"/>
                <w:lang w:val="es-MX" w:eastAsia="es-MX"/>
              </w:rPr>
            </w:pPr>
          </w:p>
        </w:tc>
        <w:tc>
          <w:tcPr>
            <w:tcW w:w="540" w:type="dxa"/>
          </w:tcPr>
          <w:p w14:paraId="43CD090E" w14:textId="77777777" w:rsidR="003F609B" w:rsidRPr="00C54865" w:rsidRDefault="003F609B" w:rsidP="003F609B">
            <w:pPr>
              <w:autoSpaceDE w:val="0"/>
              <w:autoSpaceDN w:val="0"/>
              <w:adjustRightInd w:val="0"/>
              <w:rPr>
                <w:sz w:val="22"/>
                <w:lang w:val="es-MX" w:eastAsia="es-MX"/>
              </w:rPr>
            </w:pPr>
          </w:p>
        </w:tc>
        <w:tc>
          <w:tcPr>
            <w:tcW w:w="541" w:type="dxa"/>
            <w:shd w:val="clear" w:color="auto" w:fill="auto"/>
          </w:tcPr>
          <w:p w14:paraId="2BE1390D" w14:textId="77777777" w:rsidR="003F609B" w:rsidRPr="00C54865" w:rsidRDefault="003F609B" w:rsidP="003F609B">
            <w:pPr>
              <w:autoSpaceDE w:val="0"/>
              <w:autoSpaceDN w:val="0"/>
              <w:adjustRightInd w:val="0"/>
              <w:rPr>
                <w:sz w:val="22"/>
                <w:lang w:val="es-MX" w:eastAsia="es-MX"/>
              </w:rPr>
            </w:pPr>
          </w:p>
        </w:tc>
        <w:tc>
          <w:tcPr>
            <w:tcW w:w="541" w:type="dxa"/>
            <w:shd w:val="clear" w:color="auto" w:fill="auto"/>
          </w:tcPr>
          <w:p w14:paraId="7A566ED4" w14:textId="77777777" w:rsidR="003F609B" w:rsidRPr="00C54865" w:rsidRDefault="003F609B" w:rsidP="003F609B">
            <w:pPr>
              <w:autoSpaceDE w:val="0"/>
              <w:autoSpaceDN w:val="0"/>
              <w:adjustRightInd w:val="0"/>
              <w:rPr>
                <w:sz w:val="22"/>
                <w:lang w:val="es-MX" w:eastAsia="es-MX"/>
              </w:rPr>
            </w:pPr>
          </w:p>
        </w:tc>
        <w:tc>
          <w:tcPr>
            <w:tcW w:w="540" w:type="dxa"/>
            <w:shd w:val="clear" w:color="auto" w:fill="auto"/>
          </w:tcPr>
          <w:p w14:paraId="60E6A350" w14:textId="77777777" w:rsidR="003F609B" w:rsidRPr="00C54865" w:rsidRDefault="003F609B" w:rsidP="003F609B">
            <w:pPr>
              <w:autoSpaceDE w:val="0"/>
              <w:autoSpaceDN w:val="0"/>
              <w:adjustRightInd w:val="0"/>
              <w:rPr>
                <w:sz w:val="22"/>
                <w:lang w:val="es-MX" w:eastAsia="es-MX"/>
              </w:rPr>
            </w:pPr>
          </w:p>
        </w:tc>
        <w:tc>
          <w:tcPr>
            <w:tcW w:w="591" w:type="dxa"/>
            <w:shd w:val="clear" w:color="auto" w:fill="auto"/>
          </w:tcPr>
          <w:p w14:paraId="0B142E46" w14:textId="77777777" w:rsidR="003F609B" w:rsidRPr="00C54865" w:rsidRDefault="003F609B" w:rsidP="003F609B">
            <w:pPr>
              <w:autoSpaceDE w:val="0"/>
              <w:autoSpaceDN w:val="0"/>
              <w:adjustRightInd w:val="0"/>
              <w:rPr>
                <w:sz w:val="22"/>
                <w:lang w:val="es-MX" w:eastAsia="es-MX"/>
              </w:rPr>
            </w:pPr>
          </w:p>
        </w:tc>
        <w:tc>
          <w:tcPr>
            <w:tcW w:w="5273" w:type="dxa"/>
            <w:shd w:val="clear" w:color="auto" w:fill="auto"/>
          </w:tcPr>
          <w:p w14:paraId="203FF0B9" w14:textId="77777777" w:rsidR="003F609B" w:rsidRPr="00C54865" w:rsidRDefault="003F609B" w:rsidP="003F609B">
            <w:pPr>
              <w:autoSpaceDE w:val="0"/>
              <w:autoSpaceDN w:val="0"/>
              <w:adjustRightInd w:val="0"/>
              <w:rPr>
                <w:sz w:val="22"/>
                <w:lang w:val="es-MX" w:eastAsia="es-MX"/>
              </w:rPr>
            </w:pPr>
          </w:p>
        </w:tc>
      </w:tr>
    </w:tbl>
    <w:p w14:paraId="129A50B6" w14:textId="77777777" w:rsidR="001B6C8A" w:rsidRPr="00C54865" w:rsidRDefault="001B6C8A" w:rsidP="001B6C8A">
      <w:pPr>
        <w:autoSpaceDE w:val="0"/>
        <w:autoSpaceDN w:val="0"/>
        <w:adjustRightInd w:val="0"/>
        <w:ind w:left="0" w:firstLine="0"/>
        <w:rPr>
          <w:b/>
          <w:sz w:val="22"/>
          <w:lang w:val="es-MX" w:eastAsia="es-MX"/>
        </w:rPr>
      </w:pPr>
    </w:p>
    <w:p w14:paraId="47FD0874" w14:textId="77777777" w:rsidR="003F609B" w:rsidRDefault="003F609B" w:rsidP="00A357EA">
      <w:pPr>
        <w:autoSpaceDE w:val="0"/>
        <w:autoSpaceDN w:val="0"/>
        <w:adjustRightInd w:val="0"/>
        <w:spacing w:after="80"/>
        <w:ind w:left="0" w:firstLine="0"/>
        <w:rPr>
          <w:b/>
          <w:sz w:val="22"/>
          <w:lang w:val="es-MX" w:eastAsia="es-MX"/>
        </w:rPr>
      </w:pPr>
    </w:p>
    <w:p w14:paraId="7CD0E697" w14:textId="2C86BC92" w:rsidR="00461EC7" w:rsidRPr="00C54865" w:rsidRDefault="007B06EF" w:rsidP="00A357EA">
      <w:pPr>
        <w:autoSpaceDE w:val="0"/>
        <w:autoSpaceDN w:val="0"/>
        <w:adjustRightInd w:val="0"/>
        <w:spacing w:after="80"/>
        <w:ind w:left="0" w:firstLine="0"/>
        <w:rPr>
          <w:b/>
          <w:sz w:val="22"/>
          <w:lang w:val="es-MX" w:eastAsia="es-MX"/>
        </w:rPr>
      </w:pPr>
      <w:r w:rsidRPr="00C54865">
        <w:rPr>
          <w:b/>
          <w:sz w:val="22"/>
          <w:lang w:val="es-MX" w:eastAsia="es-MX"/>
        </w:rPr>
        <w:t>Fuentes de información</w:t>
      </w:r>
      <w:r w:rsidR="00461EC7" w:rsidRPr="00C54865">
        <w:rPr>
          <w:b/>
          <w:sz w:val="22"/>
          <w:lang w:val="es-MX" w:eastAsia="es-MX"/>
        </w:rPr>
        <w:t xml:space="preserve"> y Apoyos didácticos:</w:t>
      </w:r>
      <w:r w:rsidRPr="00C54865">
        <w:rPr>
          <w:b/>
          <w:sz w:val="22"/>
          <w:lang w:val="es-MX" w:eastAsia="es-MX"/>
        </w:rPr>
        <w:tab/>
      </w:r>
    </w:p>
    <w:p w14:paraId="107E8D38" w14:textId="5E0B61EC" w:rsidR="00461EC7" w:rsidRPr="00C54865" w:rsidRDefault="00461EC7" w:rsidP="00A357EA">
      <w:pPr>
        <w:autoSpaceDE w:val="0"/>
        <w:autoSpaceDN w:val="0"/>
        <w:adjustRightInd w:val="0"/>
        <w:spacing w:after="80"/>
        <w:ind w:left="0" w:firstLine="0"/>
        <w:rPr>
          <w:b/>
          <w:sz w:val="22"/>
          <w:lang w:val="es-MX" w:eastAsia="es-MX"/>
        </w:rPr>
      </w:pPr>
      <w:r w:rsidRPr="00C54865">
        <w:rPr>
          <w:b/>
          <w:sz w:val="22"/>
          <w:lang w:val="es-MX" w:eastAsia="es-MX"/>
        </w:rPr>
        <w:t xml:space="preserve">Fuentes de información: </w:t>
      </w:r>
      <w:r w:rsidR="001045B8" w:rsidRPr="00C54865">
        <w:rPr>
          <w:b/>
          <w:sz w:val="22"/>
          <w:lang w:val="es-MX" w:eastAsia="es-MX"/>
        </w:rPr>
        <w:t xml:space="preserve">                                                       </w:t>
      </w:r>
      <w:r w:rsidR="00470251" w:rsidRPr="00C54865">
        <w:rPr>
          <w:b/>
          <w:sz w:val="22"/>
          <w:lang w:val="es-MX" w:eastAsia="es-MX"/>
        </w:rPr>
        <w:t xml:space="preserve">     </w:t>
      </w:r>
      <w:r w:rsidRPr="00C54865">
        <w:rPr>
          <w:b/>
          <w:sz w:val="22"/>
          <w:lang w:val="es-MX" w:eastAsia="es-MX"/>
        </w:rPr>
        <w:t>Apoyos didácticos:</w:t>
      </w:r>
    </w:p>
    <w:tbl>
      <w:tblPr>
        <w:tblStyle w:val="Tablaconcuadrcula"/>
        <w:tblW w:w="0" w:type="auto"/>
        <w:tblLook w:val="04A0" w:firstRow="1" w:lastRow="0" w:firstColumn="1" w:lastColumn="0" w:noHBand="0" w:noVBand="1"/>
      </w:tblPr>
      <w:tblGrid>
        <w:gridCol w:w="6799"/>
        <w:gridCol w:w="6763"/>
      </w:tblGrid>
      <w:tr w:rsidR="00C54865" w:rsidRPr="00C54865" w14:paraId="66A0E98D" w14:textId="77777777" w:rsidTr="00C54865">
        <w:tc>
          <w:tcPr>
            <w:tcW w:w="6799" w:type="dxa"/>
          </w:tcPr>
          <w:p w14:paraId="15C09A0C" w14:textId="317C60A9" w:rsidR="00C54865" w:rsidRPr="00C54865" w:rsidRDefault="00C54865" w:rsidP="00C54865">
            <w:pPr>
              <w:autoSpaceDE w:val="0"/>
              <w:autoSpaceDN w:val="0"/>
              <w:adjustRightInd w:val="0"/>
              <w:spacing w:after="80"/>
              <w:ind w:left="0" w:firstLine="0"/>
              <w:rPr>
                <w:sz w:val="22"/>
                <w:lang w:val="es-MX" w:eastAsia="es-MX"/>
              </w:rPr>
            </w:pPr>
          </w:p>
          <w:p w14:paraId="18337D8C" w14:textId="77777777" w:rsidR="00C54865" w:rsidRPr="00C54865" w:rsidRDefault="00C54865" w:rsidP="00CE00CF">
            <w:pPr>
              <w:pStyle w:val="TableParagraph"/>
              <w:numPr>
                <w:ilvl w:val="0"/>
                <w:numId w:val="25"/>
              </w:numPr>
              <w:spacing w:line="249" w:lineRule="auto"/>
              <w:ind w:right="6"/>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89984" behindDoc="1" locked="0" layoutInCell="1" allowOverlap="1" wp14:anchorId="04CBA04D" wp14:editId="12D16C11">
                      <wp:simplePos x="0" y="0"/>
                      <wp:positionH relativeFrom="column">
                        <wp:posOffset>519937</wp:posOffset>
                      </wp:positionH>
                      <wp:positionV relativeFrom="paragraph">
                        <wp:posOffset>6348</wp:posOffset>
                      </wp:positionV>
                      <wp:extent cx="189230" cy="14224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2240"/>
                                <a:chOff x="0" y="0"/>
                                <a:chExt cx="189230" cy="142240"/>
                              </a:xfrm>
                            </wpg:grpSpPr>
                            <pic:pic xmlns:pic="http://schemas.openxmlformats.org/drawingml/2006/picture">
                              <pic:nvPicPr>
                                <pic:cNvPr id="80" name="Image 80"/>
                                <pic:cNvPicPr/>
                              </pic:nvPicPr>
                              <pic:blipFill>
                                <a:blip r:embed="rId10" cstate="print"/>
                                <a:stretch>
                                  <a:fillRect/>
                                </a:stretch>
                              </pic:blipFill>
                              <pic:spPr>
                                <a:xfrm>
                                  <a:off x="0" y="0"/>
                                  <a:ext cx="188975" cy="141732"/>
                                </a:xfrm>
                                <a:prstGeom prst="rect">
                                  <a:avLst/>
                                </a:prstGeom>
                              </pic:spPr>
                            </pic:pic>
                          </wpg:wgp>
                        </a:graphicData>
                      </a:graphic>
                    </wp:anchor>
                  </w:drawing>
                </mc:Choice>
                <mc:Fallback>
                  <w:pict>
                    <v:group w14:anchorId="25D12C04" id="Group 79" o:spid="_x0000_s1026" style="position:absolute;margin-left:40.95pt;margin-top:.5pt;width:14.9pt;height:11.2pt;z-index:-251626496;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">
                      <v:shape id="Image 80" o:spid="_x0000_s1027" type="#_x0000_t75" style="position:absolute;width:188975;height:14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">
                        <v:imagedata r:id="rId11" o:title=""/>
                      </v:shape>
                    </v:group>
                  </w:pict>
                </mc:Fallback>
              </mc:AlternateContent>
            </w:r>
            <w:r w:rsidRPr="00C54865">
              <w:rPr>
                <w:rFonts w:ascii="Arial" w:hAnsi="Arial" w:cs="Arial"/>
              </w:rPr>
              <w:t>Del</w:t>
            </w:r>
            <w:r w:rsidRPr="00C54865">
              <w:rPr>
                <w:rFonts w:ascii="Arial" w:hAnsi="Arial" w:cs="Arial"/>
                <w:spacing w:val="40"/>
              </w:rPr>
              <w:t xml:space="preserve"> </w:t>
            </w:r>
            <w:r w:rsidRPr="00C54865">
              <w:rPr>
                <w:rFonts w:ascii="Arial" w:hAnsi="Arial" w:cs="Arial"/>
              </w:rPr>
              <w:t>Peso,</w:t>
            </w:r>
            <w:r w:rsidRPr="00C54865">
              <w:rPr>
                <w:rFonts w:ascii="Arial" w:hAnsi="Arial" w:cs="Arial"/>
                <w:spacing w:val="40"/>
              </w:rPr>
              <w:t xml:space="preserve"> </w:t>
            </w:r>
            <w:r w:rsidRPr="00C54865">
              <w:rPr>
                <w:rFonts w:ascii="Arial" w:hAnsi="Arial" w:cs="Arial"/>
              </w:rPr>
              <w:t>E.,</w:t>
            </w:r>
            <w:r w:rsidRPr="00C54865">
              <w:rPr>
                <w:rFonts w:ascii="Arial" w:hAnsi="Arial" w:cs="Arial"/>
                <w:spacing w:val="40"/>
              </w:rPr>
              <w:t xml:space="preserve"> </w:t>
            </w:r>
            <w:r w:rsidRPr="00C54865">
              <w:rPr>
                <w:rFonts w:ascii="Arial" w:hAnsi="Arial" w:cs="Arial"/>
              </w:rPr>
              <w:t>Del</w:t>
            </w:r>
            <w:r w:rsidRPr="00C54865">
              <w:rPr>
                <w:rFonts w:ascii="Arial" w:hAnsi="Arial" w:cs="Arial"/>
                <w:spacing w:val="40"/>
              </w:rPr>
              <w:t xml:space="preserve"> </w:t>
            </w:r>
            <w:r w:rsidRPr="00C54865">
              <w:rPr>
                <w:rFonts w:ascii="Arial" w:hAnsi="Arial" w:cs="Arial"/>
              </w:rPr>
              <w:t>Peso,</w:t>
            </w:r>
            <w:r w:rsidRPr="00C54865">
              <w:rPr>
                <w:rFonts w:ascii="Arial" w:hAnsi="Arial" w:cs="Arial"/>
                <w:spacing w:val="40"/>
              </w:rPr>
              <w:t xml:space="preserve"> </w:t>
            </w:r>
            <w:r w:rsidRPr="00C54865">
              <w:rPr>
                <w:rFonts w:ascii="Arial" w:hAnsi="Arial" w:cs="Arial"/>
              </w:rPr>
              <w:t>M.,</w:t>
            </w:r>
            <w:r w:rsidRPr="00C54865">
              <w:rPr>
                <w:rFonts w:ascii="Arial" w:hAnsi="Arial" w:cs="Arial"/>
                <w:spacing w:val="40"/>
              </w:rPr>
              <w:t xml:space="preserve"> </w:t>
            </w:r>
            <w:r w:rsidRPr="00C54865">
              <w:rPr>
                <w:rFonts w:ascii="Arial" w:hAnsi="Arial" w:cs="Arial"/>
              </w:rPr>
              <w:t>Piattini,</w:t>
            </w:r>
            <w:r w:rsidRPr="00C54865">
              <w:rPr>
                <w:rFonts w:ascii="Arial" w:hAnsi="Arial" w:cs="Arial"/>
                <w:spacing w:val="40"/>
              </w:rPr>
              <w:t xml:space="preserve"> </w:t>
            </w:r>
            <w:r w:rsidRPr="00C54865">
              <w:rPr>
                <w:rFonts w:ascii="Arial" w:hAnsi="Arial" w:cs="Arial"/>
              </w:rPr>
              <w:t>M.</w:t>
            </w:r>
            <w:r w:rsidRPr="00C54865">
              <w:rPr>
                <w:rFonts w:ascii="Arial" w:hAnsi="Arial" w:cs="Arial"/>
                <w:spacing w:val="40"/>
              </w:rPr>
              <w:t xml:space="preserve"> </w:t>
            </w:r>
            <w:r w:rsidRPr="00C54865">
              <w:rPr>
                <w:rFonts w:ascii="Arial" w:hAnsi="Arial" w:cs="Arial"/>
              </w:rPr>
              <w:t>(2008).</w:t>
            </w:r>
            <w:r w:rsidRPr="00C54865">
              <w:rPr>
                <w:rFonts w:ascii="Arial" w:hAnsi="Arial" w:cs="Arial"/>
                <w:spacing w:val="40"/>
              </w:rPr>
              <w:t xml:space="preserve"> </w:t>
            </w:r>
            <w:r w:rsidRPr="00C54865">
              <w:rPr>
                <w:rFonts w:ascii="Arial" w:hAnsi="Arial" w:cs="Arial"/>
              </w:rPr>
              <w:t>Auditoria</w:t>
            </w:r>
            <w:r w:rsidRPr="00C54865">
              <w:rPr>
                <w:rFonts w:ascii="Arial" w:hAnsi="Arial" w:cs="Arial"/>
                <w:spacing w:val="40"/>
              </w:rPr>
              <w:t xml:space="preserve"> </w:t>
            </w:r>
            <w:r w:rsidRPr="00C54865">
              <w:rPr>
                <w:rFonts w:ascii="Arial" w:hAnsi="Arial" w:cs="Arial"/>
              </w:rPr>
              <w:t>de</w:t>
            </w:r>
            <w:r w:rsidRPr="00C54865">
              <w:rPr>
                <w:rFonts w:ascii="Arial" w:hAnsi="Arial" w:cs="Arial"/>
                <w:spacing w:val="40"/>
              </w:rPr>
              <w:t xml:space="preserve"> </w:t>
            </w:r>
            <w:r w:rsidRPr="00C54865">
              <w:rPr>
                <w:rFonts w:ascii="Arial" w:hAnsi="Arial" w:cs="Arial"/>
              </w:rPr>
              <w:t>tecnologías</w:t>
            </w:r>
            <w:r w:rsidRPr="00C54865">
              <w:rPr>
                <w:rFonts w:ascii="Arial" w:hAnsi="Arial" w:cs="Arial"/>
                <w:spacing w:val="40"/>
              </w:rPr>
              <w:t xml:space="preserve"> </w:t>
            </w:r>
            <w:r w:rsidRPr="00C54865">
              <w:rPr>
                <w:rFonts w:ascii="Arial" w:hAnsi="Arial" w:cs="Arial"/>
              </w:rPr>
              <w:t>y sistemas de información. Madrid: RA-MA Editorial.</w:t>
            </w:r>
          </w:p>
          <w:p w14:paraId="0A641D42" w14:textId="77777777" w:rsidR="00C54865" w:rsidRPr="00C54865" w:rsidRDefault="00C54865" w:rsidP="00CE00CF">
            <w:pPr>
              <w:pStyle w:val="TableParagraph"/>
              <w:numPr>
                <w:ilvl w:val="0"/>
                <w:numId w:val="25"/>
              </w:numPr>
              <w:spacing w:before="2" w:line="247" w:lineRule="auto"/>
              <w:ind w:right="6"/>
              <w:rPr>
                <w:rFonts w:ascii="Arial" w:hAnsi="Arial" w:cs="Arial"/>
              </w:rPr>
            </w:pPr>
            <w:r w:rsidRPr="00C54865">
              <w:rPr>
                <w:rFonts w:ascii="Arial" w:hAnsi="Arial" w:cs="Arial"/>
                <w:noProof/>
                <w:lang w:val="es-MX" w:eastAsia="es-MX"/>
              </w:rPr>
              <mc:AlternateContent>
                <mc:Choice Requires="wpg">
                  <w:drawing>
                    <wp:anchor distT="0" distB="0" distL="0" distR="0" simplePos="0" relativeHeight="251691008" behindDoc="1" locked="0" layoutInCell="1" allowOverlap="1" wp14:anchorId="072B743A" wp14:editId="2916982C">
                      <wp:simplePos x="0" y="0"/>
                      <wp:positionH relativeFrom="column">
                        <wp:posOffset>519937</wp:posOffset>
                      </wp:positionH>
                      <wp:positionV relativeFrom="paragraph">
                        <wp:posOffset>7618</wp:posOffset>
                      </wp:positionV>
                      <wp:extent cx="224154" cy="445134"/>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4" cy="445134"/>
                                <a:chOff x="0" y="0"/>
                                <a:chExt cx="224154" cy="445134"/>
                              </a:xfrm>
                            </wpg:grpSpPr>
                            <pic:pic xmlns:pic="http://schemas.openxmlformats.org/drawingml/2006/picture">
                              <pic:nvPicPr>
                                <pic:cNvPr id="82" name="Image 82"/>
                                <pic:cNvPicPr/>
                              </pic:nvPicPr>
                              <pic:blipFill>
                                <a:blip r:embed="rId10" cstate="print"/>
                                <a:stretch>
                                  <a:fillRect/>
                                </a:stretch>
                              </pic:blipFill>
                              <pic:spPr>
                                <a:xfrm>
                                  <a:off x="35051" y="0"/>
                                  <a:ext cx="188975" cy="141732"/>
                                </a:xfrm>
                                <a:prstGeom prst="rect">
                                  <a:avLst/>
                                </a:prstGeom>
                              </pic:spPr>
                            </pic:pic>
                            <pic:pic xmlns:pic="http://schemas.openxmlformats.org/drawingml/2006/picture">
                              <pic:nvPicPr>
                                <pic:cNvPr id="83" name="Image 83"/>
                                <pic:cNvPicPr/>
                              </pic:nvPicPr>
                              <pic:blipFill>
                                <a:blip r:embed="rId10" cstate="print"/>
                                <a:stretch>
                                  <a:fillRect/>
                                </a:stretch>
                              </pic:blipFill>
                              <pic:spPr>
                                <a:xfrm>
                                  <a:off x="6095" y="150876"/>
                                  <a:ext cx="188975" cy="141732"/>
                                </a:xfrm>
                                <a:prstGeom prst="rect">
                                  <a:avLst/>
                                </a:prstGeom>
                              </pic:spPr>
                            </pic:pic>
                            <pic:pic xmlns:pic="http://schemas.openxmlformats.org/drawingml/2006/picture">
                              <pic:nvPicPr>
                                <pic:cNvPr id="84" name="Image 84"/>
                                <pic:cNvPicPr/>
                              </pic:nvPicPr>
                              <pic:blipFill>
                                <a:blip r:embed="rId10" cstate="print"/>
                                <a:stretch>
                                  <a:fillRect/>
                                </a:stretch>
                              </pic:blipFill>
                              <pic:spPr>
                                <a:xfrm>
                                  <a:off x="0" y="303275"/>
                                  <a:ext cx="188975" cy="141732"/>
                                </a:xfrm>
                                <a:prstGeom prst="rect">
                                  <a:avLst/>
                                </a:prstGeom>
                              </pic:spPr>
                            </pic:pic>
                          </wpg:wgp>
                        </a:graphicData>
                      </a:graphic>
                    </wp:anchor>
                  </w:drawing>
                </mc:Choice>
                <mc:Fallback>
                  <w:pict>
                    <v:group w14:anchorId="74274006" id="Group 81" o:spid="_x0000_s1026" style="position:absolute;margin-left:40.95pt;margin-top:.6pt;width:17.65pt;height:35.05pt;z-index:-251625472;mso-wrap-distance-left:0;mso-wrap-distance-right:0" coordsize="224154,445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">
                      <v:shape id="Image 82" o:spid="_x0000_s1027" type="#_x0000_t75" style="position:absolute;left:35051;width:188975;height:14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">
                        <v:imagedata r:id="rId11" o:title=""/>
                      </v:shape>
                      <v:shape id="Image 83" o:spid="_x0000_s1028" type="#_x0000_t75" style="position:absolute;left:6095;top:150876;width:188975;height:14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">
                        <v:imagedata r:id="rId11" o:title=""/>
                      </v:shape>
                      <v:shape id="Image 84" o:spid="_x0000_s1029" type="#_x0000_t75" style="position:absolute;top:303275;width:188975;height:14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">
                        <v:imagedata r:id="rId11" o:title=""/>
                      </v:shape>
                    </v:group>
                  </w:pict>
                </mc:Fallback>
              </mc:AlternateContent>
            </w:r>
            <w:r w:rsidRPr="00C54865">
              <w:rPr>
                <w:rFonts w:ascii="Arial" w:hAnsi="Arial" w:cs="Arial"/>
              </w:rPr>
              <w:t>Derrien, Y. Técnicas de la auditoría informática. España: Editorial Marcombo Muñoz, C. (2002). Auditoría en sistemas computacionales. Ed. Pearson.</w:t>
            </w:r>
          </w:p>
          <w:p w14:paraId="3DC325B3" w14:textId="77777777" w:rsidR="00C54865" w:rsidRPr="00C54865" w:rsidRDefault="00C54865" w:rsidP="00CE00CF">
            <w:pPr>
              <w:pStyle w:val="TableParagraph"/>
              <w:numPr>
                <w:ilvl w:val="0"/>
                <w:numId w:val="25"/>
              </w:numPr>
              <w:spacing w:before="4" w:line="249" w:lineRule="auto"/>
              <w:ind w:right="6"/>
              <w:rPr>
                <w:rFonts w:ascii="Arial" w:hAnsi="Arial" w:cs="Arial"/>
              </w:rPr>
            </w:pPr>
            <w:r w:rsidRPr="00C54865">
              <w:rPr>
                <w:rFonts w:ascii="Arial" w:hAnsi="Arial" w:cs="Arial"/>
              </w:rPr>
              <w:lastRenderedPageBreak/>
              <w:t>Piattini, M. &amp; Del Peso, E. (2001). Auditoría informática: un enfoque práctico (2ª. Ed.). Madrid: Alfaomega,Ra-Ma</w:t>
            </w:r>
          </w:p>
          <w:p w14:paraId="0B94FC27" w14:textId="028A0AC4" w:rsidR="00C54865" w:rsidRPr="00CE00CF" w:rsidRDefault="00C54865" w:rsidP="00CE00CF">
            <w:pPr>
              <w:pStyle w:val="Prrafodelista"/>
              <w:numPr>
                <w:ilvl w:val="0"/>
                <w:numId w:val="25"/>
              </w:numPr>
              <w:autoSpaceDE w:val="0"/>
              <w:autoSpaceDN w:val="0"/>
              <w:adjustRightInd w:val="0"/>
              <w:spacing w:after="80"/>
              <w:rPr>
                <w:sz w:val="22"/>
                <w:lang w:val="es-MX" w:eastAsia="es-MX"/>
              </w:rPr>
            </w:pPr>
            <w:r w:rsidRPr="00C54865">
              <w:rPr>
                <w:noProof/>
                <w:lang w:val="es-MX" w:eastAsia="es-MX"/>
              </w:rPr>
              <mc:AlternateContent>
                <mc:Choice Requires="wpg">
                  <w:drawing>
                    <wp:anchor distT="0" distB="0" distL="0" distR="0" simplePos="0" relativeHeight="251692032" behindDoc="1" locked="0" layoutInCell="1" allowOverlap="1" wp14:anchorId="62D88991" wp14:editId="28225D00">
                      <wp:simplePos x="0" y="0"/>
                      <wp:positionH relativeFrom="column">
                        <wp:posOffset>519937</wp:posOffset>
                      </wp:positionH>
                      <wp:positionV relativeFrom="paragraph">
                        <wp:posOffset>7618</wp:posOffset>
                      </wp:positionV>
                      <wp:extent cx="189230" cy="14224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2240"/>
                                <a:chOff x="0" y="0"/>
                                <a:chExt cx="189230" cy="142240"/>
                              </a:xfrm>
                            </wpg:grpSpPr>
                            <pic:pic xmlns:pic="http://schemas.openxmlformats.org/drawingml/2006/picture">
                              <pic:nvPicPr>
                                <pic:cNvPr id="86" name="Image 86"/>
                                <pic:cNvPicPr/>
                              </pic:nvPicPr>
                              <pic:blipFill>
                                <a:blip r:embed="rId10" cstate="print"/>
                                <a:stretch>
                                  <a:fillRect/>
                                </a:stretch>
                              </pic:blipFill>
                              <pic:spPr>
                                <a:xfrm>
                                  <a:off x="0" y="0"/>
                                  <a:ext cx="188975" cy="141732"/>
                                </a:xfrm>
                                <a:prstGeom prst="rect">
                                  <a:avLst/>
                                </a:prstGeom>
                              </pic:spPr>
                            </pic:pic>
                          </wpg:wgp>
                        </a:graphicData>
                      </a:graphic>
                    </wp:anchor>
                  </w:drawing>
                </mc:Choice>
                <mc:Fallback>
                  <w:pict>
                    <v:group w14:anchorId="62520985" id="Group 85" o:spid="_x0000_s1026" style="position:absolute;margin-left:40.95pt;margin-top:.6pt;width:14.9pt;height:11.2pt;z-index:-251624448;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">
                      <v:shape id="Image 86" o:spid="_x0000_s1027" type="#_x0000_t75" style="position:absolute;width:188975;height:14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">
                        <v:imagedata r:id="rId11" o:title=""/>
                      </v:shape>
                    </v:group>
                  </w:pict>
                </mc:Fallback>
              </mc:AlternateContent>
            </w:r>
            <w:r w:rsidRPr="00CE00CF">
              <w:rPr>
                <w:sz w:val="22"/>
              </w:rPr>
              <w:t>Directrices</w:t>
            </w:r>
            <w:r w:rsidRPr="00CE00CF">
              <w:rPr>
                <w:spacing w:val="-7"/>
                <w:sz w:val="22"/>
              </w:rPr>
              <w:t xml:space="preserve"> </w:t>
            </w:r>
            <w:r w:rsidRPr="00CE00CF">
              <w:rPr>
                <w:sz w:val="22"/>
              </w:rPr>
              <w:t>para</w:t>
            </w:r>
            <w:r w:rsidRPr="00CE00CF">
              <w:rPr>
                <w:spacing w:val="-5"/>
                <w:sz w:val="22"/>
              </w:rPr>
              <w:t xml:space="preserve"> </w:t>
            </w:r>
            <w:r w:rsidRPr="00CE00CF">
              <w:rPr>
                <w:sz w:val="22"/>
              </w:rPr>
              <w:t>la</w:t>
            </w:r>
            <w:r w:rsidRPr="00CE00CF">
              <w:rPr>
                <w:spacing w:val="-6"/>
                <w:sz w:val="22"/>
              </w:rPr>
              <w:t xml:space="preserve"> </w:t>
            </w:r>
            <w:r w:rsidRPr="00CE00CF">
              <w:rPr>
                <w:sz w:val="22"/>
              </w:rPr>
              <w:t>Auditoría</w:t>
            </w:r>
            <w:r w:rsidRPr="00CE00CF">
              <w:rPr>
                <w:spacing w:val="-8"/>
                <w:sz w:val="22"/>
              </w:rPr>
              <w:t xml:space="preserve"> </w:t>
            </w:r>
            <w:r w:rsidRPr="00CE00CF">
              <w:rPr>
                <w:sz w:val="22"/>
              </w:rPr>
              <w:t>de</w:t>
            </w:r>
            <w:r w:rsidRPr="00CE00CF">
              <w:rPr>
                <w:spacing w:val="-6"/>
                <w:sz w:val="22"/>
              </w:rPr>
              <w:t xml:space="preserve"> </w:t>
            </w:r>
            <w:r w:rsidRPr="00CE00CF">
              <w:rPr>
                <w:sz w:val="22"/>
              </w:rPr>
              <w:t>los</w:t>
            </w:r>
            <w:r w:rsidRPr="00CE00CF">
              <w:rPr>
                <w:spacing w:val="-5"/>
                <w:sz w:val="22"/>
              </w:rPr>
              <w:t xml:space="preserve"> </w:t>
            </w:r>
            <w:r w:rsidRPr="00CE00CF">
              <w:rPr>
                <w:sz w:val="22"/>
              </w:rPr>
              <w:t>Sistemas</w:t>
            </w:r>
            <w:r w:rsidRPr="00CE00CF">
              <w:rPr>
                <w:spacing w:val="-6"/>
                <w:sz w:val="22"/>
              </w:rPr>
              <w:t xml:space="preserve"> </w:t>
            </w:r>
            <w:r w:rsidRPr="00CE00CF">
              <w:rPr>
                <w:sz w:val="22"/>
              </w:rPr>
              <w:t>de</w:t>
            </w:r>
            <w:r w:rsidRPr="00CE00CF">
              <w:rPr>
                <w:spacing w:val="-8"/>
                <w:sz w:val="22"/>
              </w:rPr>
              <w:t xml:space="preserve"> </w:t>
            </w:r>
            <w:r w:rsidRPr="00CE00CF">
              <w:rPr>
                <w:sz w:val="22"/>
              </w:rPr>
              <w:t>Gestión.</w:t>
            </w:r>
            <w:r w:rsidRPr="00CE00CF">
              <w:rPr>
                <w:spacing w:val="-7"/>
                <w:sz w:val="22"/>
              </w:rPr>
              <w:t xml:space="preserve"> </w:t>
            </w:r>
            <w:r w:rsidRPr="00CE00CF">
              <w:rPr>
                <w:sz w:val="22"/>
              </w:rPr>
              <w:t>ISO</w:t>
            </w:r>
            <w:r w:rsidRPr="00CE00CF">
              <w:rPr>
                <w:spacing w:val="-4"/>
                <w:sz w:val="22"/>
              </w:rPr>
              <w:t xml:space="preserve"> </w:t>
            </w:r>
            <w:r w:rsidRPr="00CE00CF">
              <w:rPr>
                <w:sz w:val="22"/>
              </w:rPr>
              <w:t>19011,</w:t>
            </w:r>
            <w:r w:rsidRPr="00CE00CF">
              <w:rPr>
                <w:spacing w:val="-8"/>
                <w:sz w:val="22"/>
              </w:rPr>
              <w:t xml:space="preserve"> </w:t>
            </w:r>
            <w:r w:rsidRPr="00CE00CF">
              <w:rPr>
                <w:spacing w:val="-2"/>
                <w:sz w:val="22"/>
              </w:rPr>
              <w:t>(2011)</w:t>
            </w:r>
          </w:p>
          <w:p w14:paraId="646CA6FB" w14:textId="3E6A796A" w:rsidR="00C54865" w:rsidRPr="00C54865" w:rsidRDefault="00C54865" w:rsidP="00C54865">
            <w:pPr>
              <w:autoSpaceDE w:val="0"/>
              <w:autoSpaceDN w:val="0"/>
              <w:adjustRightInd w:val="0"/>
              <w:spacing w:after="80"/>
              <w:ind w:left="0" w:firstLine="0"/>
              <w:rPr>
                <w:sz w:val="22"/>
                <w:lang w:val="es-MX" w:eastAsia="es-MX"/>
              </w:rPr>
            </w:pPr>
          </w:p>
        </w:tc>
        <w:tc>
          <w:tcPr>
            <w:tcW w:w="6763" w:type="dxa"/>
          </w:tcPr>
          <w:p w14:paraId="794CA36C" w14:textId="77777777" w:rsidR="00CE00CF" w:rsidRPr="00CE00CF" w:rsidRDefault="00CE00CF" w:rsidP="00CE00CF">
            <w:pPr>
              <w:pStyle w:val="TableParagraph"/>
              <w:spacing w:line="254" w:lineRule="auto"/>
              <w:ind w:left="720" w:right="1798"/>
              <w:rPr>
                <w:rFonts w:ascii="Arial" w:hAnsi="Arial" w:cs="Arial"/>
              </w:rPr>
            </w:pPr>
          </w:p>
          <w:p w14:paraId="3E76BAA6" w14:textId="77777777" w:rsidR="00A81EAF" w:rsidRPr="00A81EAF" w:rsidRDefault="00C54865" w:rsidP="00CE00CF">
            <w:pPr>
              <w:pStyle w:val="TableParagraph"/>
              <w:numPr>
                <w:ilvl w:val="0"/>
                <w:numId w:val="25"/>
              </w:numPr>
              <w:spacing w:line="254" w:lineRule="auto"/>
              <w:ind w:right="1798"/>
              <w:rPr>
                <w:rFonts w:ascii="Arial" w:hAnsi="Arial" w:cs="Arial"/>
              </w:rPr>
            </w:pPr>
            <w:r w:rsidRPr="00C54865">
              <w:rPr>
                <w:rFonts w:ascii="Arial" w:hAnsi="Arial" w:cs="Arial"/>
                <w:spacing w:val="-2"/>
              </w:rPr>
              <w:t xml:space="preserve">Pintarrón </w:t>
            </w:r>
          </w:p>
          <w:p w14:paraId="3AE66AEF" w14:textId="16DF4F4C" w:rsidR="00C54865" w:rsidRPr="00C54865" w:rsidRDefault="00C54865" w:rsidP="00CE00CF">
            <w:pPr>
              <w:pStyle w:val="TableParagraph"/>
              <w:numPr>
                <w:ilvl w:val="0"/>
                <w:numId w:val="25"/>
              </w:numPr>
              <w:spacing w:line="254" w:lineRule="auto"/>
              <w:ind w:right="1798"/>
              <w:rPr>
                <w:rFonts w:ascii="Arial" w:hAnsi="Arial" w:cs="Arial"/>
              </w:rPr>
            </w:pPr>
            <w:r w:rsidRPr="00C54865">
              <w:rPr>
                <w:rFonts w:ascii="Arial" w:hAnsi="Arial" w:cs="Arial"/>
              </w:rPr>
              <w:t>Pantalla</w:t>
            </w:r>
            <w:r w:rsidRPr="00C54865">
              <w:rPr>
                <w:rFonts w:ascii="Arial" w:hAnsi="Arial" w:cs="Arial"/>
                <w:spacing w:val="-14"/>
              </w:rPr>
              <w:t xml:space="preserve"> </w:t>
            </w:r>
          </w:p>
          <w:p w14:paraId="34A122D9" w14:textId="77777777" w:rsidR="00C54865" w:rsidRPr="00C54865" w:rsidRDefault="00C54865" w:rsidP="00CE00CF">
            <w:pPr>
              <w:pStyle w:val="TableParagraph"/>
              <w:numPr>
                <w:ilvl w:val="0"/>
                <w:numId w:val="25"/>
              </w:numPr>
              <w:spacing w:before="2" w:line="256" w:lineRule="auto"/>
              <w:ind w:right="1636"/>
              <w:rPr>
                <w:rFonts w:ascii="Arial" w:hAnsi="Arial" w:cs="Arial"/>
              </w:rPr>
            </w:pPr>
            <w:r w:rsidRPr="00C54865">
              <w:rPr>
                <w:rFonts w:ascii="Arial" w:hAnsi="Arial" w:cs="Arial"/>
                <w:spacing w:val="-2"/>
              </w:rPr>
              <w:t>Internet Computadora</w:t>
            </w:r>
          </w:p>
          <w:p w14:paraId="374ED728" w14:textId="24C2B860" w:rsidR="00C54865" w:rsidRPr="00CE00CF" w:rsidRDefault="00C54865" w:rsidP="00CE00CF">
            <w:pPr>
              <w:pStyle w:val="Prrafodelista"/>
              <w:numPr>
                <w:ilvl w:val="0"/>
                <w:numId w:val="25"/>
              </w:numPr>
              <w:autoSpaceDE w:val="0"/>
              <w:autoSpaceDN w:val="0"/>
              <w:adjustRightInd w:val="0"/>
              <w:spacing w:after="80"/>
              <w:jc w:val="left"/>
              <w:rPr>
                <w:sz w:val="22"/>
                <w:lang w:val="es-MX" w:eastAsia="es-MX"/>
              </w:rPr>
            </w:pPr>
            <w:r w:rsidRPr="00CE00CF">
              <w:rPr>
                <w:sz w:val="22"/>
              </w:rPr>
              <w:t>Software</w:t>
            </w:r>
            <w:r w:rsidRPr="00CE00CF">
              <w:rPr>
                <w:spacing w:val="-8"/>
                <w:sz w:val="22"/>
              </w:rPr>
              <w:t xml:space="preserve"> </w:t>
            </w:r>
            <w:r w:rsidRPr="00CE00CF">
              <w:rPr>
                <w:sz w:val="22"/>
              </w:rPr>
              <w:t>para</w:t>
            </w:r>
            <w:r w:rsidRPr="00CE00CF">
              <w:rPr>
                <w:spacing w:val="-8"/>
                <w:sz w:val="22"/>
              </w:rPr>
              <w:t xml:space="preserve"> </w:t>
            </w:r>
            <w:r w:rsidRPr="00CE00CF">
              <w:rPr>
                <w:sz w:val="22"/>
              </w:rPr>
              <w:t>medición</w:t>
            </w:r>
            <w:r w:rsidRPr="00CE00CF">
              <w:rPr>
                <w:spacing w:val="-7"/>
                <w:sz w:val="22"/>
              </w:rPr>
              <w:t xml:space="preserve"> </w:t>
            </w:r>
            <w:r w:rsidRPr="00CE00CF">
              <w:rPr>
                <w:sz w:val="22"/>
              </w:rPr>
              <w:t>y</w:t>
            </w:r>
            <w:r w:rsidRPr="00CE00CF">
              <w:rPr>
                <w:spacing w:val="-7"/>
                <w:sz w:val="22"/>
              </w:rPr>
              <w:t xml:space="preserve"> </w:t>
            </w:r>
            <w:r w:rsidRPr="00CE00CF">
              <w:rPr>
                <w:sz w:val="22"/>
              </w:rPr>
              <w:t>evaluación</w:t>
            </w:r>
            <w:r w:rsidRPr="00CE00CF">
              <w:rPr>
                <w:spacing w:val="-7"/>
                <w:sz w:val="22"/>
              </w:rPr>
              <w:t xml:space="preserve"> </w:t>
            </w:r>
            <w:r w:rsidRPr="00CE00CF">
              <w:rPr>
                <w:sz w:val="22"/>
              </w:rPr>
              <w:t>de</w:t>
            </w:r>
            <w:r w:rsidRPr="00CE00CF">
              <w:rPr>
                <w:spacing w:val="-8"/>
                <w:sz w:val="22"/>
              </w:rPr>
              <w:t xml:space="preserve"> </w:t>
            </w:r>
            <w:r w:rsidRPr="00CE00CF">
              <w:rPr>
                <w:spacing w:val="-5"/>
                <w:sz w:val="22"/>
              </w:rPr>
              <w:t>TI</w:t>
            </w:r>
          </w:p>
        </w:tc>
      </w:tr>
    </w:tbl>
    <w:p w14:paraId="2E4170F5" w14:textId="74BB878F" w:rsidR="00461EC7" w:rsidRPr="00C54865" w:rsidRDefault="007B06EF" w:rsidP="00A357EA">
      <w:pPr>
        <w:autoSpaceDE w:val="0"/>
        <w:autoSpaceDN w:val="0"/>
        <w:adjustRightInd w:val="0"/>
        <w:spacing w:after="80"/>
        <w:ind w:left="0" w:firstLine="0"/>
        <w:rPr>
          <w:sz w:val="22"/>
          <w:lang w:val="es-MX" w:eastAsia="es-MX"/>
        </w:rPr>
      </w:pPr>
      <w:r w:rsidRPr="00C54865">
        <w:rPr>
          <w:sz w:val="22"/>
          <w:lang w:val="es-MX" w:eastAsia="es-MX"/>
        </w:rPr>
        <w:lastRenderedPageBreak/>
        <w:tab/>
      </w:r>
      <w:r w:rsidRPr="00C54865">
        <w:rPr>
          <w:sz w:val="22"/>
          <w:lang w:val="es-MX" w:eastAsia="es-MX"/>
        </w:rPr>
        <w:tab/>
      </w:r>
    </w:p>
    <w:p w14:paraId="3E77A971" w14:textId="77777777" w:rsidR="00F374A3" w:rsidRDefault="00F374A3" w:rsidP="007B06EF">
      <w:pPr>
        <w:autoSpaceDE w:val="0"/>
        <w:autoSpaceDN w:val="0"/>
        <w:adjustRightInd w:val="0"/>
        <w:rPr>
          <w:b/>
          <w:sz w:val="22"/>
          <w:lang w:val="es-MX" w:eastAsia="es-MX"/>
        </w:rPr>
      </w:pPr>
    </w:p>
    <w:p w14:paraId="3956D3C7" w14:textId="53214598" w:rsidR="007B06EF" w:rsidRPr="00C54865" w:rsidRDefault="007B06EF" w:rsidP="007B06EF">
      <w:pPr>
        <w:autoSpaceDE w:val="0"/>
        <w:autoSpaceDN w:val="0"/>
        <w:adjustRightInd w:val="0"/>
        <w:rPr>
          <w:b/>
          <w:sz w:val="22"/>
          <w:lang w:val="es-MX" w:eastAsia="es-MX"/>
        </w:rPr>
      </w:pPr>
      <w:r w:rsidRPr="00C54865">
        <w:rPr>
          <w:b/>
          <w:sz w:val="22"/>
          <w:lang w:val="es-MX" w:eastAsia="es-MX"/>
        </w:rPr>
        <w:t>Calendarización de evaluación (semanas):</w:t>
      </w:r>
      <w:r w:rsidR="00CE00CF">
        <w:rPr>
          <w:b/>
          <w:sz w:val="22"/>
          <w:lang w:val="es-MX" w:eastAsia="es-MX"/>
        </w:rPr>
        <w:t xml:space="preserve"> </w:t>
      </w:r>
    </w:p>
    <w:p w14:paraId="62BA7B00" w14:textId="2B71C445" w:rsidR="00C54865" w:rsidRPr="00C54865" w:rsidRDefault="00C54865" w:rsidP="007B06EF">
      <w:pPr>
        <w:autoSpaceDE w:val="0"/>
        <w:autoSpaceDN w:val="0"/>
        <w:adjustRightInd w:val="0"/>
        <w:rPr>
          <w:b/>
          <w:sz w:val="22"/>
          <w:lang w:val="es-MX" w:eastAsia="es-MX"/>
        </w:rPr>
      </w:pPr>
    </w:p>
    <w:tbl>
      <w:tblPr>
        <w:tblStyle w:val="TableNormal"/>
        <w:tblW w:w="1351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720"/>
        <w:gridCol w:w="722"/>
        <w:gridCol w:w="723"/>
        <w:gridCol w:w="722"/>
        <w:gridCol w:w="720"/>
        <w:gridCol w:w="722"/>
        <w:gridCol w:w="720"/>
        <w:gridCol w:w="723"/>
        <w:gridCol w:w="720"/>
        <w:gridCol w:w="744"/>
        <w:gridCol w:w="742"/>
        <w:gridCol w:w="742"/>
        <w:gridCol w:w="743"/>
        <w:gridCol w:w="742"/>
        <w:gridCol w:w="742"/>
        <w:gridCol w:w="744"/>
      </w:tblGrid>
      <w:tr w:rsidR="00C54865" w:rsidRPr="00C54865" w14:paraId="038C421A" w14:textId="77777777" w:rsidTr="00F374A3">
        <w:trPr>
          <w:trHeight w:val="270"/>
        </w:trPr>
        <w:tc>
          <w:tcPr>
            <w:tcW w:w="1820" w:type="dxa"/>
          </w:tcPr>
          <w:p w14:paraId="1E67CF92" w14:textId="77777777" w:rsidR="00C54865" w:rsidRPr="00C54865" w:rsidRDefault="00C54865" w:rsidP="00F374A3">
            <w:pPr>
              <w:pStyle w:val="TableParagraph"/>
              <w:spacing w:before="4" w:line="246" w:lineRule="exact"/>
              <w:rPr>
                <w:rFonts w:ascii="Arial" w:hAnsi="Arial" w:cs="Arial"/>
              </w:rPr>
            </w:pPr>
            <w:r w:rsidRPr="00C54865">
              <w:rPr>
                <w:rFonts w:ascii="Arial" w:hAnsi="Arial" w:cs="Arial"/>
                <w:spacing w:val="-2"/>
              </w:rPr>
              <w:t>Semana</w:t>
            </w:r>
          </w:p>
        </w:tc>
        <w:tc>
          <w:tcPr>
            <w:tcW w:w="720" w:type="dxa"/>
          </w:tcPr>
          <w:p w14:paraId="0F92C485" w14:textId="77777777" w:rsidR="00C54865" w:rsidRPr="00C54865" w:rsidRDefault="00C54865" w:rsidP="009E1514">
            <w:pPr>
              <w:pStyle w:val="TableParagraph"/>
              <w:spacing w:before="4" w:line="246" w:lineRule="exact"/>
              <w:ind w:left="107"/>
              <w:rPr>
                <w:rFonts w:ascii="Arial" w:hAnsi="Arial" w:cs="Arial"/>
              </w:rPr>
            </w:pPr>
            <w:r w:rsidRPr="00C54865">
              <w:rPr>
                <w:rFonts w:ascii="Arial" w:hAnsi="Arial" w:cs="Arial"/>
                <w:spacing w:val="-10"/>
              </w:rPr>
              <w:t>1</w:t>
            </w:r>
          </w:p>
        </w:tc>
        <w:tc>
          <w:tcPr>
            <w:tcW w:w="722" w:type="dxa"/>
          </w:tcPr>
          <w:p w14:paraId="0C89E9CD" w14:textId="77777777" w:rsidR="00C54865" w:rsidRPr="00C54865" w:rsidRDefault="00C54865" w:rsidP="009E1514">
            <w:pPr>
              <w:pStyle w:val="TableParagraph"/>
              <w:spacing w:before="4" w:line="246" w:lineRule="exact"/>
              <w:ind w:left="107"/>
              <w:rPr>
                <w:rFonts w:ascii="Arial" w:hAnsi="Arial" w:cs="Arial"/>
              </w:rPr>
            </w:pPr>
            <w:r w:rsidRPr="00C54865">
              <w:rPr>
                <w:rFonts w:ascii="Arial" w:hAnsi="Arial" w:cs="Arial"/>
                <w:spacing w:val="-10"/>
              </w:rPr>
              <w:t>2</w:t>
            </w:r>
          </w:p>
        </w:tc>
        <w:tc>
          <w:tcPr>
            <w:tcW w:w="723" w:type="dxa"/>
          </w:tcPr>
          <w:p w14:paraId="21DB1BE4" w14:textId="77777777" w:rsidR="00C54865" w:rsidRPr="00C54865" w:rsidRDefault="00C54865" w:rsidP="009E1514">
            <w:pPr>
              <w:pStyle w:val="TableParagraph"/>
              <w:spacing w:before="4" w:line="246" w:lineRule="exact"/>
              <w:ind w:left="107"/>
              <w:rPr>
                <w:rFonts w:ascii="Arial" w:hAnsi="Arial" w:cs="Arial"/>
              </w:rPr>
            </w:pPr>
            <w:r w:rsidRPr="00C54865">
              <w:rPr>
                <w:rFonts w:ascii="Arial" w:hAnsi="Arial" w:cs="Arial"/>
                <w:spacing w:val="-10"/>
              </w:rPr>
              <w:t>3</w:t>
            </w:r>
          </w:p>
        </w:tc>
        <w:tc>
          <w:tcPr>
            <w:tcW w:w="722" w:type="dxa"/>
          </w:tcPr>
          <w:p w14:paraId="6DC9B911" w14:textId="77777777" w:rsidR="00C54865" w:rsidRPr="00C54865" w:rsidRDefault="00C54865" w:rsidP="009E1514">
            <w:pPr>
              <w:pStyle w:val="TableParagraph"/>
              <w:spacing w:before="4" w:line="246" w:lineRule="exact"/>
              <w:ind w:left="110"/>
              <w:rPr>
                <w:rFonts w:ascii="Arial" w:hAnsi="Arial" w:cs="Arial"/>
              </w:rPr>
            </w:pPr>
            <w:r w:rsidRPr="00C54865">
              <w:rPr>
                <w:rFonts w:ascii="Arial" w:hAnsi="Arial" w:cs="Arial"/>
                <w:spacing w:val="-10"/>
              </w:rPr>
              <w:t>4</w:t>
            </w:r>
          </w:p>
        </w:tc>
        <w:tc>
          <w:tcPr>
            <w:tcW w:w="720" w:type="dxa"/>
          </w:tcPr>
          <w:p w14:paraId="6ECDA6B3"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10"/>
              </w:rPr>
              <w:t>5</w:t>
            </w:r>
          </w:p>
        </w:tc>
        <w:tc>
          <w:tcPr>
            <w:tcW w:w="722" w:type="dxa"/>
          </w:tcPr>
          <w:p w14:paraId="62812606"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10"/>
              </w:rPr>
              <w:t>6</w:t>
            </w:r>
          </w:p>
        </w:tc>
        <w:tc>
          <w:tcPr>
            <w:tcW w:w="720" w:type="dxa"/>
          </w:tcPr>
          <w:p w14:paraId="0F9C9DE8"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10"/>
              </w:rPr>
              <w:t>7</w:t>
            </w:r>
          </w:p>
        </w:tc>
        <w:tc>
          <w:tcPr>
            <w:tcW w:w="723" w:type="dxa"/>
          </w:tcPr>
          <w:p w14:paraId="06628C13" w14:textId="77777777" w:rsidR="00C54865" w:rsidRPr="00C54865" w:rsidRDefault="00C54865" w:rsidP="009E1514">
            <w:pPr>
              <w:pStyle w:val="TableParagraph"/>
              <w:spacing w:before="4" w:line="246" w:lineRule="exact"/>
              <w:ind w:left="110"/>
              <w:rPr>
                <w:rFonts w:ascii="Arial" w:hAnsi="Arial" w:cs="Arial"/>
              </w:rPr>
            </w:pPr>
            <w:r w:rsidRPr="00C54865">
              <w:rPr>
                <w:rFonts w:ascii="Arial" w:hAnsi="Arial" w:cs="Arial"/>
                <w:spacing w:val="-10"/>
              </w:rPr>
              <w:t>8</w:t>
            </w:r>
          </w:p>
        </w:tc>
        <w:tc>
          <w:tcPr>
            <w:tcW w:w="720" w:type="dxa"/>
          </w:tcPr>
          <w:p w14:paraId="0DA470A0"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10"/>
              </w:rPr>
              <w:t>9</w:t>
            </w:r>
          </w:p>
        </w:tc>
        <w:tc>
          <w:tcPr>
            <w:tcW w:w="744" w:type="dxa"/>
          </w:tcPr>
          <w:p w14:paraId="788154AE" w14:textId="77777777" w:rsidR="00C54865" w:rsidRPr="00C54865" w:rsidRDefault="00C54865" w:rsidP="009E1514">
            <w:pPr>
              <w:pStyle w:val="TableParagraph"/>
              <w:spacing w:before="4" w:line="246" w:lineRule="exact"/>
              <w:ind w:left="110"/>
              <w:rPr>
                <w:rFonts w:ascii="Arial" w:hAnsi="Arial" w:cs="Arial"/>
              </w:rPr>
            </w:pPr>
            <w:r w:rsidRPr="00C54865">
              <w:rPr>
                <w:rFonts w:ascii="Arial" w:hAnsi="Arial" w:cs="Arial"/>
                <w:spacing w:val="-5"/>
              </w:rPr>
              <w:t>10</w:t>
            </w:r>
          </w:p>
        </w:tc>
        <w:tc>
          <w:tcPr>
            <w:tcW w:w="742" w:type="dxa"/>
          </w:tcPr>
          <w:p w14:paraId="149A9E03"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5"/>
              </w:rPr>
              <w:t>11</w:t>
            </w:r>
          </w:p>
        </w:tc>
        <w:tc>
          <w:tcPr>
            <w:tcW w:w="742" w:type="dxa"/>
          </w:tcPr>
          <w:p w14:paraId="0AAC83E1"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5"/>
              </w:rPr>
              <w:t>12</w:t>
            </w:r>
          </w:p>
        </w:tc>
        <w:tc>
          <w:tcPr>
            <w:tcW w:w="743" w:type="dxa"/>
          </w:tcPr>
          <w:p w14:paraId="174BF75A" w14:textId="77777777" w:rsidR="00C54865" w:rsidRPr="00C54865" w:rsidRDefault="00C54865" w:rsidP="009E1514">
            <w:pPr>
              <w:pStyle w:val="TableParagraph"/>
              <w:spacing w:before="4" w:line="246" w:lineRule="exact"/>
              <w:ind w:left="107"/>
              <w:rPr>
                <w:rFonts w:ascii="Arial" w:hAnsi="Arial" w:cs="Arial"/>
              </w:rPr>
            </w:pPr>
            <w:r w:rsidRPr="00C54865">
              <w:rPr>
                <w:rFonts w:ascii="Arial" w:hAnsi="Arial" w:cs="Arial"/>
                <w:spacing w:val="-5"/>
              </w:rPr>
              <w:t>13</w:t>
            </w:r>
          </w:p>
        </w:tc>
        <w:tc>
          <w:tcPr>
            <w:tcW w:w="742" w:type="dxa"/>
          </w:tcPr>
          <w:p w14:paraId="585CFC67" w14:textId="77777777" w:rsidR="00C54865" w:rsidRPr="00C54865" w:rsidRDefault="00C54865" w:rsidP="009E1514">
            <w:pPr>
              <w:pStyle w:val="TableParagraph"/>
              <w:spacing w:before="4" w:line="246" w:lineRule="exact"/>
              <w:ind w:left="109"/>
              <w:rPr>
                <w:rFonts w:ascii="Arial" w:hAnsi="Arial" w:cs="Arial"/>
              </w:rPr>
            </w:pPr>
            <w:r w:rsidRPr="00C54865">
              <w:rPr>
                <w:rFonts w:ascii="Arial" w:hAnsi="Arial" w:cs="Arial"/>
                <w:spacing w:val="-5"/>
              </w:rPr>
              <w:t>14</w:t>
            </w:r>
          </w:p>
        </w:tc>
        <w:tc>
          <w:tcPr>
            <w:tcW w:w="742" w:type="dxa"/>
          </w:tcPr>
          <w:p w14:paraId="024BEAEA"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5"/>
              </w:rPr>
              <w:t>15</w:t>
            </w:r>
          </w:p>
        </w:tc>
        <w:tc>
          <w:tcPr>
            <w:tcW w:w="744" w:type="dxa"/>
          </w:tcPr>
          <w:p w14:paraId="357FD146" w14:textId="77777777" w:rsidR="00C54865" w:rsidRPr="00C54865" w:rsidRDefault="00C54865" w:rsidP="009E1514">
            <w:pPr>
              <w:pStyle w:val="TableParagraph"/>
              <w:spacing w:before="4" w:line="246" w:lineRule="exact"/>
              <w:ind w:left="108"/>
              <w:rPr>
                <w:rFonts w:ascii="Arial" w:hAnsi="Arial" w:cs="Arial"/>
              </w:rPr>
            </w:pPr>
            <w:r w:rsidRPr="00C54865">
              <w:rPr>
                <w:rFonts w:ascii="Arial" w:hAnsi="Arial" w:cs="Arial"/>
                <w:spacing w:val="-5"/>
              </w:rPr>
              <w:t>16</w:t>
            </w:r>
          </w:p>
        </w:tc>
      </w:tr>
      <w:tr w:rsidR="00C54865" w:rsidRPr="00C54865" w14:paraId="162C0C5E" w14:textId="77777777" w:rsidTr="00F374A3">
        <w:trPr>
          <w:trHeight w:val="268"/>
        </w:trPr>
        <w:tc>
          <w:tcPr>
            <w:tcW w:w="1820" w:type="dxa"/>
          </w:tcPr>
          <w:p w14:paraId="36D0977E" w14:textId="77777777" w:rsidR="00C54865" w:rsidRPr="00C54865" w:rsidRDefault="00C54865" w:rsidP="009E1514">
            <w:pPr>
              <w:pStyle w:val="TableParagraph"/>
              <w:spacing w:before="2" w:line="246" w:lineRule="exact"/>
              <w:ind w:left="110"/>
              <w:rPr>
                <w:rFonts w:ascii="Arial" w:hAnsi="Arial" w:cs="Arial"/>
              </w:rPr>
            </w:pPr>
            <w:r w:rsidRPr="00C54865">
              <w:rPr>
                <w:rFonts w:ascii="Arial" w:hAnsi="Arial" w:cs="Arial"/>
                <w:spacing w:val="-2"/>
              </w:rPr>
              <w:t>Unidad</w:t>
            </w:r>
          </w:p>
        </w:tc>
        <w:tc>
          <w:tcPr>
            <w:tcW w:w="720" w:type="dxa"/>
          </w:tcPr>
          <w:p w14:paraId="7B509184" w14:textId="77777777" w:rsidR="00C54865" w:rsidRPr="00C54865" w:rsidRDefault="00C54865" w:rsidP="009E1514">
            <w:pPr>
              <w:pStyle w:val="TableParagraph"/>
              <w:spacing w:before="2" w:line="246" w:lineRule="exact"/>
              <w:ind w:left="107"/>
              <w:rPr>
                <w:rFonts w:ascii="Arial" w:hAnsi="Arial" w:cs="Arial"/>
              </w:rPr>
            </w:pPr>
            <w:r w:rsidRPr="00C54865">
              <w:rPr>
                <w:rFonts w:ascii="Arial" w:hAnsi="Arial" w:cs="Arial"/>
                <w:spacing w:val="-10"/>
              </w:rPr>
              <w:t>1</w:t>
            </w:r>
          </w:p>
        </w:tc>
        <w:tc>
          <w:tcPr>
            <w:tcW w:w="722" w:type="dxa"/>
          </w:tcPr>
          <w:p w14:paraId="5CEB5F80" w14:textId="77777777" w:rsidR="00C54865" w:rsidRPr="00C54865" w:rsidRDefault="00C54865" w:rsidP="009E1514">
            <w:pPr>
              <w:pStyle w:val="TableParagraph"/>
              <w:spacing w:before="2" w:line="246" w:lineRule="exact"/>
              <w:ind w:left="107"/>
              <w:rPr>
                <w:rFonts w:ascii="Arial" w:hAnsi="Arial" w:cs="Arial"/>
              </w:rPr>
            </w:pPr>
            <w:r w:rsidRPr="00C54865">
              <w:rPr>
                <w:rFonts w:ascii="Arial" w:hAnsi="Arial" w:cs="Arial"/>
                <w:spacing w:val="-10"/>
              </w:rPr>
              <w:t>1</w:t>
            </w:r>
          </w:p>
        </w:tc>
        <w:tc>
          <w:tcPr>
            <w:tcW w:w="723" w:type="dxa"/>
          </w:tcPr>
          <w:p w14:paraId="4CBB96BA" w14:textId="1F35F6F4" w:rsidR="00C54865" w:rsidRPr="00C54865" w:rsidRDefault="00B3052F" w:rsidP="009E1514">
            <w:pPr>
              <w:pStyle w:val="TableParagraph"/>
              <w:spacing w:before="2" w:line="246" w:lineRule="exact"/>
              <w:ind w:left="107"/>
              <w:rPr>
                <w:rFonts w:ascii="Arial" w:hAnsi="Arial" w:cs="Arial"/>
              </w:rPr>
            </w:pPr>
            <w:r>
              <w:rPr>
                <w:rFonts w:ascii="Arial" w:hAnsi="Arial" w:cs="Arial"/>
                <w:spacing w:val="-10"/>
              </w:rPr>
              <w:t>1</w:t>
            </w:r>
          </w:p>
        </w:tc>
        <w:tc>
          <w:tcPr>
            <w:tcW w:w="722" w:type="dxa"/>
          </w:tcPr>
          <w:p w14:paraId="5392469E" w14:textId="3F81A2CC" w:rsidR="00C54865" w:rsidRPr="00C54865" w:rsidRDefault="00B3052F" w:rsidP="009E1514">
            <w:pPr>
              <w:pStyle w:val="TableParagraph"/>
              <w:spacing w:before="2" w:line="246" w:lineRule="exact"/>
              <w:ind w:left="110"/>
              <w:rPr>
                <w:rFonts w:ascii="Arial" w:hAnsi="Arial" w:cs="Arial"/>
              </w:rPr>
            </w:pPr>
            <w:r>
              <w:rPr>
                <w:rFonts w:ascii="Arial" w:hAnsi="Arial" w:cs="Arial"/>
                <w:spacing w:val="-10"/>
              </w:rPr>
              <w:t>1</w:t>
            </w:r>
          </w:p>
        </w:tc>
        <w:tc>
          <w:tcPr>
            <w:tcW w:w="720" w:type="dxa"/>
          </w:tcPr>
          <w:p w14:paraId="2DAC0E91" w14:textId="77777777" w:rsidR="00C54865" w:rsidRPr="00C54865" w:rsidRDefault="00C54865" w:rsidP="009E1514">
            <w:pPr>
              <w:pStyle w:val="TableParagraph"/>
              <w:spacing w:before="2" w:line="246" w:lineRule="exact"/>
              <w:ind w:left="108"/>
              <w:rPr>
                <w:rFonts w:ascii="Arial" w:hAnsi="Arial" w:cs="Arial"/>
              </w:rPr>
            </w:pPr>
            <w:r w:rsidRPr="00C54865">
              <w:rPr>
                <w:rFonts w:ascii="Arial" w:hAnsi="Arial" w:cs="Arial"/>
                <w:spacing w:val="-10"/>
              </w:rPr>
              <w:t>2</w:t>
            </w:r>
          </w:p>
        </w:tc>
        <w:tc>
          <w:tcPr>
            <w:tcW w:w="722" w:type="dxa"/>
          </w:tcPr>
          <w:p w14:paraId="3CB78B1F" w14:textId="5711D6C0" w:rsidR="00C54865" w:rsidRPr="00C54865" w:rsidRDefault="00B61567" w:rsidP="009E1514">
            <w:pPr>
              <w:pStyle w:val="TableParagraph"/>
              <w:spacing w:before="2" w:line="246" w:lineRule="exact"/>
              <w:ind w:left="108"/>
              <w:rPr>
                <w:rFonts w:ascii="Arial" w:hAnsi="Arial" w:cs="Arial"/>
              </w:rPr>
            </w:pPr>
            <w:r>
              <w:rPr>
                <w:rFonts w:ascii="Arial" w:hAnsi="Arial" w:cs="Arial"/>
                <w:spacing w:val="-10"/>
              </w:rPr>
              <w:t>2</w:t>
            </w:r>
          </w:p>
        </w:tc>
        <w:tc>
          <w:tcPr>
            <w:tcW w:w="720" w:type="dxa"/>
          </w:tcPr>
          <w:p w14:paraId="6860F1CF" w14:textId="0F410004" w:rsidR="00C54865" w:rsidRPr="00C54865" w:rsidRDefault="00B61567" w:rsidP="009E1514">
            <w:pPr>
              <w:pStyle w:val="TableParagraph"/>
              <w:spacing w:before="2" w:line="246" w:lineRule="exact"/>
              <w:ind w:left="108"/>
              <w:rPr>
                <w:rFonts w:ascii="Arial" w:hAnsi="Arial" w:cs="Arial"/>
              </w:rPr>
            </w:pPr>
            <w:r>
              <w:rPr>
                <w:rFonts w:ascii="Arial" w:hAnsi="Arial" w:cs="Arial"/>
                <w:spacing w:val="-10"/>
              </w:rPr>
              <w:t>2</w:t>
            </w:r>
          </w:p>
        </w:tc>
        <w:tc>
          <w:tcPr>
            <w:tcW w:w="723" w:type="dxa"/>
          </w:tcPr>
          <w:p w14:paraId="6A299253" w14:textId="37191B7D" w:rsidR="00C54865" w:rsidRPr="00C54865" w:rsidRDefault="00B61567" w:rsidP="009E1514">
            <w:pPr>
              <w:pStyle w:val="TableParagraph"/>
              <w:spacing w:before="2" w:line="246" w:lineRule="exact"/>
              <w:ind w:left="110"/>
              <w:rPr>
                <w:rFonts w:ascii="Arial" w:hAnsi="Arial" w:cs="Arial"/>
              </w:rPr>
            </w:pPr>
            <w:r>
              <w:rPr>
                <w:rFonts w:ascii="Arial" w:hAnsi="Arial" w:cs="Arial"/>
              </w:rPr>
              <w:t>3</w:t>
            </w:r>
          </w:p>
        </w:tc>
        <w:tc>
          <w:tcPr>
            <w:tcW w:w="720" w:type="dxa"/>
          </w:tcPr>
          <w:p w14:paraId="57DF6B38" w14:textId="6AD2C853" w:rsidR="00C54865" w:rsidRPr="00C54865" w:rsidRDefault="00B61567" w:rsidP="009E1514">
            <w:pPr>
              <w:pStyle w:val="TableParagraph"/>
              <w:spacing w:before="2" w:line="246" w:lineRule="exact"/>
              <w:ind w:left="108"/>
              <w:rPr>
                <w:rFonts w:ascii="Arial" w:hAnsi="Arial" w:cs="Arial"/>
              </w:rPr>
            </w:pPr>
            <w:r>
              <w:rPr>
                <w:rFonts w:ascii="Arial" w:hAnsi="Arial" w:cs="Arial"/>
                <w:spacing w:val="-10"/>
              </w:rPr>
              <w:t>3</w:t>
            </w:r>
          </w:p>
        </w:tc>
        <w:tc>
          <w:tcPr>
            <w:tcW w:w="744" w:type="dxa"/>
          </w:tcPr>
          <w:p w14:paraId="312120DB" w14:textId="6A7A7333" w:rsidR="00C54865" w:rsidRPr="00C54865" w:rsidRDefault="00B61567" w:rsidP="009E1514">
            <w:pPr>
              <w:pStyle w:val="TableParagraph"/>
              <w:spacing w:before="2" w:line="246" w:lineRule="exact"/>
              <w:ind w:left="110"/>
              <w:rPr>
                <w:rFonts w:ascii="Arial" w:hAnsi="Arial" w:cs="Arial"/>
              </w:rPr>
            </w:pPr>
            <w:r>
              <w:rPr>
                <w:rFonts w:ascii="Arial" w:hAnsi="Arial" w:cs="Arial"/>
                <w:spacing w:val="-10"/>
              </w:rPr>
              <w:t>3</w:t>
            </w:r>
          </w:p>
        </w:tc>
        <w:tc>
          <w:tcPr>
            <w:tcW w:w="742" w:type="dxa"/>
          </w:tcPr>
          <w:p w14:paraId="5EF63F68" w14:textId="03B1C981" w:rsidR="00C54865" w:rsidRPr="00C54865" w:rsidRDefault="00293D01" w:rsidP="009E1514">
            <w:pPr>
              <w:pStyle w:val="TableParagraph"/>
              <w:spacing w:before="2" w:line="246" w:lineRule="exact"/>
              <w:ind w:left="108"/>
              <w:rPr>
                <w:rFonts w:ascii="Arial" w:hAnsi="Arial" w:cs="Arial"/>
              </w:rPr>
            </w:pPr>
            <w:r>
              <w:rPr>
                <w:rFonts w:ascii="Arial" w:hAnsi="Arial" w:cs="Arial"/>
              </w:rPr>
              <w:t>4</w:t>
            </w:r>
          </w:p>
        </w:tc>
        <w:tc>
          <w:tcPr>
            <w:tcW w:w="742" w:type="dxa"/>
          </w:tcPr>
          <w:p w14:paraId="27EB6E6C" w14:textId="105D9F30" w:rsidR="00C54865" w:rsidRPr="00C54865" w:rsidRDefault="00293D01" w:rsidP="009E1514">
            <w:pPr>
              <w:pStyle w:val="TableParagraph"/>
              <w:spacing w:before="2" w:line="246" w:lineRule="exact"/>
              <w:ind w:left="108"/>
              <w:rPr>
                <w:rFonts w:ascii="Arial" w:hAnsi="Arial" w:cs="Arial"/>
              </w:rPr>
            </w:pPr>
            <w:r>
              <w:rPr>
                <w:rFonts w:ascii="Arial" w:hAnsi="Arial" w:cs="Arial"/>
              </w:rPr>
              <w:t>4</w:t>
            </w:r>
          </w:p>
        </w:tc>
        <w:tc>
          <w:tcPr>
            <w:tcW w:w="743" w:type="dxa"/>
          </w:tcPr>
          <w:p w14:paraId="0DF7DF75" w14:textId="434D9927" w:rsidR="00C54865" w:rsidRPr="00C54865" w:rsidRDefault="00293D01" w:rsidP="009E1514">
            <w:pPr>
              <w:pStyle w:val="TableParagraph"/>
              <w:spacing w:before="2" w:line="246" w:lineRule="exact"/>
              <w:ind w:left="107"/>
              <w:rPr>
                <w:rFonts w:ascii="Arial" w:hAnsi="Arial" w:cs="Arial"/>
              </w:rPr>
            </w:pPr>
            <w:r>
              <w:rPr>
                <w:rFonts w:ascii="Arial" w:hAnsi="Arial" w:cs="Arial"/>
              </w:rPr>
              <w:t>4</w:t>
            </w:r>
          </w:p>
        </w:tc>
        <w:tc>
          <w:tcPr>
            <w:tcW w:w="742" w:type="dxa"/>
          </w:tcPr>
          <w:p w14:paraId="79444426" w14:textId="6F619992" w:rsidR="00C54865" w:rsidRPr="00C54865" w:rsidRDefault="009C6A29" w:rsidP="009E1514">
            <w:pPr>
              <w:pStyle w:val="TableParagraph"/>
              <w:spacing w:before="2" w:line="246" w:lineRule="exact"/>
              <w:ind w:left="109"/>
              <w:rPr>
                <w:rFonts w:ascii="Arial" w:hAnsi="Arial" w:cs="Arial"/>
              </w:rPr>
            </w:pPr>
            <w:r>
              <w:rPr>
                <w:rFonts w:ascii="Arial" w:hAnsi="Arial" w:cs="Arial"/>
              </w:rPr>
              <w:t>5</w:t>
            </w:r>
          </w:p>
        </w:tc>
        <w:tc>
          <w:tcPr>
            <w:tcW w:w="742" w:type="dxa"/>
          </w:tcPr>
          <w:p w14:paraId="4AF74BEE" w14:textId="0F7CB82A" w:rsidR="00C54865" w:rsidRPr="00C54865" w:rsidRDefault="009C6A29" w:rsidP="009E1514">
            <w:pPr>
              <w:pStyle w:val="TableParagraph"/>
              <w:spacing w:before="2" w:line="246" w:lineRule="exact"/>
              <w:ind w:left="108"/>
              <w:rPr>
                <w:rFonts w:ascii="Arial" w:hAnsi="Arial" w:cs="Arial"/>
              </w:rPr>
            </w:pPr>
            <w:r>
              <w:rPr>
                <w:rFonts w:ascii="Arial" w:hAnsi="Arial" w:cs="Arial"/>
              </w:rPr>
              <w:t>5</w:t>
            </w:r>
          </w:p>
        </w:tc>
        <w:tc>
          <w:tcPr>
            <w:tcW w:w="744" w:type="dxa"/>
          </w:tcPr>
          <w:p w14:paraId="0C28D97B" w14:textId="4BD1D6A1" w:rsidR="00C54865" w:rsidRPr="00C54865" w:rsidRDefault="009C6A29" w:rsidP="009E1514">
            <w:pPr>
              <w:pStyle w:val="TableParagraph"/>
              <w:spacing w:before="2" w:line="246" w:lineRule="exact"/>
              <w:ind w:left="108"/>
              <w:rPr>
                <w:rFonts w:ascii="Arial" w:hAnsi="Arial" w:cs="Arial"/>
              </w:rPr>
            </w:pPr>
            <w:r>
              <w:rPr>
                <w:rFonts w:ascii="Arial" w:hAnsi="Arial" w:cs="Arial"/>
              </w:rPr>
              <w:t>5</w:t>
            </w:r>
          </w:p>
        </w:tc>
      </w:tr>
      <w:tr w:rsidR="00293D01" w:rsidRPr="00C54865" w14:paraId="4C1B8582" w14:textId="77777777" w:rsidTr="00F374A3">
        <w:trPr>
          <w:trHeight w:val="268"/>
        </w:trPr>
        <w:tc>
          <w:tcPr>
            <w:tcW w:w="1820" w:type="dxa"/>
          </w:tcPr>
          <w:p w14:paraId="32E32CF8" w14:textId="77777777" w:rsidR="00293D01" w:rsidRPr="00C54865" w:rsidRDefault="00293D01" w:rsidP="00293D01">
            <w:pPr>
              <w:pStyle w:val="TableParagraph"/>
              <w:spacing w:before="2" w:line="246" w:lineRule="exact"/>
              <w:ind w:left="110"/>
              <w:rPr>
                <w:rFonts w:ascii="Arial" w:hAnsi="Arial" w:cs="Arial"/>
              </w:rPr>
            </w:pPr>
            <w:r w:rsidRPr="00C54865">
              <w:rPr>
                <w:rFonts w:ascii="Arial" w:hAnsi="Arial" w:cs="Arial"/>
                <w:spacing w:val="-4"/>
              </w:rPr>
              <w:t>T.P.</w:t>
            </w:r>
          </w:p>
        </w:tc>
        <w:tc>
          <w:tcPr>
            <w:tcW w:w="720" w:type="dxa"/>
          </w:tcPr>
          <w:p w14:paraId="1855AA3B" w14:textId="77777777" w:rsidR="00293D01" w:rsidRDefault="00293D01" w:rsidP="00293D01">
            <w:pPr>
              <w:pStyle w:val="TableParagraph"/>
              <w:spacing w:before="2" w:line="246" w:lineRule="exact"/>
              <w:ind w:left="107"/>
              <w:rPr>
                <w:rFonts w:ascii="Arial" w:hAnsi="Arial" w:cs="Arial"/>
                <w:spacing w:val="-5"/>
              </w:rPr>
            </w:pPr>
            <w:r w:rsidRPr="00C54865">
              <w:rPr>
                <w:rFonts w:ascii="Arial" w:hAnsi="Arial" w:cs="Arial"/>
                <w:spacing w:val="-5"/>
              </w:rPr>
              <w:t>ED</w:t>
            </w:r>
          </w:p>
          <w:p w14:paraId="5040F01F" w14:textId="42C564D7" w:rsidR="00293D01" w:rsidRPr="00C54865" w:rsidRDefault="00293D01" w:rsidP="00293D01">
            <w:pPr>
              <w:pStyle w:val="TableParagraph"/>
              <w:spacing w:before="2" w:line="246" w:lineRule="exact"/>
              <w:ind w:left="107"/>
              <w:rPr>
                <w:rFonts w:ascii="Arial" w:hAnsi="Arial" w:cs="Arial"/>
              </w:rPr>
            </w:pPr>
            <w:r>
              <w:rPr>
                <w:rFonts w:ascii="Arial" w:hAnsi="Arial" w:cs="Arial"/>
                <w:spacing w:val="-5"/>
              </w:rPr>
              <w:t>EF1</w:t>
            </w:r>
          </w:p>
        </w:tc>
        <w:tc>
          <w:tcPr>
            <w:tcW w:w="722" w:type="dxa"/>
          </w:tcPr>
          <w:p w14:paraId="6648C0C8" w14:textId="2B740EDA" w:rsidR="00293D01" w:rsidRPr="00C54865" w:rsidRDefault="00293D01" w:rsidP="00293D01">
            <w:pPr>
              <w:pStyle w:val="TableParagraph"/>
              <w:spacing w:before="2" w:line="246" w:lineRule="exact"/>
              <w:ind w:left="107"/>
              <w:rPr>
                <w:rFonts w:ascii="Arial" w:hAnsi="Arial" w:cs="Arial"/>
              </w:rPr>
            </w:pPr>
            <w:r>
              <w:rPr>
                <w:rFonts w:ascii="Arial" w:hAnsi="Arial" w:cs="Arial"/>
                <w:spacing w:val="-5"/>
              </w:rPr>
              <w:t>EF2</w:t>
            </w:r>
          </w:p>
        </w:tc>
        <w:tc>
          <w:tcPr>
            <w:tcW w:w="723" w:type="dxa"/>
          </w:tcPr>
          <w:p w14:paraId="1018AB99" w14:textId="0BC51332" w:rsidR="00293D01" w:rsidRPr="00C54865" w:rsidRDefault="00293D01" w:rsidP="00293D01">
            <w:pPr>
              <w:pStyle w:val="TableParagraph"/>
              <w:spacing w:before="2" w:line="246" w:lineRule="exact"/>
              <w:ind w:left="107"/>
              <w:rPr>
                <w:rFonts w:ascii="Arial" w:hAnsi="Arial" w:cs="Arial"/>
              </w:rPr>
            </w:pPr>
            <w:r>
              <w:rPr>
                <w:rFonts w:ascii="Arial" w:hAnsi="Arial" w:cs="Arial"/>
                <w:spacing w:val="-5"/>
              </w:rPr>
              <w:t>EF3, EF4</w:t>
            </w:r>
          </w:p>
        </w:tc>
        <w:tc>
          <w:tcPr>
            <w:tcW w:w="722" w:type="dxa"/>
          </w:tcPr>
          <w:p w14:paraId="7743982A" w14:textId="77777777" w:rsidR="00293D01" w:rsidRDefault="00293D01" w:rsidP="00293D01">
            <w:pPr>
              <w:pStyle w:val="TableParagraph"/>
              <w:spacing w:before="2" w:line="246" w:lineRule="exact"/>
              <w:ind w:left="110"/>
              <w:rPr>
                <w:rFonts w:ascii="Arial" w:hAnsi="Arial" w:cs="Arial"/>
                <w:spacing w:val="-5"/>
              </w:rPr>
            </w:pPr>
            <w:r>
              <w:rPr>
                <w:rFonts w:ascii="Arial" w:hAnsi="Arial" w:cs="Arial"/>
                <w:spacing w:val="-5"/>
              </w:rPr>
              <w:t>EF3, EF4</w:t>
            </w:r>
          </w:p>
          <w:p w14:paraId="1D7BD87D" w14:textId="0ECF4BD6" w:rsidR="00293D01" w:rsidRPr="00C54865" w:rsidRDefault="00293D01" w:rsidP="00293D01">
            <w:pPr>
              <w:pStyle w:val="TableParagraph"/>
              <w:spacing w:before="2" w:line="246" w:lineRule="exact"/>
              <w:ind w:left="110"/>
              <w:rPr>
                <w:rFonts w:ascii="Arial" w:hAnsi="Arial" w:cs="Arial"/>
              </w:rPr>
            </w:pPr>
            <w:r>
              <w:rPr>
                <w:rFonts w:ascii="Arial" w:hAnsi="Arial" w:cs="Arial"/>
                <w:spacing w:val="-5"/>
              </w:rPr>
              <w:t>ES1</w:t>
            </w:r>
          </w:p>
        </w:tc>
        <w:tc>
          <w:tcPr>
            <w:tcW w:w="720" w:type="dxa"/>
          </w:tcPr>
          <w:p w14:paraId="332CE6F6" w14:textId="2F432438" w:rsidR="00293D01" w:rsidRPr="00C54865" w:rsidRDefault="00293D01" w:rsidP="00293D01">
            <w:pPr>
              <w:pStyle w:val="TableParagraph"/>
              <w:spacing w:before="2" w:line="246" w:lineRule="exact"/>
              <w:ind w:left="108"/>
              <w:rPr>
                <w:rFonts w:ascii="Arial" w:hAnsi="Arial" w:cs="Arial"/>
              </w:rPr>
            </w:pPr>
            <w:r>
              <w:rPr>
                <w:rFonts w:ascii="Arial" w:hAnsi="Arial" w:cs="Arial"/>
                <w:spacing w:val="-5"/>
              </w:rPr>
              <w:t>EF5</w:t>
            </w:r>
          </w:p>
        </w:tc>
        <w:tc>
          <w:tcPr>
            <w:tcW w:w="722" w:type="dxa"/>
          </w:tcPr>
          <w:p w14:paraId="5CA54402" w14:textId="6E76FA50" w:rsidR="00293D01" w:rsidRPr="00C54865" w:rsidRDefault="00293D01" w:rsidP="00293D01">
            <w:pPr>
              <w:pStyle w:val="TableParagraph"/>
              <w:spacing w:before="2" w:line="246" w:lineRule="exact"/>
              <w:ind w:left="108"/>
              <w:rPr>
                <w:rFonts w:ascii="Arial" w:hAnsi="Arial" w:cs="Arial"/>
              </w:rPr>
            </w:pPr>
            <w:r>
              <w:rPr>
                <w:rFonts w:ascii="Arial" w:hAnsi="Arial" w:cs="Arial"/>
                <w:spacing w:val="-5"/>
              </w:rPr>
              <w:t>EF6</w:t>
            </w:r>
          </w:p>
        </w:tc>
        <w:tc>
          <w:tcPr>
            <w:tcW w:w="720" w:type="dxa"/>
          </w:tcPr>
          <w:p w14:paraId="56993F99" w14:textId="77777777" w:rsidR="00293D01" w:rsidRDefault="00293D01" w:rsidP="00293D01">
            <w:pPr>
              <w:pStyle w:val="TableParagraph"/>
              <w:spacing w:before="2" w:line="246" w:lineRule="exact"/>
              <w:ind w:left="108"/>
              <w:rPr>
                <w:rFonts w:ascii="Arial" w:hAnsi="Arial" w:cs="Arial"/>
                <w:spacing w:val="-5"/>
              </w:rPr>
            </w:pPr>
            <w:r>
              <w:rPr>
                <w:rFonts w:ascii="Arial" w:hAnsi="Arial" w:cs="Arial"/>
                <w:spacing w:val="-5"/>
              </w:rPr>
              <w:t>EF7</w:t>
            </w:r>
          </w:p>
          <w:p w14:paraId="4B2ED5FF" w14:textId="25C766C7" w:rsidR="00293D01" w:rsidRPr="00C54865" w:rsidRDefault="00293D01" w:rsidP="00293D01">
            <w:pPr>
              <w:pStyle w:val="TableParagraph"/>
              <w:spacing w:before="2" w:line="246" w:lineRule="exact"/>
              <w:ind w:left="108"/>
              <w:rPr>
                <w:rFonts w:ascii="Arial" w:hAnsi="Arial" w:cs="Arial"/>
              </w:rPr>
            </w:pPr>
            <w:r>
              <w:rPr>
                <w:rFonts w:ascii="Arial" w:hAnsi="Arial" w:cs="Arial"/>
                <w:spacing w:val="-5"/>
              </w:rPr>
              <w:t>ES2</w:t>
            </w:r>
          </w:p>
        </w:tc>
        <w:tc>
          <w:tcPr>
            <w:tcW w:w="723" w:type="dxa"/>
          </w:tcPr>
          <w:p w14:paraId="5ED4663C" w14:textId="4E7197A7" w:rsidR="00293D01" w:rsidRPr="00C54865" w:rsidRDefault="00293D01" w:rsidP="00293D01">
            <w:pPr>
              <w:pStyle w:val="TableParagraph"/>
              <w:spacing w:before="2" w:line="246" w:lineRule="exact"/>
              <w:ind w:left="110"/>
              <w:rPr>
                <w:rFonts w:ascii="Arial" w:hAnsi="Arial" w:cs="Arial"/>
              </w:rPr>
            </w:pPr>
            <w:r>
              <w:rPr>
                <w:rFonts w:ascii="Arial" w:hAnsi="Arial" w:cs="Arial"/>
                <w:spacing w:val="-5"/>
              </w:rPr>
              <w:t>EF8</w:t>
            </w:r>
          </w:p>
        </w:tc>
        <w:tc>
          <w:tcPr>
            <w:tcW w:w="720" w:type="dxa"/>
          </w:tcPr>
          <w:p w14:paraId="1562FA65" w14:textId="2C28C5A0" w:rsidR="00293D01" w:rsidRPr="00C54865" w:rsidRDefault="00293D01" w:rsidP="00293D01">
            <w:pPr>
              <w:pStyle w:val="TableParagraph"/>
              <w:spacing w:before="2" w:line="246" w:lineRule="exact"/>
              <w:ind w:left="108"/>
              <w:rPr>
                <w:rFonts w:ascii="Arial" w:hAnsi="Arial" w:cs="Arial"/>
              </w:rPr>
            </w:pPr>
            <w:r>
              <w:rPr>
                <w:rFonts w:ascii="Arial" w:hAnsi="Arial" w:cs="Arial"/>
                <w:spacing w:val="-5"/>
              </w:rPr>
              <w:t>EF9</w:t>
            </w:r>
          </w:p>
        </w:tc>
        <w:tc>
          <w:tcPr>
            <w:tcW w:w="744" w:type="dxa"/>
          </w:tcPr>
          <w:p w14:paraId="0EF1EEAE" w14:textId="77777777" w:rsidR="00293D01" w:rsidRDefault="00293D01" w:rsidP="00293D01">
            <w:pPr>
              <w:pStyle w:val="TableParagraph"/>
              <w:spacing w:before="2" w:line="246" w:lineRule="exact"/>
              <w:ind w:left="110"/>
              <w:rPr>
                <w:rFonts w:ascii="Arial" w:hAnsi="Arial" w:cs="Arial"/>
                <w:spacing w:val="-5"/>
              </w:rPr>
            </w:pPr>
            <w:r>
              <w:rPr>
                <w:rFonts w:ascii="Arial" w:hAnsi="Arial" w:cs="Arial"/>
                <w:spacing w:val="-5"/>
              </w:rPr>
              <w:t>EF10</w:t>
            </w:r>
          </w:p>
          <w:p w14:paraId="112CAC11" w14:textId="57F97B4D" w:rsidR="00293D01" w:rsidRPr="00C54865" w:rsidRDefault="00293D01" w:rsidP="00293D01">
            <w:pPr>
              <w:pStyle w:val="TableParagraph"/>
              <w:spacing w:before="2" w:line="246" w:lineRule="exact"/>
              <w:ind w:left="110"/>
              <w:rPr>
                <w:rFonts w:ascii="Arial" w:hAnsi="Arial" w:cs="Arial"/>
              </w:rPr>
            </w:pPr>
            <w:r>
              <w:rPr>
                <w:rFonts w:ascii="Arial" w:hAnsi="Arial" w:cs="Arial"/>
                <w:spacing w:val="-5"/>
              </w:rPr>
              <w:t>ES3</w:t>
            </w:r>
          </w:p>
        </w:tc>
        <w:tc>
          <w:tcPr>
            <w:tcW w:w="742" w:type="dxa"/>
          </w:tcPr>
          <w:p w14:paraId="79D1C491" w14:textId="3F4529C9" w:rsidR="00293D01" w:rsidRPr="00C54865" w:rsidRDefault="00293D01" w:rsidP="00293D01">
            <w:pPr>
              <w:pStyle w:val="TableParagraph"/>
              <w:spacing w:before="2" w:line="246" w:lineRule="exact"/>
              <w:ind w:left="108"/>
              <w:rPr>
                <w:rFonts w:ascii="Arial" w:hAnsi="Arial" w:cs="Arial"/>
              </w:rPr>
            </w:pPr>
            <w:r>
              <w:rPr>
                <w:rFonts w:ascii="Arial" w:hAnsi="Arial" w:cs="Arial"/>
                <w:spacing w:val="-5"/>
              </w:rPr>
              <w:t>EF11</w:t>
            </w:r>
          </w:p>
        </w:tc>
        <w:tc>
          <w:tcPr>
            <w:tcW w:w="742" w:type="dxa"/>
          </w:tcPr>
          <w:p w14:paraId="7F6ED7F2" w14:textId="4BD6A7C4" w:rsidR="00293D01" w:rsidRPr="00C54865" w:rsidRDefault="00293D01" w:rsidP="00293D01">
            <w:pPr>
              <w:pStyle w:val="TableParagraph"/>
              <w:spacing w:before="2" w:line="246" w:lineRule="exact"/>
              <w:ind w:left="108"/>
              <w:rPr>
                <w:rFonts w:ascii="Arial" w:hAnsi="Arial" w:cs="Arial"/>
              </w:rPr>
            </w:pPr>
            <w:r>
              <w:rPr>
                <w:rFonts w:ascii="Arial" w:hAnsi="Arial" w:cs="Arial"/>
                <w:spacing w:val="-5"/>
              </w:rPr>
              <w:t>EF12</w:t>
            </w:r>
          </w:p>
        </w:tc>
        <w:tc>
          <w:tcPr>
            <w:tcW w:w="743" w:type="dxa"/>
          </w:tcPr>
          <w:p w14:paraId="21BAD23B" w14:textId="32FF6B28" w:rsidR="00293D01" w:rsidRDefault="00293D01" w:rsidP="00293D01">
            <w:pPr>
              <w:pStyle w:val="TableParagraph"/>
              <w:spacing w:before="2" w:line="246" w:lineRule="exact"/>
              <w:ind w:left="110"/>
              <w:rPr>
                <w:rFonts w:ascii="Arial" w:hAnsi="Arial" w:cs="Arial"/>
                <w:spacing w:val="-5"/>
              </w:rPr>
            </w:pPr>
            <w:r>
              <w:rPr>
                <w:rFonts w:ascii="Arial" w:hAnsi="Arial" w:cs="Arial"/>
                <w:spacing w:val="-5"/>
              </w:rPr>
              <w:t>EF13</w:t>
            </w:r>
          </w:p>
          <w:p w14:paraId="5A5F670F" w14:textId="7E94EADD" w:rsidR="00293D01" w:rsidRPr="00C54865" w:rsidRDefault="00293D01" w:rsidP="00293D01">
            <w:pPr>
              <w:pStyle w:val="TableParagraph"/>
              <w:spacing w:before="2" w:line="246" w:lineRule="exact"/>
              <w:ind w:left="107"/>
              <w:rPr>
                <w:rFonts w:ascii="Arial" w:hAnsi="Arial" w:cs="Arial"/>
              </w:rPr>
            </w:pPr>
            <w:r>
              <w:rPr>
                <w:rFonts w:ascii="Arial" w:hAnsi="Arial" w:cs="Arial"/>
                <w:spacing w:val="-5"/>
              </w:rPr>
              <w:t>ES4</w:t>
            </w:r>
          </w:p>
        </w:tc>
        <w:tc>
          <w:tcPr>
            <w:tcW w:w="742" w:type="dxa"/>
          </w:tcPr>
          <w:p w14:paraId="190185F0" w14:textId="1918E3C0" w:rsidR="00293D01" w:rsidRPr="00C54865" w:rsidRDefault="009C6A29" w:rsidP="00293D01">
            <w:pPr>
              <w:pStyle w:val="TableParagraph"/>
              <w:spacing w:before="2" w:line="246" w:lineRule="exact"/>
              <w:ind w:left="109"/>
              <w:rPr>
                <w:rFonts w:ascii="Arial" w:hAnsi="Arial" w:cs="Arial"/>
              </w:rPr>
            </w:pPr>
            <w:r>
              <w:rPr>
                <w:rFonts w:ascii="Arial" w:hAnsi="Arial" w:cs="Arial"/>
              </w:rPr>
              <w:t>EF14</w:t>
            </w:r>
          </w:p>
        </w:tc>
        <w:tc>
          <w:tcPr>
            <w:tcW w:w="742" w:type="dxa"/>
          </w:tcPr>
          <w:p w14:paraId="6A7C19B5" w14:textId="0E65131F" w:rsidR="00293D01" w:rsidRPr="00C54865" w:rsidRDefault="009C6A29" w:rsidP="00293D01">
            <w:pPr>
              <w:pStyle w:val="TableParagraph"/>
              <w:spacing w:before="2" w:line="246" w:lineRule="exact"/>
              <w:ind w:left="108"/>
              <w:rPr>
                <w:rFonts w:ascii="Arial" w:hAnsi="Arial" w:cs="Arial"/>
              </w:rPr>
            </w:pPr>
            <w:r>
              <w:rPr>
                <w:rFonts w:ascii="Arial" w:hAnsi="Arial" w:cs="Arial"/>
              </w:rPr>
              <w:t>EF15</w:t>
            </w:r>
          </w:p>
        </w:tc>
        <w:tc>
          <w:tcPr>
            <w:tcW w:w="744" w:type="dxa"/>
          </w:tcPr>
          <w:p w14:paraId="5174CC0A" w14:textId="77777777" w:rsidR="00293D01" w:rsidRDefault="009C6A29" w:rsidP="00293D01">
            <w:pPr>
              <w:pStyle w:val="TableParagraph"/>
              <w:spacing w:before="2" w:line="246" w:lineRule="exact"/>
              <w:ind w:left="108"/>
              <w:rPr>
                <w:rFonts w:ascii="Arial" w:hAnsi="Arial" w:cs="Arial"/>
              </w:rPr>
            </w:pPr>
            <w:r>
              <w:rPr>
                <w:rFonts w:ascii="Arial" w:hAnsi="Arial" w:cs="Arial"/>
              </w:rPr>
              <w:t>EF16</w:t>
            </w:r>
          </w:p>
          <w:p w14:paraId="35F32692" w14:textId="5294425D" w:rsidR="009C6A29" w:rsidRPr="00C54865" w:rsidRDefault="009C6A29" w:rsidP="00293D01">
            <w:pPr>
              <w:pStyle w:val="TableParagraph"/>
              <w:spacing w:before="2" w:line="246" w:lineRule="exact"/>
              <w:ind w:left="108"/>
              <w:rPr>
                <w:rFonts w:ascii="Arial" w:hAnsi="Arial" w:cs="Arial"/>
              </w:rPr>
            </w:pPr>
            <w:r>
              <w:rPr>
                <w:rFonts w:ascii="Arial" w:hAnsi="Arial" w:cs="Arial"/>
              </w:rPr>
              <w:t>ES5</w:t>
            </w:r>
          </w:p>
        </w:tc>
      </w:tr>
      <w:tr w:rsidR="00293D01" w:rsidRPr="00C54865" w14:paraId="7BCBE58E" w14:textId="77777777" w:rsidTr="00F374A3">
        <w:trPr>
          <w:trHeight w:val="268"/>
        </w:trPr>
        <w:tc>
          <w:tcPr>
            <w:tcW w:w="1820" w:type="dxa"/>
          </w:tcPr>
          <w:p w14:paraId="56DD973B" w14:textId="77777777" w:rsidR="00293D01" w:rsidRPr="00C54865" w:rsidRDefault="00293D01" w:rsidP="00293D01">
            <w:pPr>
              <w:pStyle w:val="TableParagraph"/>
              <w:spacing w:before="2" w:line="246" w:lineRule="exact"/>
              <w:ind w:left="110"/>
              <w:rPr>
                <w:rFonts w:ascii="Arial" w:hAnsi="Arial" w:cs="Arial"/>
              </w:rPr>
            </w:pPr>
            <w:r w:rsidRPr="00C54865">
              <w:rPr>
                <w:rFonts w:ascii="Arial" w:hAnsi="Arial" w:cs="Arial"/>
                <w:spacing w:val="-4"/>
              </w:rPr>
              <w:t>T.R.</w:t>
            </w:r>
          </w:p>
        </w:tc>
        <w:tc>
          <w:tcPr>
            <w:tcW w:w="720" w:type="dxa"/>
          </w:tcPr>
          <w:p w14:paraId="0DFF8575" w14:textId="77777777" w:rsidR="00293D01" w:rsidRPr="00C54865" w:rsidRDefault="00293D01" w:rsidP="00293D01">
            <w:pPr>
              <w:pStyle w:val="TableParagraph"/>
              <w:rPr>
                <w:rFonts w:ascii="Arial" w:hAnsi="Arial" w:cs="Arial"/>
              </w:rPr>
            </w:pPr>
          </w:p>
        </w:tc>
        <w:tc>
          <w:tcPr>
            <w:tcW w:w="722" w:type="dxa"/>
          </w:tcPr>
          <w:p w14:paraId="1EAF96DF" w14:textId="77777777" w:rsidR="00293D01" w:rsidRPr="00C54865" w:rsidRDefault="00293D01" w:rsidP="00293D01">
            <w:pPr>
              <w:pStyle w:val="TableParagraph"/>
              <w:rPr>
                <w:rFonts w:ascii="Arial" w:hAnsi="Arial" w:cs="Arial"/>
              </w:rPr>
            </w:pPr>
          </w:p>
        </w:tc>
        <w:tc>
          <w:tcPr>
            <w:tcW w:w="723" w:type="dxa"/>
          </w:tcPr>
          <w:p w14:paraId="513BB9C9" w14:textId="77777777" w:rsidR="00293D01" w:rsidRPr="00C54865" w:rsidRDefault="00293D01" w:rsidP="00293D01">
            <w:pPr>
              <w:pStyle w:val="TableParagraph"/>
              <w:rPr>
                <w:rFonts w:ascii="Arial" w:hAnsi="Arial" w:cs="Arial"/>
              </w:rPr>
            </w:pPr>
          </w:p>
        </w:tc>
        <w:tc>
          <w:tcPr>
            <w:tcW w:w="722" w:type="dxa"/>
          </w:tcPr>
          <w:p w14:paraId="7B532683" w14:textId="77777777" w:rsidR="00293D01" w:rsidRPr="00C54865" w:rsidRDefault="00293D01" w:rsidP="00293D01">
            <w:pPr>
              <w:pStyle w:val="TableParagraph"/>
              <w:rPr>
                <w:rFonts w:ascii="Arial" w:hAnsi="Arial" w:cs="Arial"/>
              </w:rPr>
            </w:pPr>
          </w:p>
        </w:tc>
        <w:tc>
          <w:tcPr>
            <w:tcW w:w="720" w:type="dxa"/>
          </w:tcPr>
          <w:p w14:paraId="3FF96F45" w14:textId="77777777" w:rsidR="00293D01" w:rsidRPr="00C54865" w:rsidRDefault="00293D01" w:rsidP="00293D01">
            <w:pPr>
              <w:pStyle w:val="TableParagraph"/>
              <w:rPr>
                <w:rFonts w:ascii="Arial" w:hAnsi="Arial" w:cs="Arial"/>
              </w:rPr>
            </w:pPr>
          </w:p>
        </w:tc>
        <w:tc>
          <w:tcPr>
            <w:tcW w:w="722" w:type="dxa"/>
          </w:tcPr>
          <w:p w14:paraId="5F2E7152" w14:textId="77777777" w:rsidR="00293D01" w:rsidRPr="00C54865" w:rsidRDefault="00293D01" w:rsidP="00293D01">
            <w:pPr>
              <w:pStyle w:val="TableParagraph"/>
              <w:rPr>
                <w:rFonts w:ascii="Arial" w:hAnsi="Arial" w:cs="Arial"/>
              </w:rPr>
            </w:pPr>
          </w:p>
        </w:tc>
        <w:tc>
          <w:tcPr>
            <w:tcW w:w="720" w:type="dxa"/>
          </w:tcPr>
          <w:p w14:paraId="13BE4D07" w14:textId="77777777" w:rsidR="00293D01" w:rsidRPr="00C54865" w:rsidRDefault="00293D01" w:rsidP="00293D01">
            <w:pPr>
              <w:pStyle w:val="TableParagraph"/>
              <w:rPr>
                <w:rFonts w:ascii="Arial" w:hAnsi="Arial" w:cs="Arial"/>
              </w:rPr>
            </w:pPr>
          </w:p>
        </w:tc>
        <w:tc>
          <w:tcPr>
            <w:tcW w:w="723" w:type="dxa"/>
          </w:tcPr>
          <w:p w14:paraId="069DD126" w14:textId="77777777" w:rsidR="00293D01" w:rsidRPr="00C54865" w:rsidRDefault="00293D01" w:rsidP="00293D01">
            <w:pPr>
              <w:pStyle w:val="TableParagraph"/>
              <w:rPr>
                <w:rFonts w:ascii="Arial" w:hAnsi="Arial" w:cs="Arial"/>
              </w:rPr>
            </w:pPr>
          </w:p>
        </w:tc>
        <w:tc>
          <w:tcPr>
            <w:tcW w:w="720" w:type="dxa"/>
          </w:tcPr>
          <w:p w14:paraId="6F6D5CD8" w14:textId="77777777" w:rsidR="00293D01" w:rsidRPr="00C54865" w:rsidRDefault="00293D01" w:rsidP="00293D01">
            <w:pPr>
              <w:pStyle w:val="TableParagraph"/>
              <w:rPr>
                <w:rFonts w:ascii="Arial" w:hAnsi="Arial" w:cs="Arial"/>
              </w:rPr>
            </w:pPr>
          </w:p>
        </w:tc>
        <w:tc>
          <w:tcPr>
            <w:tcW w:w="744" w:type="dxa"/>
          </w:tcPr>
          <w:p w14:paraId="518FB398" w14:textId="77777777" w:rsidR="00293D01" w:rsidRPr="00C54865" w:rsidRDefault="00293D01" w:rsidP="00293D01">
            <w:pPr>
              <w:pStyle w:val="TableParagraph"/>
              <w:rPr>
                <w:rFonts w:ascii="Arial" w:hAnsi="Arial" w:cs="Arial"/>
              </w:rPr>
            </w:pPr>
          </w:p>
        </w:tc>
        <w:tc>
          <w:tcPr>
            <w:tcW w:w="742" w:type="dxa"/>
          </w:tcPr>
          <w:p w14:paraId="10E9A211" w14:textId="77777777" w:rsidR="00293D01" w:rsidRPr="00C54865" w:rsidRDefault="00293D01" w:rsidP="00293D01">
            <w:pPr>
              <w:pStyle w:val="TableParagraph"/>
              <w:rPr>
                <w:rFonts w:ascii="Arial" w:hAnsi="Arial" w:cs="Arial"/>
              </w:rPr>
            </w:pPr>
          </w:p>
        </w:tc>
        <w:tc>
          <w:tcPr>
            <w:tcW w:w="742" w:type="dxa"/>
          </w:tcPr>
          <w:p w14:paraId="6DFB2377" w14:textId="77777777" w:rsidR="00293D01" w:rsidRPr="00C54865" w:rsidRDefault="00293D01" w:rsidP="00293D01">
            <w:pPr>
              <w:pStyle w:val="TableParagraph"/>
              <w:rPr>
                <w:rFonts w:ascii="Arial" w:hAnsi="Arial" w:cs="Arial"/>
              </w:rPr>
            </w:pPr>
          </w:p>
        </w:tc>
        <w:tc>
          <w:tcPr>
            <w:tcW w:w="743" w:type="dxa"/>
          </w:tcPr>
          <w:p w14:paraId="568C7C66" w14:textId="77777777" w:rsidR="00293D01" w:rsidRPr="00C54865" w:rsidRDefault="00293D01" w:rsidP="00293D01">
            <w:pPr>
              <w:pStyle w:val="TableParagraph"/>
              <w:rPr>
                <w:rFonts w:ascii="Arial" w:hAnsi="Arial" w:cs="Arial"/>
              </w:rPr>
            </w:pPr>
          </w:p>
        </w:tc>
        <w:tc>
          <w:tcPr>
            <w:tcW w:w="742" w:type="dxa"/>
          </w:tcPr>
          <w:p w14:paraId="668D2BBF" w14:textId="77777777" w:rsidR="00293D01" w:rsidRPr="00C54865" w:rsidRDefault="00293D01" w:rsidP="00293D01">
            <w:pPr>
              <w:pStyle w:val="TableParagraph"/>
              <w:rPr>
                <w:rFonts w:ascii="Arial" w:hAnsi="Arial" w:cs="Arial"/>
              </w:rPr>
            </w:pPr>
          </w:p>
        </w:tc>
        <w:tc>
          <w:tcPr>
            <w:tcW w:w="742" w:type="dxa"/>
          </w:tcPr>
          <w:p w14:paraId="50D41E4B" w14:textId="77777777" w:rsidR="00293D01" w:rsidRPr="00C54865" w:rsidRDefault="00293D01" w:rsidP="00293D01">
            <w:pPr>
              <w:pStyle w:val="TableParagraph"/>
              <w:rPr>
                <w:rFonts w:ascii="Arial" w:hAnsi="Arial" w:cs="Arial"/>
              </w:rPr>
            </w:pPr>
          </w:p>
        </w:tc>
        <w:tc>
          <w:tcPr>
            <w:tcW w:w="744" w:type="dxa"/>
          </w:tcPr>
          <w:p w14:paraId="749B1044" w14:textId="77777777" w:rsidR="00293D01" w:rsidRPr="00C54865" w:rsidRDefault="00293D01" w:rsidP="00293D01">
            <w:pPr>
              <w:pStyle w:val="TableParagraph"/>
              <w:rPr>
                <w:rFonts w:ascii="Arial" w:hAnsi="Arial" w:cs="Arial"/>
              </w:rPr>
            </w:pPr>
          </w:p>
        </w:tc>
      </w:tr>
      <w:tr w:rsidR="00293D01" w:rsidRPr="00C54865" w14:paraId="4EE66B9A" w14:textId="77777777" w:rsidTr="00F374A3">
        <w:trPr>
          <w:trHeight w:val="268"/>
        </w:trPr>
        <w:tc>
          <w:tcPr>
            <w:tcW w:w="1820" w:type="dxa"/>
          </w:tcPr>
          <w:p w14:paraId="5832654E" w14:textId="77777777" w:rsidR="00293D01" w:rsidRPr="00C54865" w:rsidRDefault="00293D01" w:rsidP="00293D01">
            <w:pPr>
              <w:pStyle w:val="TableParagraph"/>
              <w:spacing w:before="2" w:line="246" w:lineRule="exact"/>
              <w:ind w:left="110"/>
              <w:rPr>
                <w:rFonts w:ascii="Arial" w:hAnsi="Arial" w:cs="Arial"/>
              </w:rPr>
            </w:pPr>
            <w:r w:rsidRPr="00C54865">
              <w:rPr>
                <w:rFonts w:ascii="Arial" w:hAnsi="Arial" w:cs="Arial"/>
                <w:spacing w:val="-4"/>
              </w:rPr>
              <w:t>S.D.</w:t>
            </w:r>
          </w:p>
        </w:tc>
        <w:tc>
          <w:tcPr>
            <w:tcW w:w="720" w:type="dxa"/>
          </w:tcPr>
          <w:p w14:paraId="206550C2" w14:textId="04F0D698" w:rsidR="00293D01" w:rsidRPr="00C54865" w:rsidRDefault="00293D01" w:rsidP="00293D01">
            <w:pPr>
              <w:pStyle w:val="TableParagraph"/>
              <w:spacing w:before="2" w:line="246" w:lineRule="exact"/>
              <w:ind w:left="107"/>
              <w:rPr>
                <w:rFonts w:ascii="Arial" w:hAnsi="Arial" w:cs="Arial"/>
              </w:rPr>
            </w:pPr>
          </w:p>
        </w:tc>
        <w:tc>
          <w:tcPr>
            <w:tcW w:w="722" w:type="dxa"/>
          </w:tcPr>
          <w:p w14:paraId="69D7D9C5" w14:textId="77777777" w:rsidR="00293D01" w:rsidRPr="00C54865" w:rsidRDefault="00293D01" w:rsidP="00293D01">
            <w:pPr>
              <w:pStyle w:val="TableParagraph"/>
              <w:rPr>
                <w:rFonts w:ascii="Arial" w:hAnsi="Arial" w:cs="Arial"/>
              </w:rPr>
            </w:pPr>
          </w:p>
        </w:tc>
        <w:tc>
          <w:tcPr>
            <w:tcW w:w="723" w:type="dxa"/>
          </w:tcPr>
          <w:p w14:paraId="18CA5CB8" w14:textId="77777777" w:rsidR="00293D01" w:rsidRPr="00C54865" w:rsidRDefault="00293D01" w:rsidP="00293D01">
            <w:pPr>
              <w:pStyle w:val="TableParagraph"/>
              <w:rPr>
                <w:rFonts w:ascii="Arial" w:hAnsi="Arial" w:cs="Arial"/>
              </w:rPr>
            </w:pPr>
          </w:p>
        </w:tc>
        <w:tc>
          <w:tcPr>
            <w:tcW w:w="722" w:type="dxa"/>
          </w:tcPr>
          <w:p w14:paraId="2653C5E1" w14:textId="77777777" w:rsidR="00293D01" w:rsidRPr="00C54865" w:rsidRDefault="00293D01" w:rsidP="00293D01">
            <w:pPr>
              <w:pStyle w:val="TableParagraph"/>
              <w:rPr>
                <w:rFonts w:ascii="Arial" w:hAnsi="Arial" w:cs="Arial"/>
              </w:rPr>
            </w:pPr>
          </w:p>
        </w:tc>
        <w:tc>
          <w:tcPr>
            <w:tcW w:w="720" w:type="dxa"/>
          </w:tcPr>
          <w:p w14:paraId="76DB03B4" w14:textId="77777777" w:rsidR="00293D01" w:rsidRPr="00C54865" w:rsidRDefault="00293D01" w:rsidP="00293D01">
            <w:pPr>
              <w:pStyle w:val="TableParagraph"/>
              <w:rPr>
                <w:rFonts w:ascii="Arial" w:hAnsi="Arial" w:cs="Arial"/>
              </w:rPr>
            </w:pPr>
          </w:p>
        </w:tc>
        <w:tc>
          <w:tcPr>
            <w:tcW w:w="722" w:type="dxa"/>
          </w:tcPr>
          <w:p w14:paraId="4B2A0EB8" w14:textId="77777777" w:rsidR="00293D01" w:rsidRPr="00C54865" w:rsidRDefault="00293D01" w:rsidP="00293D01">
            <w:pPr>
              <w:pStyle w:val="TableParagraph"/>
              <w:rPr>
                <w:rFonts w:ascii="Arial" w:hAnsi="Arial" w:cs="Arial"/>
              </w:rPr>
            </w:pPr>
          </w:p>
        </w:tc>
        <w:tc>
          <w:tcPr>
            <w:tcW w:w="720" w:type="dxa"/>
          </w:tcPr>
          <w:p w14:paraId="27838C47" w14:textId="77777777" w:rsidR="00293D01" w:rsidRPr="00C54865" w:rsidRDefault="00293D01" w:rsidP="00293D01">
            <w:pPr>
              <w:pStyle w:val="TableParagraph"/>
              <w:rPr>
                <w:rFonts w:ascii="Arial" w:hAnsi="Arial" w:cs="Arial"/>
              </w:rPr>
            </w:pPr>
          </w:p>
        </w:tc>
        <w:tc>
          <w:tcPr>
            <w:tcW w:w="723" w:type="dxa"/>
          </w:tcPr>
          <w:p w14:paraId="7CA934B0" w14:textId="77777777" w:rsidR="00293D01" w:rsidRPr="00C54865" w:rsidRDefault="00293D01" w:rsidP="00293D01">
            <w:pPr>
              <w:pStyle w:val="TableParagraph"/>
              <w:spacing w:before="2" w:line="246" w:lineRule="exact"/>
              <w:ind w:left="110"/>
              <w:rPr>
                <w:rFonts w:ascii="Arial" w:hAnsi="Arial" w:cs="Arial"/>
              </w:rPr>
            </w:pPr>
            <w:r w:rsidRPr="00C54865">
              <w:rPr>
                <w:rFonts w:ascii="Arial" w:hAnsi="Arial" w:cs="Arial"/>
                <w:spacing w:val="-5"/>
              </w:rPr>
              <w:t>SD</w:t>
            </w:r>
          </w:p>
        </w:tc>
        <w:tc>
          <w:tcPr>
            <w:tcW w:w="720" w:type="dxa"/>
          </w:tcPr>
          <w:p w14:paraId="02574D49" w14:textId="77777777" w:rsidR="00293D01" w:rsidRPr="00C54865" w:rsidRDefault="00293D01" w:rsidP="00293D01">
            <w:pPr>
              <w:pStyle w:val="TableParagraph"/>
              <w:rPr>
                <w:rFonts w:ascii="Arial" w:hAnsi="Arial" w:cs="Arial"/>
              </w:rPr>
            </w:pPr>
          </w:p>
        </w:tc>
        <w:tc>
          <w:tcPr>
            <w:tcW w:w="744" w:type="dxa"/>
          </w:tcPr>
          <w:p w14:paraId="6A3C9B0B" w14:textId="77777777" w:rsidR="00293D01" w:rsidRPr="00C54865" w:rsidRDefault="00293D01" w:rsidP="00293D01">
            <w:pPr>
              <w:pStyle w:val="TableParagraph"/>
              <w:rPr>
                <w:rFonts w:ascii="Arial" w:hAnsi="Arial" w:cs="Arial"/>
              </w:rPr>
            </w:pPr>
          </w:p>
        </w:tc>
        <w:tc>
          <w:tcPr>
            <w:tcW w:w="742" w:type="dxa"/>
          </w:tcPr>
          <w:p w14:paraId="3214F7AD" w14:textId="77777777" w:rsidR="00293D01" w:rsidRPr="00C54865" w:rsidRDefault="00293D01" w:rsidP="00293D01">
            <w:pPr>
              <w:pStyle w:val="TableParagraph"/>
              <w:rPr>
                <w:rFonts w:ascii="Arial" w:hAnsi="Arial" w:cs="Arial"/>
              </w:rPr>
            </w:pPr>
          </w:p>
        </w:tc>
        <w:tc>
          <w:tcPr>
            <w:tcW w:w="742" w:type="dxa"/>
          </w:tcPr>
          <w:p w14:paraId="696E69EF" w14:textId="77777777" w:rsidR="00293D01" w:rsidRPr="00C54865" w:rsidRDefault="00293D01" w:rsidP="00293D01">
            <w:pPr>
              <w:pStyle w:val="TableParagraph"/>
              <w:rPr>
                <w:rFonts w:ascii="Arial" w:hAnsi="Arial" w:cs="Arial"/>
              </w:rPr>
            </w:pPr>
          </w:p>
        </w:tc>
        <w:tc>
          <w:tcPr>
            <w:tcW w:w="743" w:type="dxa"/>
          </w:tcPr>
          <w:p w14:paraId="4BE2D79B" w14:textId="77777777" w:rsidR="00293D01" w:rsidRPr="00C54865" w:rsidRDefault="00293D01" w:rsidP="00293D01">
            <w:pPr>
              <w:pStyle w:val="TableParagraph"/>
              <w:rPr>
                <w:rFonts w:ascii="Arial" w:hAnsi="Arial" w:cs="Arial"/>
              </w:rPr>
            </w:pPr>
          </w:p>
        </w:tc>
        <w:tc>
          <w:tcPr>
            <w:tcW w:w="742" w:type="dxa"/>
          </w:tcPr>
          <w:p w14:paraId="587630B8" w14:textId="77777777" w:rsidR="00293D01" w:rsidRPr="00C54865" w:rsidRDefault="00293D01" w:rsidP="00293D01">
            <w:pPr>
              <w:pStyle w:val="TableParagraph"/>
              <w:rPr>
                <w:rFonts w:ascii="Arial" w:hAnsi="Arial" w:cs="Arial"/>
              </w:rPr>
            </w:pPr>
          </w:p>
        </w:tc>
        <w:tc>
          <w:tcPr>
            <w:tcW w:w="742" w:type="dxa"/>
          </w:tcPr>
          <w:p w14:paraId="4937F3C3" w14:textId="77777777" w:rsidR="00293D01" w:rsidRPr="00C54865" w:rsidRDefault="00293D01" w:rsidP="00293D01">
            <w:pPr>
              <w:pStyle w:val="TableParagraph"/>
              <w:rPr>
                <w:rFonts w:ascii="Arial" w:hAnsi="Arial" w:cs="Arial"/>
              </w:rPr>
            </w:pPr>
          </w:p>
        </w:tc>
        <w:tc>
          <w:tcPr>
            <w:tcW w:w="744" w:type="dxa"/>
          </w:tcPr>
          <w:p w14:paraId="028F4F6B" w14:textId="4A53CD8B" w:rsidR="00293D01" w:rsidRPr="00C54865" w:rsidRDefault="00293D01" w:rsidP="00293D01">
            <w:pPr>
              <w:pStyle w:val="TableParagraph"/>
              <w:rPr>
                <w:rFonts w:ascii="Arial" w:hAnsi="Arial" w:cs="Arial"/>
              </w:rPr>
            </w:pPr>
            <w:r>
              <w:rPr>
                <w:rFonts w:ascii="Arial" w:hAnsi="Arial" w:cs="Arial"/>
              </w:rPr>
              <w:t>SD</w:t>
            </w:r>
          </w:p>
        </w:tc>
      </w:tr>
      <w:tr w:rsidR="00293D01" w:rsidRPr="00C54865" w14:paraId="2F9D1739" w14:textId="77777777" w:rsidTr="00F374A3">
        <w:trPr>
          <w:trHeight w:val="1341"/>
        </w:trPr>
        <w:tc>
          <w:tcPr>
            <w:tcW w:w="13511" w:type="dxa"/>
            <w:gridSpan w:val="17"/>
          </w:tcPr>
          <w:p w14:paraId="78BAC178" w14:textId="6E99168F" w:rsidR="00293D01" w:rsidRPr="00C54865" w:rsidRDefault="00293D01" w:rsidP="00293D01">
            <w:pPr>
              <w:pStyle w:val="TableParagraph"/>
              <w:spacing w:before="2"/>
              <w:ind w:left="110"/>
              <w:rPr>
                <w:rFonts w:ascii="Arial" w:hAnsi="Arial" w:cs="Arial"/>
              </w:rPr>
            </w:pPr>
            <w:r w:rsidRPr="00C54865">
              <w:rPr>
                <w:rFonts w:ascii="Arial" w:hAnsi="Arial" w:cs="Arial"/>
                <w:spacing w:val="-2"/>
              </w:rPr>
              <w:t>Observaciones</w:t>
            </w:r>
            <w:r>
              <w:rPr>
                <w:rFonts w:ascii="Arial" w:hAnsi="Arial" w:cs="Arial"/>
                <w:spacing w:val="-2"/>
              </w:rPr>
              <w:t>:</w:t>
            </w:r>
          </w:p>
        </w:tc>
      </w:tr>
    </w:tbl>
    <w:p w14:paraId="420866E1" w14:textId="77777777" w:rsidR="007B06EF" w:rsidRPr="00C54865" w:rsidRDefault="007B06EF" w:rsidP="007B06EF">
      <w:pPr>
        <w:autoSpaceDE w:val="0"/>
        <w:autoSpaceDN w:val="0"/>
        <w:adjustRightInd w:val="0"/>
        <w:rPr>
          <w:sz w:val="22"/>
          <w:lang w:val="es-MX" w:eastAsia="es-MX"/>
        </w:rPr>
      </w:pPr>
      <w:r w:rsidRPr="00C54865">
        <w:rPr>
          <w:sz w:val="22"/>
          <w:lang w:val="es-MX" w:eastAsia="es-MX"/>
        </w:rPr>
        <w:t xml:space="preserve">ED = Evaluación diagnóstica. EF n = Evaluación formativa. ES = Evaluación sumativa. </w:t>
      </w:r>
    </w:p>
    <w:p w14:paraId="575F9A68" w14:textId="0B7D9244" w:rsidR="007B06EF" w:rsidRPr="00C54865" w:rsidRDefault="007B06EF" w:rsidP="007B06EF">
      <w:pPr>
        <w:autoSpaceDE w:val="0"/>
        <w:autoSpaceDN w:val="0"/>
        <w:adjustRightInd w:val="0"/>
        <w:rPr>
          <w:sz w:val="22"/>
          <w:lang w:val="es-MX" w:eastAsia="es-MX"/>
        </w:rPr>
      </w:pPr>
      <w:r w:rsidRPr="00C54865">
        <w:rPr>
          <w:sz w:val="22"/>
          <w:lang w:val="es-MX" w:eastAsia="es-MX"/>
        </w:rPr>
        <w:t xml:space="preserve">TP= Tiempo planeado TR=Tiempo </w:t>
      </w:r>
      <w:r w:rsidR="009F6C2E" w:rsidRPr="00C54865">
        <w:rPr>
          <w:sz w:val="22"/>
          <w:lang w:val="es-MX" w:eastAsia="es-MX"/>
        </w:rPr>
        <w:t>real SD</w:t>
      </w:r>
      <w:r w:rsidRPr="00C54865">
        <w:rPr>
          <w:sz w:val="22"/>
          <w:lang w:val="es-MX" w:eastAsia="es-MX"/>
        </w:rPr>
        <w:t xml:space="preserve"> = Seguimiento departamental</w:t>
      </w:r>
    </w:p>
    <w:p w14:paraId="34FBF36B" w14:textId="74673A3D" w:rsidR="009C5F9E" w:rsidRPr="00C54865" w:rsidRDefault="009C5F9E" w:rsidP="007B06EF">
      <w:pPr>
        <w:autoSpaceDE w:val="0"/>
        <w:autoSpaceDN w:val="0"/>
        <w:adjustRightInd w:val="0"/>
        <w:rPr>
          <w:sz w:val="22"/>
          <w:lang w:val="es-MX" w:eastAsia="es-MX"/>
        </w:rPr>
      </w:pPr>
    </w:p>
    <w:p w14:paraId="37323B75" w14:textId="03C1D1D3" w:rsidR="006A783C" w:rsidRDefault="006A783C" w:rsidP="007B06EF">
      <w:pPr>
        <w:autoSpaceDE w:val="0"/>
        <w:autoSpaceDN w:val="0"/>
        <w:adjustRightInd w:val="0"/>
        <w:rPr>
          <w:sz w:val="22"/>
          <w:lang w:val="es-MX" w:eastAsia="es-MX"/>
        </w:rPr>
      </w:pPr>
    </w:p>
    <w:p w14:paraId="3D9B4B0B" w14:textId="5209787C" w:rsidR="00F374A3" w:rsidRDefault="00F374A3" w:rsidP="007B06EF">
      <w:pPr>
        <w:autoSpaceDE w:val="0"/>
        <w:autoSpaceDN w:val="0"/>
        <w:adjustRightInd w:val="0"/>
        <w:rPr>
          <w:sz w:val="22"/>
          <w:lang w:val="es-MX" w:eastAsia="es-MX"/>
        </w:rPr>
      </w:pPr>
    </w:p>
    <w:p w14:paraId="50602049" w14:textId="77777777" w:rsidR="00F374A3" w:rsidRPr="00C54865" w:rsidRDefault="00F374A3" w:rsidP="007B06EF">
      <w:pPr>
        <w:autoSpaceDE w:val="0"/>
        <w:autoSpaceDN w:val="0"/>
        <w:adjustRightInd w:val="0"/>
        <w:rPr>
          <w:sz w:val="22"/>
          <w:lang w:val="es-MX" w:eastAsia="es-MX"/>
        </w:rPr>
      </w:pPr>
    </w:p>
    <w:p w14:paraId="6DB28A92" w14:textId="77777777" w:rsidR="00CE00CF" w:rsidRPr="005D3323" w:rsidRDefault="00CE00CF" w:rsidP="00CE00CF">
      <w:pPr>
        <w:autoSpaceDE w:val="0"/>
        <w:autoSpaceDN w:val="0"/>
        <w:adjustRightInd w:val="0"/>
        <w:jc w:val="center"/>
        <w:rPr>
          <w:b/>
          <w:sz w:val="22"/>
          <w:u w:val="single"/>
          <w:lang w:val="es-MX" w:eastAsia="es-MX"/>
        </w:rPr>
      </w:pPr>
      <w:r w:rsidRPr="005D3323">
        <w:rPr>
          <w:sz w:val="22"/>
          <w:lang w:val="es-MX" w:eastAsia="es-MX"/>
        </w:rPr>
        <w:t xml:space="preserve">Fecha de elaboración: </w:t>
      </w:r>
      <w:r w:rsidRPr="005D3323">
        <w:rPr>
          <w:sz w:val="22"/>
          <w:u w:val="single"/>
          <w:lang w:val="es-MX" w:eastAsia="es-MX"/>
        </w:rPr>
        <w:t xml:space="preserve">        </w:t>
      </w:r>
      <w:r>
        <w:rPr>
          <w:sz w:val="22"/>
          <w:u w:val="single"/>
          <w:lang w:val="es-MX" w:eastAsia="es-MX"/>
        </w:rPr>
        <w:t>22 de ENERO</w:t>
      </w:r>
      <w:r w:rsidRPr="005D3323">
        <w:rPr>
          <w:sz w:val="22"/>
          <w:u w:val="single"/>
          <w:lang w:val="es-MX" w:eastAsia="es-MX"/>
        </w:rPr>
        <w:t xml:space="preserve"> de 202</w:t>
      </w:r>
      <w:r>
        <w:rPr>
          <w:sz w:val="22"/>
          <w:u w:val="single"/>
          <w:lang w:val="es-MX" w:eastAsia="es-MX"/>
        </w:rPr>
        <w:t>5</w:t>
      </w:r>
      <w:r w:rsidRPr="005D3323">
        <w:rPr>
          <w:sz w:val="22"/>
          <w:u w:val="single"/>
          <w:lang w:val="es-MX" w:eastAsia="es-MX"/>
        </w:rPr>
        <w:t xml:space="preserve">       </w:t>
      </w:r>
      <w:r w:rsidRPr="005D3323">
        <w:rPr>
          <w:color w:val="FFFFFF" w:themeColor="background1"/>
          <w:sz w:val="22"/>
          <w:u w:val="single"/>
          <w:lang w:val="es-MX" w:eastAsia="es-MX"/>
        </w:rPr>
        <w:t>.</w:t>
      </w:r>
    </w:p>
    <w:p w14:paraId="757AE890" w14:textId="43EC48D8" w:rsidR="00CE00CF" w:rsidRDefault="00CE00CF" w:rsidP="00CE00CF">
      <w:pPr>
        <w:autoSpaceDE w:val="0"/>
        <w:autoSpaceDN w:val="0"/>
        <w:adjustRightInd w:val="0"/>
        <w:jc w:val="center"/>
        <w:rPr>
          <w:sz w:val="22"/>
          <w:lang w:val="es-MX" w:eastAsia="es-MX"/>
        </w:rPr>
      </w:pPr>
    </w:p>
    <w:p w14:paraId="5AB36BB2" w14:textId="62F657E0" w:rsidR="00F374A3" w:rsidRDefault="00F374A3" w:rsidP="00CE00CF">
      <w:pPr>
        <w:autoSpaceDE w:val="0"/>
        <w:autoSpaceDN w:val="0"/>
        <w:adjustRightInd w:val="0"/>
        <w:jc w:val="center"/>
        <w:rPr>
          <w:sz w:val="22"/>
          <w:lang w:val="es-MX" w:eastAsia="es-MX"/>
        </w:rPr>
      </w:pPr>
    </w:p>
    <w:p w14:paraId="1F961653" w14:textId="77777777" w:rsidR="00F374A3" w:rsidRPr="005D3323" w:rsidRDefault="00F374A3" w:rsidP="00CE00CF">
      <w:pPr>
        <w:autoSpaceDE w:val="0"/>
        <w:autoSpaceDN w:val="0"/>
        <w:adjustRightInd w:val="0"/>
        <w:jc w:val="center"/>
        <w:rPr>
          <w:sz w:val="22"/>
          <w:lang w:val="es-MX" w:eastAsia="es-MX"/>
        </w:rPr>
      </w:pPr>
    </w:p>
    <w:p w14:paraId="0738E150" w14:textId="77777777" w:rsidR="00CE00CF" w:rsidRDefault="00CE00CF" w:rsidP="00CE00CF">
      <w:pPr>
        <w:pStyle w:val="Piedepgina"/>
        <w:jc w:val="center"/>
        <w:rPr>
          <w:sz w:val="22"/>
          <w:lang w:val="es-MX" w:eastAsia="es-MX"/>
        </w:rPr>
      </w:pPr>
      <w:r w:rsidRPr="005D3323">
        <w:rPr>
          <w:sz w:val="22"/>
          <w:lang w:val="es-MX" w:eastAsia="es-MX"/>
        </w:rPr>
        <w:t xml:space="preserve">                                                                                                                                                                                          </w:t>
      </w:r>
    </w:p>
    <w:p w14:paraId="2C287D6D" w14:textId="77777777" w:rsidR="00CE00CF" w:rsidRPr="005D3323" w:rsidRDefault="00CE00CF" w:rsidP="00CE00CF">
      <w:pPr>
        <w:pStyle w:val="Piedepgina"/>
        <w:jc w:val="center"/>
        <w:rPr>
          <w:sz w:val="22"/>
          <w:lang w:val="es-MX" w:eastAsia="es-MX"/>
        </w:rPr>
      </w:pPr>
      <w:r w:rsidRPr="005D3323">
        <w:rPr>
          <w:sz w:val="22"/>
          <w:lang w:val="es-MX" w:eastAsia="es-MX"/>
        </w:rPr>
        <w:t xml:space="preserve">    Vo. Bo. </w:t>
      </w:r>
    </w:p>
    <w:p w14:paraId="28607D64" w14:textId="77777777" w:rsidR="00CE00CF" w:rsidRDefault="00CE00CF" w:rsidP="00CE00CF">
      <w:pPr>
        <w:pStyle w:val="Piedepgina"/>
        <w:jc w:val="center"/>
        <w:rPr>
          <w:sz w:val="22"/>
        </w:rPr>
      </w:pPr>
    </w:p>
    <w:p w14:paraId="18B7210C" w14:textId="77777777" w:rsidR="00CE00CF" w:rsidRPr="005D3323" w:rsidRDefault="00CE00CF" w:rsidP="00CE00CF">
      <w:pPr>
        <w:pStyle w:val="Piedepgina"/>
        <w:jc w:val="center"/>
        <w:rPr>
          <w:sz w:val="22"/>
        </w:rPr>
      </w:pPr>
    </w:p>
    <w:p w14:paraId="447B9A48" w14:textId="77777777" w:rsidR="00CE00CF" w:rsidRPr="005D3323" w:rsidRDefault="00CE00CF" w:rsidP="00CE00CF">
      <w:pPr>
        <w:pStyle w:val="Piedepgina"/>
        <w:rPr>
          <w:sz w:val="22"/>
          <w:lang w:val="es-MX" w:eastAsia="es-MX"/>
        </w:rPr>
      </w:pPr>
    </w:p>
    <w:p w14:paraId="54DA9C97" w14:textId="77777777" w:rsidR="00CE00CF" w:rsidRPr="005D3323" w:rsidRDefault="00CE00CF" w:rsidP="00CE00CF">
      <w:pPr>
        <w:pStyle w:val="Piedepgina"/>
        <w:rPr>
          <w:sz w:val="22"/>
          <w:lang w:val="es-MX" w:eastAsia="es-MX"/>
        </w:rPr>
      </w:pPr>
    </w:p>
    <w:p w14:paraId="61B61DED" w14:textId="77777777" w:rsidR="00CE00CF" w:rsidRPr="005D3323" w:rsidRDefault="00CE00CF" w:rsidP="00CE00CF">
      <w:pPr>
        <w:pStyle w:val="Piedepgina"/>
        <w:rPr>
          <w:sz w:val="22"/>
          <w:lang w:val="es-MX" w:eastAsia="es-MX"/>
        </w:rPr>
      </w:pPr>
      <w:r w:rsidRPr="005D3323">
        <w:rPr>
          <w:sz w:val="22"/>
          <w:lang w:val="es-MX" w:eastAsia="es-MX"/>
        </w:rPr>
        <w:t>_________________________________</w:t>
      </w:r>
      <w:r>
        <w:rPr>
          <w:sz w:val="22"/>
          <w:lang w:val="es-MX" w:eastAsia="es-MX"/>
        </w:rPr>
        <w:t>_____________                                                 _______________________________________</w:t>
      </w:r>
      <w:r w:rsidRPr="005D3323">
        <w:rPr>
          <w:sz w:val="22"/>
          <w:lang w:val="es-MX" w:eastAsia="es-MX"/>
        </w:rPr>
        <w:t xml:space="preserve">  </w:t>
      </w:r>
    </w:p>
    <w:p w14:paraId="22A6FB78" w14:textId="6E573BC3" w:rsidR="00CE00CF" w:rsidRDefault="008925B3" w:rsidP="00CE00CF">
      <w:pPr>
        <w:pStyle w:val="Piedepgina"/>
        <w:rPr>
          <w:sz w:val="22"/>
          <w:lang w:val="es-MX" w:eastAsia="es-MX"/>
        </w:rPr>
      </w:pPr>
      <w:r>
        <w:rPr>
          <w:sz w:val="22"/>
          <w:lang w:val="es-MX" w:eastAsia="es-MX"/>
        </w:rPr>
        <w:t>MGTI Rosana Ayala Landeros</w:t>
      </w:r>
      <w:r w:rsidR="00CE00CF">
        <w:rPr>
          <w:sz w:val="22"/>
          <w:lang w:val="es-MX" w:eastAsia="es-MX"/>
        </w:rPr>
        <w:tab/>
      </w:r>
      <w:r w:rsidR="00CE00CF">
        <w:rPr>
          <w:sz w:val="22"/>
          <w:lang w:val="es-MX" w:eastAsia="es-MX"/>
        </w:rPr>
        <w:tab/>
        <w:t xml:space="preserve">                                                                                </w:t>
      </w:r>
      <w:r w:rsidR="00CE00CF" w:rsidRPr="005D3323">
        <w:rPr>
          <w:sz w:val="22"/>
          <w:lang w:val="es-MX" w:eastAsia="es-MX"/>
        </w:rPr>
        <w:t>ING. José Gaspar Barrón Osornio</w:t>
      </w:r>
    </w:p>
    <w:p w14:paraId="7B09F36C" w14:textId="0BC6B777" w:rsidR="00CE00CF" w:rsidRPr="005D3323" w:rsidRDefault="008925B3" w:rsidP="00CE00CF">
      <w:pPr>
        <w:pStyle w:val="Piedepgina"/>
        <w:jc w:val="left"/>
        <w:rPr>
          <w:sz w:val="22"/>
          <w:lang w:val="es-MX" w:eastAsia="es-MX"/>
        </w:rPr>
      </w:pPr>
      <w:r>
        <w:rPr>
          <w:sz w:val="22"/>
          <w:lang w:val="es-MX" w:eastAsia="es-MX"/>
        </w:rPr>
        <w:t>MGTI Cristina Sánchez Saldaña</w:t>
      </w:r>
      <w:r w:rsidR="00CE00CF">
        <w:rPr>
          <w:sz w:val="22"/>
          <w:lang w:val="es-MX" w:eastAsia="es-MX"/>
        </w:rPr>
        <w:tab/>
      </w:r>
      <w:r w:rsidR="00CE00CF">
        <w:rPr>
          <w:sz w:val="22"/>
          <w:lang w:val="es-MX" w:eastAsia="es-MX"/>
        </w:rPr>
        <w:tab/>
      </w:r>
      <w:r w:rsidR="00CE00CF">
        <w:rPr>
          <w:sz w:val="22"/>
          <w:lang w:val="es-MX" w:eastAsia="es-MX"/>
        </w:rPr>
        <w:tab/>
      </w:r>
      <w:r w:rsidR="00CE00CF" w:rsidRPr="005D3323">
        <w:rPr>
          <w:sz w:val="22"/>
          <w:lang w:val="es-MX" w:eastAsia="es-MX"/>
        </w:rPr>
        <w:t>Depto. De Sistemas y</w:t>
      </w:r>
      <w:r w:rsidR="00CE00CF">
        <w:rPr>
          <w:sz w:val="22"/>
          <w:lang w:val="es-MX" w:eastAsia="es-MX"/>
        </w:rPr>
        <w:t xml:space="preserve"> c</w:t>
      </w:r>
      <w:r w:rsidR="00CE00CF" w:rsidRPr="005D3323">
        <w:rPr>
          <w:sz w:val="22"/>
          <w:lang w:val="es-MX" w:eastAsia="es-MX"/>
        </w:rPr>
        <w:t>omputación</w:t>
      </w:r>
    </w:p>
    <w:p w14:paraId="47CC655A" w14:textId="77777777" w:rsidR="00CE00CF" w:rsidRPr="005D3323" w:rsidRDefault="00CE00CF" w:rsidP="00CE00CF">
      <w:pPr>
        <w:pStyle w:val="Piedepgina"/>
        <w:rPr>
          <w:sz w:val="22"/>
          <w:lang w:val="es-MX" w:eastAsia="es-MX"/>
        </w:rPr>
      </w:pPr>
      <w:r>
        <w:rPr>
          <w:sz w:val="22"/>
          <w:lang w:val="es-MX" w:eastAsia="es-MX"/>
        </w:rPr>
        <w:tab/>
      </w:r>
      <w:r w:rsidRPr="005D3323">
        <w:rPr>
          <w:sz w:val="22"/>
          <w:lang w:val="es-MX" w:eastAsia="es-MX"/>
        </w:rPr>
        <w:t xml:space="preserve"> Docente Depto. De Sistemas y Computación                                                  </w:t>
      </w:r>
      <w:r>
        <w:rPr>
          <w:sz w:val="22"/>
          <w:lang w:val="es-MX" w:eastAsia="es-MX"/>
        </w:rPr>
        <w:t xml:space="preserve">                               </w:t>
      </w:r>
    </w:p>
    <w:p w14:paraId="075915ED" w14:textId="77777777" w:rsidR="00CE00CF" w:rsidRPr="005D3323" w:rsidRDefault="00CE00CF" w:rsidP="00CE00CF">
      <w:pPr>
        <w:pStyle w:val="Piedepgina"/>
        <w:rPr>
          <w:sz w:val="22"/>
          <w:lang w:val="es-MX" w:eastAsia="es-MX"/>
        </w:rPr>
      </w:pPr>
      <w:r w:rsidRPr="005D3323">
        <w:rPr>
          <w:sz w:val="22"/>
          <w:lang w:val="es-MX" w:eastAsia="es-MX"/>
        </w:rPr>
        <w:t xml:space="preserve">                                                </w:t>
      </w:r>
      <w:r>
        <w:rPr>
          <w:sz w:val="22"/>
          <w:lang w:val="es-MX" w:eastAsia="es-MX"/>
        </w:rPr>
        <w:t xml:space="preserve">                                </w:t>
      </w:r>
      <w:r w:rsidRPr="005D3323">
        <w:rPr>
          <w:sz w:val="22"/>
          <w:lang w:val="es-MX" w:eastAsia="es-MX"/>
        </w:rPr>
        <w:t xml:space="preserve">     </w:t>
      </w:r>
      <w:r>
        <w:rPr>
          <w:sz w:val="22"/>
          <w:lang w:val="es-MX" w:eastAsia="es-MX"/>
        </w:rPr>
        <w:t xml:space="preserve">                                                   </w:t>
      </w:r>
      <w:r w:rsidRPr="005D3323">
        <w:rPr>
          <w:sz w:val="22"/>
          <w:lang w:val="es-MX" w:eastAsia="es-MX"/>
        </w:rPr>
        <w:t xml:space="preserve"> </w:t>
      </w:r>
    </w:p>
    <w:p w14:paraId="12F6AAAB" w14:textId="096072AD" w:rsidR="00981ABE" w:rsidRPr="00C54865" w:rsidRDefault="00981ABE" w:rsidP="008C2F1A">
      <w:pPr>
        <w:pStyle w:val="Piedepgina"/>
        <w:jc w:val="left"/>
        <w:rPr>
          <w:sz w:val="22"/>
          <w:lang w:val="es-MX" w:eastAsia="es-MX"/>
        </w:rPr>
      </w:pPr>
    </w:p>
    <w:p w14:paraId="16B6AE4C" w14:textId="6E19A1AC" w:rsidR="00981ABE" w:rsidRPr="00C54865" w:rsidRDefault="00981ABE" w:rsidP="00DF054C">
      <w:pPr>
        <w:pStyle w:val="Piedepgina"/>
        <w:jc w:val="center"/>
        <w:rPr>
          <w:sz w:val="22"/>
          <w:lang w:val="es-MX" w:eastAsia="es-MX"/>
        </w:rPr>
      </w:pPr>
    </w:p>
    <w:p w14:paraId="685C451C" w14:textId="21F8BA31" w:rsidR="00981ABE" w:rsidRPr="00C54865" w:rsidRDefault="00981ABE" w:rsidP="00DF054C">
      <w:pPr>
        <w:pStyle w:val="Piedepgina"/>
        <w:jc w:val="center"/>
        <w:rPr>
          <w:sz w:val="22"/>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sectPr w:rsidR="00FF4B3C" w:rsidRPr="009F6C2E" w:rsidSect="00794995">
      <w:headerReference w:type="even" r:id="rId12"/>
      <w:headerReference w:type="default" r:id="rId13"/>
      <w:footerReference w:type="even" r:id="rId14"/>
      <w:footerReference w:type="default" r:id="rId15"/>
      <w:headerReference w:type="first" r:id="rId16"/>
      <w:footerReference w:type="first" r:id="rId17"/>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DE49C" w14:textId="77777777" w:rsidR="00DB6954" w:rsidRDefault="00DB6954">
      <w:pPr>
        <w:spacing w:after="0" w:line="240" w:lineRule="auto"/>
      </w:pPr>
      <w:r>
        <w:separator/>
      </w:r>
    </w:p>
  </w:endnote>
  <w:endnote w:type="continuationSeparator" w:id="0">
    <w:p w14:paraId="432A5A89" w14:textId="77777777" w:rsidR="00DB6954" w:rsidRDefault="00DB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B3052F" w:rsidRDefault="00B3052F">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363A5FBE" w:rsidR="00B3052F" w:rsidRPr="00EC56B1" w:rsidRDefault="00B3052F" w:rsidP="00EC56B1">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B3052F" w:rsidRDefault="00B3052F">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C2585" w14:textId="77777777" w:rsidR="00DB6954" w:rsidRDefault="00DB6954">
      <w:pPr>
        <w:spacing w:after="0" w:line="240" w:lineRule="auto"/>
      </w:pPr>
      <w:r>
        <w:separator/>
      </w:r>
    </w:p>
  </w:footnote>
  <w:footnote w:type="continuationSeparator" w:id="0">
    <w:p w14:paraId="0D80E57B" w14:textId="77777777" w:rsidR="00DB6954" w:rsidRDefault="00DB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B3052F" w:rsidRDefault="00B3052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B3052F" w:rsidRPr="00794995" w14:paraId="59385A9D" w14:textId="77777777" w:rsidTr="00785FFA">
      <w:trPr>
        <w:trHeight w:val="841"/>
      </w:trPr>
      <w:tc>
        <w:tcPr>
          <w:tcW w:w="2405" w:type="dxa"/>
        </w:tcPr>
        <w:p w14:paraId="1C91B813" w14:textId="77777777" w:rsidR="00B3052F" w:rsidRPr="00794995" w:rsidRDefault="00B3052F"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B3052F" w:rsidRPr="00794995" w:rsidRDefault="00B3052F"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B3052F" w:rsidRPr="00794995" w:rsidRDefault="00B3052F"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B3052F" w:rsidRPr="00794995" w14:paraId="4AB9205D" w14:textId="77777777" w:rsidTr="00785FFA">
      <w:trPr>
        <w:trHeight w:val="190"/>
      </w:trPr>
      <w:tc>
        <w:tcPr>
          <w:tcW w:w="2405" w:type="dxa"/>
          <w:vMerge w:val="restart"/>
        </w:tcPr>
        <w:p w14:paraId="61F90C21" w14:textId="77777777" w:rsidR="00B3052F" w:rsidRPr="00794995" w:rsidRDefault="00B3052F" w:rsidP="00785FFA">
          <w:pPr>
            <w:spacing w:after="0" w:line="240" w:lineRule="auto"/>
            <w:ind w:left="32" w:right="107"/>
            <w:rPr>
              <w:b/>
              <w:bCs/>
              <w:sz w:val="22"/>
            </w:rPr>
          </w:pPr>
          <w:r w:rsidRPr="00794995">
            <w:rPr>
              <w:b/>
              <w:bCs/>
              <w:sz w:val="22"/>
            </w:rPr>
            <w:t>Código:</w:t>
          </w:r>
        </w:p>
        <w:p w14:paraId="2A5338B0" w14:textId="77777777" w:rsidR="00B3052F" w:rsidRPr="00794995" w:rsidRDefault="00B3052F"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B3052F" w:rsidRPr="00C033A9" w:rsidRDefault="00B3052F"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4FF0D3B6" w:rsidR="00B3052F" w:rsidRPr="00B2643D" w:rsidRDefault="00B3052F" w:rsidP="00785FFA">
          <w:pPr>
            <w:spacing w:after="0" w:line="240" w:lineRule="auto"/>
            <w:jc w:val="center"/>
            <w:rPr>
              <w:b/>
              <w:bCs/>
              <w:sz w:val="22"/>
            </w:rPr>
          </w:pPr>
          <w:r w:rsidRPr="00B2643D">
            <w:rPr>
              <w:b/>
              <w:bCs/>
              <w:sz w:val="22"/>
            </w:rPr>
            <w:t>Revisión: 1</w:t>
          </w:r>
        </w:p>
      </w:tc>
    </w:tr>
    <w:tr w:rsidR="00B3052F" w:rsidRPr="00794995" w14:paraId="244BA944" w14:textId="77777777" w:rsidTr="00785FFA">
      <w:trPr>
        <w:trHeight w:val="463"/>
      </w:trPr>
      <w:tc>
        <w:tcPr>
          <w:tcW w:w="2405" w:type="dxa"/>
          <w:vMerge/>
        </w:tcPr>
        <w:p w14:paraId="3B1B68CD" w14:textId="77777777" w:rsidR="00B3052F" w:rsidRPr="00794995" w:rsidRDefault="00B3052F" w:rsidP="00785FFA">
          <w:pPr>
            <w:spacing w:after="0" w:line="240" w:lineRule="auto"/>
            <w:rPr>
              <w:b/>
              <w:bCs/>
              <w:sz w:val="22"/>
            </w:rPr>
          </w:pPr>
        </w:p>
      </w:tc>
      <w:tc>
        <w:tcPr>
          <w:tcW w:w="8647" w:type="dxa"/>
          <w:vMerge/>
          <w:vAlign w:val="center"/>
        </w:tcPr>
        <w:p w14:paraId="25905239" w14:textId="77777777" w:rsidR="00B3052F" w:rsidRPr="00794995" w:rsidRDefault="00B3052F" w:rsidP="00785FFA">
          <w:pPr>
            <w:spacing w:after="0" w:line="240" w:lineRule="auto"/>
            <w:jc w:val="center"/>
            <w:rPr>
              <w:b/>
              <w:bCs/>
              <w:sz w:val="22"/>
            </w:rPr>
          </w:pPr>
        </w:p>
      </w:tc>
      <w:tc>
        <w:tcPr>
          <w:tcW w:w="2551" w:type="dxa"/>
          <w:vAlign w:val="center"/>
        </w:tcPr>
        <w:p w14:paraId="2CAF0EB4" w14:textId="77777777" w:rsidR="00B3052F" w:rsidRPr="00794995" w:rsidRDefault="00B3052F" w:rsidP="00785FFA">
          <w:pPr>
            <w:spacing w:after="0" w:line="240" w:lineRule="auto"/>
            <w:ind w:hanging="11"/>
            <w:jc w:val="center"/>
            <w:rPr>
              <w:b/>
              <w:bCs/>
              <w:sz w:val="22"/>
            </w:rPr>
          </w:pPr>
          <w:r w:rsidRPr="00794995">
            <w:rPr>
              <w:b/>
              <w:bCs/>
              <w:sz w:val="22"/>
            </w:rPr>
            <w:t>Página:</w:t>
          </w:r>
        </w:p>
        <w:p w14:paraId="52D3D97E" w14:textId="5A4A3C3F" w:rsidR="00B3052F" w:rsidRPr="00794995" w:rsidRDefault="00B3052F"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0D34C5">
            <w:rPr>
              <w:b/>
              <w:bCs/>
              <w:noProof/>
              <w:sz w:val="22"/>
            </w:rPr>
            <w:t>21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0D34C5">
            <w:rPr>
              <w:b/>
              <w:bCs/>
              <w:noProof/>
              <w:sz w:val="22"/>
            </w:rPr>
            <w:t>22</w:t>
          </w:r>
          <w:r w:rsidRPr="00794995">
            <w:rPr>
              <w:b/>
              <w:bCs/>
              <w:sz w:val="22"/>
            </w:rPr>
            <w:fldChar w:fldCharType="end"/>
          </w:r>
          <w:r w:rsidRPr="00794995">
            <w:rPr>
              <w:b/>
              <w:bCs/>
              <w:sz w:val="22"/>
            </w:rPr>
            <w:t xml:space="preserve"> </w:t>
          </w:r>
        </w:p>
      </w:tc>
    </w:tr>
  </w:tbl>
  <w:p w14:paraId="340E0E42" w14:textId="3CBCE1B0" w:rsidR="00B3052F" w:rsidRPr="00785FFA" w:rsidRDefault="00B3052F">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B3052F" w:rsidRDefault="00B3052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67573B"/>
    <w:multiLevelType w:val="hybridMultilevel"/>
    <w:tmpl w:val="70B2E994"/>
    <w:lvl w:ilvl="0" w:tplc="1DACD4A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D282C05"/>
    <w:multiLevelType w:val="hybridMultilevel"/>
    <w:tmpl w:val="1354F2BA"/>
    <w:lvl w:ilvl="0" w:tplc="70D4E2E6">
      <w:numFmt w:val="bullet"/>
      <w:lvlText w:val=""/>
      <w:lvlJc w:val="left"/>
      <w:pPr>
        <w:ind w:left="826" w:hanging="360"/>
      </w:pPr>
      <w:rPr>
        <w:rFonts w:ascii="Symbol" w:eastAsia="Symbol" w:hAnsi="Symbol" w:cs="Symbol" w:hint="default"/>
        <w:b w:val="0"/>
        <w:bCs w:val="0"/>
        <w:i w:val="0"/>
        <w:iCs w:val="0"/>
        <w:spacing w:val="0"/>
        <w:w w:val="100"/>
        <w:sz w:val="22"/>
        <w:szCs w:val="22"/>
        <w:lang w:val="es-ES" w:eastAsia="en-US" w:bidi="ar-SA"/>
      </w:rPr>
    </w:lvl>
    <w:lvl w:ilvl="1" w:tplc="0DFE1FE8">
      <w:numFmt w:val="bullet"/>
      <w:lvlText w:val="•"/>
      <w:lvlJc w:val="left"/>
      <w:pPr>
        <w:ind w:left="2055" w:hanging="360"/>
      </w:pPr>
      <w:rPr>
        <w:rFonts w:hint="default"/>
        <w:lang w:val="es-ES" w:eastAsia="en-US" w:bidi="ar-SA"/>
      </w:rPr>
    </w:lvl>
    <w:lvl w:ilvl="2" w:tplc="59D470FC">
      <w:numFmt w:val="bullet"/>
      <w:lvlText w:val="•"/>
      <w:lvlJc w:val="left"/>
      <w:pPr>
        <w:ind w:left="3291" w:hanging="360"/>
      </w:pPr>
      <w:rPr>
        <w:rFonts w:hint="default"/>
        <w:lang w:val="es-ES" w:eastAsia="en-US" w:bidi="ar-SA"/>
      </w:rPr>
    </w:lvl>
    <w:lvl w:ilvl="3" w:tplc="DB783238">
      <w:numFmt w:val="bullet"/>
      <w:lvlText w:val="•"/>
      <w:lvlJc w:val="left"/>
      <w:pPr>
        <w:ind w:left="4526" w:hanging="360"/>
      </w:pPr>
      <w:rPr>
        <w:rFonts w:hint="default"/>
        <w:lang w:val="es-ES" w:eastAsia="en-US" w:bidi="ar-SA"/>
      </w:rPr>
    </w:lvl>
    <w:lvl w:ilvl="4" w:tplc="D88893B6">
      <w:numFmt w:val="bullet"/>
      <w:lvlText w:val="•"/>
      <w:lvlJc w:val="left"/>
      <w:pPr>
        <w:ind w:left="5762" w:hanging="360"/>
      </w:pPr>
      <w:rPr>
        <w:rFonts w:hint="default"/>
        <w:lang w:val="es-ES" w:eastAsia="en-US" w:bidi="ar-SA"/>
      </w:rPr>
    </w:lvl>
    <w:lvl w:ilvl="5" w:tplc="11A07C0C">
      <w:numFmt w:val="bullet"/>
      <w:lvlText w:val="•"/>
      <w:lvlJc w:val="left"/>
      <w:pPr>
        <w:ind w:left="6997" w:hanging="360"/>
      </w:pPr>
      <w:rPr>
        <w:rFonts w:hint="default"/>
        <w:lang w:val="es-ES" w:eastAsia="en-US" w:bidi="ar-SA"/>
      </w:rPr>
    </w:lvl>
    <w:lvl w:ilvl="6" w:tplc="35623E8A">
      <w:numFmt w:val="bullet"/>
      <w:lvlText w:val="•"/>
      <w:lvlJc w:val="left"/>
      <w:pPr>
        <w:ind w:left="8233" w:hanging="360"/>
      </w:pPr>
      <w:rPr>
        <w:rFonts w:hint="default"/>
        <w:lang w:val="es-ES" w:eastAsia="en-US" w:bidi="ar-SA"/>
      </w:rPr>
    </w:lvl>
    <w:lvl w:ilvl="7" w:tplc="B0A67132">
      <w:numFmt w:val="bullet"/>
      <w:lvlText w:val="•"/>
      <w:lvlJc w:val="left"/>
      <w:pPr>
        <w:ind w:left="9468" w:hanging="360"/>
      </w:pPr>
      <w:rPr>
        <w:rFonts w:hint="default"/>
        <w:lang w:val="es-ES" w:eastAsia="en-US" w:bidi="ar-SA"/>
      </w:rPr>
    </w:lvl>
    <w:lvl w:ilvl="8" w:tplc="26201016">
      <w:numFmt w:val="bullet"/>
      <w:lvlText w:val="•"/>
      <w:lvlJc w:val="left"/>
      <w:pPr>
        <w:ind w:left="10704" w:hanging="360"/>
      </w:pPr>
      <w:rPr>
        <w:rFonts w:hint="default"/>
        <w:lang w:val="es-ES" w:eastAsia="en-US" w:bidi="ar-SA"/>
      </w:rPr>
    </w:lvl>
  </w:abstractNum>
  <w:abstractNum w:abstractNumId="7" w15:restartNumberingAfterBreak="0">
    <w:nsid w:val="1D7C483C"/>
    <w:multiLevelType w:val="hybridMultilevel"/>
    <w:tmpl w:val="D88853AC"/>
    <w:lvl w:ilvl="0" w:tplc="FFCE4DC0">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D4112"/>
    <w:multiLevelType w:val="hybridMultilevel"/>
    <w:tmpl w:val="357AE8F6"/>
    <w:lvl w:ilvl="0" w:tplc="1B26F3F2">
      <w:start w:val="4"/>
      <w:numFmt w:val="bullet"/>
      <w:lvlText w:val="-"/>
      <w:lvlJc w:val="left"/>
      <w:pPr>
        <w:ind w:left="477" w:hanging="360"/>
      </w:pPr>
      <w:rPr>
        <w:rFonts w:ascii="Arial" w:eastAsia="Arial MT" w:hAnsi="Arial" w:cs="Arial" w:hint="default"/>
      </w:rPr>
    </w:lvl>
    <w:lvl w:ilvl="1" w:tplc="080A0003" w:tentative="1">
      <w:start w:val="1"/>
      <w:numFmt w:val="bullet"/>
      <w:lvlText w:val="o"/>
      <w:lvlJc w:val="left"/>
      <w:pPr>
        <w:ind w:left="1197" w:hanging="360"/>
      </w:pPr>
      <w:rPr>
        <w:rFonts w:ascii="Courier New" w:hAnsi="Courier New" w:cs="Courier New" w:hint="default"/>
      </w:rPr>
    </w:lvl>
    <w:lvl w:ilvl="2" w:tplc="080A0005" w:tentative="1">
      <w:start w:val="1"/>
      <w:numFmt w:val="bullet"/>
      <w:lvlText w:val=""/>
      <w:lvlJc w:val="left"/>
      <w:pPr>
        <w:ind w:left="1917" w:hanging="360"/>
      </w:pPr>
      <w:rPr>
        <w:rFonts w:ascii="Wingdings" w:hAnsi="Wingdings" w:hint="default"/>
      </w:rPr>
    </w:lvl>
    <w:lvl w:ilvl="3" w:tplc="080A0001" w:tentative="1">
      <w:start w:val="1"/>
      <w:numFmt w:val="bullet"/>
      <w:lvlText w:val=""/>
      <w:lvlJc w:val="left"/>
      <w:pPr>
        <w:ind w:left="2637" w:hanging="360"/>
      </w:pPr>
      <w:rPr>
        <w:rFonts w:ascii="Symbol" w:hAnsi="Symbol" w:hint="default"/>
      </w:rPr>
    </w:lvl>
    <w:lvl w:ilvl="4" w:tplc="080A0003" w:tentative="1">
      <w:start w:val="1"/>
      <w:numFmt w:val="bullet"/>
      <w:lvlText w:val="o"/>
      <w:lvlJc w:val="left"/>
      <w:pPr>
        <w:ind w:left="3357" w:hanging="360"/>
      </w:pPr>
      <w:rPr>
        <w:rFonts w:ascii="Courier New" w:hAnsi="Courier New" w:cs="Courier New" w:hint="default"/>
      </w:rPr>
    </w:lvl>
    <w:lvl w:ilvl="5" w:tplc="080A0005" w:tentative="1">
      <w:start w:val="1"/>
      <w:numFmt w:val="bullet"/>
      <w:lvlText w:val=""/>
      <w:lvlJc w:val="left"/>
      <w:pPr>
        <w:ind w:left="4077" w:hanging="360"/>
      </w:pPr>
      <w:rPr>
        <w:rFonts w:ascii="Wingdings" w:hAnsi="Wingdings" w:hint="default"/>
      </w:rPr>
    </w:lvl>
    <w:lvl w:ilvl="6" w:tplc="080A0001" w:tentative="1">
      <w:start w:val="1"/>
      <w:numFmt w:val="bullet"/>
      <w:lvlText w:val=""/>
      <w:lvlJc w:val="left"/>
      <w:pPr>
        <w:ind w:left="4797" w:hanging="360"/>
      </w:pPr>
      <w:rPr>
        <w:rFonts w:ascii="Symbol" w:hAnsi="Symbol" w:hint="default"/>
      </w:rPr>
    </w:lvl>
    <w:lvl w:ilvl="7" w:tplc="080A0003" w:tentative="1">
      <w:start w:val="1"/>
      <w:numFmt w:val="bullet"/>
      <w:lvlText w:val="o"/>
      <w:lvlJc w:val="left"/>
      <w:pPr>
        <w:ind w:left="5517" w:hanging="360"/>
      </w:pPr>
      <w:rPr>
        <w:rFonts w:ascii="Courier New" w:hAnsi="Courier New" w:cs="Courier New" w:hint="default"/>
      </w:rPr>
    </w:lvl>
    <w:lvl w:ilvl="8" w:tplc="080A0005" w:tentative="1">
      <w:start w:val="1"/>
      <w:numFmt w:val="bullet"/>
      <w:lvlText w:val=""/>
      <w:lvlJc w:val="left"/>
      <w:pPr>
        <w:ind w:left="6237" w:hanging="360"/>
      </w:pPr>
      <w:rPr>
        <w:rFonts w:ascii="Wingdings" w:hAnsi="Wingdings" w:hint="default"/>
      </w:rPr>
    </w:lvl>
  </w:abstractNum>
  <w:abstractNum w:abstractNumId="9" w15:restartNumberingAfterBreak="0">
    <w:nsid w:val="1FA12315"/>
    <w:multiLevelType w:val="hybridMultilevel"/>
    <w:tmpl w:val="7928968E"/>
    <w:lvl w:ilvl="0" w:tplc="ABCAD282">
      <w:start w:val="2"/>
      <w:numFmt w:val="bullet"/>
      <w:lvlText w:val="-"/>
      <w:lvlJc w:val="left"/>
      <w:pPr>
        <w:ind w:left="468" w:hanging="360"/>
      </w:pPr>
      <w:rPr>
        <w:rFonts w:ascii="Arial" w:eastAsia="Arial MT" w:hAnsi="Arial" w:cs="Arial" w:hint="default"/>
      </w:rPr>
    </w:lvl>
    <w:lvl w:ilvl="1" w:tplc="080A0003" w:tentative="1">
      <w:start w:val="1"/>
      <w:numFmt w:val="bullet"/>
      <w:lvlText w:val="o"/>
      <w:lvlJc w:val="left"/>
      <w:pPr>
        <w:ind w:left="1188" w:hanging="360"/>
      </w:pPr>
      <w:rPr>
        <w:rFonts w:ascii="Courier New" w:hAnsi="Courier New" w:cs="Courier New" w:hint="default"/>
      </w:rPr>
    </w:lvl>
    <w:lvl w:ilvl="2" w:tplc="080A0005" w:tentative="1">
      <w:start w:val="1"/>
      <w:numFmt w:val="bullet"/>
      <w:lvlText w:val=""/>
      <w:lvlJc w:val="left"/>
      <w:pPr>
        <w:ind w:left="1908" w:hanging="360"/>
      </w:pPr>
      <w:rPr>
        <w:rFonts w:ascii="Wingdings" w:hAnsi="Wingdings" w:hint="default"/>
      </w:rPr>
    </w:lvl>
    <w:lvl w:ilvl="3" w:tplc="080A0001" w:tentative="1">
      <w:start w:val="1"/>
      <w:numFmt w:val="bullet"/>
      <w:lvlText w:val=""/>
      <w:lvlJc w:val="left"/>
      <w:pPr>
        <w:ind w:left="2628" w:hanging="360"/>
      </w:pPr>
      <w:rPr>
        <w:rFonts w:ascii="Symbol" w:hAnsi="Symbol" w:hint="default"/>
      </w:rPr>
    </w:lvl>
    <w:lvl w:ilvl="4" w:tplc="080A0003" w:tentative="1">
      <w:start w:val="1"/>
      <w:numFmt w:val="bullet"/>
      <w:lvlText w:val="o"/>
      <w:lvlJc w:val="left"/>
      <w:pPr>
        <w:ind w:left="3348" w:hanging="360"/>
      </w:pPr>
      <w:rPr>
        <w:rFonts w:ascii="Courier New" w:hAnsi="Courier New" w:cs="Courier New" w:hint="default"/>
      </w:rPr>
    </w:lvl>
    <w:lvl w:ilvl="5" w:tplc="080A0005" w:tentative="1">
      <w:start w:val="1"/>
      <w:numFmt w:val="bullet"/>
      <w:lvlText w:val=""/>
      <w:lvlJc w:val="left"/>
      <w:pPr>
        <w:ind w:left="4068" w:hanging="360"/>
      </w:pPr>
      <w:rPr>
        <w:rFonts w:ascii="Wingdings" w:hAnsi="Wingdings" w:hint="default"/>
      </w:rPr>
    </w:lvl>
    <w:lvl w:ilvl="6" w:tplc="080A0001" w:tentative="1">
      <w:start w:val="1"/>
      <w:numFmt w:val="bullet"/>
      <w:lvlText w:val=""/>
      <w:lvlJc w:val="left"/>
      <w:pPr>
        <w:ind w:left="4788" w:hanging="360"/>
      </w:pPr>
      <w:rPr>
        <w:rFonts w:ascii="Symbol" w:hAnsi="Symbol" w:hint="default"/>
      </w:rPr>
    </w:lvl>
    <w:lvl w:ilvl="7" w:tplc="080A0003" w:tentative="1">
      <w:start w:val="1"/>
      <w:numFmt w:val="bullet"/>
      <w:lvlText w:val="o"/>
      <w:lvlJc w:val="left"/>
      <w:pPr>
        <w:ind w:left="5508" w:hanging="360"/>
      </w:pPr>
      <w:rPr>
        <w:rFonts w:ascii="Courier New" w:hAnsi="Courier New" w:cs="Courier New" w:hint="default"/>
      </w:rPr>
    </w:lvl>
    <w:lvl w:ilvl="8" w:tplc="080A0005" w:tentative="1">
      <w:start w:val="1"/>
      <w:numFmt w:val="bullet"/>
      <w:lvlText w:val=""/>
      <w:lvlJc w:val="left"/>
      <w:pPr>
        <w:ind w:left="6228" w:hanging="360"/>
      </w:pPr>
      <w:rPr>
        <w:rFonts w:ascii="Wingdings" w:hAnsi="Wingdings" w:hint="default"/>
      </w:rPr>
    </w:lvl>
  </w:abstractNum>
  <w:abstractNum w:abstractNumId="10" w15:restartNumberingAfterBreak="0">
    <w:nsid w:val="1FF23F85"/>
    <w:multiLevelType w:val="hybridMultilevel"/>
    <w:tmpl w:val="1742B46C"/>
    <w:lvl w:ilvl="0" w:tplc="433CDE8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3A07AEE"/>
    <w:multiLevelType w:val="hybridMultilevel"/>
    <w:tmpl w:val="AF62BEB0"/>
    <w:lvl w:ilvl="0" w:tplc="1D5CADEE">
      <w:start w:val="1"/>
      <w:numFmt w:val="upperLetter"/>
      <w:lvlText w:val="%1."/>
      <w:lvlJc w:val="left"/>
      <w:pPr>
        <w:ind w:left="470" w:hanging="360"/>
      </w:pPr>
      <w:rPr>
        <w:rFonts w:ascii="Arial MT" w:eastAsia="Arial MT" w:hAnsi="Arial MT" w:cs="Arial MT" w:hint="default"/>
        <w:b w:val="0"/>
        <w:bCs w:val="0"/>
        <w:i w:val="0"/>
        <w:iCs w:val="0"/>
        <w:spacing w:val="-1"/>
        <w:w w:val="100"/>
        <w:sz w:val="22"/>
        <w:szCs w:val="22"/>
        <w:lang w:val="es-ES" w:eastAsia="en-US" w:bidi="ar-SA"/>
      </w:rPr>
    </w:lvl>
    <w:lvl w:ilvl="1" w:tplc="1924CEA4">
      <w:numFmt w:val="bullet"/>
      <w:lvlText w:val="•"/>
      <w:lvlJc w:val="left"/>
      <w:pPr>
        <w:ind w:left="1419" w:hanging="360"/>
      </w:pPr>
      <w:rPr>
        <w:rFonts w:hint="default"/>
        <w:lang w:val="es-ES" w:eastAsia="en-US" w:bidi="ar-SA"/>
      </w:rPr>
    </w:lvl>
    <w:lvl w:ilvl="2" w:tplc="24148144">
      <w:numFmt w:val="bullet"/>
      <w:lvlText w:val="•"/>
      <w:lvlJc w:val="left"/>
      <w:pPr>
        <w:ind w:left="2358" w:hanging="360"/>
      </w:pPr>
      <w:rPr>
        <w:rFonts w:hint="default"/>
        <w:lang w:val="es-ES" w:eastAsia="en-US" w:bidi="ar-SA"/>
      </w:rPr>
    </w:lvl>
    <w:lvl w:ilvl="3" w:tplc="A696698C">
      <w:numFmt w:val="bullet"/>
      <w:lvlText w:val="•"/>
      <w:lvlJc w:val="left"/>
      <w:pPr>
        <w:ind w:left="3297" w:hanging="360"/>
      </w:pPr>
      <w:rPr>
        <w:rFonts w:hint="default"/>
        <w:lang w:val="es-ES" w:eastAsia="en-US" w:bidi="ar-SA"/>
      </w:rPr>
    </w:lvl>
    <w:lvl w:ilvl="4" w:tplc="96F0204C">
      <w:numFmt w:val="bullet"/>
      <w:lvlText w:val="•"/>
      <w:lvlJc w:val="left"/>
      <w:pPr>
        <w:ind w:left="4236" w:hanging="360"/>
      </w:pPr>
      <w:rPr>
        <w:rFonts w:hint="default"/>
        <w:lang w:val="es-ES" w:eastAsia="en-US" w:bidi="ar-SA"/>
      </w:rPr>
    </w:lvl>
    <w:lvl w:ilvl="5" w:tplc="73726588">
      <w:numFmt w:val="bullet"/>
      <w:lvlText w:val="•"/>
      <w:lvlJc w:val="left"/>
      <w:pPr>
        <w:ind w:left="5176" w:hanging="360"/>
      </w:pPr>
      <w:rPr>
        <w:rFonts w:hint="default"/>
        <w:lang w:val="es-ES" w:eastAsia="en-US" w:bidi="ar-SA"/>
      </w:rPr>
    </w:lvl>
    <w:lvl w:ilvl="6" w:tplc="A98CCFC6">
      <w:numFmt w:val="bullet"/>
      <w:lvlText w:val="•"/>
      <w:lvlJc w:val="left"/>
      <w:pPr>
        <w:ind w:left="6115" w:hanging="360"/>
      </w:pPr>
      <w:rPr>
        <w:rFonts w:hint="default"/>
        <w:lang w:val="es-ES" w:eastAsia="en-US" w:bidi="ar-SA"/>
      </w:rPr>
    </w:lvl>
    <w:lvl w:ilvl="7" w:tplc="6960FF30">
      <w:numFmt w:val="bullet"/>
      <w:lvlText w:val="•"/>
      <w:lvlJc w:val="left"/>
      <w:pPr>
        <w:ind w:left="7054" w:hanging="360"/>
      </w:pPr>
      <w:rPr>
        <w:rFonts w:hint="default"/>
        <w:lang w:val="es-ES" w:eastAsia="en-US" w:bidi="ar-SA"/>
      </w:rPr>
    </w:lvl>
    <w:lvl w:ilvl="8" w:tplc="77E4C3D2">
      <w:numFmt w:val="bullet"/>
      <w:lvlText w:val="•"/>
      <w:lvlJc w:val="left"/>
      <w:pPr>
        <w:ind w:left="7993" w:hanging="360"/>
      </w:pPr>
      <w:rPr>
        <w:rFonts w:hint="default"/>
        <w:lang w:val="es-ES" w:eastAsia="en-US" w:bidi="ar-SA"/>
      </w:rPr>
    </w:lvl>
  </w:abstractNum>
  <w:abstractNum w:abstractNumId="13" w15:restartNumberingAfterBreak="0">
    <w:nsid w:val="260E1E4F"/>
    <w:multiLevelType w:val="multilevel"/>
    <w:tmpl w:val="806E8466"/>
    <w:lvl w:ilvl="0">
      <w:start w:val="3"/>
      <w:numFmt w:val="decimal"/>
      <w:lvlText w:val="%1"/>
      <w:lvlJc w:val="left"/>
      <w:pPr>
        <w:ind w:left="119" w:hanging="392"/>
      </w:pPr>
      <w:rPr>
        <w:rFonts w:hint="default"/>
        <w:lang w:val="es-ES" w:eastAsia="en-US" w:bidi="ar-SA"/>
      </w:rPr>
    </w:lvl>
    <w:lvl w:ilvl="1">
      <w:start w:val="1"/>
      <w:numFmt w:val="decimal"/>
      <w:lvlText w:val="%1.%2"/>
      <w:lvlJc w:val="left"/>
      <w:pPr>
        <w:ind w:left="119" w:hanging="392"/>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739" w:hanging="392"/>
      </w:pPr>
      <w:rPr>
        <w:rFonts w:hint="default"/>
        <w:lang w:val="es-ES" w:eastAsia="en-US" w:bidi="ar-SA"/>
      </w:rPr>
    </w:lvl>
    <w:lvl w:ilvl="3">
      <w:numFmt w:val="bullet"/>
      <w:lvlText w:val="•"/>
      <w:lvlJc w:val="left"/>
      <w:pPr>
        <w:ind w:left="1049" w:hanging="392"/>
      </w:pPr>
      <w:rPr>
        <w:rFonts w:hint="default"/>
        <w:lang w:val="es-ES" w:eastAsia="en-US" w:bidi="ar-SA"/>
      </w:rPr>
    </w:lvl>
    <w:lvl w:ilvl="4">
      <w:numFmt w:val="bullet"/>
      <w:lvlText w:val="•"/>
      <w:lvlJc w:val="left"/>
      <w:pPr>
        <w:ind w:left="1359" w:hanging="392"/>
      </w:pPr>
      <w:rPr>
        <w:rFonts w:hint="default"/>
        <w:lang w:val="es-ES" w:eastAsia="en-US" w:bidi="ar-SA"/>
      </w:rPr>
    </w:lvl>
    <w:lvl w:ilvl="5">
      <w:numFmt w:val="bullet"/>
      <w:lvlText w:val="•"/>
      <w:lvlJc w:val="left"/>
      <w:pPr>
        <w:ind w:left="1669" w:hanging="392"/>
      </w:pPr>
      <w:rPr>
        <w:rFonts w:hint="default"/>
        <w:lang w:val="es-ES" w:eastAsia="en-US" w:bidi="ar-SA"/>
      </w:rPr>
    </w:lvl>
    <w:lvl w:ilvl="6">
      <w:numFmt w:val="bullet"/>
      <w:lvlText w:val="•"/>
      <w:lvlJc w:val="left"/>
      <w:pPr>
        <w:ind w:left="1978" w:hanging="392"/>
      </w:pPr>
      <w:rPr>
        <w:rFonts w:hint="default"/>
        <w:lang w:val="es-ES" w:eastAsia="en-US" w:bidi="ar-SA"/>
      </w:rPr>
    </w:lvl>
    <w:lvl w:ilvl="7">
      <w:numFmt w:val="bullet"/>
      <w:lvlText w:val="•"/>
      <w:lvlJc w:val="left"/>
      <w:pPr>
        <w:ind w:left="2288" w:hanging="392"/>
      </w:pPr>
      <w:rPr>
        <w:rFonts w:hint="default"/>
        <w:lang w:val="es-ES" w:eastAsia="en-US" w:bidi="ar-SA"/>
      </w:rPr>
    </w:lvl>
    <w:lvl w:ilvl="8">
      <w:numFmt w:val="bullet"/>
      <w:lvlText w:val="•"/>
      <w:lvlJc w:val="left"/>
      <w:pPr>
        <w:ind w:left="2598" w:hanging="392"/>
      </w:pPr>
      <w:rPr>
        <w:rFonts w:hint="default"/>
        <w:lang w:val="es-ES" w:eastAsia="en-US" w:bidi="ar-SA"/>
      </w:rPr>
    </w:lvl>
  </w:abstractNum>
  <w:abstractNum w:abstractNumId="14" w15:restartNumberingAfterBreak="0">
    <w:nsid w:val="29363A2D"/>
    <w:multiLevelType w:val="hybridMultilevel"/>
    <w:tmpl w:val="50E01C16"/>
    <w:lvl w:ilvl="0" w:tplc="4CFA94F8">
      <w:start w:val="4"/>
      <w:numFmt w:val="bullet"/>
      <w:lvlText w:val="-"/>
      <w:lvlJc w:val="left"/>
      <w:pPr>
        <w:ind w:left="477" w:hanging="360"/>
      </w:pPr>
      <w:rPr>
        <w:rFonts w:ascii="Arial" w:eastAsia="Arial MT" w:hAnsi="Arial" w:cs="Arial" w:hint="default"/>
      </w:rPr>
    </w:lvl>
    <w:lvl w:ilvl="1" w:tplc="080A0003" w:tentative="1">
      <w:start w:val="1"/>
      <w:numFmt w:val="bullet"/>
      <w:lvlText w:val="o"/>
      <w:lvlJc w:val="left"/>
      <w:pPr>
        <w:ind w:left="1197" w:hanging="360"/>
      </w:pPr>
      <w:rPr>
        <w:rFonts w:ascii="Courier New" w:hAnsi="Courier New" w:cs="Courier New" w:hint="default"/>
      </w:rPr>
    </w:lvl>
    <w:lvl w:ilvl="2" w:tplc="080A0005" w:tentative="1">
      <w:start w:val="1"/>
      <w:numFmt w:val="bullet"/>
      <w:lvlText w:val=""/>
      <w:lvlJc w:val="left"/>
      <w:pPr>
        <w:ind w:left="1917" w:hanging="360"/>
      </w:pPr>
      <w:rPr>
        <w:rFonts w:ascii="Wingdings" w:hAnsi="Wingdings" w:hint="default"/>
      </w:rPr>
    </w:lvl>
    <w:lvl w:ilvl="3" w:tplc="080A0001" w:tentative="1">
      <w:start w:val="1"/>
      <w:numFmt w:val="bullet"/>
      <w:lvlText w:val=""/>
      <w:lvlJc w:val="left"/>
      <w:pPr>
        <w:ind w:left="2637" w:hanging="360"/>
      </w:pPr>
      <w:rPr>
        <w:rFonts w:ascii="Symbol" w:hAnsi="Symbol" w:hint="default"/>
      </w:rPr>
    </w:lvl>
    <w:lvl w:ilvl="4" w:tplc="080A0003" w:tentative="1">
      <w:start w:val="1"/>
      <w:numFmt w:val="bullet"/>
      <w:lvlText w:val="o"/>
      <w:lvlJc w:val="left"/>
      <w:pPr>
        <w:ind w:left="3357" w:hanging="360"/>
      </w:pPr>
      <w:rPr>
        <w:rFonts w:ascii="Courier New" w:hAnsi="Courier New" w:cs="Courier New" w:hint="default"/>
      </w:rPr>
    </w:lvl>
    <w:lvl w:ilvl="5" w:tplc="080A0005" w:tentative="1">
      <w:start w:val="1"/>
      <w:numFmt w:val="bullet"/>
      <w:lvlText w:val=""/>
      <w:lvlJc w:val="left"/>
      <w:pPr>
        <w:ind w:left="4077" w:hanging="360"/>
      </w:pPr>
      <w:rPr>
        <w:rFonts w:ascii="Wingdings" w:hAnsi="Wingdings" w:hint="default"/>
      </w:rPr>
    </w:lvl>
    <w:lvl w:ilvl="6" w:tplc="080A0001" w:tentative="1">
      <w:start w:val="1"/>
      <w:numFmt w:val="bullet"/>
      <w:lvlText w:val=""/>
      <w:lvlJc w:val="left"/>
      <w:pPr>
        <w:ind w:left="4797" w:hanging="360"/>
      </w:pPr>
      <w:rPr>
        <w:rFonts w:ascii="Symbol" w:hAnsi="Symbol" w:hint="default"/>
      </w:rPr>
    </w:lvl>
    <w:lvl w:ilvl="7" w:tplc="080A0003" w:tentative="1">
      <w:start w:val="1"/>
      <w:numFmt w:val="bullet"/>
      <w:lvlText w:val="o"/>
      <w:lvlJc w:val="left"/>
      <w:pPr>
        <w:ind w:left="5517" w:hanging="360"/>
      </w:pPr>
      <w:rPr>
        <w:rFonts w:ascii="Courier New" w:hAnsi="Courier New" w:cs="Courier New" w:hint="default"/>
      </w:rPr>
    </w:lvl>
    <w:lvl w:ilvl="8" w:tplc="080A0005" w:tentative="1">
      <w:start w:val="1"/>
      <w:numFmt w:val="bullet"/>
      <w:lvlText w:val=""/>
      <w:lvlJc w:val="left"/>
      <w:pPr>
        <w:ind w:left="6237" w:hanging="360"/>
      </w:pPr>
      <w:rPr>
        <w:rFonts w:ascii="Wingdings" w:hAnsi="Wingdings" w:hint="default"/>
      </w:rPr>
    </w:lvl>
  </w:abstractNum>
  <w:abstractNum w:abstractNumId="15" w15:restartNumberingAfterBreak="0">
    <w:nsid w:val="2A75113D"/>
    <w:multiLevelType w:val="multilevel"/>
    <w:tmpl w:val="B386A06C"/>
    <w:lvl w:ilvl="0">
      <w:start w:val="4"/>
      <w:numFmt w:val="decimal"/>
      <w:lvlText w:val="%1"/>
      <w:lvlJc w:val="left"/>
      <w:pPr>
        <w:ind w:left="479" w:hanging="370"/>
      </w:pPr>
      <w:rPr>
        <w:rFonts w:hint="default"/>
        <w:lang w:val="es-ES" w:eastAsia="en-US" w:bidi="ar-SA"/>
      </w:rPr>
    </w:lvl>
    <w:lvl w:ilvl="1">
      <w:start w:val="2"/>
      <w:numFmt w:val="decimal"/>
      <w:lvlText w:val="%1.%2"/>
      <w:lvlJc w:val="left"/>
      <w:pPr>
        <w:ind w:left="479" w:hanging="370"/>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1027" w:hanging="370"/>
      </w:pPr>
      <w:rPr>
        <w:rFonts w:hint="default"/>
        <w:lang w:val="es-ES" w:eastAsia="en-US" w:bidi="ar-SA"/>
      </w:rPr>
    </w:lvl>
    <w:lvl w:ilvl="3">
      <w:numFmt w:val="bullet"/>
      <w:lvlText w:val="•"/>
      <w:lvlJc w:val="left"/>
      <w:pPr>
        <w:ind w:left="1301" w:hanging="370"/>
      </w:pPr>
      <w:rPr>
        <w:rFonts w:hint="default"/>
        <w:lang w:val="es-ES" w:eastAsia="en-US" w:bidi="ar-SA"/>
      </w:rPr>
    </w:lvl>
    <w:lvl w:ilvl="4">
      <w:numFmt w:val="bullet"/>
      <w:lvlText w:val="•"/>
      <w:lvlJc w:val="left"/>
      <w:pPr>
        <w:ind w:left="1575" w:hanging="370"/>
      </w:pPr>
      <w:rPr>
        <w:rFonts w:hint="default"/>
        <w:lang w:val="es-ES" w:eastAsia="en-US" w:bidi="ar-SA"/>
      </w:rPr>
    </w:lvl>
    <w:lvl w:ilvl="5">
      <w:numFmt w:val="bullet"/>
      <w:lvlText w:val="•"/>
      <w:lvlJc w:val="left"/>
      <w:pPr>
        <w:ind w:left="1849" w:hanging="370"/>
      </w:pPr>
      <w:rPr>
        <w:rFonts w:hint="default"/>
        <w:lang w:val="es-ES" w:eastAsia="en-US" w:bidi="ar-SA"/>
      </w:rPr>
    </w:lvl>
    <w:lvl w:ilvl="6">
      <w:numFmt w:val="bullet"/>
      <w:lvlText w:val="•"/>
      <w:lvlJc w:val="left"/>
      <w:pPr>
        <w:ind w:left="2122" w:hanging="370"/>
      </w:pPr>
      <w:rPr>
        <w:rFonts w:hint="default"/>
        <w:lang w:val="es-ES" w:eastAsia="en-US" w:bidi="ar-SA"/>
      </w:rPr>
    </w:lvl>
    <w:lvl w:ilvl="7">
      <w:numFmt w:val="bullet"/>
      <w:lvlText w:val="•"/>
      <w:lvlJc w:val="left"/>
      <w:pPr>
        <w:ind w:left="2396" w:hanging="370"/>
      </w:pPr>
      <w:rPr>
        <w:rFonts w:hint="default"/>
        <w:lang w:val="es-ES" w:eastAsia="en-US" w:bidi="ar-SA"/>
      </w:rPr>
    </w:lvl>
    <w:lvl w:ilvl="8">
      <w:numFmt w:val="bullet"/>
      <w:lvlText w:val="•"/>
      <w:lvlJc w:val="left"/>
      <w:pPr>
        <w:ind w:left="2670" w:hanging="370"/>
      </w:pPr>
      <w:rPr>
        <w:rFonts w:hint="default"/>
        <w:lang w:val="es-ES" w:eastAsia="en-US" w:bidi="ar-SA"/>
      </w:rPr>
    </w:lvl>
  </w:abstractNum>
  <w:abstractNum w:abstractNumId="16" w15:restartNumberingAfterBreak="0">
    <w:nsid w:val="305C6DDE"/>
    <w:multiLevelType w:val="multilevel"/>
    <w:tmpl w:val="017C6786"/>
    <w:lvl w:ilvl="0">
      <w:start w:val="3"/>
      <w:numFmt w:val="decimal"/>
      <w:lvlText w:val="%1"/>
      <w:lvlJc w:val="left"/>
      <w:pPr>
        <w:ind w:left="119" w:hanging="994"/>
      </w:pPr>
      <w:rPr>
        <w:rFonts w:hint="default"/>
        <w:lang w:val="es-ES" w:eastAsia="en-US" w:bidi="ar-SA"/>
      </w:rPr>
    </w:lvl>
    <w:lvl w:ilvl="1">
      <w:start w:val="5"/>
      <w:numFmt w:val="decimal"/>
      <w:lvlText w:val="%1.%2"/>
      <w:lvlJc w:val="left"/>
      <w:pPr>
        <w:ind w:left="119" w:hanging="994"/>
      </w:pPr>
      <w:rPr>
        <w:rFonts w:hint="default"/>
        <w:lang w:val="es-ES" w:eastAsia="en-US" w:bidi="ar-SA"/>
      </w:rPr>
    </w:lvl>
    <w:lvl w:ilvl="2">
      <w:start w:val="1"/>
      <w:numFmt w:val="decimal"/>
      <w:lvlText w:val="%1.%2.%3"/>
      <w:lvlJc w:val="left"/>
      <w:pPr>
        <w:ind w:left="119" w:hanging="994"/>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1049" w:hanging="994"/>
      </w:pPr>
      <w:rPr>
        <w:rFonts w:hint="default"/>
        <w:lang w:val="es-ES" w:eastAsia="en-US" w:bidi="ar-SA"/>
      </w:rPr>
    </w:lvl>
    <w:lvl w:ilvl="4">
      <w:numFmt w:val="bullet"/>
      <w:lvlText w:val="•"/>
      <w:lvlJc w:val="left"/>
      <w:pPr>
        <w:ind w:left="1359" w:hanging="994"/>
      </w:pPr>
      <w:rPr>
        <w:rFonts w:hint="default"/>
        <w:lang w:val="es-ES" w:eastAsia="en-US" w:bidi="ar-SA"/>
      </w:rPr>
    </w:lvl>
    <w:lvl w:ilvl="5">
      <w:numFmt w:val="bullet"/>
      <w:lvlText w:val="•"/>
      <w:lvlJc w:val="left"/>
      <w:pPr>
        <w:ind w:left="1669" w:hanging="994"/>
      </w:pPr>
      <w:rPr>
        <w:rFonts w:hint="default"/>
        <w:lang w:val="es-ES" w:eastAsia="en-US" w:bidi="ar-SA"/>
      </w:rPr>
    </w:lvl>
    <w:lvl w:ilvl="6">
      <w:numFmt w:val="bullet"/>
      <w:lvlText w:val="•"/>
      <w:lvlJc w:val="left"/>
      <w:pPr>
        <w:ind w:left="1978" w:hanging="994"/>
      </w:pPr>
      <w:rPr>
        <w:rFonts w:hint="default"/>
        <w:lang w:val="es-ES" w:eastAsia="en-US" w:bidi="ar-SA"/>
      </w:rPr>
    </w:lvl>
    <w:lvl w:ilvl="7">
      <w:numFmt w:val="bullet"/>
      <w:lvlText w:val="•"/>
      <w:lvlJc w:val="left"/>
      <w:pPr>
        <w:ind w:left="2288" w:hanging="994"/>
      </w:pPr>
      <w:rPr>
        <w:rFonts w:hint="default"/>
        <w:lang w:val="es-ES" w:eastAsia="en-US" w:bidi="ar-SA"/>
      </w:rPr>
    </w:lvl>
    <w:lvl w:ilvl="8">
      <w:numFmt w:val="bullet"/>
      <w:lvlText w:val="•"/>
      <w:lvlJc w:val="left"/>
      <w:pPr>
        <w:ind w:left="2598" w:hanging="994"/>
      </w:pPr>
      <w:rPr>
        <w:rFonts w:hint="default"/>
        <w:lang w:val="es-ES" w:eastAsia="en-US" w:bidi="ar-SA"/>
      </w:rPr>
    </w:lvl>
  </w:abstractNum>
  <w:abstractNum w:abstractNumId="17"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544874"/>
    <w:multiLevelType w:val="hybridMultilevel"/>
    <w:tmpl w:val="88F0C8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DA79C7"/>
    <w:multiLevelType w:val="multilevel"/>
    <w:tmpl w:val="20D85F2E"/>
    <w:lvl w:ilvl="0">
      <w:start w:val="2"/>
      <w:numFmt w:val="decimal"/>
      <w:lvlText w:val="%1"/>
      <w:lvlJc w:val="left"/>
      <w:pPr>
        <w:ind w:left="119" w:hanging="425"/>
      </w:pPr>
      <w:rPr>
        <w:rFonts w:hint="default"/>
        <w:lang w:val="es-ES" w:eastAsia="en-US" w:bidi="ar-SA"/>
      </w:rPr>
    </w:lvl>
    <w:lvl w:ilvl="1">
      <w:start w:val="3"/>
      <w:numFmt w:val="decimal"/>
      <w:lvlText w:val="%1.%2"/>
      <w:lvlJc w:val="left"/>
      <w:pPr>
        <w:ind w:left="119" w:hanging="425"/>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739" w:hanging="425"/>
      </w:pPr>
      <w:rPr>
        <w:rFonts w:hint="default"/>
        <w:lang w:val="es-ES" w:eastAsia="en-US" w:bidi="ar-SA"/>
      </w:rPr>
    </w:lvl>
    <w:lvl w:ilvl="3">
      <w:numFmt w:val="bullet"/>
      <w:lvlText w:val="•"/>
      <w:lvlJc w:val="left"/>
      <w:pPr>
        <w:ind w:left="1049" w:hanging="425"/>
      </w:pPr>
      <w:rPr>
        <w:rFonts w:hint="default"/>
        <w:lang w:val="es-ES" w:eastAsia="en-US" w:bidi="ar-SA"/>
      </w:rPr>
    </w:lvl>
    <w:lvl w:ilvl="4">
      <w:numFmt w:val="bullet"/>
      <w:lvlText w:val="•"/>
      <w:lvlJc w:val="left"/>
      <w:pPr>
        <w:ind w:left="1359" w:hanging="425"/>
      </w:pPr>
      <w:rPr>
        <w:rFonts w:hint="default"/>
        <w:lang w:val="es-ES" w:eastAsia="en-US" w:bidi="ar-SA"/>
      </w:rPr>
    </w:lvl>
    <w:lvl w:ilvl="5">
      <w:numFmt w:val="bullet"/>
      <w:lvlText w:val="•"/>
      <w:lvlJc w:val="left"/>
      <w:pPr>
        <w:ind w:left="1669" w:hanging="425"/>
      </w:pPr>
      <w:rPr>
        <w:rFonts w:hint="default"/>
        <w:lang w:val="es-ES" w:eastAsia="en-US" w:bidi="ar-SA"/>
      </w:rPr>
    </w:lvl>
    <w:lvl w:ilvl="6">
      <w:numFmt w:val="bullet"/>
      <w:lvlText w:val="•"/>
      <w:lvlJc w:val="left"/>
      <w:pPr>
        <w:ind w:left="1978" w:hanging="425"/>
      </w:pPr>
      <w:rPr>
        <w:rFonts w:hint="default"/>
        <w:lang w:val="es-ES" w:eastAsia="en-US" w:bidi="ar-SA"/>
      </w:rPr>
    </w:lvl>
    <w:lvl w:ilvl="7">
      <w:numFmt w:val="bullet"/>
      <w:lvlText w:val="•"/>
      <w:lvlJc w:val="left"/>
      <w:pPr>
        <w:ind w:left="2288" w:hanging="425"/>
      </w:pPr>
      <w:rPr>
        <w:rFonts w:hint="default"/>
        <w:lang w:val="es-ES" w:eastAsia="en-US" w:bidi="ar-SA"/>
      </w:rPr>
    </w:lvl>
    <w:lvl w:ilvl="8">
      <w:numFmt w:val="bullet"/>
      <w:lvlText w:val="•"/>
      <w:lvlJc w:val="left"/>
      <w:pPr>
        <w:ind w:left="2598" w:hanging="425"/>
      </w:pPr>
      <w:rPr>
        <w:rFonts w:hint="default"/>
        <w:lang w:val="es-ES" w:eastAsia="en-US" w:bidi="ar-SA"/>
      </w:rPr>
    </w:lvl>
  </w:abstractNum>
  <w:abstractNum w:abstractNumId="20"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0E71BF"/>
    <w:multiLevelType w:val="multilevel"/>
    <w:tmpl w:val="BD389156"/>
    <w:lvl w:ilvl="0">
      <w:start w:val="1"/>
      <w:numFmt w:val="decimal"/>
      <w:lvlText w:val="%1"/>
      <w:lvlJc w:val="left"/>
      <w:pPr>
        <w:ind w:left="119" w:hanging="418"/>
      </w:pPr>
      <w:rPr>
        <w:rFonts w:hint="default"/>
        <w:lang w:val="es-ES" w:eastAsia="en-US" w:bidi="ar-SA"/>
      </w:rPr>
    </w:lvl>
    <w:lvl w:ilvl="1">
      <w:start w:val="1"/>
      <w:numFmt w:val="decimal"/>
      <w:lvlText w:val="%1.%2"/>
      <w:lvlJc w:val="left"/>
      <w:pPr>
        <w:ind w:left="119" w:hanging="418"/>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739" w:hanging="418"/>
      </w:pPr>
      <w:rPr>
        <w:rFonts w:hint="default"/>
        <w:lang w:val="es-ES" w:eastAsia="en-US" w:bidi="ar-SA"/>
      </w:rPr>
    </w:lvl>
    <w:lvl w:ilvl="3">
      <w:numFmt w:val="bullet"/>
      <w:lvlText w:val="•"/>
      <w:lvlJc w:val="left"/>
      <w:pPr>
        <w:ind w:left="1048" w:hanging="418"/>
      </w:pPr>
      <w:rPr>
        <w:rFonts w:hint="default"/>
        <w:lang w:val="es-ES" w:eastAsia="en-US" w:bidi="ar-SA"/>
      </w:rPr>
    </w:lvl>
    <w:lvl w:ilvl="4">
      <w:numFmt w:val="bullet"/>
      <w:lvlText w:val="•"/>
      <w:lvlJc w:val="left"/>
      <w:pPr>
        <w:ind w:left="1358" w:hanging="418"/>
      </w:pPr>
      <w:rPr>
        <w:rFonts w:hint="default"/>
        <w:lang w:val="es-ES" w:eastAsia="en-US" w:bidi="ar-SA"/>
      </w:rPr>
    </w:lvl>
    <w:lvl w:ilvl="5">
      <w:numFmt w:val="bullet"/>
      <w:lvlText w:val="•"/>
      <w:lvlJc w:val="left"/>
      <w:pPr>
        <w:ind w:left="1668" w:hanging="418"/>
      </w:pPr>
      <w:rPr>
        <w:rFonts w:hint="default"/>
        <w:lang w:val="es-ES" w:eastAsia="en-US" w:bidi="ar-SA"/>
      </w:rPr>
    </w:lvl>
    <w:lvl w:ilvl="6">
      <w:numFmt w:val="bullet"/>
      <w:lvlText w:val="•"/>
      <w:lvlJc w:val="left"/>
      <w:pPr>
        <w:ind w:left="1977" w:hanging="418"/>
      </w:pPr>
      <w:rPr>
        <w:rFonts w:hint="default"/>
        <w:lang w:val="es-ES" w:eastAsia="en-US" w:bidi="ar-SA"/>
      </w:rPr>
    </w:lvl>
    <w:lvl w:ilvl="7">
      <w:numFmt w:val="bullet"/>
      <w:lvlText w:val="•"/>
      <w:lvlJc w:val="left"/>
      <w:pPr>
        <w:ind w:left="2287" w:hanging="418"/>
      </w:pPr>
      <w:rPr>
        <w:rFonts w:hint="default"/>
        <w:lang w:val="es-ES" w:eastAsia="en-US" w:bidi="ar-SA"/>
      </w:rPr>
    </w:lvl>
    <w:lvl w:ilvl="8">
      <w:numFmt w:val="bullet"/>
      <w:lvlText w:val="•"/>
      <w:lvlJc w:val="left"/>
      <w:pPr>
        <w:ind w:left="2596" w:hanging="418"/>
      </w:pPr>
      <w:rPr>
        <w:rFonts w:hint="default"/>
        <w:lang w:val="es-ES" w:eastAsia="en-US" w:bidi="ar-SA"/>
      </w:rPr>
    </w:lvl>
  </w:abstractNum>
  <w:abstractNum w:abstractNumId="23" w15:restartNumberingAfterBreak="0">
    <w:nsid w:val="570220A3"/>
    <w:multiLevelType w:val="multilevel"/>
    <w:tmpl w:val="0D12DDEC"/>
    <w:lvl w:ilvl="0">
      <w:start w:val="2"/>
      <w:numFmt w:val="decimal"/>
      <w:lvlText w:val="%1"/>
      <w:lvlJc w:val="left"/>
      <w:pPr>
        <w:ind w:left="119" w:hanging="392"/>
      </w:pPr>
      <w:rPr>
        <w:rFonts w:hint="default"/>
        <w:lang w:val="es-ES" w:eastAsia="en-US" w:bidi="ar-SA"/>
      </w:rPr>
    </w:lvl>
    <w:lvl w:ilvl="1">
      <w:start w:val="1"/>
      <w:numFmt w:val="decimal"/>
      <w:lvlText w:val="%1.%2"/>
      <w:lvlJc w:val="left"/>
      <w:pPr>
        <w:ind w:left="119" w:hanging="392"/>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739" w:hanging="392"/>
      </w:pPr>
      <w:rPr>
        <w:rFonts w:hint="default"/>
        <w:lang w:val="es-ES" w:eastAsia="en-US" w:bidi="ar-SA"/>
      </w:rPr>
    </w:lvl>
    <w:lvl w:ilvl="3">
      <w:numFmt w:val="bullet"/>
      <w:lvlText w:val="•"/>
      <w:lvlJc w:val="left"/>
      <w:pPr>
        <w:ind w:left="1049" w:hanging="392"/>
      </w:pPr>
      <w:rPr>
        <w:rFonts w:hint="default"/>
        <w:lang w:val="es-ES" w:eastAsia="en-US" w:bidi="ar-SA"/>
      </w:rPr>
    </w:lvl>
    <w:lvl w:ilvl="4">
      <w:numFmt w:val="bullet"/>
      <w:lvlText w:val="•"/>
      <w:lvlJc w:val="left"/>
      <w:pPr>
        <w:ind w:left="1359" w:hanging="392"/>
      </w:pPr>
      <w:rPr>
        <w:rFonts w:hint="default"/>
        <w:lang w:val="es-ES" w:eastAsia="en-US" w:bidi="ar-SA"/>
      </w:rPr>
    </w:lvl>
    <w:lvl w:ilvl="5">
      <w:numFmt w:val="bullet"/>
      <w:lvlText w:val="•"/>
      <w:lvlJc w:val="left"/>
      <w:pPr>
        <w:ind w:left="1669" w:hanging="392"/>
      </w:pPr>
      <w:rPr>
        <w:rFonts w:hint="default"/>
        <w:lang w:val="es-ES" w:eastAsia="en-US" w:bidi="ar-SA"/>
      </w:rPr>
    </w:lvl>
    <w:lvl w:ilvl="6">
      <w:numFmt w:val="bullet"/>
      <w:lvlText w:val="•"/>
      <w:lvlJc w:val="left"/>
      <w:pPr>
        <w:ind w:left="1978" w:hanging="392"/>
      </w:pPr>
      <w:rPr>
        <w:rFonts w:hint="default"/>
        <w:lang w:val="es-ES" w:eastAsia="en-US" w:bidi="ar-SA"/>
      </w:rPr>
    </w:lvl>
    <w:lvl w:ilvl="7">
      <w:numFmt w:val="bullet"/>
      <w:lvlText w:val="•"/>
      <w:lvlJc w:val="left"/>
      <w:pPr>
        <w:ind w:left="2288" w:hanging="392"/>
      </w:pPr>
      <w:rPr>
        <w:rFonts w:hint="default"/>
        <w:lang w:val="es-ES" w:eastAsia="en-US" w:bidi="ar-SA"/>
      </w:rPr>
    </w:lvl>
    <w:lvl w:ilvl="8">
      <w:numFmt w:val="bullet"/>
      <w:lvlText w:val="•"/>
      <w:lvlJc w:val="left"/>
      <w:pPr>
        <w:ind w:left="2598" w:hanging="392"/>
      </w:pPr>
      <w:rPr>
        <w:rFonts w:hint="default"/>
        <w:lang w:val="es-ES" w:eastAsia="en-US" w:bidi="ar-SA"/>
      </w:rPr>
    </w:lvl>
  </w:abstractNum>
  <w:abstractNum w:abstractNumId="24"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8B5888"/>
    <w:multiLevelType w:val="hybridMultilevel"/>
    <w:tmpl w:val="5D02A616"/>
    <w:lvl w:ilvl="0" w:tplc="F29E50BC">
      <w:start w:val="2"/>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231D0C"/>
    <w:multiLevelType w:val="multilevel"/>
    <w:tmpl w:val="389AB6A8"/>
    <w:lvl w:ilvl="0">
      <w:start w:val="5"/>
      <w:numFmt w:val="decimal"/>
      <w:lvlText w:val="%1"/>
      <w:lvlJc w:val="left"/>
      <w:pPr>
        <w:ind w:left="479" w:hanging="370"/>
      </w:pPr>
      <w:rPr>
        <w:rFonts w:hint="default"/>
        <w:lang w:val="es-ES" w:eastAsia="en-US" w:bidi="ar-SA"/>
      </w:rPr>
    </w:lvl>
    <w:lvl w:ilvl="1">
      <w:start w:val="1"/>
      <w:numFmt w:val="decimal"/>
      <w:lvlText w:val="%1.%2"/>
      <w:lvlJc w:val="left"/>
      <w:pPr>
        <w:ind w:left="479" w:hanging="370"/>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19" w:hanging="871"/>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1088" w:hanging="871"/>
      </w:pPr>
      <w:rPr>
        <w:rFonts w:hint="default"/>
        <w:lang w:val="es-ES" w:eastAsia="en-US" w:bidi="ar-SA"/>
      </w:rPr>
    </w:lvl>
    <w:lvl w:ilvl="4">
      <w:numFmt w:val="bullet"/>
      <w:lvlText w:val="•"/>
      <w:lvlJc w:val="left"/>
      <w:pPr>
        <w:ind w:left="1392" w:hanging="871"/>
      </w:pPr>
      <w:rPr>
        <w:rFonts w:hint="default"/>
        <w:lang w:val="es-ES" w:eastAsia="en-US" w:bidi="ar-SA"/>
      </w:rPr>
    </w:lvl>
    <w:lvl w:ilvl="5">
      <w:numFmt w:val="bullet"/>
      <w:lvlText w:val="•"/>
      <w:lvlJc w:val="left"/>
      <w:pPr>
        <w:ind w:left="1696" w:hanging="871"/>
      </w:pPr>
      <w:rPr>
        <w:rFonts w:hint="default"/>
        <w:lang w:val="es-ES" w:eastAsia="en-US" w:bidi="ar-SA"/>
      </w:rPr>
    </w:lvl>
    <w:lvl w:ilvl="6">
      <w:numFmt w:val="bullet"/>
      <w:lvlText w:val="•"/>
      <w:lvlJc w:val="left"/>
      <w:pPr>
        <w:ind w:left="2001" w:hanging="871"/>
      </w:pPr>
      <w:rPr>
        <w:rFonts w:hint="default"/>
        <w:lang w:val="es-ES" w:eastAsia="en-US" w:bidi="ar-SA"/>
      </w:rPr>
    </w:lvl>
    <w:lvl w:ilvl="7">
      <w:numFmt w:val="bullet"/>
      <w:lvlText w:val="•"/>
      <w:lvlJc w:val="left"/>
      <w:pPr>
        <w:ind w:left="2305" w:hanging="871"/>
      </w:pPr>
      <w:rPr>
        <w:rFonts w:hint="default"/>
        <w:lang w:val="es-ES" w:eastAsia="en-US" w:bidi="ar-SA"/>
      </w:rPr>
    </w:lvl>
    <w:lvl w:ilvl="8">
      <w:numFmt w:val="bullet"/>
      <w:lvlText w:val="•"/>
      <w:lvlJc w:val="left"/>
      <w:pPr>
        <w:ind w:left="2609" w:hanging="871"/>
      </w:pPr>
      <w:rPr>
        <w:rFonts w:hint="default"/>
        <w:lang w:val="es-ES" w:eastAsia="en-US" w:bidi="ar-SA"/>
      </w:rPr>
    </w:lvl>
  </w:abstractNum>
  <w:abstractNum w:abstractNumId="28" w15:restartNumberingAfterBreak="0">
    <w:nsid w:val="5F5B7CC4"/>
    <w:multiLevelType w:val="hybridMultilevel"/>
    <w:tmpl w:val="72A48ED4"/>
    <w:lvl w:ilvl="0" w:tplc="30301456">
      <w:start w:val="3"/>
      <w:numFmt w:val="bullet"/>
      <w:lvlText w:val="-"/>
      <w:lvlJc w:val="left"/>
      <w:pPr>
        <w:ind w:left="467" w:hanging="360"/>
      </w:pPr>
      <w:rPr>
        <w:rFonts w:ascii="Arial" w:eastAsia="Arial MT" w:hAnsi="Arial" w:cs="Aria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29"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25E775D"/>
    <w:multiLevelType w:val="hybridMultilevel"/>
    <w:tmpl w:val="9CF633B8"/>
    <w:lvl w:ilvl="0" w:tplc="5534328C">
      <w:start w:val="4"/>
      <w:numFmt w:val="bullet"/>
      <w:lvlText w:val="-"/>
      <w:lvlJc w:val="left"/>
      <w:pPr>
        <w:ind w:left="720" w:hanging="360"/>
      </w:pPr>
      <w:rPr>
        <w:rFonts w:ascii="Arial" w:eastAsia="Arial MT"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AF1E3F"/>
    <w:multiLevelType w:val="multilevel"/>
    <w:tmpl w:val="B96CF428"/>
    <w:lvl w:ilvl="0">
      <w:start w:val="1"/>
      <w:numFmt w:val="decimal"/>
      <w:lvlText w:val="%1"/>
      <w:lvlJc w:val="left"/>
      <w:pPr>
        <w:ind w:left="540" w:hanging="431"/>
      </w:pPr>
      <w:rPr>
        <w:rFonts w:hint="default"/>
        <w:lang w:val="es-ES" w:eastAsia="en-US" w:bidi="ar-SA"/>
      </w:rPr>
    </w:lvl>
    <w:lvl w:ilvl="1">
      <w:start w:val="5"/>
      <w:numFmt w:val="decimal"/>
      <w:lvlText w:val="%1.%2."/>
      <w:lvlJc w:val="left"/>
      <w:pPr>
        <w:ind w:left="540" w:hanging="431"/>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19" w:hanging="674"/>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1134" w:hanging="674"/>
      </w:pPr>
      <w:rPr>
        <w:rFonts w:hint="default"/>
        <w:lang w:val="es-ES" w:eastAsia="en-US" w:bidi="ar-SA"/>
      </w:rPr>
    </w:lvl>
    <w:lvl w:ilvl="4">
      <w:numFmt w:val="bullet"/>
      <w:lvlText w:val="•"/>
      <w:lvlJc w:val="left"/>
      <w:pPr>
        <w:ind w:left="1432" w:hanging="674"/>
      </w:pPr>
      <w:rPr>
        <w:rFonts w:hint="default"/>
        <w:lang w:val="es-ES" w:eastAsia="en-US" w:bidi="ar-SA"/>
      </w:rPr>
    </w:lvl>
    <w:lvl w:ilvl="5">
      <w:numFmt w:val="bullet"/>
      <w:lvlText w:val="•"/>
      <w:lvlJc w:val="left"/>
      <w:pPr>
        <w:ind w:left="1729" w:hanging="674"/>
      </w:pPr>
      <w:rPr>
        <w:rFonts w:hint="default"/>
        <w:lang w:val="es-ES" w:eastAsia="en-US" w:bidi="ar-SA"/>
      </w:rPr>
    </w:lvl>
    <w:lvl w:ilvl="6">
      <w:numFmt w:val="bullet"/>
      <w:lvlText w:val="•"/>
      <w:lvlJc w:val="left"/>
      <w:pPr>
        <w:ind w:left="2026" w:hanging="674"/>
      </w:pPr>
      <w:rPr>
        <w:rFonts w:hint="default"/>
        <w:lang w:val="es-ES" w:eastAsia="en-US" w:bidi="ar-SA"/>
      </w:rPr>
    </w:lvl>
    <w:lvl w:ilvl="7">
      <w:numFmt w:val="bullet"/>
      <w:lvlText w:val="•"/>
      <w:lvlJc w:val="left"/>
      <w:pPr>
        <w:ind w:left="2324" w:hanging="674"/>
      </w:pPr>
      <w:rPr>
        <w:rFonts w:hint="default"/>
        <w:lang w:val="es-ES" w:eastAsia="en-US" w:bidi="ar-SA"/>
      </w:rPr>
    </w:lvl>
    <w:lvl w:ilvl="8">
      <w:numFmt w:val="bullet"/>
      <w:lvlText w:val="•"/>
      <w:lvlJc w:val="left"/>
      <w:pPr>
        <w:ind w:left="2621" w:hanging="674"/>
      </w:pPr>
      <w:rPr>
        <w:rFonts w:hint="default"/>
        <w:lang w:val="es-ES" w:eastAsia="en-US" w:bidi="ar-SA"/>
      </w:rPr>
    </w:lvl>
  </w:abstractNum>
  <w:abstractNum w:abstractNumId="32"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A3779B"/>
    <w:multiLevelType w:val="hybridMultilevel"/>
    <w:tmpl w:val="94CE1C42"/>
    <w:lvl w:ilvl="0" w:tplc="1F5A1D06">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E872D8"/>
    <w:multiLevelType w:val="multilevel"/>
    <w:tmpl w:val="45A43254"/>
    <w:lvl w:ilvl="0">
      <w:start w:val="4"/>
      <w:numFmt w:val="decimal"/>
      <w:lvlText w:val="%1"/>
      <w:lvlJc w:val="left"/>
      <w:pPr>
        <w:ind w:left="479" w:hanging="370"/>
      </w:pPr>
      <w:rPr>
        <w:rFonts w:hint="default"/>
        <w:lang w:val="es-ES" w:eastAsia="en-US" w:bidi="ar-SA"/>
      </w:rPr>
    </w:lvl>
    <w:lvl w:ilvl="1">
      <w:start w:val="1"/>
      <w:numFmt w:val="decimal"/>
      <w:lvlText w:val="%1.%2"/>
      <w:lvlJc w:val="left"/>
      <w:pPr>
        <w:ind w:left="479" w:hanging="370"/>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19" w:hanging="579"/>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1088" w:hanging="579"/>
      </w:pPr>
      <w:rPr>
        <w:rFonts w:hint="default"/>
        <w:lang w:val="es-ES" w:eastAsia="en-US" w:bidi="ar-SA"/>
      </w:rPr>
    </w:lvl>
    <w:lvl w:ilvl="4">
      <w:numFmt w:val="bullet"/>
      <w:lvlText w:val="•"/>
      <w:lvlJc w:val="left"/>
      <w:pPr>
        <w:ind w:left="1392" w:hanging="579"/>
      </w:pPr>
      <w:rPr>
        <w:rFonts w:hint="default"/>
        <w:lang w:val="es-ES" w:eastAsia="en-US" w:bidi="ar-SA"/>
      </w:rPr>
    </w:lvl>
    <w:lvl w:ilvl="5">
      <w:numFmt w:val="bullet"/>
      <w:lvlText w:val="•"/>
      <w:lvlJc w:val="left"/>
      <w:pPr>
        <w:ind w:left="1696" w:hanging="579"/>
      </w:pPr>
      <w:rPr>
        <w:rFonts w:hint="default"/>
        <w:lang w:val="es-ES" w:eastAsia="en-US" w:bidi="ar-SA"/>
      </w:rPr>
    </w:lvl>
    <w:lvl w:ilvl="6">
      <w:numFmt w:val="bullet"/>
      <w:lvlText w:val="•"/>
      <w:lvlJc w:val="left"/>
      <w:pPr>
        <w:ind w:left="2001" w:hanging="579"/>
      </w:pPr>
      <w:rPr>
        <w:rFonts w:hint="default"/>
        <w:lang w:val="es-ES" w:eastAsia="en-US" w:bidi="ar-SA"/>
      </w:rPr>
    </w:lvl>
    <w:lvl w:ilvl="7">
      <w:numFmt w:val="bullet"/>
      <w:lvlText w:val="•"/>
      <w:lvlJc w:val="left"/>
      <w:pPr>
        <w:ind w:left="2305" w:hanging="579"/>
      </w:pPr>
      <w:rPr>
        <w:rFonts w:hint="default"/>
        <w:lang w:val="es-ES" w:eastAsia="en-US" w:bidi="ar-SA"/>
      </w:rPr>
    </w:lvl>
    <w:lvl w:ilvl="8">
      <w:numFmt w:val="bullet"/>
      <w:lvlText w:val="•"/>
      <w:lvlJc w:val="left"/>
      <w:pPr>
        <w:ind w:left="2609" w:hanging="579"/>
      </w:pPr>
      <w:rPr>
        <w:rFonts w:hint="default"/>
        <w:lang w:val="es-ES" w:eastAsia="en-US" w:bidi="ar-SA"/>
      </w:rPr>
    </w:lvl>
  </w:abstractNum>
  <w:num w:numId="1">
    <w:abstractNumId w:val="4"/>
  </w:num>
  <w:num w:numId="2">
    <w:abstractNumId w:val="3"/>
  </w:num>
  <w:num w:numId="3">
    <w:abstractNumId w:val="11"/>
  </w:num>
  <w:num w:numId="4">
    <w:abstractNumId w:val="0"/>
  </w:num>
  <w:num w:numId="5">
    <w:abstractNumId w:val="2"/>
  </w:num>
  <w:num w:numId="6">
    <w:abstractNumId w:val="5"/>
  </w:num>
  <w:num w:numId="7">
    <w:abstractNumId w:val="17"/>
  </w:num>
  <w:num w:numId="8">
    <w:abstractNumId w:val="20"/>
  </w:num>
  <w:num w:numId="9">
    <w:abstractNumId w:val="25"/>
  </w:num>
  <w:num w:numId="10">
    <w:abstractNumId w:val="32"/>
  </w:num>
  <w:num w:numId="11">
    <w:abstractNumId w:val="21"/>
  </w:num>
  <w:num w:numId="12">
    <w:abstractNumId w:val="29"/>
  </w:num>
  <w:num w:numId="13">
    <w:abstractNumId w:val="24"/>
  </w:num>
  <w:num w:numId="14">
    <w:abstractNumId w:val="6"/>
  </w:num>
  <w:num w:numId="15">
    <w:abstractNumId w:val="31"/>
  </w:num>
  <w:num w:numId="16">
    <w:abstractNumId w:val="22"/>
  </w:num>
  <w:num w:numId="17">
    <w:abstractNumId w:val="23"/>
  </w:num>
  <w:num w:numId="18">
    <w:abstractNumId w:val="19"/>
  </w:num>
  <w:num w:numId="19">
    <w:abstractNumId w:val="12"/>
  </w:num>
  <w:num w:numId="20">
    <w:abstractNumId w:val="16"/>
  </w:num>
  <w:num w:numId="21">
    <w:abstractNumId w:val="13"/>
  </w:num>
  <w:num w:numId="22">
    <w:abstractNumId w:val="15"/>
  </w:num>
  <w:num w:numId="23">
    <w:abstractNumId w:val="34"/>
  </w:num>
  <w:num w:numId="24">
    <w:abstractNumId w:val="27"/>
  </w:num>
  <w:num w:numId="25">
    <w:abstractNumId w:val="18"/>
  </w:num>
  <w:num w:numId="26">
    <w:abstractNumId w:val="9"/>
  </w:num>
  <w:num w:numId="27">
    <w:abstractNumId w:val="28"/>
  </w:num>
  <w:num w:numId="28">
    <w:abstractNumId w:val="14"/>
  </w:num>
  <w:num w:numId="29">
    <w:abstractNumId w:val="30"/>
  </w:num>
  <w:num w:numId="30">
    <w:abstractNumId w:val="8"/>
  </w:num>
  <w:num w:numId="31">
    <w:abstractNumId w:val="7"/>
  </w:num>
  <w:num w:numId="32">
    <w:abstractNumId w:val="1"/>
  </w:num>
  <w:num w:numId="33">
    <w:abstractNumId w:val="33"/>
  </w:num>
  <w:num w:numId="34">
    <w:abstractNumId w:val="26"/>
  </w:num>
  <w:num w:numId="3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719A6"/>
    <w:rsid w:val="000A16BF"/>
    <w:rsid w:val="000A63F5"/>
    <w:rsid w:val="000A6A7B"/>
    <w:rsid w:val="000B2E5D"/>
    <w:rsid w:val="000C1B0D"/>
    <w:rsid w:val="000D087F"/>
    <w:rsid w:val="000D151C"/>
    <w:rsid w:val="000D34C5"/>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66790"/>
    <w:rsid w:val="001720E8"/>
    <w:rsid w:val="001756A4"/>
    <w:rsid w:val="001832FA"/>
    <w:rsid w:val="00185E00"/>
    <w:rsid w:val="0018697B"/>
    <w:rsid w:val="001901F5"/>
    <w:rsid w:val="00192345"/>
    <w:rsid w:val="00192BF6"/>
    <w:rsid w:val="00194F64"/>
    <w:rsid w:val="00196D0A"/>
    <w:rsid w:val="001B1B45"/>
    <w:rsid w:val="001B6C8A"/>
    <w:rsid w:val="001C026C"/>
    <w:rsid w:val="001C3CA5"/>
    <w:rsid w:val="001C5938"/>
    <w:rsid w:val="001C6C98"/>
    <w:rsid w:val="001C7E5C"/>
    <w:rsid w:val="001D0741"/>
    <w:rsid w:val="001D18A9"/>
    <w:rsid w:val="001D43F5"/>
    <w:rsid w:val="001D4B14"/>
    <w:rsid w:val="001D56F1"/>
    <w:rsid w:val="001D5DB9"/>
    <w:rsid w:val="001E2ADB"/>
    <w:rsid w:val="001E31AF"/>
    <w:rsid w:val="001E3A5D"/>
    <w:rsid w:val="001E7417"/>
    <w:rsid w:val="001F1066"/>
    <w:rsid w:val="001F70F6"/>
    <w:rsid w:val="00213528"/>
    <w:rsid w:val="00223E43"/>
    <w:rsid w:val="00226F5F"/>
    <w:rsid w:val="00230CD8"/>
    <w:rsid w:val="0023260B"/>
    <w:rsid w:val="002401BC"/>
    <w:rsid w:val="002475B2"/>
    <w:rsid w:val="0025132E"/>
    <w:rsid w:val="002620F6"/>
    <w:rsid w:val="00264EB9"/>
    <w:rsid w:val="002708AC"/>
    <w:rsid w:val="00281B26"/>
    <w:rsid w:val="00283649"/>
    <w:rsid w:val="00284F97"/>
    <w:rsid w:val="00287370"/>
    <w:rsid w:val="00291711"/>
    <w:rsid w:val="00293D01"/>
    <w:rsid w:val="002947B4"/>
    <w:rsid w:val="00295E7B"/>
    <w:rsid w:val="00297648"/>
    <w:rsid w:val="002A1522"/>
    <w:rsid w:val="002B3C41"/>
    <w:rsid w:val="002D1FD3"/>
    <w:rsid w:val="002D3C69"/>
    <w:rsid w:val="002D5DA4"/>
    <w:rsid w:val="002D70B9"/>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0453"/>
    <w:rsid w:val="00343D4E"/>
    <w:rsid w:val="00360AE5"/>
    <w:rsid w:val="00365A5E"/>
    <w:rsid w:val="0037121B"/>
    <w:rsid w:val="00372FE8"/>
    <w:rsid w:val="003760EC"/>
    <w:rsid w:val="0038343F"/>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3F609B"/>
    <w:rsid w:val="003F7231"/>
    <w:rsid w:val="00416830"/>
    <w:rsid w:val="00427A48"/>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404FC"/>
    <w:rsid w:val="00642E95"/>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D4D48"/>
    <w:rsid w:val="006E041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46C2"/>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25B3"/>
    <w:rsid w:val="00893F80"/>
    <w:rsid w:val="008941A7"/>
    <w:rsid w:val="008A0866"/>
    <w:rsid w:val="008A32E0"/>
    <w:rsid w:val="008A4A3F"/>
    <w:rsid w:val="008A7AFD"/>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1721D"/>
    <w:rsid w:val="0093393C"/>
    <w:rsid w:val="00940A99"/>
    <w:rsid w:val="00947060"/>
    <w:rsid w:val="00947186"/>
    <w:rsid w:val="00955056"/>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A58C5"/>
    <w:rsid w:val="009B2D40"/>
    <w:rsid w:val="009B3ABC"/>
    <w:rsid w:val="009C0198"/>
    <w:rsid w:val="009C2AA2"/>
    <w:rsid w:val="009C39D5"/>
    <w:rsid w:val="009C48A7"/>
    <w:rsid w:val="009C5F9E"/>
    <w:rsid w:val="009C6A29"/>
    <w:rsid w:val="009D174A"/>
    <w:rsid w:val="009D4B9D"/>
    <w:rsid w:val="009E0542"/>
    <w:rsid w:val="009E122B"/>
    <w:rsid w:val="009E1514"/>
    <w:rsid w:val="009F0F89"/>
    <w:rsid w:val="009F6C2E"/>
    <w:rsid w:val="00A05387"/>
    <w:rsid w:val="00A126E9"/>
    <w:rsid w:val="00A1350A"/>
    <w:rsid w:val="00A14567"/>
    <w:rsid w:val="00A2239C"/>
    <w:rsid w:val="00A33F2D"/>
    <w:rsid w:val="00A357EA"/>
    <w:rsid w:val="00A35A41"/>
    <w:rsid w:val="00A375A2"/>
    <w:rsid w:val="00A37783"/>
    <w:rsid w:val="00A43804"/>
    <w:rsid w:val="00A46B8B"/>
    <w:rsid w:val="00A55C70"/>
    <w:rsid w:val="00A62F0E"/>
    <w:rsid w:val="00A6746B"/>
    <w:rsid w:val="00A72CC5"/>
    <w:rsid w:val="00A73449"/>
    <w:rsid w:val="00A81EAF"/>
    <w:rsid w:val="00A87E05"/>
    <w:rsid w:val="00A90806"/>
    <w:rsid w:val="00A9314E"/>
    <w:rsid w:val="00AA0491"/>
    <w:rsid w:val="00AA42FC"/>
    <w:rsid w:val="00AA517A"/>
    <w:rsid w:val="00AA6233"/>
    <w:rsid w:val="00AA66CB"/>
    <w:rsid w:val="00AB5E71"/>
    <w:rsid w:val="00AC0EBA"/>
    <w:rsid w:val="00AC1536"/>
    <w:rsid w:val="00AD4380"/>
    <w:rsid w:val="00AE0AEB"/>
    <w:rsid w:val="00AE1B38"/>
    <w:rsid w:val="00B03DB1"/>
    <w:rsid w:val="00B10583"/>
    <w:rsid w:val="00B11369"/>
    <w:rsid w:val="00B2158D"/>
    <w:rsid w:val="00B23BE2"/>
    <w:rsid w:val="00B2643D"/>
    <w:rsid w:val="00B3052F"/>
    <w:rsid w:val="00B34BCE"/>
    <w:rsid w:val="00B40143"/>
    <w:rsid w:val="00B41A78"/>
    <w:rsid w:val="00B46E7D"/>
    <w:rsid w:val="00B53EBB"/>
    <w:rsid w:val="00B5401F"/>
    <w:rsid w:val="00B54A7F"/>
    <w:rsid w:val="00B56C3E"/>
    <w:rsid w:val="00B61567"/>
    <w:rsid w:val="00B66BD6"/>
    <w:rsid w:val="00B67088"/>
    <w:rsid w:val="00B70E42"/>
    <w:rsid w:val="00B712CB"/>
    <w:rsid w:val="00B952D4"/>
    <w:rsid w:val="00B977F6"/>
    <w:rsid w:val="00BB07F2"/>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416F"/>
    <w:rsid w:val="00C159A6"/>
    <w:rsid w:val="00C1623F"/>
    <w:rsid w:val="00C16245"/>
    <w:rsid w:val="00C20605"/>
    <w:rsid w:val="00C2340B"/>
    <w:rsid w:val="00C237A5"/>
    <w:rsid w:val="00C2696C"/>
    <w:rsid w:val="00C27006"/>
    <w:rsid w:val="00C306BF"/>
    <w:rsid w:val="00C310CD"/>
    <w:rsid w:val="00C34E42"/>
    <w:rsid w:val="00C427C4"/>
    <w:rsid w:val="00C43E13"/>
    <w:rsid w:val="00C54865"/>
    <w:rsid w:val="00C704C8"/>
    <w:rsid w:val="00C7189C"/>
    <w:rsid w:val="00C86547"/>
    <w:rsid w:val="00CA1FB9"/>
    <w:rsid w:val="00CA3E3D"/>
    <w:rsid w:val="00CA7C25"/>
    <w:rsid w:val="00CB29F8"/>
    <w:rsid w:val="00CB7066"/>
    <w:rsid w:val="00CC1EF1"/>
    <w:rsid w:val="00CC6224"/>
    <w:rsid w:val="00CC7129"/>
    <w:rsid w:val="00CD1C9B"/>
    <w:rsid w:val="00CD21CB"/>
    <w:rsid w:val="00CD4989"/>
    <w:rsid w:val="00CE00CF"/>
    <w:rsid w:val="00CE4B31"/>
    <w:rsid w:val="00CE6306"/>
    <w:rsid w:val="00CE7E1F"/>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B6954"/>
    <w:rsid w:val="00DD3141"/>
    <w:rsid w:val="00DD62E1"/>
    <w:rsid w:val="00DE1B35"/>
    <w:rsid w:val="00DE57F5"/>
    <w:rsid w:val="00DF054C"/>
    <w:rsid w:val="00DF497F"/>
    <w:rsid w:val="00E055D5"/>
    <w:rsid w:val="00E05F2D"/>
    <w:rsid w:val="00E0612A"/>
    <w:rsid w:val="00E2059E"/>
    <w:rsid w:val="00E2239E"/>
    <w:rsid w:val="00E228A9"/>
    <w:rsid w:val="00E24D28"/>
    <w:rsid w:val="00E559AF"/>
    <w:rsid w:val="00E60CDA"/>
    <w:rsid w:val="00E65612"/>
    <w:rsid w:val="00E74859"/>
    <w:rsid w:val="00E74E07"/>
    <w:rsid w:val="00E766D3"/>
    <w:rsid w:val="00E77CF5"/>
    <w:rsid w:val="00E95260"/>
    <w:rsid w:val="00EA0AEE"/>
    <w:rsid w:val="00EA2F66"/>
    <w:rsid w:val="00EA5B72"/>
    <w:rsid w:val="00EB1185"/>
    <w:rsid w:val="00EB40B8"/>
    <w:rsid w:val="00EC33AE"/>
    <w:rsid w:val="00EC56B1"/>
    <w:rsid w:val="00EC5813"/>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374A3"/>
    <w:rsid w:val="00F42F5A"/>
    <w:rsid w:val="00F46BF6"/>
    <w:rsid w:val="00F503A1"/>
    <w:rsid w:val="00F5674E"/>
    <w:rsid w:val="00F56C03"/>
    <w:rsid w:val="00F56DDA"/>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28C3"/>
    <w:rsid w:val="00FE4842"/>
    <w:rsid w:val="00FE4A72"/>
    <w:rsid w:val="00FF1A99"/>
    <w:rsid w:val="00FF313C"/>
    <w:rsid w:val="00FF4B3C"/>
    <w:rsid w:val="00FF7311"/>
    <w:rsid w:val="00FF7E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table" w:customStyle="1" w:styleId="TableNormal">
    <w:name w:val="Table Normal"/>
    <w:uiPriority w:val="2"/>
    <w:semiHidden/>
    <w:unhideWhenUsed/>
    <w:qFormat/>
    <w:rsid w:val="002D3C6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3C69"/>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FEAF3C2-81C0-4343-AE4E-90A34CC2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5327</Words>
  <Characters>29304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2025-01-22T17:38:00Z</dcterms:created>
  <dcterms:modified xsi:type="dcterms:W3CDTF">2025-02-18T17:12:00Z</dcterms:modified>
</cp:coreProperties>
</file>