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proofErr w:type="spellStart"/>
      <w:r w:rsidRPr="009F6C2E">
        <w:rPr>
          <w:b/>
          <w:szCs w:val="20"/>
        </w:rPr>
        <w:t>TecNM</w:t>
      </w:r>
      <w:proofErr w:type="spellEnd"/>
      <w:r w:rsidRPr="009F6C2E">
        <w:rPr>
          <w:b/>
          <w:szCs w:val="20"/>
        </w:rPr>
        <w:t>/</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0586BC70" w14:textId="703C9D6B" w:rsidR="00355634" w:rsidRDefault="00355634" w:rsidP="00355634">
      <w:pPr>
        <w:tabs>
          <w:tab w:val="left" w:pos="6104"/>
          <w:tab w:val="left" w:pos="11999"/>
        </w:tabs>
        <w:ind w:left="4860"/>
        <w:rPr>
          <w:b/>
          <w:sz w:val="19"/>
        </w:rPr>
      </w:pPr>
      <w:r>
        <w:rPr>
          <w:spacing w:val="-2"/>
          <w:sz w:val="19"/>
        </w:rPr>
        <w:t>Periodo</w:t>
      </w:r>
      <w:r>
        <w:rPr>
          <w:b/>
          <w:spacing w:val="-2"/>
          <w:sz w:val="19"/>
        </w:rPr>
        <w:t>:</w:t>
      </w:r>
      <w:r>
        <w:rPr>
          <w:b/>
          <w:sz w:val="19"/>
        </w:rPr>
        <w:tab/>
      </w:r>
      <w:r w:rsidR="001D57BD">
        <w:rPr>
          <w:b/>
          <w:sz w:val="19"/>
        </w:rPr>
        <w:t xml:space="preserve"> </w:t>
      </w:r>
      <w:r>
        <w:rPr>
          <w:b/>
          <w:sz w:val="19"/>
          <w:u w:val="single"/>
        </w:rPr>
        <w:t>Enero-</w:t>
      </w:r>
      <w:proofErr w:type="gramStart"/>
      <w:r>
        <w:rPr>
          <w:b/>
          <w:sz w:val="19"/>
          <w:u w:val="single"/>
        </w:rPr>
        <w:t>Junio</w:t>
      </w:r>
      <w:proofErr w:type="gramEnd"/>
      <w:r>
        <w:rPr>
          <w:b/>
          <w:sz w:val="19"/>
          <w:u w:val="single"/>
        </w:rPr>
        <w:t xml:space="preserve"> 2025</w:t>
      </w:r>
      <w:r>
        <w:rPr>
          <w:b/>
          <w:sz w:val="19"/>
          <w:u w:val="single"/>
        </w:rPr>
        <w:tab/>
      </w:r>
    </w:p>
    <w:p w14:paraId="1CF7C95D" w14:textId="77777777" w:rsidR="00355634" w:rsidRDefault="00355634" w:rsidP="00355634">
      <w:pPr>
        <w:pStyle w:val="Textoindependiente"/>
        <w:rPr>
          <w:rFonts w:ascii="Arial"/>
          <w:b/>
          <w:sz w:val="9"/>
        </w:rPr>
      </w:pPr>
      <w:r>
        <w:rPr>
          <w:rFonts w:ascii="Arial"/>
          <w:b/>
          <w:sz w:val="9"/>
        </w:rPr>
        <w:t xml:space="preserve">  </w:t>
      </w:r>
    </w:p>
    <w:tbl>
      <w:tblPr>
        <w:tblStyle w:val="TableNormal"/>
        <w:tblW w:w="0" w:type="auto"/>
        <w:tblInd w:w="2387" w:type="dxa"/>
        <w:tblLayout w:type="fixed"/>
        <w:tblLook w:val="01E0" w:firstRow="1" w:lastRow="1" w:firstColumn="1" w:lastColumn="1" w:noHBand="0" w:noVBand="0"/>
      </w:tblPr>
      <w:tblGrid>
        <w:gridCol w:w="3703"/>
        <w:gridCol w:w="6008"/>
      </w:tblGrid>
      <w:tr w:rsidR="00355634" w14:paraId="22C7F7AB" w14:textId="77777777" w:rsidTr="001C7F68">
        <w:trPr>
          <w:trHeight w:val="296"/>
        </w:trPr>
        <w:tc>
          <w:tcPr>
            <w:tcW w:w="3703" w:type="dxa"/>
          </w:tcPr>
          <w:p w14:paraId="68F4C2DC" w14:textId="77777777" w:rsidR="00355634" w:rsidRDefault="00355634" w:rsidP="001C7F68">
            <w:pPr>
              <w:pStyle w:val="TableParagraph"/>
              <w:ind w:right="390"/>
              <w:jc w:val="right"/>
              <w:rPr>
                <w:sz w:val="19"/>
              </w:rPr>
            </w:pPr>
            <w:proofErr w:type="spellStart"/>
            <w:r>
              <w:rPr>
                <w:sz w:val="19"/>
              </w:rPr>
              <w:t>Nombre</w:t>
            </w:r>
            <w:proofErr w:type="spellEnd"/>
            <w:r>
              <w:rPr>
                <w:spacing w:val="18"/>
                <w:sz w:val="19"/>
              </w:rPr>
              <w:t xml:space="preserve"> </w:t>
            </w:r>
            <w:r>
              <w:rPr>
                <w:sz w:val="19"/>
              </w:rPr>
              <w:t>de</w:t>
            </w:r>
            <w:r>
              <w:rPr>
                <w:spacing w:val="18"/>
                <w:sz w:val="19"/>
              </w:rPr>
              <w:t xml:space="preserve"> </w:t>
            </w:r>
            <w:r>
              <w:rPr>
                <w:sz w:val="19"/>
              </w:rPr>
              <w:t>la</w:t>
            </w:r>
            <w:r>
              <w:rPr>
                <w:spacing w:val="18"/>
                <w:sz w:val="19"/>
              </w:rPr>
              <w:t xml:space="preserve"> </w:t>
            </w:r>
            <w:proofErr w:type="spellStart"/>
            <w:r>
              <w:rPr>
                <w:spacing w:val="-2"/>
                <w:sz w:val="19"/>
              </w:rPr>
              <w:t>asignatura</w:t>
            </w:r>
            <w:proofErr w:type="spellEnd"/>
            <w:r>
              <w:rPr>
                <w:spacing w:val="-2"/>
                <w:sz w:val="19"/>
              </w:rPr>
              <w:t>:</w:t>
            </w:r>
          </w:p>
        </w:tc>
        <w:tc>
          <w:tcPr>
            <w:tcW w:w="6008" w:type="dxa"/>
            <w:tcBorders>
              <w:bottom w:val="single" w:sz="6" w:space="0" w:color="000000"/>
            </w:tcBorders>
          </w:tcPr>
          <w:p w14:paraId="10E4561B" w14:textId="77777777" w:rsidR="00355634" w:rsidRDefault="00355634" w:rsidP="001C7F68">
            <w:pPr>
              <w:pStyle w:val="TableParagraph"/>
              <w:ind w:left="82"/>
              <w:rPr>
                <w:rFonts w:ascii="Arial"/>
                <w:b/>
                <w:sz w:val="19"/>
              </w:rPr>
            </w:pPr>
            <w:r>
              <w:rPr>
                <w:rFonts w:ascii="Arial"/>
                <w:b/>
                <w:sz w:val="19"/>
              </w:rPr>
              <w:t>Taller de</w:t>
            </w:r>
            <w:r>
              <w:rPr>
                <w:rFonts w:ascii="Arial"/>
                <w:b/>
                <w:spacing w:val="6"/>
                <w:sz w:val="19"/>
              </w:rPr>
              <w:t xml:space="preserve"> </w:t>
            </w:r>
            <w:r>
              <w:rPr>
                <w:rFonts w:ascii="Arial"/>
                <w:b/>
                <w:sz w:val="19"/>
              </w:rPr>
              <w:t>Base</w:t>
            </w:r>
            <w:r>
              <w:rPr>
                <w:rFonts w:ascii="Arial"/>
                <w:b/>
                <w:spacing w:val="40"/>
                <w:sz w:val="19"/>
              </w:rPr>
              <w:t xml:space="preserve"> </w:t>
            </w:r>
            <w:r>
              <w:rPr>
                <w:rFonts w:ascii="Arial"/>
                <w:b/>
                <w:sz w:val="19"/>
              </w:rPr>
              <w:t>de</w:t>
            </w:r>
            <w:r>
              <w:rPr>
                <w:rFonts w:ascii="Arial"/>
                <w:b/>
                <w:spacing w:val="6"/>
                <w:sz w:val="19"/>
              </w:rPr>
              <w:t xml:space="preserve"> </w:t>
            </w:r>
            <w:proofErr w:type="spellStart"/>
            <w:r>
              <w:rPr>
                <w:rFonts w:ascii="Arial"/>
                <w:b/>
                <w:spacing w:val="-4"/>
                <w:sz w:val="19"/>
              </w:rPr>
              <w:t>Datos</w:t>
            </w:r>
            <w:proofErr w:type="spellEnd"/>
          </w:p>
        </w:tc>
      </w:tr>
      <w:tr w:rsidR="00355634" w14:paraId="79C5B6F7" w14:textId="77777777" w:rsidTr="001C7F68">
        <w:trPr>
          <w:trHeight w:val="374"/>
        </w:trPr>
        <w:tc>
          <w:tcPr>
            <w:tcW w:w="3703" w:type="dxa"/>
          </w:tcPr>
          <w:p w14:paraId="6C7514E3" w14:textId="77777777" w:rsidR="00355634" w:rsidRDefault="00355634" w:rsidP="001C7F68">
            <w:pPr>
              <w:pStyle w:val="TableParagraph"/>
              <w:ind w:right="390"/>
              <w:jc w:val="right"/>
              <w:rPr>
                <w:sz w:val="19"/>
              </w:rPr>
            </w:pPr>
            <w:r>
              <w:rPr>
                <w:sz w:val="19"/>
              </w:rPr>
              <w:t>Clave</w:t>
            </w:r>
            <w:r>
              <w:rPr>
                <w:spacing w:val="28"/>
                <w:sz w:val="19"/>
              </w:rPr>
              <w:t xml:space="preserve"> </w:t>
            </w:r>
            <w:r>
              <w:rPr>
                <w:sz w:val="19"/>
              </w:rPr>
              <w:t>de</w:t>
            </w:r>
            <w:r>
              <w:rPr>
                <w:spacing w:val="11"/>
                <w:sz w:val="19"/>
              </w:rPr>
              <w:t xml:space="preserve"> </w:t>
            </w:r>
            <w:r>
              <w:rPr>
                <w:sz w:val="19"/>
              </w:rPr>
              <w:t>la</w:t>
            </w:r>
            <w:r>
              <w:rPr>
                <w:spacing w:val="11"/>
                <w:sz w:val="19"/>
              </w:rPr>
              <w:t xml:space="preserve"> </w:t>
            </w:r>
            <w:proofErr w:type="spellStart"/>
            <w:r>
              <w:rPr>
                <w:spacing w:val="-2"/>
                <w:sz w:val="19"/>
              </w:rPr>
              <w:t>asignatura</w:t>
            </w:r>
            <w:proofErr w:type="spellEnd"/>
            <w:r>
              <w:rPr>
                <w:spacing w:val="-2"/>
                <w:sz w:val="19"/>
              </w:rPr>
              <w:t>:</w:t>
            </w:r>
          </w:p>
        </w:tc>
        <w:tc>
          <w:tcPr>
            <w:tcW w:w="6008" w:type="dxa"/>
            <w:tcBorders>
              <w:top w:val="single" w:sz="6" w:space="0" w:color="000000"/>
              <w:bottom w:val="single" w:sz="6" w:space="0" w:color="000000"/>
            </w:tcBorders>
          </w:tcPr>
          <w:p w14:paraId="62AF4A64" w14:textId="77777777" w:rsidR="00355634" w:rsidRDefault="00355634" w:rsidP="001C7F68">
            <w:pPr>
              <w:pStyle w:val="TableParagraph"/>
              <w:ind w:left="82"/>
              <w:rPr>
                <w:rFonts w:ascii="Arial"/>
                <w:b/>
                <w:sz w:val="19"/>
              </w:rPr>
            </w:pPr>
            <w:r w:rsidRPr="006D4762">
              <w:rPr>
                <w:rFonts w:ascii="Arial"/>
                <w:b/>
                <w:sz w:val="19"/>
              </w:rPr>
              <w:t xml:space="preserve">SCA </w:t>
            </w:r>
            <w:r w:rsidRPr="006D4762">
              <w:rPr>
                <w:rFonts w:ascii="Arial"/>
                <w:b/>
                <w:sz w:val="19"/>
              </w:rPr>
              <w:t>–</w:t>
            </w:r>
            <w:r w:rsidRPr="006D4762">
              <w:rPr>
                <w:rFonts w:ascii="Arial"/>
                <w:b/>
                <w:sz w:val="19"/>
              </w:rPr>
              <w:t xml:space="preserve"> 1025</w:t>
            </w:r>
          </w:p>
        </w:tc>
      </w:tr>
      <w:tr w:rsidR="00355634" w14:paraId="499D28F0" w14:textId="77777777" w:rsidTr="001C7F68">
        <w:trPr>
          <w:trHeight w:val="375"/>
        </w:trPr>
        <w:tc>
          <w:tcPr>
            <w:tcW w:w="3703" w:type="dxa"/>
          </w:tcPr>
          <w:p w14:paraId="31091D5D" w14:textId="77777777" w:rsidR="00355634" w:rsidRDefault="00355634" w:rsidP="001C7F68">
            <w:pPr>
              <w:pStyle w:val="TableParagraph"/>
              <w:ind w:right="386"/>
              <w:jc w:val="right"/>
              <w:rPr>
                <w:sz w:val="19"/>
              </w:rPr>
            </w:pPr>
            <w:r>
              <w:rPr>
                <w:sz w:val="19"/>
              </w:rPr>
              <w:t>Horas</w:t>
            </w:r>
            <w:r>
              <w:rPr>
                <w:spacing w:val="30"/>
                <w:sz w:val="19"/>
              </w:rPr>
              <w:t xml:space="preserve"> </w:t>
            </w:r>
            <w:proofErr w:type="spellStart"/>
            <w:r>
              <w:rPr>
                <w:sz w:val="19"/>
              </w:rPr>
              <w:t>teoría</w:t>
            </w:r>
            <w:proofErr w:type="spellEnd"/>
            <w:r>
              <w:rPr>
                <w:sz w:val="19"/>
              </w:rPr>
              <w:t>-horas</w:t>
            </w:r>
            <w:r>
              <w:rPr>
                <w:spacing w:val="68"/>
                <w:sz w:val="19"/>
              </w:rPr>
              <w:t xml:space="preserve"> </w:t>
            </w:r>
            <w:proofErr w:type="spellStart"/>
            <w:r>
              <w:rPr>
                <w:sz w:val="19"/>
              </w:rPr>
              <w:t>práctica-</w:t>
            </w:r>
            <w:r>
              <w:rPr>
                <w:spacing w:val="-2"/>
                <w:sz w:val="19"/>
              </w:rPr>
              <w:t>créditos</w:t>
            </w:r>
            <w:proofErr w:type="spellEnd"/>
            <w:r>
              <w:rPr>
                <w:spacing w:val="-2"/>
                <w:sz w:val="19"/>
              </w:rPr>
              <w:t>:</w:t>
            </w:r>
          </w:p>
        </w:tc>
        <w:tc>
          <w:tcPr>
            <w:tcW w:w="6008" w:type="dxa"/>
            <w:tcBorders>
              <w:top w:val="single" w:sz="6" w:space="0" w:color="000000"/>
              <w:bottom w:val="single" w:sz="6" w:space="0" w:color="000000"/>
            </w:tcBorders>
          </w:tcPr>
          <w:p w14:paraId="45B84789" w14:textId="77777777" w:rsidR="00355634" w:rsidRDefault="00355634" w:rsidP="001C7F68">
            <w:pPr>
              <w:pStyle w:val="TableParagraph"/>
              <w:ind w:left="82"/>
              <w:rPr>
                <w:rFonts w:ascii="Arial"/>
                <w:b/>
                <w:sz w:val="19"/>
              </w:rPr>
            </w:pPr>
            <w:r>
              <w:rPr>
                <w:rFonts w:ascii="Arial"/>
                <w:b/>
                <w:spacing w:val="-4"/>
                <w:sz w:val="19"/>
              </w:rPr>
              <w:t>0-4-</w:t>
            </w:r>
            <w:r>
              <w:rPr>
                <w:rFonts w:ascii="Arial"/>
                <w:b/>
                <w:spacing w:val="-10"/>
                <w:sz w:val="19"/>
              </w:rPr>
              <w:t>4</w:t>
            </w:r>
          </w:p>
        </w:tc>
      </w:tr>
      <w:tr w:rsidR="00355634" w14:paraId="0411A0B7" w14:textId="77777777" w:rsidTr="001C7F68">
        <w:trPr>
          <w:trHeight w:val="375"/>
        </w:trPr>
        <w:tc>
          <w:tcPr>
            <w:tcW w:w="3703" w:type="dxa"/>
          </w:tcPr>
          <w:p w14:paraId="2D3854AF" w14:textId="77777777" w:rsidR="00355634" w:rsidRDefault="00355634" w:rsidP="001C7F68">
            <w:pPr>
              <w:pStyle w:val="TableParagraph"/>
              <w:ind w:right="386"/>
              <w:jc w:val="right"/>
              <w:rPr>
                <w:sz w:val="19"/>
              </w:rPr>
            </w:pPr>
            <w:proofErr w:type="spellStart"/>
            <w:r>
              <w:rPr>
                <w:sz w:val="19"/>
              </w:rPr>
              <w:t>Nombre</w:t>
            </w:r>
            <w:proofErr w:type="spellEnd"/>
            <w:r>
              <w:rPr>
                <w:sz w:val="19"/>
              </w:rPr>
              <w:t xml:space="preserve"> del </w:t>
            </w:r>
            <w:proofErr w:type="spellStart"/>
            <w:r>
              <w:rPr>
                <w:sz w:val="19"/>
              </w:rPr>
              <w:t>Programa</w:t>
            </w:r>
            <w:proofErr w:type="spellEnd"/>
            <w:r>
              <w:rPr>
                <w:sz w:val="19"/>
              </w:rPr>
              <w:t xml:space="preserve"> </w:t>
            </w:r>
            <w:proofErr w:type="spellStart"/>
            <w:r>
              <w:rPr>
                <w:sz w:val="19"/>
              </w:rPr>
              <w:t>Educativo</w:t>
            </w:r>
            <w:proofErr w:type="spellEnd"/>
            <w:r>
              <w:rPr>
                <w:sz w:val="19"/>
              </w:rPr>
              <w:t>:</w:t>
            </w:r>
          </w:p>
        </w:tc>
        <w:tc>
          <w:tcPr>
            <w:tcW w:w="6008" w:type="dxa"/>
            <w:tcBorders>
              <w:top w:val="single" w:sz="6" w:space="0" w:color="000000"/>
              <w:bottom w:val="single" w:sz="6" w:space="0" w:color="000000"/>
            </w:tcBorders>
          </w:tcPr>
          <w:p w14:paraId="65157AB7" w14:textId="77777777" w:rsidR="00355634" w:rsidRDefault="00355634" w:rsidP="001C7F68">
            <w:pPr>
              <w:pStyle w:val="TableParagraph"/>
              <w:ind w:left="82"/>
              <w:rPr>
                <w:rFonts w:ascii="Arial"/>
                <w:b/>
                <w:sz w:val="19"/>
              </w:rPr>
            </w:pPr>
            <w:proofErr w:type="spellStart"/>
            <w:r>
              <w:rPr>
                <w:rFonts w:ascii="Arial"/>
                <w:b/>
                <w:spacing w:val="-2"/>
                <w:sz w:val="19"/>
              </w:rPr>
              <w:t>Ingenier</w:t>
            </w:r>
            <w:r>
              <w:rPr>
                <w:rFonts w:ascii="Arial"/>
                <w:b/>
                <w:spacing w:val="-2"/>
                <w:sz w:val="19"/>
              </w:rPr>
              <w:t>í</w:t>
            </w:r>
            <w:r>
              <w:rPr>
                <w:rFonts w:ascii="Arial"/>
                <w:b/>
                <w:spacing w:val="-2"/>
                <w:sz w:val="19"/>
              </w:rPr>
              <w:t>a</w:t>
            </w:r>
            <w:proofErr w:type="spellEnd"/>
            <w:r>
              <w:rPr>
                <w:rFonts w:ascii="Arial"/>
                <w:b/>
                <w:spacing w:val="-2"/>
                <w:sz w:val="19"/>
              </w:rPr>
              <w:t xml:space="preserve"> </w:t>
            </w:r>
            <w:proofErr w:type="spellStart"/>
            <w:r>
              <w:rPr>
                <w:rFonts w:ascii="Arial"/>
                <w:b/>
                <w:spacing w:val="-2"/>
                <w:sz w:val="19"/>
              </w:rPr>
              <w:t>en</w:t>
            </w:r>
            <w:proofErr w:type="spellEnd"/>
            <w:r>
              <w:rPr>
                <w:rFonts w:ascii="Arial"/>
                <w:b/>
                <w:spacing w:val="-2"/>
                <w:sz w:val="19"/>
              </w:rPr>
              <w:t xml:space="preserve"> </w:t>
            </w:r>
            <w:proofErr w:type="spellStart"/>
            <w:r>
              <w:rPr>
                <w:rFonts w:ascii="Arial"/>
                <w:b/>
                <w:spacing w:val="-2"/>
                <w:sz w:val="19"/>
              </w:rPr>
              <w:t>Sistemas</w:t>
            </w:r>
            <w:proofErr w:type="spellEnd"/>
            <w:r>
              <w:rPr>
                <w:rFonts w:ascii="Arial"/>
                <w:b/>
                <w:spacing w:val="-2"/>
                <w:sz w:val="19"/>
              </w:rPr>
              <w:t xml:space="preserve"> </w:t>
            </w:r>
            <w:proofErr w:type="spellStart"/>
            <w:r>
              <w:rPr>
                <w:rFonts w:ascii="Arial"/>
                <w:b/>
                <w:spacing w:val="-2"/>
                <w:sz w:val="19"/>
              </w:rPr>
              <w:t>Computacionales</w:t>
            </w:r>
            <w:proofErr w:type="spellEnd"/>
          </w:p>
        </w:tc>
      </w:tr>
      <w:tr w:rsidR="00355634" w14:paraId="7E7E5BE8" w14:textId="77777777" w:rsidTr="001C7F68">
        <w:trPr>
          <w:trHeight w:val="375"/>
        </w:trPr>
        <w:tc>
          <w:tcPr>
            <w:tcW w:w="3703" w:type="dxa"/>
          </w:tcPr>
          <w:p w14:paraId="334F44FA" w14:textId="77777777" w:rsidR="00355634" w:rsidRDefault="00355634" w:rsidP="001C7F68">
            <w:pPr>
              <w:pStyle w:val="TableParagraph"/>
              <w:ind w:right="386"/>
              <w:jc w:val="right"/>
              <w:rPr>
                <w:sz w:val="19"/>
              </w:rPr>
            </w:pPr>
            <w:r>
              <w:rPr>
                <w:sz w:val="19"/>
              </w:rPr>
              <w:t>Plan</w:t>
            </w:r>
            <w:r>
              <w:rPr>
                <w:spacing w:val="14"/>
                <w:sz w:val="19"/>
              </w:rPr>
              <w:t xml:space="preserve"> </w:t>
            </w:r>
            <w:r>
              <w:rPr>
                <w:sz w:val="19"/>
              </w:rPr>
              <w:t>de</w:t>
            </w:r>
            <w:r>
              <w:rPr>
                <w:spacing w:val="15"/>
                <w:sz w:val="19"/>
              </w:rPr>
              <w:t xml:space="preserve"> </w:t>
            </w:r>
            <w:proofErr w:type="spellStart"/>
            <w:r>
              <w:rPr>
                <w:spacing w:val="-2"/>
                <w:sz w:val="19"/>
              </w:rPr>
              <w:t>estudios</w:t>
            </w:r>
            <w:proofErr w:type="spellEnd"/>
            <w:r>
              <w:rPr>
                <w:spacing w:val="-2"/>
                <w:sz w:val="19"/>
              </w:rPr>
              <w:t>:</w:t>
            </w:r>
          </w:p>
        </w:tc>
        <w:tc>
          <w:tcPr>
            <w:tcW w:w="6008" w:type="dxa"/>
            <w:tcBorders>
              <w:top w:val="single" w:sz="6" w:space="0" w:color="000000"/>
              <w:bottom w:val="single" w:sz="6" w:space="0" w:color="000000"/>
            </w:tcBorders>
          </w:tcPr>
          <w:p w14:paraId="03160304" w14:textId="77777777" w:rsidR="00355634" w:rsidRDefault="00355634" w:rsidP="001C7F68">
            <w:pPr>
              <w:pStyle w:val="TableParagraph"/>
              <w:ind w:left="82"/>
              <w:rPr>
                <w:rFonts w:ascii="Arial"/>
                <w:b/>
                <w:sz w:val="19"/>
              </w:rPr>
            </w:pPr>
            <w:r>
              <w:rPr>
                <w:rFonts w:ascii="Arial"/>
                <w:b/>
                <w:spacing w:val="-2"/>
                <w:sz w:val="19"/>
              </w:rPr>
              <w:t>ISC-2010-</w:t>
            </w:r>
            <w:r>
              <w:rPr>
                <w:rFonts w:ascii="Arial"/>
                <w:b/>
                <w:spacing w:val="-5"/>
                <w:sz w:val="19"/>
              </w:rPr>
              <w:t>224</w:t>
            </w:r>
          </w:p>
        </w:tc>
      </w:tr>
    </w:tbl>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134E63D6" w:rsidR="00AB5E71" w:rsidRPr="001C6C58" w:rsidRDefault="00355634" w:rsidP="007B06EF">
            <w:pPr>
              <w:autoSpaceDE w:val="0"/>
              <w:autoSpaceDN w:val="0"/>
              <w:adjustRightInd w:val="0"/>
              <w:ind w:left="0" w:firstLine="0"/>
              <w:rPr>
                <w:szCs w:val="20"/>
              </w:rPr>
            </w:pPr>
            <w:r w:rsidRPr="001C6C58">
              <w:rPr>
                <w:szCs w:val="20"/>
              </w:rPr>
              <w:t>Esta</w:t>
            </w:r>
            <w:r w:rsidRPr="001C6C58">
              <w:rPr>
                <w:spacing w:val="-5"/>
                <w:szCs w:val="20"/>
              </w:rPr>
              <w:t xml:space="preserve"> </w:t>
            </w:r>
            <w:r w:rsidRPr="001C6C58">
              <w:rPr>
                <w:szCs w:val="20"/>
              </w:rPr>
              <w:t>asignatura</w:t>
            </w:r>
            <w:r w:rsidRPr="001C6C58">
              <w:rPr>
                <w:spacing w:val="-5"/>
                <w:szCs w:val="20"/>
              </w:rPr>
              <w:t xml:space="preserve"> </w:t>
            </w:r>
            <w:r w:rsidRPr="001C6C58">
              <w:rPr>
                <w:szCs w:val="20"/>
              </w:rPr>
              <w:t>aporta</w:t>
            </w:r>
            <w:r w:rsidRPr="001C6C58">
              <w:rPr>
                <w:spacing w:val="-5"/>
                <w:szCs w:val="20"/>
              </w:rPr>
              <w:t xml:space="preserve"> </w:t>
            </w:r>
            <w:r w:rsidRPr="001C6C58">
              <w:rPr>
                <w:szCs w:val="20"/>
              </w:rPr>
              <w:t>al perfil del</w:t>
            </w:r>
            <w:r w:rsidRPr="001C6C58">
              <w:rPr>
                <w:spacing w:val="-5"/>
                <w:szCs w:val="20"/>
              </w:rPr>
              <w:t xml:space="preserve"> </w:t>
            </w:r>
            <w:r w:rsidRPr="001C6C58">
              <w:rPr>
                <w:szCs w:val="20"/>
              </w:rPr>
              <w:t>Ingeniero</w:t>
            </w:r>
            <w:r w:rsidRPr="001C6C58">
              <w:rPr>
                <w:spacing w:val="-5"/>
                <w:szCs w:val="20"/>
              </w:rPr>
              <w:t xml:space="preserve"> </w:t>
            </w:r>
            <w:r w:rsidRPr="001C6C58">
              <w:rPr>
                <w:szCs w:val="20"/>
              </w:rPr>
              <w:t>en</w:t>
            </w:r>
            <w:r w:rsidRPr="001C6C58">
              <w:rPr>
                <w:spacing w:val="-5"/>
                <w:szCs w:val="20"/>
              </w:rPr>
              <w:t xml:space="preserve"> </w:t>
            </w:r>
            <w:r w:rsidRPr="001C6C58">
              <w:rPr>
                <w:szCs w:val="20"/>
              </w:rPr>
              <w:t>Sistemas</w:t>
            </w:r>
            <w:r w:rsidRPr="001C6C58">
              <w:rPr>
                <w:spacing w:val="-8"/>
                <w:szCs w:val="20"/>
              </w:rPr>
              <w:t xml:space="preserve"> </w:t>
            </w:r>
            <w:r w:rsidRPr="001C6C58">
              <w:rPr>
                <w:szCs w:val="20"/>
              </w:rPr>
              <w:t>Computacionales</w:t>
            </w:r>
            <w:r w:rsidRPr="001C6C58">
              <w:rPr>
                <w:spacing w:val="-8"/>
                <w:szCs w:val="20"/>
              </w:rPr>
              <w:t xml:space="preserve"> </w:t>
            </w:r>
            <w:r w:rsidRPr="001C6C58">
              <w:rPr>
                <w:szCs w:val="20"/>
              </w:rPr>
              <w:t>las</w:t>
            </w:r>
            <w:r w:rsidRPr="001C6C58">
              <w:rPr>
                <w:spacing w:val="-8"/>
                <w:szCs w:val="20"/>
              </w:rPr>
              <w:t xml:space="preserve"> </w:t>
            </w:r>
            <w:r w:rsidRPr="001C6C58">
              <w:rPr>
                <w:szCs w:val="20"/>
              </w:rPr>
              <w:t>competencias</w:t>
            </w:r>
            <w:r w:rsidRPr="001C6C58">
              <w:rPr>
                <w:spacing w:val="-8"/>
                <w:szCs w:val="20"/>
              </w:rPr>
              <w:t xml:space="preserve"> </w:t>
            </w:r>
            <w:r w:rsidRPr="001C6C58">
              <w:rPr>
                <w:szCs w:val="20"/>
              </w:rPr>
              <w:t>para</w:t>
            </w:r>
            <w:r w:rsidRPr="001C6C58">
              <w:rPr>
                <w:spacing w:val="-4"/>
                <w:szCs w:val="20"/>
              </w:rPr>
              <w:t xml:space="preserve"> </w:t>
            </w:r>
            <w:r w:rsidRPr="001C6C58">
              <w:rPr>
                <w:szCs w:val="20"/>
              </w:rPr>
              <w:t>implementar</w:t>
            </w:r>
            <w:r w:rsidRPr="001C6C58">
              <w:rPr>
                <w:spacing w:val="-3"/>
                <w:szCs w:val="20"/>
              </w:rPr>
              <w:t xml:space="preserve"> </w:t>
            </w:r>
            <w:r w:rsidRPr="001C6C58">
              <w:rPr>
                <w:szCs w:val="20"/>
              </w:rPr>
              <w:t>bases</w:t>
            </w:r>
            <w:r w:rsidRPr="001C6C58">
              <w:rPr>
                <w:spacing w:val="-8"/>
                <w:szCs w:val="20"/>
              </w:rPr>
              <w:t xml:space="preserve"> </w:t>
            </w:r>
            <w:r w:rsidRPr="001C6C58">
              <w:rPr>
                <w:szCs w:val="20"/>
              </w:rPr>
              <w:t>de</w:t>
            </w:r>
            <w:r w:rsidRPr="001C6C58">
              <w:rPr>
                <w:spacing w:val="-5"/>
                <w:szCs w:val="20"/>
              </w:rPr>
              <w:t xml:space="preserve"> </w:t>
            </w:r>
            <w:r w:rsidRPr="001C6C58">
              <w:rPr>
                <w:szCs w:val="20"/>
              </w:rPr>
              <w:t>datos</w:t>
            </w:r>
            <w:r w:rsidRPr="001C6C58">
              <w:rPr>
                <w:spacing w:val="-8"/>
                <w:szCs w:val="20"/>
              </w:rPr>
              <w:t xml:space="preserve"> </w:t>
            </w:r>
            <w:r w:rsidRPr="001C6C58">
              <w:rPr>
                <w:szCs w:val="20"/>
              </w:rPr>
              <w:t>y</w:t>
            </w:r>
            <w:r w:rsidRPr="001C6C58">
              <w:rPr>
                <w:spacing w:val="-3"/>
                <w:szCs w:val="20"/>
              </w:rPr>
              <w:t xml:space="preserve"> </w:t>
            </w:r>
            <w:r w:rsidRPr="001C6C58">
              <w:rPr>
                <w:szCs w:val="20"/>
              </w:rPr>
              <w:t>apoyar</w:t>
            </w:r>
            <w:r w:rsidRPr="001C6C58">
              <w:rPr>
                <w:spacing w:val="-3"/>
                <w:szCs w:val="20"/>
              </w:rPr>
              <w:t xml:space="preserve"> </w:t>
            </w:r>
            <w:r w:rsidRPr="001C6C58">
              <w:rPr>
                <w:szCs w:val="20"/>
              </w:rPr>
              <w:t xml:space="preserve">la </w:t>
            </w:r>
            <w:r w:rsidR="00A05394" w:rsidRPr="001C6C58">
              <w:rPr>
                <w:szCs w:val="20"/>
              </w:rPr>
              <w:t>toma de</w:t>
            </w:r>
            <w:r w:rsidRPr="001C6C58">
              <w:rPr>
                <w:szCs w:val="20"/>
              </w:rPr>
              <w:t xml:space="preserve"> decisiones, conforme a las normas vigentes de manejo y seguridad de la información, utilizando tecnologías emergentes con el fin de </w:t>
            </w:r>
            <w:r w:rsidR="00A05394" w:rsidRPr="001C6C58">
              <w:rPr>
                <w:szCs w:val="20"/>
              </w:rPr>
              <w:t>integrar soluciones</w:t>
            </w:r>
            <w:r w:rsidRPr="001C6C58">
              <w:rPr>
                <w:szCs w:val="20"/>
              </w:rPr>
              <w:t xml:space="preserve"> computacionales con diferentes plataformas y/o dispositivos considerando los aspectos legales, éticos, sociales y de desarrollo sustentable.</w:t>
            </w:r>
          </w:p>
          <w:p w14:paraId="00016DA7" w14:textId="77777777" w:rsidR="00355634" w:rsidRPr="001C6C58" w:rsidRDefault="00355634" w:rsidP="007B06EF">
            <w:pPr>
              <w:autoSpaceDE w:val="0"/>
              <w:autoSpaceDN w:val="0"/>
              <w:adjustRightInd w:val="0"/>
              <w:ind w:left="0" w:firstLine="0"/>
              <w:rPr>
                <w:szCs w:val="20"/>
              </w:rPr>
            </w:pPr>
          </w:p>
          <w:p w14:paraId="5A6D5CFC" w14:textId="77777777" w:rsidR="00355634" w:rsidRPr="001C6C58" w:rsidRDefault="00355634" w:rsidP="00B73FFF">
            <w:pPr>
              <w:autoSpaceDE w:val="0"/>
              <w:autoSpaceDN w:val="0"/>
              <w:adjustRightInd w:val="0"/>
              <w:ind w:left="0" w:firstLine="0"/>
              <w:rPr>
                <w:szCs w:val="20"/>
              </w:rPr>
            </w:pPr>
            <w:r w:rsidRPr="001C6C58">
              <w:rPr>
                <w:szCs w:val="20"/>
              </w:rPr>
              <w:t>Consiste en el uso de lenguaje de definición de datos, lenguaje de manipulación de datos, control de acceso, transacciones, SQL procedural, conectividad de base de datos.</w:t>
            </w:r>
          </w:p>
          <w:p w14:paraId="309517EC" w14:textId="77777777" w:rsidR="00355634" w:rsidRPr="001C6C58" w:rsidRDefault="00355634" w:rsidP="00B73FFF">
            <w:pPr>
              <w:autoSpaceDE w:val="0"/>
              <w:autoSpaceDN w:val="0"/>
              <w:adjustRightInd w:val="0"/>
              <w:ind w:left="0" w:firstLine="0"/>
              <w:rPr>
                <w:szCs w:val="20"/>
              </w:rPr>
            </w:pPr>
          </w:p>
          <w:p w14:paraId="62C3938C" w14:textId="77777777" w:rsidR="00355634" w:rsidRPr="001C6C58" w:rsidRDefault="00355634" w:rsidP="00B73FFF">
            <w:pPr>
              <w:autoSpaceDE w:val="0"/>
              <w:autoSpaceDN w:val="0"/>
              <w:adjustRightInd w:val="0"/>
              <w:ind w:left="0" w:firstLine="0"/>
              <w:rPr>
                <w:szCs w:val="20"/>
              </w:rPr>
            </w:pPr>
            <w:r w:rsidRPr="001C6C58">
              <w:rPr>
                <w:szCs w:val="20"/>
              </w:rPr>
              <w:t>También proporciona las bases para otras asignaturas directamente vinculadas con el desarrollo de software y uso de bases de datos. De manera particular, los temas cubiertos en esta asignatura se aplican en la definición de esquemas de bases de datos relacionales y la manipulación de la información considerando ambientes transaccionales multiusuario.</w:t>
            </w:r>
          </w:p>
          <w:p w14:paraId="04004166" w14:textId="77777777" w:rsidR="00355634" w:rsidRPr="001C6C58" w:rsidRDefault="00355634" w:rsidP="00B73FFF">
            <w:pPr>
              <w:autoSpaceDE w:val="0"/>
              <w:autoSpaceDN w:val="0"/>
              <w:adjustRightInd w:val="0"/>
              <w:ind w:left="0" w:firstLine="0"/>
              <w:rPr>
                <w:szCs w:val="20"/>
              </w:rPr>
            </w:pPr>
          </w:p>
          <w:p w14:paraId="18D989E0" w14:textId="77777777" w:rsidR="00355634" w:rsidRPr="001C6C58" w:rsidRDefault="00355634" w:rsidP="00B73FFF">
            <w:pPr>
              <w:autoSpaceDE w:val="0"/>
              <w:autoSpaceDN w:val="0"/>
              <w:adjustRightInd w:val="0"/>
              <w:ind w:left="0" w:firstLine="0"/>
              <w:rPr>
                <w:szCs w:val="20"/>
              </w:rPr>
            </w:pPr>
            <w:r w:rsidRPr="001C6C58">
              <w:rPr>
                <w:szCs w:val="20"/>
              </w:rPr>
              <w:t>Para el buen desarrollo de esta asignatura es necesario contar con las competencias desarrolladas en las materias previas de: fundamentos de bases de datos y tópicos avanzados de programación en temas como diseño y modelado, manejo de SQL y aspectos de conectividad entre bases de datos y lenguajes huésped.</w:t>
            </w:r>
          </w:p>
          <w:p w14:paraId="6C8B031B" w14:textId="77777777" w:rsidR="00355634" w:rsidRPr="001C6C58" w:rsidRDefault="00355634" w:rsidP="00B73FFF">
            <w:pPr>
              <w:autoSpaceDE w:val="0"/>
              <w:autoSpaceDN w:val="0"/>
              <w:adjustRightInd w:val="0"/>
              <w:ind w:left="0" w:firstLine="0"/>
              <w:rPr>
                <w:szCs w:val="20"/>
              </w:rPr>
            </w:pPr>
          </w:p>
          <w:p w14:paraId="7A50242A" w14:textId="3C8ADE61" w:rsidR="00355634" w:rsidRPr="001C6C58" w:rsidRDefault="00355634" w:rsidP="00B73FFF">
            <w:pPr>
              <w:autoSpaceDE w:val="0"/>
              <w:autoSpaceDN w:val="0"/>
              <w:adjustRightInd w:val="0"/>
              <w:ind w:left="0" w:firstLine="0"/>
              <w:rPr>
                <w:szCs w:val="20"/>
              </w:rPr>
            </w:pPr>
            <w:r w:rsidRPr="001C6C58">
              <w:rPr>
                <w:szCs w:val="20"/>
              </w:rPr>
              <w:t>Se aportan competencias a las asignaturas de Administración de Bases de Datos, Ingeniería de Software, Gestión de Proyectos de Software y Programación Web, que se cursarán posteriormente.</w:t>
            </w:r>
          </w:p>
          <w:p w14:paraId="11BF4B72" w14:textId="6BC3B1D1" w:rsidR="00B44419" w:rsidRPr="001C6C58" w:rsidRDefault="00B44419" w:rsidP="00B44419">
            <w:pPr>
              <w:autoSpaceDE w:val="0"/>
              <w:autoSpaceDN w:val="0"/>
              <w:adjustRightInd w:val="0"/>
              <w:ind w:left="0" w:firstLine="0"/>
              <w:rPr>
                <w:szCs w:val="20"/>
              </w:rPr>
            </w:pPr>
            <w:r w:rsidRPr="001C6C58">
              <w:rPr>
                <w:szCs w:val="20"/>
              </w:rPr>
              <w:t>Esta asignatura le aporta a los</w:t>
            </w:r>
            <w:r w:rsidRPr="001C6C58">
              <w:rPr>
                <w:rFonts w:ascii="Tahoma" w:eastAsia="Times" w:hAnsi="Tahoma" w:cs="Times New Roman"/>
                <w:color w:val="auto"/>
                <w:szCs w:val="20"/>
                <w:lang w:val="es-ES_tradnl"/>
              </w:rPr>
              <w:t xml:space="preserve"> </w:t>
            </w:r>
            <w:r w:rsidRPr="001C6C58">
              <w:rPr>
                <w:rFonts w:ascii="Tahoma" w:eastAsia="Times" w:hAnsi="Tahoma" w:cs="Times New Roman"/>
                <w:b/>
                <w:color w:val="auto"/>
                <w:szCs w:val="20"/>
                <w:lang w:val="es-ES_tradnl"/>
              </w:rPr>
              <w:t>Atributos de Egreso AE4 y AE5 en nivel medio</w:t>
            </w:r>
            <w:r w:rsidRPr="001C6C58">
              <w:rPr>
                <w:rFonts w:ascii="Tahoma" w:eastAsia="Times" w:hAnsi="Tahoma" w:cs="Times New Roman"/>
                <w:color w:val="auto"/>
                <w:szCs w:val="20"/>
                <w:lang w:val="es-ES_tradnl"/>
              </w:rPr>
              <w:t xml:space="preserve">. </w:t>
            </w:r>
            <w:r w:rsidRPr="001C6C58">
              <w:rPr>
                <w:szCs w:val="20"/>
              </w:rPr>
              <w:t>A continuación, los atributos, criterios de desempeño y objetivos educacionales:</w:t>
            </w:r>
          </w:p>
          <w:p w14:paraId="2FC9E0CF" w14:textId="77777777" w:rsidR="00B44419" w:rsidRPr="001C6C58" w:rsidRDefault="00B44419" w:rsidP="00B44419">
            <w:pPr>
              <w:pStyle w:val="Ttulo3"/>
              <w:shd w:val="clear" w:color="auto" w:fill="FFFFFF"/>
              <w:spacing w:before="0"/>
              <w:outlineLvl w:val="2"/>
              <w:rPr>
                <w:rFonts w:ascii="Arial" w:eastAsia="Arial" w:hAnsi="Arial" w:cs="Arial"/>
                <w:color w:val="000000"/>
                <w:sz w:val="20"/>
                <w:szCs w:val="20"/>
              </w:rPr>
            </w:pPr>
            <w:r w:rsidRPr="001C6C58">
              <w:rPr>
                <w:rFonts w:ascii="Tahoma" w:eastAsia="Times" w:hAnsi="Tahoma" w:cs="Times New Roman"/>
                <w:b/>
                <w:color w:val="auto"/>
                <w:sz w:val="20"/>
                <w:szCs w:val="20"/>
                <w:lang w:val="es-ES_tradnl"/>
              </w:rPr>
              <w:lastRenderedPageBreak/>
              <w:t>AE4</w:t>
            </w:r>
            <w:r w:rsidRPr="001C6C58">
              <w:rPr>
                <w:rFonts w:ascii="Tahoma" w:eastAsia="Times" w:hAnsi="Tahoma" w:cs="Times New Roman"/>
                <w:color w:val="auto"/>
                <w:sz w:val="20"/>
                <w:szCs w:val="20"/>
                <w:lang w:val="es-ES_tradnl"/>
              </w:rPr>
              <w:t xml:space="preserve">. </w:t>
            </w:r>
            <w:r w:rsidRPr="001C6C58">
              <w:rPr>
                <w:rFonts w:ascii="Arial" w:eastAsia="Arial" w:hAnsi="Arial" w:cs="Arial"/>
                <w:color w:val="000000"/>
                <w:sz w:val="20"/>
                <w:szCs w:val="20"/>
              </w:rPr>
              <w:t>Diseña, implementa y administra bases de datos considerando el uso eficiente y óptimo de los recursos tecnológicos disponibles, conforme a las normas vigentes de seguridad de la información, así como aspectos éticos y legales.</w:t>
            </w:r>
          </w:p>
          <w:p w14:paraId="79B45D9C" w14:textId="19B2A9F3" w:rsidR="00AB5E71" w:rsidRPr="001C6C58" w:rsidRDefault="00B44419" w:rsidP="00B44419">
            <w:pPr>
              <w:autoSpaceDE w:val="0"/>
              <w:autoSpaceDN w:val="0"/>
              <w:adjustRightInd w:val="0"/>
              <w:ind w:left="708" w:firstLine="0"/>
              <w:rPr>
                <w:bCs/>
                <w:szCs w:val="20"/>
                <w:lang w:val="es-MX" w:eastAsia="es-MX"/>
              </w:rPr>
            </w:pPr>
            <w:r w:rsidRPr="001C6C58">
              <w:rPr>
                <w:b/>
                <w:bCs/>
                <w:szCs w:val="20"/>
                <w:lang w:val="es-MX" w:eastAsia="es-MX"/>
              </w:rPr>
              <w:t>CD4-2</w:t>
            </w:r>
            <w:r w:rsidRPr="001C6C58">
              <w:rPr>
                <w:bCs/>
                <w:szCs w:val="20"/>
                <w:lang w:val="es-MX" w:eastAsia="es-MX"/>
              </w:rPr>
              <w:t xml:space="preserve"> Implementa sistemas de bases de datos seguros que satisfagan las necesidades organizacionales aplicando los estándares pertinentes, considerando el uso eficiente y óptimo de los recursos tecnológicos disponibles.</w:t>
            </w:r>
          </w:p>
          <w:p w14:paraId="7F6EEFFB" w14:textId="133A5167" w:rsidR="00B44419" w:rsidRPr="001C6C58" w:rsidRDefault="00B44419" w:rsidP="00B44419">
            <w:pPr>
              <w:rPr>
                <w:rFonts w:ascii="Tahoma" w:eastAsia="Times" w:hAnsi="Tahoma" w:cs="Times New Roman"/>
                <w:color w:val="auto"/>
                <w:szCs w:val="20"/>
                <w:lang w:val="es-ES_tradnl"/>
              </w:rPr>
            </w:pPr>
            <w:r w:rsidRPr="001C6C58">
              <w:rPr>
                <w:szCs w:val="20"/>
              </w:rPr>
              <w:t xml:space="preserve">El </w:t>
            </w:r>
            <w:r w:rsidRPr="001C6C58">
              <w:rPr>
                <w:rFonts w:ascii="Tahoma" w:eastAsia="Times" w:hAnsi="Tahoma" w:cs="Times New Roman"/>
                <w:b/>
                <w:color w:val="auto"/>
                <w:szCs w:val="20"/>
                <w:lang w:val="es-ES_tradnl"/>
              </w:rPr>
              <w:t>AE4</w:t>
            </w:r>
            <w:r w:rsidRPr="001C6C58">
              <w:rPr>
                <w:rFonts w:ascii="Tahoma" w:eastAsia="Times" w:hAnsi="Tahoma" w:cs="Times New Roman"/>
                <w:color w:val="auto"/>
                <w:szCs w:val="20"/>
                <w:lang w:val="es-ES_tradnl"/>
              </w:rPr>
              <w:t xml:space="preserve"> </w:t>
            </w:r>
            <w:r w:rsidRPr="001C6C58">
              <w:rPr>
                <w:szCs w:val="20"/>
              </w:rPr>
              <w:t>está alineado al objetivo educacional</w:t>
            </w:r>
            <w:r w:rsidRPr="001C6C58">
              <w:rPr>
                <w:rFonts w:ascii="Tahoma" w:eastAsia="Times" w:hAnsi="Tahoma" w:cs="Times New Roman"/>
                <w:color w:val="auto"/>
                <w:szCs w:val="20"/>
                <w:lang w:val="es-ES_tradnl"/>
              </w:rPr>
              <w:t xml:space="preserve"> </w:t>
            </w:r>
            <w:r w:rsidRPr="001C6C58">
              <w:rPr>
                <w:rFonts w:ascii="Tahoma" w:eastAsia="Times" w:hAnsi="Tahoma" w:cs="Times New Roman"/>
                <w:b/>
                <w:color w:val="auto"/>
                <w:szCs w:val="20"/>
                <w:lang w:val="es-ES_tradnl"/>
              </w:rPr>
              <w:t>OE6</w:t>
            </w:r>
            <w:r w:rsidR="001C6C58">
              <w:rPr>
                <w:rFonts w:ascii="Tahoma" w:eastAsia="Times" w:hAnsi="Tahoma" w:cs="Times New Roman"/>
                <w:b/>
                <w:color w:val="auto"/>
                <w:szCs w:val="20"/>
                <w:lang w:val="es-ES_tradnl"/>
              </w:rPr>
              <w:t>.</w:t>
            </w:r>
          </w:p>
          <w:p w14:paraId="5DF96824" w14:textId="77777777" w:rsidR="00B44419" w:rsidRPr="001C6C58" w:rsidRDefault="00B44419" w:rsidP="00B44419">
            <w:pPr>
              <w:pStyle w:val="Ttulo3"/>
              <w:shd w:val="clear" w:color="auto" w:fill="FFFFFF"/>
              <w:spacing w:before="0"/>
              <w:outlineLvl w:val="2"/>
              <w:rPr>
                <w:rFonts w:ascii="Arial" w:eastAsia="Arial" w:hAnsi="Arial" w:cs="Arial"/>
                <w:color w:val="000000"/>
                <w:sz w:val="20"/>
                <w:szCs w:val="20"/>
              </w:rPr>
            </w:pPr>
            <w:r w:rsidRPr="001C6C58">
              <w:rPr>
                <w:rFonts w:ascii="Tahoma" w:eastAsia="Times" w:hAnsi="Tahoma" w:cs="Times New Roman"/>
                <w:b/>
                <w:color w:val="auto"/>
                <w:sz w:val="20"/>
                <w:szCs w:val="20"/>
                <w:lang w:val="es-ES_tradnl"/>
              </w:rPr>
              <w:t>OE6</w:t>
            </w:r>
            <w:r w:rsidRPr="001C6C58">
              <w:rPr>
                <w:rFonts w:ascii="Tahoma" w:eastAsia="Times" w:hAnsi="Tahoma" w:cs="Times New Roman"/>
                <w:color w:val="auto"/>
                <w:sz w:val="20"/>
                <w:szCs w:val="20"/>
                <w:lang w:val="es-ES_tradnl"/>
              </w:rPr>
              <w:t xml:space="preserve">. </w:t>
            </w:r>
            <w:r w:rsidRPr="001C6C58">
              <w:rPr>
                <w:rFonts w:ascii="Arial" w:eastAsia="Arial" w:hAnsi="Arial" w:cs="Arial"/>
                <w:color w:val="000000"/>
                <w:sz w:val="20"/>
                <w:szCs w:val="20"/>
              </w:rPr>
              <w:t>Diseña, implementa y/o administra bases de datos, conforme a las normas de manejo y seguridad de la información, garantizando la protección de los datos.</w:t>
            </w:r>
          </w:p>
          <w:p w14:paraId="1FE39B5B" w14:textId="77777777" w:rsidR="00B44419" w:rsidRPr="001C6C58" w:rsidRDefault="00B44419" w:rsidP="00B44419">
            <w:pPr>
              <w:pStyle w:val="Ttulo3"/>
              <w:shd w:val="clear" w:color="auto" w:fill="FFFFFF"/>
              <w:spacing w:before="0"/>
              <w:outlineLvl w:val="2"/>
              <w:rPr>
                <w:rFonts w:ascii="Arial" w:eastAsia="Arial" w:hAnsi="Arial" w:cs="Arial"/>
                <w:color w:val="000000"/>
                <w:sz w:val="20"/>
                <w:szCs w:val="20"/>
              </w:rPr>
            </w:pPr>
            <w:r w:rsidRPr="001C6C58">
              <w:rPr>
                <w:rFonts w:ascii="Tahoma" w:eastAsia="Times" w:hAnsi="Tahoma" w:cs="Times New Roman"/>
                <w:b/>
                <w:color w:val="auto"/>
                <w:sz w:val="20"/>
                <w:szCs w:val="20"/>
                <w:lang w:val="es-ES_tradnl"/>
              </w:rPr>
              <w:t>AE5.</w:t>
            </w:r>
            <w:r w:rsidRPr="001C6C58">
              <w:rPr>
                <w:rFonts w:ascii="Tahoma" w:eastAsia="Times" w:hAnsi="Tahoma" w:cs="Times New Roman"/>
                <w:color w:val="auto"/>
                <w:sz w:val="20"/>
                <w:szCs w:val="20"/>
                <w:lang w:val="es-ES_tradnl"/>
              </w:rPr>
              <w:t xml:space="preserve"> </w:t>
            </w:r>
            <w:r w:rsidRPr="001C6C58">
              <w:rPr>
                <w:rFonts w:ascii="Arial" w:eastAsia="Arial" w:hAnsi="Arial" w:cs="Arial"/>
                <w:color w:val="000000"/>
                <w:sz w:val="20"/>
                <w:szCs w:val="20"/>
              </w:rPr>
              <w:t>Desarrolla, implementa y gestiona proyectos de software integrando tecnologías que incrementen la productividad y competitividad en diversos contextos, aplicando estándares de calidad, en un marco de responsabilidad social.</w:t>
            </w:r>
          </w:p>
          <w:p w14:paraId="79CBAF46" w14:textId="2D76DB14" w:rsidR="00B44419" w:rsidRPr="001C6C58" w:rsidRDefault="00B44419" w:rsidP="00B44419">
            <w:pPr>
              <w:ind w:left="718"/>
              <w:rPr>
                <w:bCs/>
                <w:szCs w:val="20"/>
                <w:lang w:val="es-MX" w:eastAsia="es-MX"/>
              </w:rPr>
            </w:pPr>
            <w:r w:rsidRPr="001C6C58">
              <w:rPr>
                <w:rFonts w:ascii="Tahoma" w:eastAsia="Times" w:hAnsi="Tahoma" w:cs="Times New Roman"/>
                <w:b/>
                <w:color w:val="auto"/>
                <w:szCs w:val="20"/>
                <w:lang w:val="es-ES_tradnl"/>
              </w:rPr>
              <w:t xml:space="preserve">CD5-2 </w:t>
            </w:r>
            <w:r w:rsidRPr="001C6C58">
              <w:rPr>
                <w:bCs/>
                <w:szCs w:val="20"/>
                <w:lang w:val="es-MX" w:eastAsia="es-MX"/>
              </w:rPr>
              <w:t>Desarrolla proyectos de software, que coadyuven al incremento de la productividad en las organizaciones, aplicando metodologías y estándares, en un marco de responsabilidad social.</w:t>
            </w:r>
          </w:p>
          <w:p w14:paraId="160FF9A2" w14:textId="182115EF" w:rsidR="00B44419" w:rsidRPr="001C6C58" w:rsidRDefault="00B44419" w:rsidP="00B44419">
            <w:pPr>
              <w:rPr>
                <w:rFonts w:ascii="Tahoma" w:eastAsia="Times" w:hAnsi="Tahoma" w:cs="Times New Roman"/>
                <w:color w:val="auto"/>
                <w:szCs w:val="20"/>
                <w:lang w:val="es-ES_tradnl"/>
              </w:rPr>
            </w:pPr>
            <w:r w:rsidRPr="001C6C58">
              <w:rPr>
                <w:rFonts w:ascii="Tahoma" w:eastAsia="Times" w:hAnsi="Tahoma" w:cs="Times New Roman"/>
                <w:color w:val="auto"/>
                <w:szCs w:val="20"/>
                <w:lang w:val="es-ES_tradnl"/>
              </w:rPr>
              <w:t xml:space="preserve">El </w:t>
            </w:r>
            <w:r w:rsidRPr="001C6C58">
              <w:rPr>
                <w:rFonts w:ascii="Tahoma" w:eastAsia="Times" w:hAnsi="Tahoma" w:cs="Times New Roman"/>
                <w:b/>
                <w:color w:val="auto"/>
                <w:szCs w:val="20"/>
                <w:lang w:val="es-ES_tradnl"/>
              </w:rPr>
              <w:t>AE5</w:t>
            </w:r>
            <w:r w:rsidRPr="001C6C58">
              <w:rPr>
                <w:rFonts w:ascii="Tahoma" w:eastAsia="Times" w:hAnsi="Tahoma" w:cs="Times New Roman"/>
                <w:color w:val="auto"/>
                <w:szCs w:val="20"/>
                <w:lang w:val="es-ES_tradnl"/>
              </w:rPr>
              <w:t xml:space="preserve"> </w:t>
            </w:r>
            <w:r w:rsidRPr="001C6C58">
              <w:rPr>
                <w:szCs w:val="20"/>
              </w:rPr>
              <w:t>está alineado al objetivo educacional</w:t>
            </w:r>
            <w:r w:rsidRPr="001C6C58">
              <w:rPr>
                <w:rFonts w:ascii="Tahoma" w:eastAsia="Times" w:hAnsi="Tahoma" w:cs="Times New Roman"/>
                <w:color w:val="auto"/>
                <w:szCs w:val="20"/>
                <w:lang w:val="es-ES_tradnl"/>
              </w:rPr>
              <w:t xml:space="preserve"> </w:t>
            </w:r>
            <w:r w:rsidRPr="001C6C58">
              <w:rPr>
                <w:rFonts w:ascii="Tahoma" w:eastAsia="Times" w:hAnsi="Tahoma" w:cs="Times New Roman"/>
                <w:b/>
                <w:color w:val="auto"/>
                <w:szCs w:val="20"/>
                <w:lang w:val="es-ES_tradnl"/>
              </w:rPr>
              <w:t>OE1 y OE2</w:t>
            </w:r>
            <w:r w:rsidR="001C6C58">
              <w:rPr>
                <w:rFonts w:ascii="Tahoma" w:eastAsia="Times" w:hAnsi="Tahoma" w:cs="Times New Roman"/>
                <w:b/>
                <w:color w:val="auto"/>
                <w:szCs w:val="20"/>
                <w:lang w:val="es-ES_tradnl"/>
              </w:rPr>
              <w:t>.</w:t>
            </w:r>
          </w:p>
          <w:p w14:paraId="7DE87039" w14:textId="77777777" w:rsidR="00B44419" w:rsidRPr="001C6C58" w:rsidRDefault="00B44419" w:rsidP="00B44419">
            <w:pPr>
              <w:pStyle w:val="Ttulo3"/>
              <w:shd w:val="clear" w:color="auto" w:fill="FFFFFF"/>
              <w:spacing w:before="0"/>
              <w:outlineLvl w:val="2"/>
              <w:rPr>
                <w:rFonts w:ascii="Arial" w:eastAsia="Arial" w:hAnsi="Arial" w:cs="Arial"/>
                <w:color w:val="000000"/>
                <w:sz w:val="20"/>
                <w:szCs w:val="20"/>
              </w:rPr>
            </w:pPr>
            <w:r w:rsidRPr="001C6C58">
              <w:rPr>
                <w:rFonts w:ascii="Tahoma" w:eastAsia="Times" w:hAnsi="Tahoma" w:cs="Times New Roman"/>
                <w:b/>
                <w:color w:val="auto"/>
                <w:sz w:val="20"/>
                <w:szCs w:val="20"/>
                <w:lang w:val="es-ES_tradnl"/>
              </w:rPr>
              <w:t>OE1</w:t>
            </w:r>
            <w:r w:rsidRPr="001C6C58">
              <w:rPr>
                <w:rFonts w:ascii="Tahoma" w:eastAsia="Times" w:hAnsi="Tahoma" w:cs="Times New Roman"/>
                <w:color w:val="auto"/>
                <w:sz w:val="20"/>
                <w:szCs w:val="20"/>
                <w:lang w:val="es-ES_tradnl"/>
              </w:rPr>
              <w:t xml:space="preserve">. </w:t>
            </w:r>
            <w:r w:rsidRPr="001C6C58">
              <w:rPr>
                <w:rFonts w:ascii="Arial" w:eastAsia="Arial" w:hAnsi="Arial" w:cs="Arial"/>
                <w:color w:val="000000"/>
                <w:sz w:val="20"/>
                <w:szCs w:val="20"/>
              </w:rPr>
              <w:t>Diseña, desarrolla, mejora y/o adapta software, para atender las necesidades definidas por los diferentes sectores productivos y/o de servicios, que aporten soluciones innovadoras, en un contexto global, sostenible e incluyente.</w:t>
            </w:r>
          </w:p>
          <w:p w14:paraId="7B221458" w14:textId="513E85E4" w:rsidR="00AB5E71" w:rsidRPr="001C6C58" w:rsidRDefault="00B44419" w:rsidP="007B4B0E">
            <w:pPr>
              <w:autoSpaceDE w:val="0"/>
              <w:autoSpaceDN w:val="0"/>
              <w:adjustRightInd w:val="0"/>
              <w:ind w:left="0" w:firstLine="0"/>
              <w:rPr>
                <w:b/>
                <w:bCs/>
                <w:szCs w:val="20"/>
                <w:lang w:val="es-MX" w:eastAsia="es-MX"/>
              </w:rPr>
            </w:pPr>
            <w:r w:rsidRPr="001C6C58">
              <w:rPr>
                <w:rFonts w:ascii="Tahoma" w:eastAsia="Times" w:hAnsi="Tahoma" w:cs="Times New Roman"/>
                <w:b/>
                <w:color w:val="auto"/>
                <w:szCs w:val="20"/>
                <w:lang w:val="es-ES_tradnl"/>
              </w:rPr>
              <w:t>OE2</w:t>
            </w:r>
            <w:r w:rsidRPr="001C6C58">
              <w:rPr>
                <w:rFonts w:ascii="Tahoma" w:eastAsia="Times" w:hAnsi="Tahoma" w:cs="Times New Roman"/>
                <w:color w:val="auto"/>
                <w:szCs w:val="20"/>
                <w:lang w:val="es-ES_tradnl"/>
              </w:rPr>
              <w:t xml:space="preserve">. </w:t>
            </w:r>
            <w:r w:rsidRPr="001C6C58">
              <w:rPr>
                <w:szCs w:val="20"/>
              </w:rPr>
              <w:t>Evalúa, desarrolla, implementa y/u optimiza tecnologías y sistemas computacionales aplicando con ética las normas técnicas vigentes.</w:t>
            </w:r>
          </w:p>
        </w:tc>
      </w:tr>
    </w:tbl>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630A28D5" w14:textId="77777777" w:rsidR="00355634" w:rsidRPr="00355634" w:rsidRDefault="00355634" w:rsidP="00B73FFF">
            <w:pPr>
              <w:autoSpaceDE w:val="0"/>
              <w:autoSpaceDN w:val="0"/>
              <w:adjustRightInd w:val="0"/>
              <w:ind w:left="0" w:firstLine="0"/>
            </w:pPr>
            <w:r w:rsidRPr="00355634">
              <w:t>En el Tema 1 se instala el motor de un SGBD y una herramienta de administración para poder aplicar el contenido temático del curso, posteriormente se conduce al alumno en la creación y modificación de esquemas de bases de datos mediante el uso del lenguaje de definición de datos y elementos de integridad.</w:t>
            </w:r>
          </w:p>
          <w:p w14:paraId="17CD65A6" w14:textId="77777777" w:rsidR="00355634" w:rsidRPr="00355634" w:rsidRDefault="00355634" w:rsidP="00B73FFF">
            <w:pPr>
              <w:autoSpaceDE w:val="0"/>
              <w:autoSpaceDN w:val="0"/>
              <w:adjustRightInd w:val="0"/>
              <w:ind w:left="0" w:firstLine="0"/>
            </w:pPr>
            <w:r w:rsidRPr="00355634">
              <w:t>En el tema 2, se desarrollan prácticas que incluyen el uso de instrucciones para manipulación de registros, recuperación de datos y manejo de vistas.</w:t>
            </w:r>
          </w:p>
          <w:p w14:paraId="3DC144DB" w14:textId="77777777" w:rsidR="00355634" w:rsidRPr="00355634" w:rsidRDefault="00355634" w:rsidP="00B73FFF">
            <w:pPr>
              <w:autoSpaceDE w:val="0"/>
              <w:autoSpaceDN w:val="0"/>
              <w:adjustRightInd w:val="0"/>
              <w:ind w:left="0" w:firstLine="0"/>
            </w:pPr>
            <w:r w:rsidRPr="00355634">
              <w:t>En el tema 3, el alumno aprende a asignar roles, cuentas de usuarios y privilegios sobre un SGBD.</w:t>
            </w:r>
          </w:p>
          <w:p w14:paraId="3A7B5E33" w14:textId="77777777" w:rsidR="00355634" w:rsidRPr="00355634" w:rsidRDefault="00355634" w:rsidP="00B73FFF">
            <w:pPr>
              <w:autoSpaceDE w:val="0"/>
              <w:autoSpaceDN w:val="0"/>
              <w:adjustRightInd w:val="0"/>
              <w:ind w:left="0" w:firstLine="0"/>
            </w:pPr>
            <w:r w:rsidRPr="00355634">
              <w:t>En el tema 4, se lleva al alumno a la operación multiusuario de la base de datos, el acceso concurrente y el control de transacciones, se puede hacer énfasis en las anomalías derivadas de la concurrencia y los mecanismos para tratarlas.</w:t>
            </w:r>
          </w:p>
          <w:p w14:paraId="29D99FCC" w14:textId="77777777" w:rsidR="00355634" w:rsidRPr="00355634" w:rsidRDefault="00355634" w:rsidP="00B73FFF">
            <w:pPr>
              <w:autoSpaceDE w:val="0"/>
              <w:autoSpaceDN w:val="0"/>
              <w:adjustRightInd w:val="0"/>
              <w:ind w:left="0" w:firstLine="0"/>
            </w:pPr>
            <w:r w:rsidRPr="00355634">
              <w:t xml:space="preserve">En el tema 5, se estudia la creación y llamada de </w:t>
            </w:r>
            <w:proofErr w:type="spellStart"/>
            <w:r w:rsidRPr="00355634">
              <w:t>Stored</w:t>
            </w:r>
            <w:proofErr w:type="spellEnd"/>
            <w:r w:rsidRPr="00355634">
              <w:t xml:space="preserve"> </w:t>
            </w:r>
            <w:proofErr w:type="spellStart"/>
            <w:r w:rsidRPr="00355634">
              <w:t>Procedures</w:t>
            </w:r>
            <w:proofErr w:type="spellEnd"/>
            <w:r w:rsidRPr="00355634">
              <w:t xml:space="preserve">, </w:t>
            </w:r>
            <w:proofErr w:type="spellStart"/>
            <w:r w:rsidRPr="00355634">
              <w:t>Functions</w:t>
            </w:r>
            <w:proofErr w:type="spellEnd"/>
            <w:r w:rsidRPr="00355634">
              <w:t xml:space="preserve"> y </w:t>
            </w:r>
            <w:proofErr w:type="spellStart"/>
            <w:r w:rsidRPr="00355634">
              <w:t>Triggers</w:t>
            </w:r>
            <w:proofErr w:type="spellEnd"/>
            <w:r w:rsidRPr="00355634">
              <w:t>, con lo cual se muestra al estudiante como los distintos SGBD pueden implementar codificaciones para automatizar procesos que garanticen consistencia e integridad de datos independiente a los lenguajes de programación.</w:t>
            </w:r>
          </w:p>
          <w:p w14:paraId="1CD423B6" w14:textId="77777777" w:rsidR="00355634" w:rsidRPr="00355634" w:rsidRDefault="00355634" w:rsidP="00B73FFF">
            <w:pPr>
              <w:autoSpaceDE w:val="0"/>
              <w:autoSpaceDN w:val="0"/>
              <w:adjustRightInd w:val="0"/>
              <w:ind w:left="0" w:firstLine="0"/>
            </w:pPr>
            <w:r w:rsidRPr="00355634">
              <w:t>En el tema 6, se muestra la conectividad de la base de datos con distintas tecnologías de conexión y su integración con diversos lenguajes de programación.</w:t>
            </w:r>
          </w:p>
          <w:p w14:paraId="116AC55A" w14:textId="77777777" w:rsidR="00355634" w:rsidRPr="00355634" w:rsidRDefault="00355634" w:rsidP="00B73FFF">
            <w:pPr>
              <w:autoSpaceDE w:val="0"/>
              <w:autoSpaceDN w:val="0"/>
              <w:adjustRightInd w:val="0"/>
              <w:ind w:left="0" w:firstLine="0"/>
            </w:pPr>
            <w:r w:rsidRPr="00355634">
              <w:t>Se realizará un proyecto integrador que involucre de manera práctica los conocimientos de todos los temas del curso, mismo que incorpora competencias específicas que posteriormente serán parte de proyectos relacionados con otras asignaturas y que requieran la implementación profesional de bases de datos.</w:t>
            </w:r>
          </w:p>
          <w:p w14:paraId="4821C511" w14:textId="77777777" w:rsidR="00355634" w:rsidRPr="00355634" w:rsidRDefault="00355634" w:rsidP="00B73FFF">
            <w:pPr>
              <w:autoSpaceDE w:val="0"/>
              <w:autoSpaceDN w:val="0"/>
              <w:adjustRightInd w:val="0"/>
              <w:ind w:left="0" w:firstLine="0"/>
            </w:pPr>
            <w:r w:rsidRPr="00355634">
              <w:t xml:space="preserve">El enfoque indica que los temas se desarrollen en su totalidad con prácticas diseñadas para la aplicación y desarrollo de las técnicas consideradas para cada tema, con lo que se introduce al estudiante en la manipulación directa de los esquemas e instancias de bases de datos con la utilización de niveles </w:t>
            </w:r>
            <w:r w:rsidRPr="00355634">
              <w:lastRenderedPageBreak/>
              <w:t>de seguridad en su acceso, mediante consolas y/o herramientas comerciales vigentes. Asimismo, propicia la implementación de casos de estudio reales que ofrezcan múltiples escenarios, cabe observar que el diseño de estas prácticas debe promover que el aprendizaje sea más significativo para el desarrollo de las competencias.</w:t>
            </w:r>
          </w:p>
          <w:p w14:paraId="5291FFEE" w14:textId="77777777" w:rsidR="00355634" w:rsidRPr="00355634" w:rsidRDefault="00355634" w:rsidP="00B73FFF">
            <w:pPr>
              <w:autoSpaceDE w:val="0"/>
              <w:autoSpaceDN w:val="0"/>
              <w:adjustRightInd w:val="0"/>
              <w:ind w:left="0" w:firstLine="0"/>
            </w:pPr>
            <w:r w:rsidRPr="00355634">
              <w:t>En la parte de instalación se abordará únicamente como requisito para la realización de las prácticas y se sugiere que se incluya un SGBD adicional. En el manejo del lenguaje de definición de datos, se deben estudiar los comandos de creación y modificación de esquemas y aplicar los conceptos de integridad y restricciones.</w:t>
            </w:r>
          </w:p>
          <w:p w14:paraId="461436BC" w14:textId="77777777" w:rsidR="00355634" w:rsidRPr="00355634" w:rsidRDefault="00355634" w:rsidP="00B73FFF">
            <w:pPr>
              <w:autoSpaceDE w:val="0"/>
              <w:autoSpaceDN w:val="0"/>
              <w:adjustRightInd w:val="0"/>
              <w:ind w:left="0" w:firstLine="0"/>
            </w:pPr>
            <w:r w:rsidRPr="00355634">
              <w:t xml:space="preserve">En relación al tema de Algebra Relacional de la asignatura Fundamentos de BD, se diseñan actividades para traducirlo a consultas en SQL, que abarcan desde la estructura más sencilla de SELECT hasta las expresiones más complejas que incluyen </w:t>
            </w:r>
            <w:proofErr w:type="spellStart"/>
            <w:r w:rsidRPr="00355634">
              <w:t>subconsultas</w:t>
            </w:r>
            <w:proofErr w:type="spellEnd"/>
            <w:r w:rsidRPr="00355634">
              <w:t xml:space="preserve">, </w:t>
            </w:r>
            <w:proofErr w:type="spellStart"/>
            <w:r w:rsidRPr="00355634">
              <w:t>joins</w:t>
            </w:r>
            <w:proofErr w:type="spellEnd"/>
            <w:r w:rsidRPr="00355634">
              <w:t xml:space="preserve"> (reuniones) y funciones de agrupación con su cálculo de predicado correspondiente.</w:t>
            </w:r>
          </w:p>
          <w:p w14:paraId="1084AC02" w14:textId="77777777" w:rsidR="00355634" w:rsidRPr="00355634" w:rsidRDefault="00355634" w:rsidP="00B73FFF">
            <w:pPr>
              <w:autoSpaceDE w:val="0"/>
              <w:autoSpaceDN w:val="0"/>
              <w:adjustRightInd w:val="0"/>
              <w:ind w:left="0" w:firstLine="0"/>
            </w:pPr>
            <w:r w:rsidRPr="00355634">
              <w:t>En el tema de control de acceso se establece la creación de roles y usuarios, así como la gestión de privilegios de acceso a objetos como bases de datos, tablas y/o columnas.</w:t>
            </w:r>
          </w:p>
          <w:p w14:paraId="18762FE1" w14:textId="3DD61129" w:rsidR="00AB5E71" w:rsidRDefault="00355634" w:rsidP="00355634">
            <w:pPr>
              <w:autoSpaceDE w:val="0"/>
              <w:autoSpaceDN w:val="0"/>
              <w:adjustRightInd w:val="0"/>
              <w:ind w:left="0" w:firstLine="0"/>
            </w:pPr>
            <w:r>
              <w:t>El tema IV que se refiere a concurrencia considera el estudio y aplicación práctica de los conceptos y propiedades ACID de las transacciones,</w:t>
            </w:r>
            <w:r>
              <w:rPr>
                <w:spacing w:val="1"/>
              </w:rPr>
              <w:t xml:space="preserve"> </w:t>
            </w:r>
            <w:r>
              <w:t>así</w:t>
            </w:r>
            <w:r>
              <w:rPr>
                <w:spacing w:val="-3"/>
              </w:rPr>
              <w:t xml:space="preserve"> </w:t>
            </w:r>
            <w:r>
              <w:t>como</w:t>
            </w:r>
            <w:r>
              <w:rPr>
                <w:spacing w:val="-6"/>
              </w:rPr>
              <w:t xml:space="preserve"> </w:t>
            </w:r>
            <w:r>
              <w:t>el grado</w:t>
            </w:r>
            <w:r>
              <w:rPr>
                <w:spacing w:val="-6"/>
              </w:rPr>
              <w:t xml:space="preserve"> </w:t>
            </w:r>
            <w:r>
              <w:t>de</w:t>
            </w:r>
            <w:r>
              <w:rPr>
                <w:spacing w:val="-5"/>
              </w:rPr>
              <w:t xml:space="preserve"> </w:t>
            </w:r>
            <w:r>
              <w:t>consistencia;</w:t>
            </w:r>
            <w:r>
              <w:rPr>
                <w:spacing w:val="-3"/>
              </w:rPr>
              <w:t xml:space="preserve"> </w:t>
            </w:r>
            <w:r>
              <w:t>en</w:t>
            </w:r>
            <w:r>
              <w:rPr>
                <w:spacing w:val="-5"/>
              </w:rPr>
              <w:t xml:space="preserve"> </w:t>
            </w:r>
            <w:r>
              <w:t>particular</w:t>
            </w:r>
            <w:r>
              <w:rPr>
                <w:spacing w:val="-4"/>
              </w:rPr>
              <w:t xml:space="preserve"> </w:t>
            </w:r>
            <w:r>
              <w:t>se</w:t>
            </w:r>
            <w:r>
              <w:rPr>
                <w:spacing w:val="-5"/>
              </w:rPr>
              <w:t xml:space="preserve"> </w:t>
            </w:r>
            <w:r>
              <w:t>estudian</w:t>
            </w:r>
            <w:r>
              <w:rPr>
                <w:spacing w:val="-6"/>
              </w:rPr>
              <w:t xml:space="preserve"> </w:t>
            </w:r>
            <w:r>
              <w:t>los</w:t>
            </w:r>
            <w:r>
              <w:rPr>
                <w:spacing w:val="-8"/>
              </w:rPr>
              <w:t xml:space="preserve"> </w:t>
            </w:r>
            <w:r>
              <w:t>niveles</w:t>
            </w:r>
            <w:r>
              <w:rPr>
                <w:spacing w:val="-9"/>
              </w:rPr>
              <w:t xml:space="preserve"> </w:t>
            </w:r>
            <w:r>
              <w:t>de</w:t>
            </w:r>
            <w:r>
              <w:rPr>
                <w:spacing w:val="-5"/>
              </w:rPr>
              <w:t xml:space="preserve"> </w:t>
            </w:r>
            <w:r>
              <w:t>aislamiento</w:t>
            </w:r>
            <w:r>
              <w:rPr>
                <w:spacing w:val="-6"/>
              </w:rPr>
              <w:t xml:space="preserve"> </w:t>
            </w:r>
            <w:r>
              <w:t>con</w:t>
            </w:r>
            <w:r>
              <w:rPr>
                <w:spacing w:val="-5"/>
              </w:rPr>
              <w:t xml:space="preserve"> </w:t>
            </w:r>
            <w:r>
              <w:t>que</w:t>
            </w:r>
            <w:r>
              <w:rPr>
                <w:spacing w:val="-6"/>
              </w:rPr>
              <w:t xml:space="preserve"> </w:t>
            </w:r>
            <w:r>
              <w:t>los</w:t>
            </w:r>
            <w:r>
              <w:rPr>
                <w:spacing w:val="-8"/>
              </w:rPr>
              <w:t xml:space="preserve"> </w:t>
            </w:r>
            <w:r>
              <w:t>diferentes</w:t>
            </w:r>
            <w:r>
              <w:rPr>
                <w:spacing w:val="-9"/>
              </w:rPr>
              <w:t xml:space="preserve"> </w:t>
            </w:r>
            <w:r>
              <w:t>gestores</w:t>
            </w:r>
            <w:r>
              <w:rPr>
                <w:spacing w:val="-8"/>
              </w:rPr>
              <w:t xml:space="preserve"> </w:t>
            </w:r>
            <w:r>
              <w:t>disminuyen</w:t>
            </w:r>
            <w:r>
              <w:rPr>
                <w:spacing w:val="-10"/>
              </w:rPr>
              <w:t xml:space="preserve"> </w:t>
            </w:r>
            <w:r>
              <w:t>las</w:t>
            </w:r>
            <w:r>
              <w:rPr>
                <w:spacing w:val="-9"/>
              </w:rPr>
              <w:t xml:space="preserve"> </w:t>
            </w:r>
            <w:r w:rsidR="00A05394">
              <w:t>anomalías</w:t>
            </w:r>
            <w:r w:rsidR="00A05394" w:rsidRPr="00A05394">
              <w:t xml:space="preserve"> provocadas</w:t>
            </w:r>
            <w:r>
              <w:rPr>
                <w:spacing w:val="-18"/>
              </w:rPr>
              <w:t xml:space="preserve"> </w:t>
            </w:r>
            <w:r>
              <w:t>por</w:t>
            </w:r>
            <w:r>
              <w:rPr>
                <w:spacing w:val="-13"/>
              </w:rPr>
              <w:t xml:space="preserve"> </w:t>
            </w:r>
            <w:r>
              <w:t>la</w:t>
            </w:r>
            <w:r>
              <w:rPr>
                <w:spacing w:val="-15"/>
              </w:rPr>
              <w:t xml:space="preserve"> </w:t>
            </w:r>
            <w:r>
              <w:t>concurrencia,</w:t>
            </w:r>
            <w:r>
              <w:rPr>
                <w:spacing w:val="-12"/>
              </w:rPr>
              <w:t xml:space="preserve"> </w:t>
            </w:r>
            <w:r>
              <w:t>se</w:t>
            </w:r>
            <w:r>
              <w:rPr>
                <w:spacing w:val="-15"/>
              </w:rPr>
              <w:t xml:space="preserve"> </w:t>
            </w:r>
            <w:r>
              <w:t>considera</w:t>
            </w:r>
            <w:r>
              <w:rPr>
                <w:spacing w:val="-15"/>
              </w:rPr>
              <w:t xml:space="preserve"> </w:t>
            </w:r>
            <w:r>
              <w:t>fuertemente</w:t>
            </w:r>
            <w:r>
              <w:rPr>
                <w:spacing w:val="-15"/>
              </w:rPr>
              <w:t xml:space="preserve"> </w:t>
            </w:r>
            <w:r>
              <w:t>el</w:t>
            </w:r>
            <w:r>
              <w:rPr>
                <w:spacing w:val="-9"/>
              </w:rPr>
              <w:t xml:space="preserve"> </w:t>
            </w:r>
            <w:r>
              <w:t>diseño</w:t>
            </w:r>
            <w:r>
              <w:rPr>
                <w:spacing w:val="-12"/>
              </w:rPr>
              <w:t xml:space="preserve"> </w:t>
            </w:r>
            <w:r>
              <w:t>de</w:t>
            </w:r>
            <w:r>
              <w:rPr>
                <w:spacing w:val="-15"/>
              </w:rPr>
              <w:t xml:space="preserve"> </w:t>
            </w:r>
            <w:r>
              <w:t>las</w:t>
            </w:r>
            <w:r>
              <w:rPr>
                <w:spacing w:val="-18"/>
              </w:rPr>
              <w:t xml:space="preserve"> </w:t>
            </w:r>
            <w:r>
              <w:t>planificaciones</w:t>
            </w:r>
            <w:r>
              <w:rPr>
                <w:spacing w:val="-18"/>
              </w:rPr>
              <w:t xml:space="preserve"> </w:t>
            </w:r>
            <w:r>
              <w:t>y</w:t>
            </w:r>
            <w:r>
              <w:rPr>
                <w:spacing w:val="-13"/>
              </w:rPr>
              <w:t xml:space="preserve"> </w:t>
            </w:r>
            <w:r>
              <w:t>la</w:t>
            </w:r>
            <w:r>
              <w:rPr>
                <w:spacing w:val="-15"/>
              </w:rPr>
              <w:t xml:space="preserve"> </w:t>
            </w:r>
            <w:proofErr w:type="spellStart"/>
            <w:r>
              <w:t>serialización</w:t>
            </w:r>
            <w:proofErr w:type="spellEnd"/>
            <w:r>
              <w:rPr>
                <w:spacing w:val="-15"/>
              </w:rPr>
              <w:t xml:space="preserve"> </w:t>
            </w:r>
            <w:r>
              <w:t>para</w:t>
            </w:r>
            <w:r>
              <w:rPr>
                <w:spacing w:val="-14"/>
              </w:rPr>
              <w:t xml:space="preserve"> </w:t>
            </w:r>
            <w:r>
              <w:t>concluir</w:t>
            </w:r>
            <w:r>
              <w:rPr>
                <w:spacing w:val="-18"/>
              </w:rPr>
              <w:t xml:space="preserve"> </w:t>
            </w:r>
            <w:r>
              <w:t>con</w:t>
            </w:r>
            <w:r>
              <w:rPr>
                <w:spacing w:val="-15"/>
              </w:rPr>
              <w:t xml:space="preserve"> </w:t>
            </w:r>
            <w:r>
              <w:t>deshacer</w:t>
            </w:r>
            <w:r>
              <w:rPr>
                <w:spacing w:val="-13"/>
              </w:rPr>
              <w:t xml:space="preserve"> </w:t>
            </w:r>
            <w:r>
              <w:t>o</w:t>
            </w:r>
            <w:r>
              <w:rPr>
                <w:spacing w:val="-15"/>
              </w:rPr>
              <w:t xml:space="preserve"> </w:t>
            </w:r>
            <w:r w:rsidR="00B44419">
              <w:t xml:space="preserve">confirmar </w:t>
            </w:r>
            <w:r w:rsidR="00B44419" w:rsidRPr="00B44419">
              <w:t>las</w:t>
            </w:r>
            <w:r w:rsidRPr="00B44419">
              <w:t xml:space="preserve"> </w:t>
            </w:r>
            <w:r>
              <w:t>operaciones.</w:t>
            </w:r>
          </w:p>
          <w:p w14:paraId="7E549AB1" w14:textId="0BD4A13D" w:rsidR="00355634" w:rsidRDefault="00355634" w:rsidP="00355634">
            <w:pPr>
              <w:autoSpaceDE w:val="0"/>
              <w:autoSpaceDN w:val="0"/>
              <w:adjustRightInd w:val="0"/>
              <w:ind w:left="0" w:firstLine="0"/>
            </w:pPr>
          </w:p>
          <w:p w14:paraId="773A61BF" w14:textId="5BC23D98" w:rsidR="00355634" w:rsidRDefault="00355634" w:rsidP="00355634">
            <w:pPr>
              <w:autoSpaceDE w:val="0"/>
              <w:autoSpaceDN w:val="0"/>
              <w:adjustRightInd w:val="0"/>
              <w:ind w:left="0" w:firstLine="0"/>
            </w:pPr>
            <w:r>
              <w:t>La intención del tema V, es aplicar y comprender la utilidad de manejar SQL procedural, con la integración de reglas de negocio que definan el</w:t>
            </w:r>
            <w:r>
              <w:rPr>
                <w:spacing w:val="1"/>
              </w:rPr>
              <w:t xml:space="preserve"> </w:t>
            </w:r>
            <w:r>
              <w:t>comportamiento</w:t>
            </w:r>
            <w:r>
              <w:rPr>
                <w:spacing w:val="-6"/>
              </w:rPr>
              <w:t xml:space="preserve"> </w:t>
            </w:r>
            <w:r>
              <w:t>de</w:t>
            </w:r>
            <w:r>
              <w:rPr>
                <w:spacing w:val="-5"/>
              </w:rPr>
              <w:t xml:space="preserve"> </w:t>
            </w:r>
            <w:r>
              <w:t>la base de datos</w:t>
            </w:r>
            <w:r>
              <w:rPr>
                <w:spacing w:val="-3"/>
              </w:rPr>
              <w:t xml:space="preserve"> </w:t>
            </w:r>
            <w:r>
              <w:t>desde</w:t>
            </w:r>
            <w:r>
              <w:rPr>
                <w:spacing w:val="-1"/>
              </w:rPr>
              <w:t xml:space="preserve"> </w:t>
            </w:r>
            <w:r>
              <w:t>el mismo gestor</w:t>
            </w:r>
            <w:r>
              <w:rPr>
                <w:spacing w:val="1"/>
              </w:rPr>
              <w:t xml:space="preserve"> </w:t>
            </w:r>
            <w:r>
              <w:t>sin implicar</w:t>
            </w:r>
            <w:r>
              <w:rPr>
                <w:spacing w:val="1"/>
              </w:rPr>
              <w:t xml:space="preserve"> </w:t>
            </w:r>
            <w:r>
              <w:t>el</w:t>
            </w:r>
            <w:r>
              <w:rPr>
                <w:spacing w:val="-1"/>
              </w:rPr>
              <w:t xml:space="preserve"> </w:t>
            </w:r>
            <w:r>
              <w:t>uso de una aplicación.</w:t>
            </w:r>
          </w:p>
          <w:p w14:paraId="45C1E661" w14:textId="4C3B3643" w:rsidR="00355634" w:rsidRDefault="00355634" w:rsidP="00355634">
            <w:pPr>
              <w:autoSpaceDE w:val="0"/>
              <w:autoSpaceDN w:val="0"/>
              <w:adjustRightInd w:val="0"/>
              <w:ind w:left="0" w:firstLine="0"/>
            </w:pPr>
          </w:p>
          <w:p w14:paraId="456847B9" w14:textId="77777777" w:rsidR="00355634" w:rsidRDefault="00355634" w:rsidP="00355634">
            <w:pPr>
              <w:autoSpaceDE w:val="0"/>
              <w:autoSpaceDN w:val="0"/>
              <w:adjustRightInd w:val="0"/>
              <w:ind w:left="0" w:firstLine="0"/>
            </w:pPr>
            <w:r>
              <w:t>En el tema de conectividad de bases de datos con lenguajes de programación o plataformas, se pretende que el estudiante conozca la</w:t>
            </w:r>
            <w:r w:rsidRPr="00355634">
              <w:t xml:space="preserve"> </w:t>
            </w:r>
            <w:r>
              <w:t>conformación de cadenas de conexión y observe su funcionamiento, bien sea desde algún lenguaje huésped o anfitrión en plataformas</w:t>
            </w:r>
            <w:r w:rsidRPr="00355634">
              <w:t xml:space="preserve"> </w:t>
            </w:r>
            <w:r>
              <w:t>convencionales</w:t>
            </w:r>
            <w:r w:rsidRPr="00355634">
              <w:t xml:space="preserve"> </w:t>
            </w:r>
            <w:r>
              <w:t>o</w:t>
            </w:r>
            <w:r w:rsidRPr="00355634">
              <w:t xml:space="preserve"> </w:t>
            </w:r>
            <w:r>
              <w:t>móviles.</w:t>
            </w:r>
          </w:p>
          <w:p w14:paraId="4C94683C" w14:textId="77777777" w:rsidR="00355634" w:rsidRPr="00355634" w:rsidRDefault="00355634" w:rsidP="00355634">
            <w:pPr>
              <w:autoSpaceDE w:val="0"/>
              <w:autoSpaceDN w:val="0"/>
              <w:adjustRightInd w:val="0"/>
              <w:ind w:left="0" w:firstLine="0"/>
            </w:pPr>
          </w:p>
          <w:p w14:paraId="746FB271" w14:textId="6F91A505" w:rsidR="00355634" w:rsidRDefault="00355634" w:rsidP="00355634">
            <w:pPr>
              <w:autoSpaceDE w:val="0"/>
              <w:autoSpaceDN w:val="0"/>
              <w:adjustRightInd w:val="0"/>
              <w:ind w:left="0" w:firstLine="0"/>
            </w:pPr>
            <w:r>
              <w:t>En el transcurso de las actividades programadas es muy importante que el estudiante aprenda a valorar las actividades que lleva a cabo y</w:t>
            </w:r>
            <w:r w:rsidRPr="00355634">
              <w:t xml:space="preserve"> </w:t>
            </w:r>
            <w:r>
              <w:t>entienda</w:t>
            </w:r>
            <w:r w:rsidRPr="00355634">
              <w:t xml:space="preserve"> </w:t>
            </w:r>
            <w:r>
              <w:t>que</w:t>
            </w:r>
            <w:r w:rsidRPr="00355634">
              <w:t xml:space="preserve"> </w:t>
            </w:r>
            <w:r>
              <w:t>está</w:t>
            </w:r>
            <w:r w:rsidRPr="00355634">
              <w:t xml:space="preserve"> </w:t>
            </w:r>
            <w:r>
              <w:t>construyendo</w:t>
            </w:r>
            <w:r w:rsidRPr="00355634">
              <w:t xml:space="preserve"> </w:t>
            </w:r>
            <w:r>
              <w:t>su</w:t>
            </w:r>
            <w:r w:rsidRPr="00355634">
              <w:t xml:space="preserve"> </w:t>
            </w:r>
            <w:r>
              <w:t>actividad</w:t>
            </w:r>
            <w:r w:rsidRPr="00355634">
              <w:t xml:space="preserve"> </w:t>
            </w:r>
            <w:r>
              <w:t>profesional</w:t>
            </w:r>
            <w:r w:rsidRPr="00355634">
              <w:t xml:space="preserve"> </w:t>
            </w:r>
            <w:r>
              <w:t>futura</w:t>
            </w:r>
            <w:r w:rsidRPr="00355634">
              <w:t xml:space="preserve"> </w:t>
            </w:r>
            <w:r>
              <w:t>y en</w:t>
            </w:r>
            <w:r w:rsidRPr="00355634">
              <w:t xml:space="preserve"> </w:t>
            </w:r>
            <w:r>
              <w:t>consecuencia</w:t>
            </w:r>
            <w:r w:rsidRPr="00355634">
              <w:t xml:space="preserve"> </w:t>
            </w:r>
            <w:r>
              <w:t>actúe</w:t>
            </w:r>
            <w:r w:rsidRPr="00355634">
              <w:t xml:space="preserve"> </w:t>
            </w:r>
            <w:r>
              <w:t>de</w:t>
            </w:r>
            <w:r w:rsidRPr="00355634">
              <w:t xml:space="preserve"> </w:t>
            </w:r>
            <w:r>
              <w:t>una</w:t>
            </w:r>
            <w:r w:rsidRPr="00355634">
              <w:t xml:space="preserve"> </w:t>
            </w:r>
            <w:r>
              <w:t>manera</w:t>
            </w:r>
            <w:r w:rsidRPr="00355634">
              <w:t xml:space="preserve"> </w:t>
            </w:r>
            <w:r>
              <w:t>profesional;</w:t>
            </w:r>
            <w:r w:rsidRPr="00355634">
              <w:t xml:space="preserve"> </w:t>
            </w:r>
            <w:r>
              <w:t>de</w:t>
            </w:r>
            <w:r w:rsidRPr="00355634">
              <w:t xml:space="preserve"> </w:t>
            </w:r>
            <w:r>
              <w:t>igual</w:t>
            </w:r>
            <w:r w:rsidRPr="00355634">
              <w:t xml:space="preserve"> </w:t>
            </w:r>
            <w:r>
              <w:t>manera,</w:t>
            </w:r>
            <w:r w:rsidRPr="00355634">
              <w:t xml:space="preserve"> </w:t>
            </w:r>
            <w:r>
              <w:t>aprecie</w:t>
            </w:r>
            <w:r w:rsidRPr="00355634">
              <w:t xml:space="preserve"> </w:t>
            </w:r>
            <w:r>
              <w:t>la</w:t>
            </w:r>
            <w:r w:rsidRPr="00355634">
              <w:t xml:space="preserve"> </w:t>
            </w:r>
            <w:r>
              <w:t>importancia del conocimiento y los hábitos de trabajo; desarrolle la precisión y la curiosidad, la puntualidad, el entusiasmo y el interés, la</w:t>
            </w:r>
            <w:r w:rsidRPr="00355634">
              <w:t xml:space="preserve"> </w:t>
            </w:r>
            <w:r>
              <w:t>tenacidad,</w:t>
            </w:r>
            <w:r w:rsidRPr="00355634">
              <w:t xml:space="preserve"> </w:t>
            </w:r>
            <w:r>
              <w:t>la</w:t>
            </w:r>
            <w:r w:rsidRPr="00355634">
              <w:t xml:space="preserve"> </w:t>
            </w:r>
            <w:r>
              <w:t>flexibilidad y</w:t>
            </w:r>
            <w:r w:rsidRPr="00355634">
              <w:t xml:space="preserve"> </w:t>
            </w:r>
            <w:r>
              <w:t>la</w:t>
            </w:r>
            <w:r w:rsidRPr="00355634">
              <w:t xml:space="preserve"> </w:t>
            </w:r>
            <w:r>
              <w:t>autonomía.</w:t>
            </w:r>
          </w:p>
          <w:p w14:paraId="4174A2DC" w14:textId="77777777" w:rsidR="00A05394" w:rsidRDefault="00A05394" w:rsidP="00355634">
            <w:pPr>
              <w:autoSpaceDE w:val="0"/>
              <w:autoSpaceDN w:val="0"/>
              <w:adjustRightInd w:val="0"/>
              <w:ind w:left="0" w:firstLine="0"/>
            </w:pPr>
          </w:p>
          <w:p w14:paraId="7C1D816C" w14:textId="77777777" w:rsidR="00355634" w:rsidRDefault="00355634" w:rsidP="00355634">
            <w:pPr>
              <w:autoSpaceDE w:val="0"/>
              <w:autoSpaceDN w:val="0"/>
              <w:adjustRightInd w:val="0"/>
              <w:ind w:left="0" w:firstLine="0"/>
            </w:pPr>
            <w:r>
              <w:t>El estudiante debe efectuar la realización de prácticas encaminadas a la implementación de los temas de estudio, para lograr la competencia</w:t>
            </w:r>
            <w:r w:rsidRPr="00355634">
              <w:t xml:space="preserve"> </w:t>
            </w:r>
            <w:r>
              <w:t>principal</w:t>
            </w:r>
            <w:r w:rsidRPr="00355634">
              <w:t xml:space="preserve"> </w:t>
            </w:r>
            <w:r>
              <w:t>basada</w:t>
            </w:r>
            <w:r w:rsidRPr="00355634">
              <w:t xml:space="preserve"> </w:t>
            </w:r>
            <w:r>
              <w:t>en la</w:t>
            </w:r>
            <w:r w:rsidRPr="00355634">
              <w:t xml:space="preserve"> </w:t>
            </w:r>
            <w:r>
              <w:t>creación de</w:t>
            </w:r>
            <w:r w:rsidRPr="00355634">
              <w:t xml:space="preserve"> </w:t>
            </w:r>
            <w:r>
              <w:t>soluciones</w:t>
            </w:r>
            <w:r w:rsidRPr="00355634">
              <w:t xml:space="preserve"> </w:t>
            </w:r>
            <w:r>
              <w:t>a</w:t>
            </w:r>
            <w:r w:rsidRPr="00355634">
              <w:t xml:space="preserve"> </w:t>
            </w:r>
            <w:r>
              <w:t>problemas</w:t>
            </w:r>
            <w:r w:rsidRPr="00355634">
              <w:t xml:space="preserve"> </w:t>
            </w:r>
            <w:r>
              <w:t>que</w:t>
            </w:r>
            <w:r w:rsidRPr="00355634">
              <w:t xml:space="preserve"> </w:t>
            </w:r>
            <w:r>
              <w:t>requieren</w:t>
            </w:r>
            <w:r w:rsidRPr="00355634">
              <w:t xml:space="preserve"> </w:t>
            </w:r>
            <w:r>
              <w:t>la</w:t>
            </w:r>
            <w:r w:rsidRPr="00355634">
              <w:t xml:space="preserve"> </w:t>
            </w:r>
            <w:r>
              <w:t>implementación</w:t>
            </w:r>
            <w:r w:rsidRPr="00355634">
              <w:t xml:space="preserve"> </w:t>
            </w:r>
            <w:r>
              <w:t>de reglas</w:t>
            </w:r>
            <w:r w:rsidRPr="00355634">
              <w:t xml:space="preserve"> </w:t>
            </w:r>
            <w:r>
              <w:t>de negocios</w:t>
            </w:r>
            <w:r w:rsidRPr="00355634">
              <w:t xml:space="preserve"> </w:t>
            </w:r>
            <w:r>
              <w:t>en bases</w:t>
            </w:r>
            <w:r w:rsidRPr="00355634">
              <w:t xml:space="preserve"> </w:t>
            </w:r>
            <w:r>
              <w:t>de datos.</w:t>
            </w:r>
          </w:p>
          <w:p w14:paraId="12FB0D7D" w14:textId="77777777" w:rsidR="00355634" w:rsidRDefault="00355634" w:rsidP="00355634">
            <w:pPr>
              <w:autoSpaceDE w:val="0"/>
              <w:autoSpaceDN w:val="0"/>
              <w:adjustRightInd w:val="0"/>
              <w:ind w:left="0" w:firstLine="0"/>
            </w:pPr>
            <w:r>
              <w:t>Las</w:t>
            </w:r>
            <w:r w:rsidRPr="00355634">
              <w:t xml:space="preserve"> </w:t>
            </w:r>
            <w:r>
              <w:t>competencias</w:t>
            </w:r>
            <w:r w:rsidRPr="00355634">
              <w:t xml:space="preserve"> </w:t>
            </w:r>
            <w:r>
              <w:t>genéricas</w:t>
            </w:r>
            <w:r w:rsidRPr="00355634">
              <w:t xml:space="preserve"> </w:t>
            </w:r>
            <w:r>
              <w:t>que</w:t>
            </w:r>
            <w:r w:rsidRPr="00355634">
              <w:t xml:space="preserve"> </w:t>
            </w:r>
            <w:r>
              <w:t>esta</w:t>
            </w:r>
            <w:r w:rsidRPr="00355634">
              <w:t xml:space="preserve"> </w:t>
            </w:r>
            <w:r>
              <w:t>asignatura</w:t>
            </w:r>
            <w:r w:rsidRPr="00355634">
              <w:t xml:space="preserve"> </w:t>
            </w:r>
            <w:r>
              <w:t>pretende</w:t>
            </w:r>
            <w:r w:rsidRPr="00355634">
              <w:t xml:space="preserve"> </w:t>
            </w:r>
            <w:r>
              <w:t>fomentar son:</w:t>
            </w:r>
          </w:p>
          <w:p w14:paraId="444134A0" w14:textId="1BAE1852" w:rsidR="00355634" w:rsidRDefault="00355634" w:rsidP="00355634">
            <w:pPr>
              <w:autoSpaceDE w:val="0"/>
              <w:autoSpaceDN w:val="0"/>
              <w:adjustRightInd w:val="0"/>
              <w:ind w:left="0" w:firstLine="0"/>
            </w:pPr>
            <w:r>
              <w:t>Capacidad</w:t>
            </w:r>
            <w:r w:rsidRPr="00355634">
              <w:t xml:space="preserve"> </w:t>
            </w:r>
            <w:r>
              <w:t>de</w:t>
            </w:r>
            <w:r w:rsidRPr="00355634">
              <w:t xml:space="preserve"> </w:t>
            </w:r>
            <w:r w:rsidR="00A05394">
              <w:t>abstracción y</w:t>
            </w:r>
            <w:r w:rsidRPr="00355634">
              <w:t xml:space="preserve"> </w:t>
            </w:r>
            <w:r>
              <w:t>análisis</w:t>
            </w:r>
            <w:r w:rsidR="00A05394">
              <w:t>,</w:t>
            </w:r>
          </w:p>
          <w:p w14:paraId="148CAB27" w14:textId="633131FA" w:rsidR="00355634" w:rsidRDefault="00355634" w:rsidP="00355634">
            <w:pPr>
              <w:autoSpaceDE w:val="0"/>
              <w:autoSpaceDN w:val="0"/>
              <w:adjustRightInd w:val="0"/>
              <w:ind w:left="0" w:firstLine="0"/>
            </w:pPr>
            <w:r>
              <w:t>Capacidad de aplicar los conocimientos en la práctica</w:t>
            </w:r>
            <w:r w:rsidR="00A05394">
              <w:t>,</w:t>
            </w:r>
            <w:r w:rsidRPr="00355634">
              <w:t xml:space="preserve"> </w:t>
            </w:r>
            <w:r>
              <w:t>Capacidad</w:t>
            </w:r>
            <w:r w:rsidRPr="00355634">
              <w:t xml:space="preserve"> </w:t>
            </w:r>
            <w:r>
              <w:t>de comunicación escrita</w:t>
            </w:r>
          </w:p>
          <w:p w14:paraId="738EC684" w14:textId="343F40A7" w:rsidR="00355634" w:rsidRDefault="00355634" w:rsidP="00355634">
            <w:pPr>
              <w:autoSpaceDE w:val="0"/>
              <w:autoSpaceDN w:val="0"/>
              <w:adjustRightInd w:val="0"/>
              <w:ind w:left="0" w:firstLine="0"/>
            </w:pPr>
            <w:r>
              <w:t>Habilidades</w:t>
            </w:r>
            <w:r w:rsidRPr="00355634">
              <w:t xml:space="preserve"> </w:t>
            </w:r>
            <w:r>
              <w:t>para</w:t>
            </w:r>
            <w:r w:rsidRPr="00355634">
              <w:t xml:space="preserve"> </w:t>
            </w:r>
            <w:r>
              <w:t>buscar,</w:t>
            </w:r>
            <w:r w:rsidRPr="00355634">
              <w:t xml:space="preserve"> </w:t>
            </w:r>
            <w:r>
              <w:t>procesar y</w:t>
            </w:r>
            <w:r w:rsidRPr="00355634">
              <w:t xml:space="preserve"> </w:t>
            </w:r>
            <w:r>
              <w:t>analizar</w:t>
            </w:r>
            <w:r w:rsidRPr="00355634">
              <w:t xml:space="preserve"> </w:t>
            </w:r>
            <w:r>
              <w:t>información</w:t>
            </w:r>
            <w:r w:rsidRPr="00355634">
              <w:t xml:space="preserve"> </w:t>
            </w:r>
            <w:r>
              <w:t>procedente</w:t>
            </w:r>
            <w:r w:rsidRPr="00355634">
              <w:t xml:space="preserve"> </w:t>
            </w:r>
            <w:r>
              <w:t>de</w:t>
            </w:r>
            <w:r w:rsidRPr="00355634">
              <w:t xml:space="preserve"> </w:t>
            </w:r>
            <w:r>
              <w:t>fuentes</w:t>
            </w:r>
            <w:r w:rsidRPr="00355634">
              <w:t xml:space="preserve"> </w:t>
            </w:r>
            <w:r>
              <w:t>diversas</w:t>
            </w:r>
            <w:r w:rsidR="00A05394">
              <w:t xml:space="preserve">, </w:t>
            </w:r>
            <w:r>
              <w:t>Capacidad</w:t>
            </w:r>
            <w:r w:rsidRPr="00355634">
              <w:t xml:space="preserve"> </w:t>
            </w:r>
            <w:r>
              <w:t>para actuar</w:t>
            </w:r>
            <w:r w:rsidRPr="00355634">
              <w:t xml:space="preserve"> </w:t>
            </w:r>
            <w:r>
              <w:t>en nuevas</w:t>
            </w:r>
            <w:r w:rsidRPr="00355634">
              <w:t xml:space="preserve"> </w:t>
            </w:r>
            <w:r>
              <w:t>situaciones</w:t>
            </w:r>
          </w:p>
          <w:p w14:paraId="47629D81" w14:textId="7E123DF5" w:rsidR="00355634" w:rsidRDefault="00355634" w:rsidP="00355634">
            <w:pPr>
              <w:autoSpaceDE w:val="0"/>
              <w:autoSpaceDN w:val="0"/>
              <w:adjustRightInd w:val="0"/>
              <w:ind w:left="0" w:firstLine="0"/>
            </w:pPr>
            <w:r>
              <w:t>Capacidad</w:t>
            </w:r>
            <w:r w:rsidRPr="00355634">
              <w:t xml:space="preserve"> </w:t>
            </w:r>
            <w:r>
              <w:t>para</w:t>
            </w:r>
            <w:r w:rsidRPr="00355634">
              <w:t xml:space="preserve"> </w:t>
            </w:r>
            <w:r>
              <w:t>identificar,</w:t>
            </w:r>
            <w:r w:rsidRPr="00355634">
              <w:t xml:space="preserve"> </w:t>
            </w:r>
            <w:r>
              <w:t>plantear</w:t>
            </w:r>
            <w:r w:rsidRPr="00355634">
              <w:t xml:space="preserve"> </w:t>
            </w:r>
            <w:r>
              <w:t>y resolver</w:t>
            </w:r>
            <w:r w:rsidRPr="00355634">
              <w:t xml:space="preserve"> </w:t>
            </w:r>
            <w:r>
              <w:t>problemas</w:t>
            </w:r>
            <w:r w:rsidR="00A05394">
              <w:t xml:space="preserve"> y</w:t>
            </w:r>
            <w:r w:rsidRPr="00355634">
              <w:t xml:space="preserve"> </w:t>
            </w:r>
            <w:r>
              <w:t>Capacidad</w:t>
            </w:r>
            <w:r w:rsidRPr="00355634">
              <w:t xml:space="preserve"> </w:t>
            </w:r>
            <w:r>
              <w:t>para tomar</w:t>
            </w:r>
            <w:r w:rsidRPr="00355634">
              <w:t xml:space="preserve"> </w:t>
            </w:r>
            <w:r>
              <w:t>decisiones</w:t>
            </w:r>
          </w:p>
          <w:p w14:paraId="57FCD696" w14:textId="77777777" w:rsidR="00355634" w:rsidRDefault="00355634" w:rsidP="00EE7B91">
            <w:pPr>
              <w:autoSpaceDE w:val="0"/>
              <w:autoSpaceDN w:val="0"/>
              <w:adjustRightInd w:val="0"/>
              <w:ind w:left="0" w:firstLine="0"/>
            </w:pPr>
            <w:r>
              <w:lastRenderedPageBreak/>
              <w:t>El docente</w:t>
            </w:r>
            <w:r>
              <w:rPr>
                <w:spacing w:val="-5"/>
              </w:rPr>
              <w:t xml:space="preserve"> </w:t>
            </w:r>
            <w:r>
              <w:t>en</w:t>
            </w:r>
            <w:r>
              <w:rPr>
                <w:spacing w:val="-5"/>
              </w:rPr>
              <w:t xml:space="preserve"> </w:t>
            </w:r>
            <w:r>
              <w:t>general debe</w:t>
            </w:r>
            <w:r>
              <w:rPr>
                <w:spacing w:val="-4"/>
              </w:rPr>
              <w:t xml:space="preserve"> </w:t>
            </w:r>
            <w:r>
              <w:t>desempeñar</w:t>
            </w:r>
            <w:r>
              <w:rPr>
                <w:spacing w:val="-3"/>
              </w:rPr>
              <w:t xml:space="preserve"> </w:t>
            </w:r>
            <w:r>
              <w:t>su</w:t>
            </w:r>
            <w:r>
              <w:rPr>
                <w:spacing w:val="-5"/>
              </w:rPr>
              <w:t xml:space="preserve"> </w:t>
            </w:r>
            <w:r>
              <w:t>labor</w:t>
            </w:r>
            <w:r>
              <w:rPr>
                <w:spacing w:val="-3"/>
              </w:rPr>
              <w:t xml:space="preserve"> </w:t>
            </w:r>
            <w:r>
              <w:t>desde</w:t>
            </w:r>
            <w:r>
              <w:rPr>
                <w:spacing w:val="-5"/>
              </w:rPr>
              <w:t xml:space="preserve"> </w:t>
            </w:r>
            <w:r>
              <w:t>una</w:t>
            </w:r>
            <w:r>
              <w:rPr>
                <w:spacing w:val="-4"/>
              </w:rPr>
              <w:t xml:space="preserve"> </w:t>
            </w:r>
            <w:r>
              <w:t>visión</w:t>
            </w:r>
            <w:r>
              <w:rPr>
                <w:spacing w:val="-5"/>
              </w:rPr>
              <w:t xml:space="preserve"> </w:t>
            </w:r>
            <w:r>
              <w:t>conductual para</w:t>
            </w:r>
            <w:r>
              <w:rPr>
                <w:spacing w:val="-10"/>
              </w:rPr>
              <w:t xml:space="preserve"> </w:t>
            </w:r>
            <w:r>
              <w:t>fomentar</w:t>
            </w:r>
            <w:r>
              <w:rPr>
                <w:spacing w:val="-8"/>
              </w:rPr>
              <w:t xml:space="preserve"> </w:t>
            </w:r>
            <w:r>
              <w:t>la</w:t>
            </w:r>
            <w:r>
              <w:rPr>
                <w:spacing w:val="-9"/>
              </w:rPr>
              <w:t xml:space="preserve"> </w:t>
            </w:r>
            <w:r>
              <w:t>inducción,</w:t>
            </w:r>
            <w:r>
              <w:rPr>
                <w:spacing w:val="-2"/>
              </w:rPr>
              <w:t xml:space="preserve"> </w:t>
            </w:r>
            <w:r>
              <w:t>el autoaprendizaje</w:t>
            </w:r>
            <w:r>
              <w:rPr>
                <w:spacing w:val="-5"/>
              </w:rPr>
              <w:t xml:space="preserve"> </w:t>
            </w:r>
            <w:r>
              <w:t>y</w:t>
            </w:r>
            <w:r>
              <w:rPr>
                <w:spacing w:val="-7"/>
              </w:rPr>
              <w:t xml:space="preserve"> </w:t>
            </w:r>
            <w:r>
              <w:t>la</w:t>
            </w:r>
            <w:r>
              <w:rPr>
                <w:spacing w:val="-10"/>
              </w:rPr>
              <w:t xml:space="preserve"> </w:t>
            </w:r>
            <w:r>
              <w:t>verificación</w:t>
            </w:r>
            <w:r>
              <w:rPr>
                <w:spacing w:val="-5"/>
              </w:rPr>
              <w:t xml:space="preserve"> </w:t>
            </w:r>
            <w:r>
              <w:t>de</w:t>
            </w:r>
            <w:r>
              <w:rPr>
                <w:spacing w:val="-53"/>
              </w:rPr>
              <w:t xml:space="preserve"> </w:t>
            </w:r>
            <w:r>
              <w:t>resultados.</w:t>
            </w:r>
          </w:p>
          <w:p w14:paraId="6C034FF4" w14:textId="172497BD" w:rsidR="0008395A" w:rsidRPr="001D57BD" w:rsidRDefault="0008395A" w:rsidP="0008395A">
            <w:pPr>
              <w:tabs>
                <w:tab w:val="left" w:pos="1117"/>
              </w:tabs>
            </w:pPr>
            <w:r w:rsidRPr="001D57BD">
              <w:t xml:space="preserve">Para la evaluación del criterio de desempeño CD4-2 y CD5-2 se consideran todos los temas de esta asignatura, porque le aportan directamente al cumplimiento de los mismos. </w:t>
            </w:r>
          </w:p>
          <w:p w14:paraId="26280F67" w14:textId="08985B8D" w:rsidR="0008395A" w:rsidRPr="009F6C2E" w:rsidRDefault="0008395A" w:rsidP="00EE7B91">
            <w:pPr>
              <w:autoSpaceDE w:val="0"/>
              <w:autoSpaceDN w:val="0"/>
              <w:adjustRightInd w:val="0"/>
              <w:ind w:left="0" w:firstLine="0"/>
              <w:rPr>
                <w:b/>
                <w:bCs/>
                <w:szCs w:val="20"/>
                <w:lang w:val="es-MX" w:eastAsia="es-MX"/>
              </w:rPr>
            </w:pPr>
          </w:p>
        </w:tc>
      </w:tr>
    </w:tbl>
    <w:p w14:paraId="408AC48D" w14:textId="77777777" w:rsidR="00701FD1" w:rsidRPr="009F6C2E" w:rsidRDefault="00701FD1" w:rsidP="007B06EF">
      <w:pPr>
        <w:autoSpaceDE w:val="0"/>
        <w:autoSpaceDN w:val="0"/>
        <w:adjustRightInd w:val="0"/>
        <w:rPr>
          <w:b/>
          <w:bCs/>
          <w:szCs w:val="20"/>
          <w:lang w:val="es-MX" w:eastAsia="es-MX"/>
        </w:rPr>
      </w:pPr>
    </w:p>
    <w:p w14:paraId="4222C0B8" w14:textId="3F2E19CF"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2E1ABDE4" w:rsidR="006915BD" w:rsidRPr="00355634" w:rsidRDefault="00355634" w:rsidP="00355634">
            <w:pPr>
              <w:autoSpaceDE w:val="0"/>
              <w:autoSpaceDN w:val="0"/>
              <w:adjustRightInd w:val="0"/>
              <w:spacing w:after="0"/>
              <w:ind w:left="0" w:firstLine="0"/>
              <w:rPr>
                <w:b/>
                <w:szCs w:val="20"/>
                <w:lang w:val="es-MX" w:eastAsia="es-MX"/>
              </w:rPr>
            </w:pPr>
            <w:r w:rsidRPr="00355634">
              <w:rPr>
                <w:b/>
                <w:szCs w:val="20"/>
                <w:lang w:val="es-MX" w:eastAsia="es-MX"/>
              </w:rPr>
              <w:t>Competencia de la asignatura:</w:t>
            </w:r>
          </w:p>
          <w:p w14:paraId="02E02995" w14:textId="77777777" w:rsidR="00355634" w:rsidRPr="00355634" w:rsidRDefault="00355634" w:rsidP="00355634">
            <w:pPr>
              <w:pStyle w:val="Textoindependiente"/>
              <w:rPr>
                <w:rFonts w:ascii="Arial" w:eastAsia="Arial" w:hAnsi="Arial" w:cs="Arial"/>
                <w:color w:val="000000"/>
                <w:sz w:val="20"/>
                <w:szCs w:val="22"/>
                <w:lang w:val="es-ES"/>
              </w:rPr>
            </w:pPr>
            <w:r w:rsidRPr="00355634">
              <w:rPr>
                <w:rFonts w:ascii="Arial" w:eastAsia="Arial" w:hAnsi="Arial" w:cs="Arial"/>
                <w:color w:val="000000"/>
                <w:sz w:val="20"/>
                <w:szCs w:val="22"/>
                <w:lang w:val="es-ES"/>
              </w:rPr>
              <w:t>Implementa bases de datos para apoyar la toma de decisiones considerando las reglas de negocio.</w:t>
            </w:r>
          </w:p>
          <w:p w14:paraId="5FFC52A1" w14:textId="77777777" w:rsidR="00355634" w:rsidRPr="00355634" w:rsidRDefault="00355634" w:rsidP="00355634">
            <w:pPr>
              <w:pStyle w:val="Textoindependiente"/>
              <w:spacing w:line="249" w:lineRule="auto"/>
              <w:ind w:left="10" w:hanging="10"/>
              <w:rPr>
                <w:rFonts w:ascii="Arial" w:eastAsia="Arial" w:hAnsi="Arial" w:cs="Arial"/>
                <w:b/>
                <w:color w:val="000000"/>
                <w:sz w:val="20"/>
                <w:szCs w:val="22"/>
                <w:lang w:val="es-ES"/>
              </w:rPr>
            </w:pPr>
            <w:r w:rsidRPr="00355634">
              <w:rPr>
                <w:rFonts w:ascii="Arial" w:eastAsia="Arial" w:hAnsi="Arial" w:cs="Arial"/>
                <w:b/>
                <w:color w:val="000000"/>
                <w:sz w:val="20"/>
                <w:szCs w:val="22"/>
                <w:lang w:val="es-ES"/>
              </w:rPr>
              <w:t xml:space="preserve">Competencias previas: </w:t>
            </w:r>
          </w:p>
          <w:p w14:paraId="7729B42F" w14:textId="7DC6E8CA" w:rsidR="006915BD" w:rsidRPr="009F6C2E" w:rsidRDefault="00355634" w:rsidP="001C7F68">
            <w:pPr>
              <w:pStyle w:val="Textoindependiente"/>
              <w:spacing w:line="249" w:lineRule="auto"/>
              <w:ind w:left="10" w:hanging="10"/>
              <w:rPr>
                <w:lang w:val="es-MX" w:eastAsia="es-MX"/>
              </w:rPr>
            </w:pPr>
            <w:r w:rsidRPr="00355634">
              <w:rPr>
                <w:rFonts w:ascii="Arial" w:eastAsia="Arial" w:hAnsi="Arial" w:cs="Arial"/>
                <w:color w:val="000000"/>
                <w:sz w:val="20"/>
                <w:szCs w:val="22"/>
                <w:lang w:val="es-ES"/>
              </w:rPr>
              <w:t>Analiza requerimientos definidos por el cliente por la organización y diseña bases de datos para generar soluciones al tratamiento de información de acuerdo a sus reglas de negocio</w:t>
            </w:r>
            <w:r w:rsidR="00D46583">
              <w:rPr>
                <w:rFonts w:ascii="Arial" w:eastAsia="Arial" w:hAnsi="Arial" w:cs="Arial"/>
                <w:color w:val="000000"/>
                <w:sz w:val="20"/>
                <w:szCs w:val="22"/>
                <w:lang w:val="es-ES"/>
              </w:rPr>
              <w:t>.</w:t>
            </w: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2121E3B7"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167BFEB5" w14:textId="77777777" w:rsidR="001C7F68" w:rsidRDefault="001C7F68" w:rsidP="001C7F68">
      <w:pPr>
        <w:ind w:left="113"/>
      </w:pPr>
      <w:r>
        <w:rPr>
          <w:b/>
        </w:rPr>
        <w:t>Competencia</w:t>
      </w:r>
      <w:r>
        <w:rPr>
          <w:b/>
          <w:spacing w:val="-1"/>
        </w:rPr>
        <w:t xml:space="preserve"> </w:t>
      </w:r>
      <w:r>
        <w:rPr>
          <w:b/>
        </w:rPr>
        <w:t>No.:</w:t>
      </w:r>
      <w:r>
        <w:rPr>
          <w:b/>
          <w:spacing w:val="2"/>
        </w:rPr>
        <w:t xml:space="preserve"> </w:t>
      </w:r>
      <w:r>
        <w:rPr>
          <w:b/>
        </w:rPr>
        <w:t>1</w:t>
      </w:r>
      <w:r>
        <w:rPr>
          <w:b/>
          <w:spacing w:val="-2"/>
        </w:rPr>
        <w:t xml:space="preserve"> </w:t>
      </w:r>
      <w:r>
        <w:t>Lenguaje</w:t>
      </w:r>
      <w:r>
        <w:rPr>
          <w:spacing w:val="-4"/>
        </w:rPr>
        <w:t xml:space="preserve"> </w:t>
      </w:r>
      <w:r>
        <w:t>de</w:t>
      </w:r>
      <w:r>
        <w:rPr>
          <w:spacing w:val="-4"/>
        </w:rPr>
        <w:t xml:space="preserve"> </w:t>
      </w:r>
      <w:r>
        <w:t>definición</w:t>
      </w:r>
      <w:r>
        <w:rPr>
          <w:spacing w:val="-4"/>
        </w:rPr>
        <w:t xml:space="preserve"> </w:t>
      </w:r>
      <w:r>
        <w:t>de</w:t>
      </w:r>
      <w:r>
        <w:rPr>
          <w:spacing w:val="-4"/>
        </w:rPr>
        <w:t xml:space="preserve"> </w:t>
      </w:r>
      <w:r>
        <w:t>datos</w:t>
      </w:r>
    </w:p>
    <w:p w14:paraId="2DE735B4" w14:textId="0CE0C686" w:rsidR="001C7F68" w:rsidRDefault="001C7F68" w:rsidP="001C7F68">
      <w:pPr>
        <w:spacing w:before="16" w:after="6" w:line="254" w:lineRule="auto"/>
        <w:ind w:left="122"/>
      </w:pPr>
      <w:r>
        <w:rPr>
          <w:b/>
        </w:rPr>
        <w:t>Descripción:</w:t>
      </w:r>
      <w:r>
        <w:rPr>
          <w:b/>
          <w:spacing w:val="41"/>
        </w:rPr>
        <w:t xml:space="preserve"> </w:t>
      </w:r>
      <w:r>
        <w:t>Utiliza</w:t>
      </w:r>
      <w:r>
        <w:rPr>
          <w:spacing w:val="33"/>
        </w:rPr>
        <w:t xml:space="preserve"> </w:t>
      </w:r>
      <w:r>
        <w:t>procedimientos</w:t>
      </w:r>
      <w:r>
        <w:rPr>
          <w:spacing w:val="31"/>
        </w:rPr>
        <w:t xml:space="preserve"> </w:t>
      </w:r>
      <w:r>
        <w:t>de</w:t>
      </w:r>
      <w:r>
        <w:rPr>
          <w:spacing w:val="34"/>
        </w:rPr>
        <w:t xml:space="preserve"> </w:t>
      </w:r>
      <w:r>
        <w:t>instalación</w:t>
      </w:r>
      <w:r>
        <w:rPr>
          <w:spacing w:val="33"/>
        </w:rPr>
        <w:t xml:space="preserve"> </w:t>
      </w:r>
      <w:r>
        <w:t>de</w:t>
      </w:r>
      <w:r>
        <w:rPr>
          <w:spacing w:val="34"/>
        </w:rPr>
        <w:t xml:space="preserve"> </w:t>
      </w:r>
      <w:r>
        <w:t>SGBD</w:t>
      </w:r>
      <w:r>
        <w:rPr>
          <w:spacing w:val="30"/>
        </w:rPr>
        <w:t xml:space="preserve"> </w:t>
      </w:r>
      <w:r>
        <w:t>para</w:t>
      </w:r>
      <w:r>
        <w:rPr>
          <w:spacing w:val="28"/>
        </w:rPr>
        <w:t xml:space="preserve"> </w:t>
      </w:r>
      <w:r>
        <w:t>diversas</w:t>
      </w:r>
      <w:r>
        <w:rPr>
          <w:spacing w:val="27"/>
        </w:rPr>
        <w:t xml:space="preserve"> </w:t>
      </w:r>
      <w:r>
        <w:t>plataformas.</w:t>
      </w:r>
      <w:r>
        <w:rPr>
          <w:spacing w:val="32"/>
        </w:rPr>
        <w:t xml:space="preserve"> </w:t>
      </w:r>
      <w:r>
        <w:t>Construye</w:t>
      </w:r>
      <w:r>
        <w:rPr>
          <w:spacing w:val="34"/>
        </w:rPr>
        <w:t xml:space="preserve"> </w:t>
      </w:r>
      <w:r>
        <w:t>esquemas</w:t>
      </w:r>
      <w:r>
        <w:rPr>
          <w:spacing w:val="31"/>
        </w:rPr>
        <w:t xml:space="preserve"> </w:t>
      </w:r>
      <w:r>
        <w:t>de</w:t>
      </w:r>
      <w:r>
        <w:rPr>
          <w:spacing w:val="33"/>
        </w:rPr>
        <w:t xml:space="preserve"> </w:t>
      </w:r>
      <w:r>
        <w:t>base</w:t>
      </w:r>
      <w:r>
        <w:rPr>
          <w:spacing w:val="34"/>
        </w:rPr>
        <w:t xml:space="preserve"> </w:t>
      </w:r>
      <w:r>
        <w:t>de</w:t>
      </w:r>
      <w:r>
        <w:rPr>
          <w:spacing w:val="33"/>
        </w:rPr>
        <w:t xml:space="preserve"> </w:t>
      </w:r>
      <w:r>
        <w:t>datos</w:t>
      </w:r>
      <w:r>
        <w:rPr>
          <w:spacing w:val="27"/>
        </w:rPr>
        <w:t xml:space="preserve"> </w:t>
      </w:r>
      <w:r w:rsidR="00003F24">
        <w:t xml:space="preserve">para </w:t>
      </w:r>
      <w:r w:rsidR="00003F24" w:rsidRPr="00003F24">
        <w:t>proyectar</w:t>
      </w:r>
      <w:r w:rsidRPr="00003F24">
        <w:t xml:space="preserve"> </w:t>
      </w:r>
      <w:r>
        <w:t>las necesidades</w:t>
      </w:r>
      <w:r w:rsidRPr="00003F24">
        <w:t xml:space="preserve"> </w:t>
      </w:r>
      <w:r>
        <w:t>de</w:t>
      </w:r>
      <w:r w:rsidRPr="00003F24">
        <w:t xml:space="preserve"> </w:t>
      </w:r>
      <w:r>
        <w:t>un</w:t>
      </w:r>
      <w:r w:rsidRPr="00003F24">
        <w:t xml:space="preserve"> </w:t>
      </w:r>
      <w:r>
        <w:t>cliente</w:t>
      </w:r>
      <w:r w:rsidRPr="00003F24">
        <w:t xml:space="preserve"> </w:t>
      </w:r>
      <w:r>
        <w:t>en</w:t>
      </w:r>
      <w:r w:rsidRPr="00003F24">
        <w:t xml:space="preserve"> </w:t>
      </w:r>
      <w:r>
        <w:t>base</w:t>
      </w:r>
      <w:r w:rsidRPr="00003F24">
        <w:t xml:space="preserve"> </w:t>
      </w:r>
      <w:r>
        <w:t>a</w:t>
      </w:r>
      <w:r w:rsidRPr="00003F24">
        <w:t xml:space="preserve"> </w:t>
      </w:r>
      <w:r>
        <w:t>las reglas</w:t>
      </w:r>
      <w:r w:rsidRPr="00003F24">
        <w:t xml:space="preserve"> </w:t>
      </w:r>
      <w:r>
        <w:t>sintácticas</w:t>
      </w:r>
      <w:r w:rsidRPr="00003F24">
        <w:t xml:space="preserve"> </w:t>
      </w:r>
      <w:r>
        <w:t>del lenguaje</w:t>
      </w:r>
      <w:r w:rsidRPr="00003F24">
        <w:t xml:space="preserve"> </w:t>
      </w:r>
      <w:r>
        <w:t>de</w:t>
      </w:r>
      <w:r w:rsidRPr="00003F24">
        <w:t xml:space="preserve"> </w:t>
      </w:r>
      <w:r>
        <w:t>definición</w:t>
      </w:r>
      <w:r w:rsidRPr="00003F24">
        <w:t xml:space="preserve"> </w:t>
      </w:r>
      <w:r>
        <w:t>de</w:t>
      </w:r>
      <w:r w:rsidRPr="00003F24">
        <w:t xml:space="preserve"> </w:t>
      </w:r>
      <w:r>
        <w:t>datos.</w:t>
      </w:r>
    </w:p>
    <w:p w14:paraId="25D4FD33" w14:textId="77777777" w:rsidR="00D75C78" w:rsidRPr="009F6C2E" w:rsidRDefault="00D75C78" w:rsidP="007B06EF">
      <w:pPr>
        <w:autoSpaceDE w:val="0"/>
        <w:autoSpaceDN w:val="0"/>
        <w:adjustRightInd w:val="0"/>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7B06EF" w:rsidRPr="009F6C2E" w14:paraId="6A139758" w14:textId="77777777" w:rsidTr="00B73FFF">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C7F68" w:rsidRPr="009F6C2E" w14:paraId="4C351647" w14:textId="77777777" w:rsidTr="00B73FFF">
        <w:tc>
          <w:tcPr>
            <w:tcW w:w="3225" w:type="dxa"/>
          </w:tcPr>
          <w:p w14:paraId="42FD6A28" w14:textId="77777777" w:rsidR="001C7F68" w:rsidRDefault="001C7F68" w:rsidP="001C7F68">
            <w:pPr>
              <w:pStyle w:val="TableParagraph"/>
              <w:numPr>
                <w:ilvl w:val="1"/>
                <w:numId w:val="14"/>
              </w:numPr>
              <w:tabs>
                <w:tab w:val="left" w:pos="375"/>
              </w:tabs>
              <w:spacing w:line="178" w:lineRule="exact"/>
              <w:ind w:hanging="265"/>
              <w:rPr>
                <w:sz w:val="16"/>
              </w:rPr>
            </w:pPr>
            <w:r>
              <w:rPr>
                <w:sz w:val="16"/>
              </w:rPr>
              <w:t>Instalación</w:t>
            </w:r>
            <w:r>
              <w:rPr>
                <w:spacing w:val="-1"/>
                <w:sz w:val="16"/>
              </w:rPr>
              <w:t xml:space="preserve"> </w:t>
            </w:r>
            <w:r>
              <w:rPr>
                <w:sz w:val="16"/>
              </w:rPr>
              <w:t>de</w:t>
            </w:r>
            <w:r>
              <w:rPr>
                <w:spacing w:val="-4"/>
                <w:sz w:val="16"/>
              </w:rPr>
              <w:t xml:space="preserve"> </w:t>
            </w:r>
            <w:r>
              <w:rPr>
                <w:sz w:val="16"/>
              </w:rPr>
              <w:t>un</w:t>
            </w:r>
            <w:r>
              <w:rPr>
                <w:spacing w:val="-5"/>
                <w:sz w:val="16"/>
              </w:rPr>
              <w:t xml:space="preserve"> </w:t>
            </w:r>
            <w:r>
              <w:rPr>
                <w:sz w:val="16"/>
              </w:rPr>
              <w:t>SGBD</w:t>
            </w:r>
          </w:p>
          <w:p w14:paraId="0EDE68AF" w14:textId="0BA18FE2" w:rsidR="001C7F68" w:rsidRDefault="001C7F68" w:rsidP="001C7F68">
            <w:pPr>
              <w:pStyle w:val="TableParagraph"/>
              <w:numPr>
                <w:ilvl w:val="1"/>
                <w:numId w:val="14"/>
              </w:numPr>
              <w:tabs>
                <w:tab w:val="left" w:pos="394"/>
              </w:tabs>
              <w:spacing w:before="13" w:line="249" w:lineRule="auto"/>
              <w:ind w:left="119" w:right="102" w:hanging="10"/>
              <w:rPr>
                <w:sz w:val="16"/>
              </w:rPr>
            </w:pPr>
            <w:r>
              <w:rPr>
                <w:sz w:val="16"/>
              </w:rPr>
              <w:t>Creación</w:t>
            </w:r>
            <w:r>
              <w:rPr>
                <w:spacing w:val="18"/>
                <w:sz w:val="16"/>
              </w:rPr>
              <w:t xml:space="preserve"> </w:t>
            </w:r>
            <w:r>
              <w:rPr>
                <w:sz w:val="16"/>
              </w:rPr>
              <w:t>del</w:t>
            </w:r>
            <w:r>
              <w:rPr>
                <w:spacing w:val="19"/>
                <w:sz w:val="16"/>
              </w:rPr>
              <w:t xml:space="preserve"> </w:t>
            </w:r>
            <w:r>
              <w:rPr>
                <w:sz w:val="16"/>
              </w:rPr>
              <w:t>esquema</w:t>
            </w:r>
            <w:r>
              <w:rPr>
                <w:spacing w:val="18"/>
                <w:sz w:val="16"/>
              </w:rPr>
              <w:t xml:space="preserve"> </w:t>
            </w:r>
            <w:r>
              <w:rPr>
                <w:sz w:val="16"/>
              </w:rPr>
              <w:t>de</w:t>
            </w:r>
            <w:r>
              <w:rPr>
                <w:spacing w:val="15"/>
                <w:sz w:val="16"/>
              </w:rPr>
              <w:t xml:space="preserve"> </w:t>
            </w:r>
            <w:r>
              <w:rPr>
                <w:sz w:val="16"/>
              </w:rPr>
              <w:t>la</w:t>
            </w:r>
            <w:r>
              <w:rPr>
                <w:spacing w:val="18"/>
                <w:sz w:val="16"/>
              </w:rPr>
              <w:t xml:space="preserve"> </w:t>
            </w:r>
            <w:r>
              <w:rPr>
                <w:sz w:val="16"/>
              </w:rPr>
              <w:t>base</w:t>
            </w:r>
            <w:r>
              <w:rPr>
                <w:spacing w:val="15"/>
                <w:sz w:val="16"/>
              </w:rPr>
              <w:t xml:space="preserve"> </w:t>
            </w:r>
            <w:r>
              <w:rPr>
                <w:sz w:val="16"/>
              </w:rPr>
              <w:t>de</w:t>
            </w:r>
            <w:r w:rsidRPr="00003F24">
              <w:rPr>
                <w:sz w:val="16"/>
              </w:rPr>
              <w:t xml:space="preserve"> </w:t>
            </w:r>
            <w:r>
              <w:rPr>
                <w:sz w:val="16"/>
              </w:rPr>
              <w:t>datos</w:t>
            </w:r>
          </w:p>
          <w:p w14:paraId="0562C77C" w14:textId="1B91B248" w:rsidR="001C7F68" w:rsidRDefault="001C7F68" w:rsidP="001C7F68">
            <w:pPr>
              <w:pStyle w:val="TableParagraph"/>
              <w:numPr>
                <w:ilvl w:val="2"/>
                <w:numId w:val="14"/>
              </w:numPr>
              <w:tabs>
                <w:tab w:val="left" w:pos="470"/>
              </w:tabs>
              <w:spacing w:before="6" w:line="249" w:lineRule="auto"/>
              <w:ind w:right="102" w:firstLine="168"/>
              <w:rPr>
                <w:sz w:val="16"/>
              </w:rPr>
            </w:pPr>
            <w:r>
              <w:rPr>
                <w:sz w:val="16"/>
              </w:rPr>
              <w:t>Modificación</w:t>
            </w:r>
            <w:r>
              <w:rPr>
                <w:spacing w:val="2"/>
                <w:sz w:val="16"/>
              </w:rPr>
              <w:t xml:space="preserve"> </w:t>
            </w:r>
            <w:r>
              <w:rPr>
                <w:sz w:val="16"/>
              </w:rPr>
              <w:t>del</w:t>
            </w:r>
            <w:r>
              <w:rPr>
                <w:spacing w:val="3"/>
                <w:sz w:val="16"/>
              </w:rPr>
              <w:t xml:space="preserve"> </w:t>
            </w:r>
            <w:r>
              <w:rPr>
                <w:sz w:val="16"/>
              </w:rPr>
              <w:t>esquema</w:t>
            </w:r>
            <w:r>
              <w:rPr>
                <w:spacing w:val="-2"/>
                <w:sz w:val="16"/>
              </w:rPr>
              <w:t xml:space="preserve"> </w:t>
            </w:r>
            <w:r>
              <w:rPr>
                <w:sz w:val="16"/>
              </w:rPr>
              <w:t>de</w:t>
            </w:r>
            <w:r>
              <w:rPr>
                <w:spacing w:val="-1"/>
                <w:sz w:val="16"/>
              </w:rPr>
              <w:t xml:space="preserve"> </w:t>
            </w:r>
            <w:r>
              <w:rPr>
                <w:sz w:val="16"/>
              </w:rPr>
              <w:t>la</w:t>
            </w:r>
            <w:r>
              <w:rPr>
                <w:spacing w:val="-2"/>
                <w:sz w:val="16"/>
              </w:rPr>
              <w:t xml:space="preserve"> </w:t>
            </w:r>
            <w:r w:rsidR="000D3926">
              <w:rPr>
                <w:spacing w:val="-2"/>
                <w:sz w:val="16"/>
              </w:rPr>
              <w:t>base de datos</w:t>
            </w:r>
            <w:r>
              <w:rPr>
                <w:sz w:val="16"/>
              </w:rPr>
              <w:t>.</w:t>
            </w:r>
          </w:p>
          <w:p w14:paraId="65835D8E" w14:textId="38E13636" w:rsidR="001C7F68" w:rsidRPr="00003F24" w:rsidRDefault="001C7F68" w:rsidP="00003F24">
            <w:pPr>
              <w:pStyle w:val="TableParagraph"/>
              <w:numPr>
                <w:ilvl w:val="2"/>
                <w:numId w:val="14"/>
              </w:numPr>
              <w:tabs>
                <w:tab w:val="left" w:pos="470"/>
              </w:tabs>
              <w:spacing w:before="6" w:line="249" w:lineRule="auto"/>
              <w:ind w:right="102" w:firstLine="168"/>
              <w:rPr>
                <w:sz w:val="16"/>
              </w:rPr>
            </w:pPr>
            <w:r w:rsidRPr="00003F24">
              <w:rPr>
                <w:sz w:val="16"/>
              </w:rPr>
              <w:t>Aplicación</w:t>
            </w:r>
            <w:r w:rsidRPr="00003F24">
              <w:rPr>
                <w:spacing w:val="-2"/>
                <w:sz w:val="16"/>
              </w:rPr>
              <w:t xml:space="preserve"> </w:t>
            </w:r>
            <w:r w:rsidRPr="00003F24">
              <w:rPr>
                <w:sz w:val="16"/>
              </w:rPr>
              <w:t>de</w:t>
            </w:r>
            <w:r w:rsidRPr="00003F24">
              <w:rPr>
                <w:spacing w:val="-6"/>
                <w:sz w:val="16"/>
              </w:rPr>
              <w:t xml:space="preserve"> </w:t>
            </w:r>
            <w:proofErr w:type="spellStart"/>
            <w:r w:rsidRPr="00003F24">
              <w:rPr>
                <w:sz w:val="16"/>
              </w:rPr>
              <w:t>constraints</w:t>
            </w:r>
            <w:proofErr w:type="spellEnd"/>
          </w:p>
        </w:tc>
        <w:tc>
          <w:tcPr>
            <w:tcW w:w="3256" w:type="dxa"/>
          </w:tcPr>
          <w:p w14:paraId="6C3909C6" w14:textId="77777777" w:rsidR="00381A67" w:rsidRDefault="00381A67" w:rsidP="00381A67">
            <w:pPr>
              <w:pStyle w:val="TableParagraph"/>
              <w:spacing w:before="1" w:line="244" w:lineRule="auto"/>
              <w:ind w:right="97"/>
              <w:jc w:val="both"/>
              <w:rPr>
                <w:sz w:val="16"/>
              </w:rPr>
            </w:pPr>
            <w:r>
              <w:rPr>
                <w:sz w:val="16"/>
              </w:rPr>
              <w:t>Realiza</w:t>
            </w:r>
            <w:r>
              <w:rPr>
                <w:spacing w:val="-9"/>
                <w:sz w:val="16"/>
              </w:rPr>
              <w:t xml:space="preserve"> </w:t>
            </w:r>
            <w:r>
              <w:rPr>
                <w:sz w:val="16"/>
              </w:rPr>
              <w:t>tabla</w:t>
            </w:r>
            <w:r>
              <w:rPr>
                <w:spacing w:val="-9"/>
                <w:sz w:val="16"/>
              </w:rPr>
              <w:t xml:space="preserve"> </w:t>
            </w:r>
            <w:r>
              <w:rPr>
                <w:sz w:val="16"/>
              </w:rPr>
              <w:t>comparativa</w:t>
            </w:r>
            <w:r>
              <w:rPr>
                <w:spacing w:val="-4"/>
                <w:sz w:val="16"/>
              </w:rPr>
              <w:t xml:space="preserve"> </w:t>
            </w:r>
            <w:r>
              <w:rPr>
                <w:sz w:val="16"/>
              </w:rPr>
              <w:t>de</w:t>
            </w:r>
            <w:r>
              <w:rPr>
                <w:spacing w:val="-4"/>
                <w:sz w:val="16"/>
              </w:rPr>
              <w:t xml:space="preserve"> </w:t>
            </w:r>
            <w:r>
              <w:rPr>
                <w:sz w:val="16"/>
              </w:rPr>
              <w:t>5</w:t>
            </w:r>
            <w:r>
              <w:rPr>
                <w:spacing w:val="-4"/>
                <w:sz w:val="16"/>
              </w:rPr>
              <w:t xml:space="preserve"> </w:t>
            </w:r>
            <w:r>
              <w:rPr>
                <w:sz w:val="16"/>
              </w:rPr>
              <w:t>SGBD para su exposición y discusión</w:t>
            </w:r>
            <w:r>
              <w:rPr>
                <w:spacing w:val="-1"/>
                <w:sz w:val="16"/>
              </w:rPr>
              <w:t xml:space="preserve"> </w:t>
            </w:r>
            <w:r>
              <w:rPr>
                <w:sz w:val="16"/>
              </w:rPr>
              <w:t>en clase.</w:t>
            </w:r>
          </w:p>
          <w:p w14:paraId="122D31B4" w14:textId="77777777" w:rsidR="00381A67" w:rsidRDefault="00381A67" w:rsidP="00D46583">
            <w:pPr>
              <w:pStyle w:val="TableParagraph"/>
              <w:spacing w:line="249" w:lineRule="auto"/>
              <w:ind w:right="101"/>
              <w:jc w:val="both"/>
              <w:rPr>
                <w:sz w:val="16"/>
              </w:rPr>
            </w:pPr>
          </w:p>
          <w:p w14:paraId="0F98FEBD" w14:textId="79DD6B3E" w:rsidR="001C7F68" w:rsidRDefault="002B23D9" w:rsidP="00D46583">
            <w:pPr>
              <w:pStyle w:val="TableParagraph"/>
              <w:spacing w:line="249" w:lineRule="auto"/>
              <w:ind w:right="101"/>
              <w:jc w:val="both"/>
              <w:rPr>
                <w:sz w:val="16"/>
              </w:rPr>
            </w:pPr>
            <w:r>
              <w:rPr>
                <w:sz w:val="16"/>
              </w:rPr>
              <w:t>Instala</w:t>
            </w:r>
            <w:r w:rsidR="001C7F68">
              <w:rPr>
                <w:spacing w:val="1"/>
                <w:sz w:val="16"/>
              </w:rPr>
              <w:t xml:space="preserve"> </w:t>
            </w:r>
            <w:r w:rsidR="001C7F68">
              <w:rPr>
                <w:sz w:val="16"/>
              </w:rPr>
              <w:t>y</w:t>
            </w:r>
            <w:r w:rsidR="001C7F68">
              <w:rPr>
                <w:spacing w:val="1"/>
                <w:sz w:val="16"/>
              </w:rPr>
              <w:t xml:space="preserve"> </w:t>
            </w:r>
            <w:r>
              <w:rPr>
                <w:sz w:val="16"/>
              </w:rPr>
              <w:t>configura</w:t>
            </w:r>
            <w:r w:rsidR="001C7F68">
              <w:rPr>
                <w:spacing w:val="1"/>
                <w:sz w:val="16"/>
              </w:rPr>
              <w:t xml:space="preserve"> </w:t>
            </w:r>
            <w:r w:rsidR="001C7F68">
              <w:rPr>
                <w:sz w:val="16"/>
              </w:rPr>
              <w:t>un</w:t>
            </w:r>
            <w:r w:rsidR="001C7F68">
              <w:rPr>
                <w:spacing w:val="1"/>
                <w:sz w:val="16"/>
              </w:rPr>
              <w:t xml:space="preserve"> </w:t>
            </w:r>
            <w:r w:rsidR="001C7F68">
              <w:rPr>
                <w:sz w:val="16"/>
              </w:rPr>
              <w:t>SGBD, identificando los principales</w:t>
            </w:r>
            <w:r w:rsidR="001C7F68">
              <w:rPr>
                <w:spacing w:val="-43"/>
                <w:sz w:val="16"/>
              </w:rPr>
              <w:t xml:space="preserve"> </w:t>
            </w:r>
            <w:r w:rsidR="001C7F68">
              <w:rPr>
                <w:sz w:val="16"/>
              </w:rPr>
              <w:t>pasos</w:t>
            </w:r>
            <w:r w:rsidR="001C7F68">
              <w:rPr>
                <w:spacing w:val="1"/>
                <w:sz w:val="16"/>
              </w:rPr>
              <w:t xml:space="preserve"> </w:t>
            </w:r>
            <w:r w:rsidR="001C7F68">
              <w:rPr>
                <w:sz w:val="16"/>
              </w:rPr>
              <w:t>a</w:t>
            </w:r>
            <w:r w:rsidR="001C7F68">
              <w:rPr>
                <w:spacing w:val="1"/>
                <w:sz w:val="16"/>
              </w:rPr>
              <w:t xml:space="preserve"> </w:t>
            </w:r>
            <w:r w:rsidR="001C7F68">
              <w:rPr>
                <w:sz w:val="16"/>
              </w:rPr>
              <w:t>realizar</w:t>
            </w:r>
            <w:r w:rsidR="001C7F68">
              <w:rPr>
                <w:spacing w:val="1"/>
                <w:sz w:val="16"/>
              </w:rPr>
              <w:t xml:space="preserve"> </w:t>
            </w:r>
            <w:r w:rsidR="001C7F68">
              <w:rPr>
                <w:sz w:val="16"/>
              </w:rPr>
              <w:t>para</w:t>
            </w:r>
            <w:r w:rsidR="001C7F68">
              <w:rPr>
                <w:spacing w:val="1"/>
                <w:sz w:val="16"/>
              </w:rPr>
              <w:t xml:space="preserve"> </w:t>
            </w:r>
            <w:r w:rsidR="001C7F68">
              <w:rPr>
                <w:sz w:val="16"/>
              </w:rPr>
              <w:t>su</w:t>
            </w:r>
            <w:r w:rsidR="001C7F68">
              <w:rPr>
                <w:spacing w:val="1"/>
                <w:sz w:val="16"/>
              </w:rPr>
              <w:t xml:space="preserve"> </w:t>
            </w:r>
            <w:r w:rsidR="001C7F68">
              <w:rPr>
                <w:sz w:val="16"/>
              </w:rPr>
              <w:t>instalación</w:t>
            </w:r>
            <w:r w:rsidR="001C7F68">
              <w:rPr>
                <w:spacing w:val="1"/>
                <w:sz w:val="16"/>
              </w:rPr>
              <w:t xml:space="preserve"> </w:t>
            </w:r>
            <w:r w:rsidR="001C7F68">
              <w:rPr>
                <w:sz w:val="16"/>
              </w:rPr>
              <w:t>y</w:t>
            </w:r>
            <w:r w:rsidR="001C7F68">
              <w:rPr>
                <w:spacing w:val="1"/>
                <w:sz w:val="16"/>
              </w:rPr>
              <w:t xml:space="preserve"> </w:t>
            </w:r>
            <w:r w:rsidR="001C7F68">
              <w:rPr>
                <w:sz w:val="16"/>
              </w:rPr>
              <w:t>configuración.</w:t>
            </w:r>
          </w:p>
          <w:p w14:paraId="1742EC84" w14:textId="77777777" w:rsidR="001C7F68" w:rsidRDefault="001C7F68" w:rsidP="001C7F68">
            <w:pPr>
              <w:pStyle w:val="TableParagraph"/>
              <w:spacing w:before="9"/>
              <w:rPr>
                <w:sz w:val="17"/>
              </w:rPr>
            </w:pPr>
          </w:p>
          <w:p w14:paraId="7D78358D" w14:textId="7AE1B5B7" w:rsidR="001C7F68" w:rsidRDefault="002B23D9" w:rsidP="00D46583">
            <w:pPr>
              <w:pStyle w:val="TableParagraph"/>
              <w:spacing w:before="1" w:line="249" w:lineRule="auto"/>
              <w:ind w:right="105"/>
              <w:jc w:val="both"/>
              <w:rPr>
                <w:sz w:val="16"/>
              </w:rPr>
            </w:pPr>
            <w:r>
              <w:rPr>
                <w:sz w:val="16"/>
              </w:rPr>
              <w:t>Modifica</w:t>
            </w:r>
            <w:r w:rsidR="001C7F68">
              <w:rPr>
                <w:spacing w:val="1"/>
                <w:sz w:val="16"/>
              </w:rPr>
              <w:t xml:space="preserve"> </w:t>
            </w:r>
            <w:r w:rsidR="001C7F68">
              <w:rPr>
                <w:sz w:val="16"/>
              </w:rPr>
              <w:t>el esquema de base de datos</w:t>
            </w:r>
            <w:r w:rsidR="001C7F68">
              <w:rPr>
                <w:spacing w:val="1"/>
                <w:sz w:val="16"/>
              </w:rPr>
              <w:t xml:space="preserve"> </w:t>
            </w:r>
            <w:r w:rsidR="001C7F68">
              <w:rPr>
                <w:sz w:val="16"/>
              </w:rPr>
              <w:t>para</w:t>
            </w:r>
            <w:r w:rsidR="001C7F68">
              <w:rPr>
                <w:spacing w:val="1"/>
                <w:sz w:val="16"/>
              </w:rPr>
              <w:t xml:space="preserve"> </w:t>
            </w:r>
            <w:r w:rsidR="001C7F68">
              <w:rPr>
                <w:sz w:val="16"/>
              </w:rPr>
              <w:t>aplicar</w:t>
            </w:r>
            <w:r w:rsidR="001C7F68">
              <w:rPr>
                <w:spacing w:val="1"/>
                <w:sz w:val="16"/>
              </w:rPr>
              <w:t xml:space="preserve"> </w:t>
            </w:r>
            <w:r w:rsidR="001C7F68">
              <w:rPr>
                <w:sz w:val="16"/>
              </w:rPr>
              <w:t>las</w:t>
            </w:r>
            <w:r w:rsidR="001C7F68">
              <w:rPr>
                <w:spacing w:val="1"/>
                <w:sz w:val="16"/>
              </w:rPr>
              <w:t xml:space="preserve"> </w:t>
            </w:r>
            <w:r w:rsidR="001C7F68">
              <w:rPr>
                <w:sz w:val="16"/>
              </w:rPr>
              <w:t>restricciones</w:t>
            </w:r>
            <w:r w:rsidR="001C7F68">
              <w:rPr>
                <w:spacing w:val="1"/>
                <w:sz w:val="16"/>
              </w:rPr>
              <w:t xml:space="preserve"> </w:t>
            </w:r>
            <w:r w:rsidR="001C7F68">
              <w:rPr>
                <w:sz w:val="16"/>
              </w:rPr>
              <w:t>o</w:t>
            </w:r>
            <w:r w:rsidR="001C7F68">
              <w:rPr>
                <w:spacing w:val="1"/>
                <w:sz w:val="16"/>
              </w:rPr>
              <w:t xml:space="preserve"> </w:t>
            </w:r>
            <w:r w:rsidR="001C7F68">
              <w:rPr>
                <w:sz w:val="16"/>
              </w:rPr>
              <w:t>reflejar</w:t>
            </w:r>
            <w:r w:rsidR="001C7F68">
              <w:rPr>
                <w:spacing w:val="1"/>
                <w:sz w:val="16"/>
              </w:rPr>
              <w:t xml:space="preserve"> </w:t>
            </w:r>
            <w:r w:rsidR="001C7F68">
              <w:rPr>
                <w:sz w:val="16"/>
              </w:rPr>
              <w:t>cambios</w:t>
            </w:r>
            <w:r w:rsidR="001C7F68">
              <w:rPr>
                <w:spacing w:val="4"/>
                <w:sz w:val="16"/>
              </w:rPr>
              <w:t xml:space="preserve"> </w:t>
            </w:r>
            <w:r w:rsidR="001C7F68">
              <w:rPr>
                <w:sz w:val="16"/>
              </w:rPr>
              <w:t>de</w:t>
            </w:r>
            <w:r w:rsidR="001C7F68">
              <w:rPr>
                <w:spacing w:val="-3"/>
                <w:sz w:val="16"/>
              </w:rPr>
              <w:t xml:space="preserve"> </w:t>
            </w:r>
            <w:r w:rsidR="001C7F68">
              <w:rPr>
                <w:sz w:val="16"/>
              </w:rPr>
              <w:t>diseño.</w:t>
            </w:r>
          </w:p>
          <w:p w14:paraId="07AB6BDF" w14:textId="77777777" w:rsidR="001C7F68" w:rsidRDefault="001C7F68" w:rsidP="001C7F68">
            <w:pPr>
              <w:pStyle w:val="TableParagraph"/>
              <w:spacing w:before="8"/>
              <w:rPr>
                <w:sz w:val="17"/>
              </w:rPr>
            </w:pPr>
          </w:p>
          <w:p w14:paraId="5655F10C" w14:textId="1D811BF4" w:rsidR="001C7F68" w:rsidRDefault="002B23D9" w:rsidP="00D46583">
            <w:pPr>
              <w:pStyle w:val="TableParagraph"/>
              <w:tabs>
                <w:tab w:val="left" w:pos="1537"/>
                <w:tab w:val="left" w:pos="2434"/>
                <w:tab w:val="left" w:pos="2866"/>
              </w:tabs>
              <w:spacing w:line="252" w:lineRule="auto"/>
              <w:ind w:right="93"/>
              <w:jc w:val="both"/>
              <w:rPr>
                <w:sz w:val="16"/>
              </w:rPr>
            </w:pPr>
            <w:r>
              <w:rPr>
                <w:sz w:val="16"/>
              </w:rPr>
              <w:t>Retoma</w:t>
            </w:r>
            <w:r w:rsidR="001C7F68">
              <w:rPr>
                <w:spacing w:val="28"/>
                <w:sz w:val="16"/>
              </w:rPr>
              <w:t xml:space="preserve"> </w:t>
            </w:r>
            <w:r w:rsidR="00395B83">
              <w:rPr>
                <w:sz w:val="16"/>
              </w:rPr>
              <w:t>el</w:t>
            </w:r>
            <w:r w:rsidR="001C7F68">
              <w:rPr>
                <w:spacing w:val="26"/>
                <w:sz w:val="16"/>
              </w:rPr>
              <w:t xml:space="preserve"> </w:t>
            </w:r>
            <w:r w:rsidR="001C7F68">
              <w:rPr>
                <w:sz w:val="16"/>
              </w:rPr>
              <w:t>proyecto</w:t>
            </w:r>
            <w:r w:rsidR="001C7F68">
              <w:rPr>
                <w:spacing w:val="21"/>
                <w:sz w:val="16"/>
              </w:rPr>
              <w:t xml:space="preserve"> </w:t>
            </w:r>
            <w:r w:rsidR="001C7F68">
              <w:rPr>
                <w:sz w:val="16"/>
              </w:rPr>
              <w:t>de</w:t>
            </w:r>
            <w:r w:rsidR="001C7F68">
              <w:rPr>
                <w:spacing w:val="30"/>
                <w:sz w:val="16"/>
              </w:rPr>
              <w:t xml:space="preserve"> </w:t>
            </w:r>
            <w:r w:rsidR="001C7F68">
              <w:rPr>
                <w:sz w:val="16"/>
              </w:rPr>
              <w:t>la</w:t>
            </w:r>
            <w:r w:rsidR="001C7F68">
              <w:rPr>
                <w:spacing w:val="26"/>
                <w:sz w:val="16"/>
              </w:rPr>
              <w:t xml:space="preserve"> </w:t>
            </w:r>
            <w:r w:rsidR="001C7F68">
              <w:rPr>
                <w:sz w:val="16"/>
              </w:rPr>
              <w:t>asignatura</w:t>
            </w:r>
            <w:r w:rsidR="001C7F68">
              <w:rPr>
                <w:spacing w:val="-42"/>
                <w:sz w:val="16"/>
              </w:rPr>
              <w:t xml:space="preserve"> </w:t>
            </w:r>
            <w:r w:rsidR="001C7F68">
              <w:rPr>
                <w:sz w:val="16"/>
              </w:rPr>
              <w:t>anterior</w:t>
            </w:r>
            <w:r w:rsidR="001C7F68">
              <w:rPr>
                <w:spacing w:val="13"/>
                <w:sz w:val="16"/>
              </w:rPr>
              <w:t xml:space="preserve"> </w:t>
            </w:r>
            <w:r w:rsidR="001C7F68">
              <w:rPr>
                <w:sz w:val="16"/>
              </w:rPr>
              <w:t>o</w:t>
            </w:r>
            <w:r w:rsidR="001C7F68">
              <w:rPr>
                <w:spacing w:val="6"/>
                <w:sz w:val="16"/>
              </w:rPr>
              <w:t xml:space="preserve"> </w:t>
            </w:r>
            <w:r w:rsidR="001C7F68">
              <w:rPr>
                <w:sz w:val="16"/>
              </w:rPr>
              <w:t>crear</w:t>
            </w:r>
            <w:r w:rsidR="001C7F68">
              <w:rPr>
                <w:spacing w:val="13"/>
                <w:sz w:val="16"/>
              </w:rPr>
              <w:t xml:space="preserve"> </w:t>
            </w:r>
            <w:r w:rsidR="001C7F68">
              <w:rPr>
                <w:sz w:val="16"/>
              </w:rPr>
              <w:t>uno</w:t>
            </w:r>
            <w:r w:rsidR="001C7F68">
              <w:rPr>
                <w:spacing w:val="14"/>
                <w:sz w:val="16"/>
              </w:rPr>
              <w:t xml:space="preserve"> </w:t>
            </w:r>
            <w:r w:rsidR="001C7F68">
              <w:rPr>
                <w:sz w:val="16"/>
              </w:rPr>
              <w:t>a</w:t>
            </w:r>
            <w:r w:rsidR="001C7F68">
              <w:rPr>
                <w:spacing w:val="6"/>
                <w:sz w:val="16"/>
              </w:rPr>
              <w:t xml:space="preserve"> </w:t>
            </w:r>
            <w:r w:rsidR="001C7F68">
              <w:rPr>
                <w:sz w:val="16"/>
              </w:rPr>
              <w:t>partir</w:t>
            </w:r>
            <w:r w:rsidR="001C7F68">
              <w:rPr>
                <w:spacing w:val="14"/>
                <w:sz w:val="16"/>
              </w:rPr>
              <w:t xml:space="preserve"> </w:t>
            </w:r>
            <w:r w:rsidR="001C7F68">
              <w:rPr>
                <w:sz w:val="16"/>
              </w:rPr>
              <w:t>de</w:t>
            </w:r>
            <w:r w:rsidR="001C7F68">
              <w:rPr>
                <w:spacing w:val="-42"/>
                <w:sz w:val="16"/>
              </w:rPr>
              <w:t xml:space="preserve"> </w:t>
            </w:r>
            <w:r w:rsidR="001C7F68">
              <w:rPr>
                <w:sz w:val="16"/>
              </w:rPr>
              <w:t>especificaciones definidas de una</w:t>
            </w:r>
            <w:r w:rsidR="001C7F68">
              <w:rPr>
                <w:spacing w:val="-42"/>
                <w:sz w:val="16"/>
              </w:rPr>
              <w:t xml:space="preserve"> </w:t>
            </w:r>
            <w:r w:rsidR="001C7F68">
              <w:rPr>
                <w:sz w:val="16"/>
              </w:rPr>
              <w:t>problemática</w:t>
            </w:r>
            <w:r w:rsidR="001C7F68">
              <w:rPr>
                <w:spacing w:val="-2"/>
                <w:sz w:val="16"/>
              </w:rPr>
              <w:t xml:space="preserve"> </w:t>
            </w:r>
            <w:r w:rsidR="001C7F68">
              <w:rPr>
                <w:sz w:val="16"/>
              </w:rPr>
              <w:t>dada</w:t>
            </w:r>
            <w:r w:rsidR="001C7F68">
              <w:rPr>
                <w:spacing w:val="3"/>
                <w:sz w:val="16"/>
              </w:rPr>
              <w:t xml:space="preserve"> </w:t>
            </w:r>
            <w:r w:rsidR="001C7F68">
              <w:rPr>
                <w:sz w:val="16"/>
              </w:rPr>
              <w:t>o</w:t>
            </w:r>
            <w:r w:rsidR="001C7F68">
              <w:rPr>
                <w:spacing w:val="4"/>
                <w:sz w:val="16"/>
              </w:rPr>
              <w:t xml:space="preserve"> </w:t>
            </w:r>
            <w:r w:rsidR="001C7F68">
              <w:rPr>
                <w:sz w:val="16"/>
              </w:rPr>
              <w:t>identificada</w:t>
            </w:r>
            <w:r w:rsidR="001C7F68">
              <w:rPr>
                <w:spacing w:val="7"/>
                <w:sz w:val="16"/>
              </w:rPr>
              <w:t xml:space="preserve"> </w:t>
            </w:r>
            <w:r w:rsidR="001C7F68">
              <w:rPr>
                <w:sz w:val="16"/>
              </w:rPr>
              <w:t>y</w:t>
            </w:r>
            <w:r w:rsidR="001C7F68">
              <w:rPr>
                <w:spacing w:val="2"/>
                <w:sz w:val="16"/>
              </w:rPr>
              <w:t xml:space="preserve"> </w:t>
            </w:r>
            <w:r w:rsidR="00381A67">
              <w:rPr>
                <w:sz w:val="16"/>
              </w:rPr>
              <w:t xml:space="preserve">realizar </w:t>
            </w:r>
            <w:r w:rsidR="00381A67" w:rsidRPr="00381A67">
              <w:rPr>
                <w:sz w:val="16"/>
              </w:rPr>
              <w:t>el</w:t>
            </w:r>
            <w:r w:rsidR="001C7F68" w:rsidRPr="00381A67">
              <w:rPr>
                <w:sz w:val="16"/>
              </w:rPr>
              <w:t xml:space="preserve"> </w:t>
            </w:r>
            <w:r w:rsidR="001C7F68">
              <w:rPr>
                <w:sz w:val="16"/>
              </w:rPr>
              <w:t>análisis</w:t>
            </w:r>
            <w:r w:rsidR="001C7F68" w:rsidRPr="00381A67">
              <w:rPr>
                <w:sz w:val="16"/>
              </w:rPr>
              <w:t xml:space="preserve"> </w:t>
            </w:r>
            <w:r w:rsidR="001C7F68">
              <w:rPr>
                <w:sz w:val="16"/>
              </w:rPr>
              <w:t>de</w:t>
            </w:r>
            <w:r w:rsidR="001C7F68" w:rsidRPr="00381A67">
              <w:rPr>
                <w:sz w:val="16"/>
              </w:rPr>
              <w:t xml:space="preserve"> </w:t>
            </w:r>
            <w:r w:rsidR="001C7F68">
              <w:rPr>
                <w:sz w:val="16"/>
              </w:rPr>
              <w:t>los</w:t>
            </w:r>
            <w:r w:rsidR="001C7F68" w:rsidRPr="00381A67">
              <w:rPr>
                <w:sz w:val="16"/>
              </w:rPr>
              <w:t xml:space="preserve"> </w:t>
            </w:r>
            <w:r w:rsidR="001C7F68">
              <w:rPr>
                <w:sz w:val="16"/>
              </w:rPr>
              <w:t>atributos</w:t>
            </w:r>
            <w:r w:rsidR="001C7F68" w:rsidRPr="00381A67">
              <w:rPr>
                <w:sz w:val="16"/>
              </w:rPr>
              <w:t xml:space="preserve"> </w:t>
            </w:r>
            <w:r w:rsidR="001C7F68">
              <w:rPr>
                <w:sz w:val="16"/>
              </w:rPr>
              <w:t>de</w:t>
            </w:r>
            <w:r w:rsidR="001C7F68" w:rsidRPr="00381A67">
              <w:rPr>
                <w:sz w:val="16"/>
              </w:rPr>
              <w:t xml:space="preserve"> </w:t>
            </w:r>
            <w:r w:rsidR="001C7F68">
              <w:rPr>
                <w:sz w:val="16"/>
              </w:rPr>
              <w:t>cada</w:t>
            </w:r>
            <w:r w:rsidR="001C7F68" w:rsidRPr="00381A67">
              <w:rPr>
                <w:sz w:val="16"/>
              </w:rPr>
              <w:t xml:space="preserve"> </w:t>
            </w:r>
            <w:r w:rsidR="001C7F68">
              <w:rPr>
                <w:sz w:val="16"/>
              </w:rPr>
              <w:lastRenderedPageBreak/>
              <w:t>tabla</w:t>
            </w:r>
            <w:r w:rsidR="001C7F68" w:rsidRPr="00381A67">
              <w:rPr>
                <w:sz w:val="16"/>
              </w:rPr>
              <w:t xml:space="preserve"> </w:t>
            </w:r>
            <w:r w:rsidR="001C7F68">
              <w:rPr>
                <w:sz w:val="16"/>
              </w:rPr>
              <w:t>para definir las restricciones del dominio.</w:t>
            </w:r>
          </w:p>
          <w:p w14:paraId="3A0D4B8D" w14:textId="77777777" w:rsidR="001C7F68" w:rsidRDefault="001C7F68" w:rsidP="001C7F68">
            <w:pPr>
              <w:pStyle w:val="TableParagraph"/>
              <w:tabs>
                <w:tab w:val="left" w:pos="1537"/>
                <w:tab w:val="left" w:pos="2434"/>
                <w:tab w:val="left" w:pos="2866"/>
              </w:tabs>
              <w:spacing w:line="252" w:lineRule="auto"/>
              <w:ind w:left="109" w:right="93"/>
              <w:jc w:val="both"/>
              <w:rPr>
                <w:sz w:val="16"/>
              </w:rPr>
            </w:pPr>
          </w:p>
          <w:p w14:paraId="2B18332B" w14:textId="35286853" w:rsidR="001C7F68" w:rsidRDefault="002B23D9" w:rsidP="00D46583">
            <w:pPr>
              <w:pStyle w:val="TableParagraph"/>
              <w:tabs>
                <w:tab w:val="left" w:pos="1537"/>
                <w:tab w:val="left" w:pos="2434"/>
                <w:tab w:val="left" w:pos="2866"/>
              </w:tabs>
              <w:spacing w:line="252" w:lineRule="auto"/>
              <w:ind w:right="93"/>
              <w:jc w:val="both"/>
              <w:rPr>
                <w:sz w:val="16"/>
              </w:rPr>
            </w:pPr>
            <w:r>
              <w:rPr>
                <w:sz w:val="16"/>
              </w:rPr>
              <w:t>Elabora</w:t>
            </w:r>
            <w:r w:rsidR="001C7F68" w:rsidRPr="004F0BB4">
              <w:rPr>
                <w:sz w:val="16"/>
              </w:rPr>
              <w:t xml:space="preserve"> diccionario de datos que incluya el </w:t>
            </w:r>
            <w:r w:rsidR="001C7F68">
              <w:rPr>
                <w:sz w:val="16"/>
              </w:rPr>
              <w:t>nombre</w:t>
            </w:r>
            <w:r w:rsidR="001C7F68" w:rsidRPr="004F0BB4">
              <w:rPr>
                <w:sz w:val="16"/>
              </w:rPr>
              <w:t xml:space="preserve"> </w:t>
            </w:r>
            <w:r w:rsidR="001C7F68">
              <w:rPr>
                <w:sz w:val="16"/>
              </w:rPr>
              <w:t>del</w:t>
            </w:r>
            <w:r w:rsidR="001C7F68" w:rsidRPr="004F0BB4">
              <w:rPr>
                <w:sz w:val="16"/>
              </w:rPr>
              <w:t xml:space="preserve"> </w:t>
            </w:r>
            <w:r w:rsidR="00395B83">
              <w:rPr>
                <w:sz w:val="16"/>
              </w:rPr>
              <w:t xml:space="preserve">atributo y </w:t>
            </w:r>
            <w:r w:rsidR="001C7F68">
              <w:rPr>
                <w:sz w:val="16"/>
              </w:rPr>
              <w:t>descripción</w:t>
            </w:r>
            <w:r w:rsidR="001C7F68" w:rsidRPr="004F0BB4">
              <w:rPr>
                <w:sz w:val="16"/>
              </w:rPr>
              <w:t xml:space="preserve"> </w:t>
            </w:r>
            <w:r w:rsidR="001C7F68">
              <w:rPr>
                <w:sz w:val="16"/>
              </w:rPr>
              <w:t>del</w:t>
            </w:r>
            <w:r w:rsidR="001C7F68" w:rsidRPr="004F0BB4">
              <w:rPr>
                <w:sz w:val="16"/>
              </w:rPr>
              <w:t xml:space="preserve"> dominio, ti</w:t>
            </w:r>
            <w:r w:rsidR="00395B83">
              <w:rPr>
                <w:sz w:val="16"/>
              </w:rPr>
              <w:t>po de dato, tamaño y restricciones</w:t>
            </w:r>
            <w:r w:rsidR="001C7F68">
              <w:rPr>
                <w:sz w:val="16"/>
              </w:rPr>
              <w:t>.</w:t>
            </w:r>
          </w:p>
          <w:p w14:paraId="5A6FD562" w14:textId="77777777" w:rsidR="001C7F68" w:rsidRDefault="001C7F68" w:rsidP="001C7F68">
            <w:pPr>
              <w:pStyle w:val="TableParagraph"/>
              <w:tabs>
                <w:tab w:val="left" w:pos="1537"/>
                <w:tab w:val="left" w:pos="2434"/>
                <w:tab w:val="left" w:pos="2866"/>
              </w:tabs>
              <w:spacing w:line="252" w:lineRule="auto"/>
              <w:ind w:left="109" w:right="93"/>
              <w:jc w:val="both"/>
              <w:rPr>
                <w:sz w:val="16"/>
              </w:rPr>
            </w:pPr>
          </w:p>
          <w:p w14:paraId="20B00292" w14:textId="37052F95" w:rsidR="002B23D9" w:rsidRDefault="00381A67" w:rsidP="001C7F68">
            <w:pPr>
              <w:autoSpaceDE w:val="0"/>
              <w:autoSpaceDN w:val="0"/>
              <w:adjustRightInd w:val="0"/>
              <w:spacing w:after="0" w:line="240" w:lineRule="auto"/>
              <w:ind w:left="0" w:firstLine="0"/>
              <w:rPr>
                <w:spacing w:val="1"/>
                <w:sz w:val="16"/>
              </w:rPr>
            </w:pPr>
            <w:r>
              <w:rPr>
                <w:sz w:val="16"/>
              </w:rPr>
              <w:t xml:space="preserve">Crea </w:t>
            </w:r>
            <w:r w:rsidR="001C7F68">
              <w:rPr>
                <w:sz w:val="16"/>
              </w:rPr>
              <w:t>la estructura lógica</w:t>
            </w:r>
            <w:r w:rsidR="001C7F68" w:rsidRPr="004F0BB4">
              <w:rPr>
                <w:sz w:val="16"/>
              </w:rPr>
              <w:t xml:space="preserve"> </w:t>
            </w:r>
            <w:r w:rsidR="001C7F68">
              <w:rPr>
                <w:sz w:val="16"/>
              </w:rPr>
              <w:t>de la base de datos definiendo las tablas,</w:t>
            </w:r>
            <w:r w:rsidR="001C7F68">
              <w:rPr>
                <w:spacing w:val="1"/>
                <w:sz w:val="16"/>
              </w:rPr>
              <w:t xml:space="preserve"> </w:t>
            </w:r>
            <w:r w:rsidR="001C7F68">
              <w:rPr>
                <w:sz w:val="16"/>
              </w:rPr>
              <w:t>atributos,</w:t>
            </w:r>
            <w:r w:rsidR="001C7F68">
              <w:rPr>
                <w:spacing w:val="3"/>
                <w:sz w:val="16"/>
              </w:rPr>
              <w:t xml:space="preserve"> </w:t>
            </w:r>
            <w:r w:rsidR="001C7F68">
              <w:rPr>
                <w:sz w:val="16"/>
              </w:rPr>
              <w:t>llaves</w:t>
            </w:r>
            <w:r w:rsidR="001C7F68">
              <w:rPr>
                <w:spacing w:val="6"/>
                <w:sz w:val="16"/>
              </w:rPr>
              <w:t xml:space="preserve"> </w:t>
            </w:r>
            <w:r w:rsidR="001C7F68">
              <w:rPr>
                <w:sz w:val="16"/>
              </w:rPr>
              <w:t>primarias</w:t>
            </w:r>
            <w:r w:rsidR="001C7F68">
              <w:rPr>
                <w:spacing w:val="11"/>
                <w:sz w:val="16"/>
              </w:rPr>
              <w:t xml:space="preserve"> </w:t>
            </w:r>
            <w:r w:rsidR="001C7F68">
              <w:rPr>
                <w:sz w:val="16"/>
              </w:rPr>
              <w:t>y</w:t>
            </w:r>
            <w:r w:rsidR="001C7F68">
              <w:rPr>
                <w:spacing w:val="42"/>
                <w:sz w:val="16"/>
              </w:rPr>
              <w:t xml:space="preserve"> </w:t>
            </w:r>
            <w:r w:rsidR="001C7F68">
              <w:rPr>
                <w:sz w:val="16"/>
              </w:rPr>
              <w:t>foráneas, relaciones</w:t>
            </w:r>
            <w:r w:rsidR="001C7F68">
              <w:rPr>
                <w:spacing w:val="1"/>
                <w:sz w:val="16"/>
              </w:rPr>
              <w:t xml:space="preserve"> </w:t>
            </w:r>
            <w:r w:rsidR="001C7F68">
              <w:rPr>
                <w:sz w:val="16"/>
              </w:rPr>
              <w:t>y</w:t>
            </w:r>
            <w:r w:rsidR="001C7F68">
              <w:rPr>
                <w:spacing w:val="1"/>
                <w:sz w:val="16"/>
              </w:rPr>
              <w:t xml:space="preserve"> </w:t>
            </w:r>
            <w:r w:rsidR="001C7F68">
              <w:rPr>
                <w:sz w:val="16"/>
              </w:rPr>
              <w:t>restricciones</w:t>
            </w:r>
            <w:r w:rsidR="001C7F68">
              <w:rPr>
                <w:spacing w:val="1"/>
                <w:sz w:val="16"/>
              </w:rPr>
              <w:t xml:space="preserve"> </w:t>
            </w:r>
            <w:r w:rsidR="001C7F68">
              <w:rPr>
                <w:sz w:val="16"/>
              </w:rPr>
              <w:t>de</w:t>
            </w:r>
            <w:r w:rsidR="001C7F68">
              <w:rPr>
                <w:spacing w:val="1"/>
                <w:sz w:val="16"/>
              </w:rPr>
              <w:t xml:space="preserve"> </w:t>
            </w:r>
            <w:r w:rsidR="001C7F68">
              <w:rPr>
                <w:sz w:val="16"/>
              </w:rPr>
              <w:t>dominio.</w:t>
            </w:r>
            <w:r w:rsidR="001C7F68">
              <w:rPr>
                <w:spacing w:val="1"/>
                <w:sz w:val="16"/>
              </w:rPr>
              <w:t xml:space="preserve"> </w:t>
            </w:r>
          </w:p>
          <w:p w14:paraId="449B3536" w14:textId="77777777" w:rsidR="002B23D9" w:rsidRDefault="002B23D9" w:rsidP="001C7F68">
            <w:pPr>
              <w:autoSpaceDE w:val="0"/>
              <w:autoSpaceDN w:val="0"/>
              <w:adjustRightInd w:val="0"/>
              <w:spacing w:after="0" w:line="240" w:lineRule="auto"/>
              <w:ind w:left="0" w:firstLine="0"/>
              <w:rPr>
                <w:spacing w:val="1"/>
                <w:sz w:val="16"/>
              </w:rPr>
            </w:pPr>
          </w:p>
          <w:p w14:paraId="196A8535" w14:textId="028AB61F" w:rsidR="001C7F68" w:rsidRPr="009F6C2E" w:rsidRDefault="002B23D9" w:rsidP="001C7F68">
            <w:pPr>
              <w:autoSpaceDE w:val="0"/>
              <w:autoSpaceDN w:val="0"/>
              <w:adjustRightInd w:val="0"/>
              <w:spacing w:after="0" w:line="240" w:lineRule="auto"/>
              <w:ind w:left="0" w:firstLine="0"/>
              <w:rPr>
                <w:rFonts w:eastAsiaTheme="minorEastAsia"/>
                <w:color w:val="auto"/>
                <w:szCs w:val="20"/>
                <w:lang w:val="es-MX"/>
              </w:rPr>
            </w:pPr>
            <w:r>
              <w:rPr>
                <w:sz w:val="16"/>
              </w:rPr>
              <w:t>Elabora</w:t>
            </w:r>
            <w:r w:rsidR="001C7F68">
              <w:rPr>
                <w:sz w:val="16"/>
              </w:rPr>
              <w:t xml:space="preserve"> el reporte que incluya el diseño</w:t>
            </w:r>
            <w:r w:rsidR="001C7F68">
              <w:rPr>
                <w:spacing w:val="1"/>
                <w:sz w:val="16"/>
              </w:rPr>
              <w:t xml:space="preserve"> </w:t>
            </w:r>
            <w:r w:rsidR="001C7F68">
              <w:rPr>
                <w:sz w:val="16"/>
              </w:rPr>
              <w:t>conceptual y el script</w:t>
            </w:r>
            <w:r w:rsidR="001C7F68">
              <w:rPr>
                <w:spacing w:val="2"/>
                <w:sz w:val="16"/>
              </w:rPr>
              <w:t xml:space="preserve"> </w:t>
            </w:r>
            <w:r w:rsidR="001C7F68">
              <w:rPr>
                <w:sz w:val="16"/>
              </w:rPr>
              <w:t>SQL.</w:t>
            </w:r>
          </w:p>
        </w:tc>
        <w:tc>
          <w:tcPr>
            <w:tcW w:w="2974" w:type="dxa"/>
          </w:tcPr>
          <w:p w14:paraId="76AABFCF" w14:textId="77777777" w:rsidR="001C7F68" w:rsidRDefault="001C7F68" w:rsidP="00D46583">
            <w:pPr>
              <w:pStyle w:val="TableParagraph"/>
              <w:spacing w:line="178" w:lineRule="exact"/>
              <w:jc w:val="both"/>
              <w:rPr>
                <w:sz w:val="16"/>
              </w:rPr>
            </w:pPr>
            <w:r>
              <w:rPr>
                <w:sz w:val="16"/>
              </w:rPr>
              <w:lastRenderedPageBreak/>
              <w:t>Introducción</w:t>
            </w:r>
            <w:r>
              <w:rPr>
                <w:spacing w:val="-2"/>
                <w:sz w:val="16"/>
              </w:rPr>
              <w:t xml:space="preserve"> </w:t>
            </w:r>
            <w:r>
              <w:rPr>
                <w:sz w:val="16"/>
              </w:rPr>
              <w:t>acerca</w:t>
            </w:r>
            <w:r>
              <w:rPr>
                <w:spacing w:val="-7"/>
                <w:sz w:val="16"/>
              </w:rPr>
              <w:t xml:space="preserve"> </w:t>
            </w:r>
            <w:r>
              <w:rPr>
                <w:sz w:val="16"/>
              </w:rPr>
              <w:t>de</w:t>
            </w:r>
            <w:r>
              <w:rPr>
                <w:spacing w:val="-7"/>
                <w:sz w:val="16"/>
              </w:rPr>
              <w:t xml:space="preserve"> </w:t>
            </w:r>
            <w:r>
              <w:rPr>
                <w:sz w:val="16"/>
              </w:rPr>
              <w:t>los</w:t>
            </w:r>
            <w:r>
              <w:rPr>
                <w:spacing w:val="2"/>
                <w:sz w:val="16"/>
              </w:rPr>
              <w:t xml:space="preserve"> </w:t>
            </w:r>
            <w:r>
              <w:rPr>
                <w:sz w:val="16"/>
              </w:rPr>
              <w:t>SGBD.</w:t>
            </w:r>
          </w:p>
          <w:p w14:paraId="0F8D6A6E" w14:textId="77777777" w:rsidR="001C7F68" w:rsidRDefault="001C7F68" w:rsidP="001C7F68">
            <w:pPr>
              <w:pStyle w:val="TableParagraph"/>
              <w:spacing w:before="2"/>
              <w:rPr>
                <w:sz w:val="18"/>
              </w:rPr>
            </w:pPr>
          </w:p>
          <w:p w14:paraId="3F38A5C0" w14:textId="30249672" w:rsidR="001C7F68" w:rsidRDefault="001C7F68" w:rsidP="00D46583">
            <w:pPr>
              <w:pStyle w:val="TableParagraph"/>
              <w:spacing w:line="249" w:lineRule="auto"/>
              <w:ind w:right="102"/>
              <w:jc w:val="both"/>
              <w:rPr>
                <w:sz w:val="16"/>
              </w:rPr>
            </w:pPr>
            <w:r>
              <w:rPr>
                <w:sz w:val="16"/>
              </w:rPr>
              <w:t>Se</w:t>
            </w:r>
            <w:r>
              <w:rPr>
                <w:spacing w:val="1"/>
                <w:sz w:val="16"/>
              </w:rPr>
              <w:t xml:space="preserve"> </w:t>
            </w:r>
            <w:r>
              <w:rPr>
                <w:sz w:val="16"/>
              </w:rPr>
              <w:t>realiza</w:t>
            </w:r>
            <w:r>
              <w:rPr>
                <w:spacing w:val="1"/>
                <w:sz w:val="16"/>
              </w:rPr>
              <w:t xml:space="preserve"> </w:t>
            </w:r>
            <w:r>
              <w:rPr>
                <w:sz w:val="16"/>
              </w:rPr>
              <w:t>exposición</w:t>
            </w:r>
            <w:r>
              <w:rPr>
                <w:spacing w:val="1"/>
                <w:sz w:val="16"/>
              </w:rPr>
              <w:t xml:space="preserve"> </w:t>
            </w:r>
            <w:r>
              <w:rPr>
                <w:sz w:val="16"/>
              </w:rPr>
              <w:t>de</w:t>
            </w:r>
            <w:r>
              <w:rPr>
                <w:spacing w:val="1"/>
                <w:sz w:val="16"/>
              </w:rPr>
              <w:t xml:space="preserve"> </w:t>
            </w:r>
            <w:r>
              <w:rPr>
                <w:sz w:val="16"/>
              </w:rPr>
              <w:t>características y ventajas de gestores</w:t>
            </w:r>
            <w:r>
              <w:rPr>
                <w:spacing w:val="1"/>
                <w:sz w:val="16"/>
              </w:rPr>
              <w:t xml:space="preserve"> </w:t>
            </w:r>
            <w:r>
              <w:rPr>
                <w:sz w:val="16"/>
              </w:rPr>
              <w:t>de</w:t>
            </w:r>
            <w:r>
              <w:rPr>
                <w:spacing w:val="-5"/>
                <w:sz w:val="16"/>
              </w:rPr>
              <w:t xml:space="preserve"> </w:t>
            </w:r>
            <w:r w:rsidR="00506EAC">
              <w:rPr>
                <w:spacing w:val="-5"/>
                <w:sz w:val="16"/>
              </w:rPr>
              <w:t>base de datos.</w:t>
            </w:r>
          </w:p>
          <w:p w14:paraId="7B3B7B88" w14:textId="77777777" w:rsidR="001C7F68" w:rsidRDefault="001C7F68" w:rsidP="001C7F68">
            <w:pPr>
              <w:pStyle w:val="TableParagraph"/>
              <w:spacing w:before="9"/>
              <w:rPr>
                <w:sz w:val="17"/>
              </w:rPr>
            </w:pPr>
          </w:p>
          <w:p w14:paraId="33FF06DE" w14:textId="4BD0D161" w:rsidR="001C7F68" w:rsidRDefault="001C7F68" w:rsidP="00D46583">
            <w:pPr>
              <w:pStyle w:val="TableParagraph"/>
              <w:spacing w:line="244" w:lineRule="auto"/>
              <w:ind w:right="108"/>
              <w:jc w:val="both"/>
              <w:rPr>
                <w:sz w:val="16"/>
              </w:rPr>
            </w:pPr>
            <w:r>
              <w:rPr>
                <w:sz w:val="16"/>
              </w:rPr>
              <w:t>Desde</w:t>
            </w:r>
            <w:r>
              <w:rPr>
                <w:spacing w:val="1"/>
                <w:sz w:val="16"/>
              </w:rPr>
              <w:t xml:space="preserve"> </w:t>
            </w:r>
            <w:r w:rsidR="00506EAC">
              <w:rPr>
                <w:spacing w:val="1"/>
                <w:sz w:val="16"/>
              </w:rPr>
              <w:t xml:space="preserve">la consola de comandos </w:t>
            </w:r>
            <w:r w:rsidR="00506EAC">
              <w:rPr>
                <w:sz w:val="16"/>
              </w:rPr>
              <w:t>del</w:t>
            </w:r>
            <w:r w:rsidR="00506EAC">
              <w:rPr>
                <w:spacing w:val="1"/>
                <w:sz w:val="16"/>
              </w:rPr>
              <w:t xml:space="preserve"> </w:t>
            </w:r>
            <w:r w:rsidR="00506EAC">
              <w:rPr>
                <w:sz w:val="16"/>
              </w:rPr>
              <w:t>gestor</w:t>
            </w:r>
            <w:r w:rsidR="00506EAC">
              <w:rPr>
                <w:spacing w:val="-3"/>
                <w:sz w:val="16"/>
              </w:rPr>
              <w:t xml:space="preserve"> </w:t>
            </w:r>
            <w:r w:rsidR="00506EAC">
              <w:rPr>
                <w:sz w:val="16"/>
              </w:rPr>
              <w:t>se</w:t>
            </w:r>
            <w:r w:rsidR="00506EAC">
              <w:rPr>
                <w:spacing w:val="-9"/>
                <w:sz w:val="16"/>
              </w:rPr>
              <w:t xml:space="preserve"> </w:t>
            </w:r>
            <w:r w:rsidR="00506EAC">
              <w:rPr>
                <w:sz w:val="16"/>
              </w:rPr>
              <w:t>crean</w:t>
            </w:r>
            <w:r w:rsidR="00506EAC">
              <w:rPr>
                <w:spacing w:val="5"/>
                <w:sz w:val="16"/>
              </w:rPr>
              <w:t xml:space="preserve"> </w:t>
            </w:r>
            <w:r w:rsidR="00506EAC">
              <w:rPr>
                <w:sz w:val="16"/>
              </w:rPr>
              <w:t>esquemas</w:t>
            </w:r>
            <w:r w:rsidR="00506EAC">
              <w:rPr>
                <w:spacing w:val="4"/>
                <w:sz w:val="16"/>
              </w:rPr>
              <w:t xml:space="preserve"> </w:t>
            </w:r>
            <w:r w:rsidR="00506EAC">
              <w:rPr>
                <w:sz w:val="16"/>
              </w:rPr>
              <w:t>de</w:t>
            </w:r>
            <w:r w:rsidR="00506EAC">
              <w:rPr>
                <w:spacing w:val="-5"/>
                <w:sz w:val="16"/>
              </w:rPr>
              <w:t xml:space="preserve"> b</w:t>
            </w:r>
            <w:r w:rsidR="00506EAC">
              <w:rPr>
                <w:sz w:val="16"/>
              </w:rPr>
              <w:t xml:space="preserve">ase de datos, así como desde </w:t>
            </w:r>
            <w:r w:rsidR="00506EAC">
              <w:rPr>
                <w:spacing w:val="1"/>
                <w:sz w:val="16"/>
              </w:rPr>
              <w:t>el panel de administración</w:t>
            </w:r>
            <w:r w:rsidR="00454A39">
              <w:rPr>
                <w:spacing w:val="1"/>
                <w:sz w:val="16"/>
              </w:rPr>
              <w:t>.</w:t>
            </w:r>
            <w:r w:rsidR="00506EAC">
              <w:rPr>
                <w:spacing w:val="1"/>
                <w:sz w:val="16"/>
              </w:rPr>
              <w:t xml:space="preserve"> </w:t>
            </w:r>
          </w:p>
          <w:p w14:paraId="59B7533B" w14:textId="77777777" w:rsidR="001C7F68" w:rsidRDefault="001C7F68" w:rsidP="001C7F68">
            <w:pPr>
              <w:pStyle w:val="TableParagraph"/>
              <w:spacing w:before="10"/>
              <w:rPr>
                <w:sz w:val="17"/>
              </w:rPr>
            </w:pPr>
          </w:p>
          <w:p w14:paraId="04886D32" w14:textId="159F78EC" w:rsidR="001C7F68" w:rsidRPr="009F6C2E" w:rsidRDefault="001C7F68" w:rsidP="001C7F68">
            <w:pPr>
              <w:autoSpaceDE w:val="0"/>
              <w:autoSpaceDN w:val="0"/>
              <w:adjustRightInd w:val="0"/>
              <w:ind w:left="0" w:firstLine="0"/>
              <w:rPr>
                <w:szCs w:val="20"/>
                <w:lang w:val="es-MX" w:eastAsia="es-MX"/>
              </w:rPr>
            </w:pPr>
            <w:r w:rsidRPr="00003F24">
              <w:rPr>
                <w:rFonts w:ascii="Arial MT" w:eastAsia="Arial MT" w:hAnsi="Arial MT" w:cs="Arial MT"/>
                <w:color w:val="auto"/>
                <w:sz w:val="16"/>
                <w:lang w:eastAsia="en-US"/>
              </w:rPr>
              <w:t xml:space="preserve">En base a los esquemas definidos, se </w:t>
            </w:r>
            <w:r w:rsidR="00381A67">
              <w:rPr>
                <w:rFonts w:ascii="Arial MT" w:eastAsia="Arial MT" w:hAnsi="Arial MT" w:cs="Arial MT"/>
                <w:color w:val="auto"/>
                <w:sz w:val="16"/>
                <w:lang w:eastAsia="en-US"/>
              </w:rPr>
              <w:t xml:space="preserve">modifica la base de datos </w:t>
            </w:r>
            <w:r w:rsidRPr="00003F24">
              <w:rPr>
                <w:rFonts w:ascii="Arial MT" w:eastAsia="Arial MT" w:hAnsi="Arial MT" w:cs="Arial MT"/>
                <w:color w:val="auto"/>
                <w:sz w:val="16"/>
                <w:lang w:eastAsia="en-US"/>
              </w:rPr>
              <w:t>agregando restricciones (</w:t>
            </w:r>
            <w:proofErr w:type="spellStart"/>
            <w:r w:rsidRPr="00003F24">
              <w:rPr>
                <w:rFonts w:ascii="Arial MT" w:eastAsia="Arial MT" w:hAnsi="Arial MT" w:cs="Arial MT"/>
                <w:color w:val="auto"/>
                <w:sz w:val="16"/>
                <w:lang w:eastAsia="en-US"/>
              </w:rPr>
              <w:t>constraints</w:t>
            </w:r>
            <w:proofErr w:type="spellEnd"/>
            <w:r w:rsidRPr="00003F24">
              <w:rPr>
                <w:rFonts w:ascii="Arial MT" w:eastAsia="Arial MT" w:hAnsi="Arial MT" w:cs="Arial MT"/>
                <w:color w:val="auto"/>
                <w:sz w:val="16"/>
                <w:lang w:eastAsia="en-US"/>
              </w:rPr>
              <w:t>) a la misma.</w:t>
            </w:r>
          </w:p>
        </w:tc>
        <w:tc>
          <w:tcPr>
            <w:tcW w:w="2408" w:type="dxa"/>
          </w:tcPr>
          <w:p w14:paraId="5A5E944A" w14:textId="6B799C7A" w:rsidR="001C7F68" w:rsidRDefault="001C7F68" w:rsidP="00506EAC">
            <w:pPr>
              <w:pStyle w:val="TableParagraph"/>
              <w:spacing w:line="249" w:lineRule="auto"/>
              <w:ind w:left="10" w:hanging="10"/>
              <w:jc w:val="both"/>
              <w:rPr>
                <w:sz w:val="16"/>
              </w:rPr>
            </w:pPr>
            <w:r>
              <w:rPr>
                <w:sz w:val="16"/>
              </w:rPr>
              <w:t>Capacidad</w:t>
            </w:r>
            <w:r>
              <w:rPr>
                <w:spacing w:val="25"/>
                <w:sz w:val="16"/>
              </w:rPr>
              <w:t xml:space="preserve"> </w:t>
            </w:r>
            <w:r>
              <w:rPr>
                <w:sz w:val="16"/>
              </w:rPr>
              <w:t>de</w:t>
            </w:r>
            <w:r>
              <w:rPr>
                <w:spacing w:val="25"/>
                <w:sz w:val="16"/>
              </w:rPr>
              <w:t xml:space="preserve"> </w:t>
            </w:r>
            <w:r>
              <w:rPr>
                <w:sz w:val="16"/>
              </w:rPr>
              <w:t>abstracción</w:t>
            </w:r>
            <w:r>
              <w:rPr>
                <w:spacing w:val="27"/>
                <w:sz w:val="16"/>
              </w:rPr>
              <w:t xml:space="preserve"> </w:t>
            </w:r>
            <w:r>
              <w:rPr>
                <w:sz w:val="16"/>
              </w:rPr>
              <w:t>y</w:t>
            </w:r>
            <w:r>
              <w:rPr>
                <w:spacing w:val="-42"/>
                <w:sz w:val="16"/>
              </w:rPr>
              <w:t xml:space="preserve"> </w:t>
            </w:r>
            <w:r>
              <w:rPr>
                <w:sz w:val="16"/>
              </w:rPr>
              <w:t>análisis</w:t>
            </w:r>
          </w:p>
          <w:p w14:paraId="3374DAAC" w14:textId="77777777" w:rsidR="001C7F68" w:rsidRDefault="001C7F68" w:rsidP="00506EAC">
            <w:pPr>
              <w:pStyle w:val="TableParagraph"/>
              <w:spacing w:line="249" w:lineRule="auto"/>
              <w:ind w:left="10" w:hanging="10"/>
              <w:jc w:val="both"/>
              <w:rPr>
                <w:sz w:val="16"/>
              </w:rPr>
            </w:pPr>
          </w:p>
          <w:p w14:paraId="1C6616A2" w14:textId="77777777" w:rsidR="001C7F68" w:rsidRDefault="001C7F68" w:rsidP="00506EAC">
            <w:pPr>
              <w:pStyle w:val="TableParagraph"/>
              <w:tabs>
                <w:tab w:val="left" w:pos="1187"/>
                <w:tab w:val="left" w:pos="1724"/>
                <w:tab w:val="left" w:pos="1771"/>
              </w:tabs>
              <w:spacing w:line="249" w:lineRule="auto"/>
              <w:ind w:left="1" w:right="103"/>
              <w:jc w:val="both"/>
              <w:rPr>
                <w:spacing w:val="1"/>
                <w:sz w:val="16"/>
              </w:rPr>
            </w:pPr>
            <w:r>
              <w:rPr>
                <w:sz w:val="16"/>
              </w:rPr>
              <w:t>Capacidad</w:t>
            </w:r>
            <w:r>
              <w:rPr>
                <w:spacing w:val="12"/>
                <w:sz w:val="16"/>
              </w:rPr>
              <w:t xml:space="preserve"> </w:t>
            </w:r>
            <w:r>
              <w:rPr>
                <w:sz w:val="16"/>
              </w:rPr>
              <w:t>de</w:t>
            </w:r>
            <w:r>
              <w:rPr>
                <w:spacing w:val="7"/>
                <w:sz w:val="16"/>
              </w:rPr>
              <w:t xml:space="preserve"> </w:t>
            </w:r>
            <w:r>
              <w:rPr>
                <w:sz w:val="16"/>
              </w:rPr>
              <w:t>aplicar</w:t>
            </w:r>
            <w:r>
              <w:rPr>
                <w:spacing w:val="9"/>
                <w:sz w:val="16"/>
              </w:rPr>
              <w:t xml:space="preserve"> </w:t>
            </w:r>
            <w:r>
              <w:rPr>
                <w:sz w:val="16"/>
              </w:rPr>
              <w:t>los</w:t>
            </w:r>
            <w:r>
              <w:rPr>
                <w:spacing w:val="-42"/>
                <w:sz w:val="16"/>
              </w:rPr>
              <w:t xml:space="preserve"> </w:t>
            </w:r>
            <w:r>
              <w:rPr>
                <w:sz w:val="16"/>
              </w:rPr>
              <w:t>conocimientos en la práctica</w:t>
            </w:r>
          </w:p>
          <w:p w14:paraId="3415E87E" w14:textId="77777777" w:rsidR="001C7F68" w:rsidRDefault="001C7F68" w:rsidP="00506EAC">
            <w:pPr>
              <w:pStyle w:val="TableParagraph"/>
              <w:tabs>
                <w:tab w:val="left" w:pos="1187"/>
                <w:tab w:val="left" w:pos="1724"/>
                <w:tab w:val="left" w:pos="1771"/>
              </w:tabs>
              <w:spacing w:line="249" w:lineRule="auto"/>
              <w:ind w:left="1" w:right="103"/>
              <w:jc w:val="both"/>
              <w:rPr>
                <w:sz w:val="16"/>
              </w:rPr>
            </w:pPr>
          </w:p>
          <w:p w14:paraId="796BC2F4" w14:textId="097A4E2E" w:rsidR="001C7F68" w:rsidRDefault="001C7F68" w:rsidP="00506EAC">
            <w:pPr>
              <w:pStyle w:val="TableParagraph"/>
              <w:tabs>
                <w:tab w:val="left" w:pos="1187"/>
                <w:tab w:val="left" w:pos="1724"/>
                <w:tab w:val="left" w:pos="1771"/>
              </w:tabs>
              <w:spacing w:line="249" w:lineRule="auto"/>
              <w:ind w:left="1" w:right="103"/>
              <w:jc w:val="both"/>
              <w:rPr>
                <w:sz w:val="16"/>
              </w:rPr>
            </w:pPr>
            <w:r>
              <w:rPr>
                <w:sz w:val="16"/>
              </w:rPr>
              <w:t xml:space="preserve">Habilidades para </w:t>
            </w:r>
            <w:r>
              <w:rPr>
                <w:spacing w:val="-1"/>
                <w:sz w:val="16"/>
              </w:rPr>
              <w:t>buscar,</w:t>
            </w:r>
            <w:r>
              <w:rPr>
                <w:spacing w:val="-42"/>
                <w:sz w:val="16"/>
              </w:rPr>
              <w:t xml:space="preserve"> </w:t>
            </w:r>
            <w:r>
              <w:rPr>
                <w:sz w:val="16"/>
              </w:rPr>
              <w:t>procesar y analizar</w:t>
            </w:r>
            <w:r>
              <w:rPr>
                <w:spacing w:val="-42"/>
                <w:sz w:val="16"/>
              </w:rPr>
              <w:t xml:space="preserve"> </w:t>
            </w:r>
            <w:r>
              <w:rPr>
                <w:sz w:val="16"/>
              </w:rPr>
              <w:t>información</w:t>
            </w:r>
            <w:r>
              <w:rPr>
                <w:spacing w:val="8"/>
                <w:sz w:val="16"/>
              </w:rPr>
              <w:t xml:space="preserve"> </w:t>
            </w:r>
            <w:r>
              <w:rPr>
                <w:sz w:val="16"/>
              </w:rPr>
              <w:t>procedente</w:t>
            </w:r>
            <w:r>
              <w:rPr>
                <w:spacing w:val="3"/>
                <w:sz w:val="16"/>
              </w:rPr>
              <w:t xml:space="preserve"> </w:t>
            </w:r>
            <w:r>
              <w:rPr>
                <w:sz w:val="16"/>
              </w:rPr>
              <w:t>de</w:t>
            </w:r>
            <w:r>
              <w:rPr>
                <w:spacing w:val="-42"/>
                <w:sz w:val="16"/>
              </w:rPr>
              <w:t xml:space="preserve"> </w:t>
            </w:r>
            <w:r>
              <w:rPr>
                <w:sz w:val="16"/>
              </w:rPr>
              <w:t>fuentes</w:t>
            </w:r>
            <w:r>
              <w:rPr>
                <w:spacing w:val="4"/>
                <w:sz w:val="16"/>
              </w:rPr>
              <w:t xml:space="preserve"> </w:t>
            </w:r>
            <w:r>
              <w:rPr>
                <w:sz w:val="16"/>
              </w:rPr>
              <w:t>diversas</w:t>
            </w:r>
          </w:p>
          <w:p w14:paraId="7F93D136" w14:textId="77777777" w:rsidR="001C7F68" w:rsidRDefault="001C7F68" w:rsidP="00506EAC">
            <w:pPr>
              <w:autoSpaceDE w:val="0"/>
              <w:autoSpaceDN w:val="0"/>
              <w:adjustRightInd w:val="0"/>
              <w:rPr>
                <w:sz w:val="16"/>
              </w:rPr>
            </w:pPr>
          </w:p>
          <w:p w14:paraId="668836B8" w14:textId="77777777" w:rsidR="00A932FC" w:rsidRDefault="001C7F68" w:rsidP="00506EAC">
            <w:pPr>
              <w:autoSpaceDE w:val="0"/>
              <w:autoSpaceDN w:val="0"/>
              <w:adjustRightInd w:val="0"/>
              <w:rPr>
                <w:spacing w:val="1"/>
                <w:sz w:val="16"/>
              </w:rPr>
            </w:pPr>
            <w:r>
              <w:rPr>
                <w:sz w:val="16"/>
              </w:rPr>
              <w:t>Capacidad</w:t>
            </w:r>
            <w:r>
              <w:rPr>
                <w:spacing w:val="1"/>
                <w:sz w:val="16"/>
              </w:rPr>
              <w:t xml:space="preserve"> </w:t>
            </w:r>
            <w:r>
              <w:rPr>
                <w:sz w:val="16"/>
              </w:rPr>
              <w:t>para</w:t>
            </w:r>
            <w:r>
              <w:rPr>
                <w:spacing w:val="1"/>
                <w:sz w:val="16"/>
              </w:rPr>
              <w:t xml:space="preserve"> </w:t>
            </w:r>
            <w:r>
              <w:rPr>
                <w:sz w:val="16"/>
              </w:rPr>
              <w:t>identificar,</w:t>
            </w:r>
            <w:r>
              <w:rPr>
                <w:spacing w:val="-42"/>
                <w:sz w:val="16"/>
              </w:rPr>
              <w:t xml:space="preserve"> </w:t>
            </w:r>
            <w:r>
              <w:rPr>
                <w:sz w:val="16"/>
              </w:rPr>
              <w:t>plantear y resolver problemas</w:t>
            </w:r>
            <w:r>
              <w:rPr>
                <w:spacing w:val="1"/>
                <w:sz w:val="16"/>
              </w:rPr>
              <w:t xml:space="preserve"> </w:t>
            </w:r>
          </w:p>
          <w:p w14:paraId="09A0E673" w14:textId="77777777" w:rsidR="00A932FC" w:rsidRDefault="00A932FC" w:rsidP="00506EAC">
            <w:pPr>
              <w:autoSpaceDE w:val="0"/>
              <w:autoSpaceDN w:val="0"/>
              <w:adjustRightInd w:val="0"/>
              <w:rPr>
                <w:spacing w:val="1"/>
                <w:sz w:val="16"/>
              </w:rPr>
            </w:pPr>
          </w:p>
          <w:p w14:paraId="21E2DEC2" w14:textId="6D9509AB" w:rsidR="001C7F68" w:rsidRPr="009F6C2E" w:rsidRDefault="001C7F68" w:rsidP="00506EAC">
            <w:pPr>
              <w:autoSpaceDE w:val="0"/>
              <w:autoSpaceDN w:val="0"/>
              <w:adjustRightInd w:val="0"/>
              <w:rPr>
                <w:szCs w:val="20"/>
                <w:lang w:val="es-MX" w:eastAsia="es-MX"/>
              </w:rPr>
            </w:pPr>
            <w:r>
              <w:rPr>
                <w:sz w:val="16"/>
              </w:rPr>
              <w:t>Capacidad</w:t>
            </w:r>
            <w:r>
              <w:rPr>
                <w:spacing w:val="1"/>
                <w:sz w:val="16"/>
              </w:rPr>
              <w:t xml:space="preserve"> </w:t>
            </w:r>
            <w:r>
              <w:rPr>
                <w:sz w:val="16"/>
              </w:rPr>
              <w:t>para</w:t>
            </w:r>
            <w:r>
              <w:rPr>
                <w:spacing w:val="1"/>
                <w:sz w:val="16"/>
              </w:rPr>
              <w:t xml:space="preserve"> </w:t>
            </w:r>
            <w:r>
              <w:rPr>
                <w:sz w:val="16"/>
              </w:rPr>
              <w:t>tomar</w:t>
            </w:r>
            <w:r>
              <w:rPr>
                <w:spacing w:val="1"/>
                <w:sz w:val="16"/>
              </w:rPr>
              <w:t xml:space="preserve"> </w:t>
            </w:r>
            <w:r>
              <w:rPr>
                <w:sz w:val="16"/>
              </w:rPr>
              <w:t>decisiones</w:t>
            </w:r>
          </w:p>
        </w:tc>
        <w:tc>
          <w:tcPr>
            <w:tcW w:w="1740" w:type="dxa"/>
            <w:shd w:val="clear" w:color="auto" w:fill="auto"/>
          </w:tcPr>
          <w:p w14:paraId="6D96D1BD" w14:textId="77777777" w:rsidR="001C7F68" w:rsidRDefault="001C7F68" w:rsidP="001C7F68">
            <w:pPr>
              <w:adjustRightInd w:val="0"/>
              <w:jc w:val="center"/>
              <w:rPr>
                <w:sz w:val="16"/>
                <w:szCs w:val="16"/>
                <w:lang w:val="es-MX" w:eastAsia="es-MX"/>
              </w:rPr>
            </w:pPr>
          </w:p>
          <w:p w14:paraId="4DF920FE" w14:textId="5D5AE4FB" w:rsidR="001C7F68" w:rsidRDefault="001C7F68" w:rsidP="001C7F68">
            <w:pPr>
              <w:adjustRightInd w:val="0"/>
              <w:jc w:val="center"/>
              <w:rPr>
                <w:sz w:val="16"/>
                <w:szCs w:val="16"/>
                <w:lang w:val="es-MX" w:eastAsia="es-MX"/>
              </w:rPr>
            </w:pPr>
            <w:r>
              <w:rPr>
                <w:sz w:val="16"/>
                <w:szCs w:val="16"/>
                <w:lang w:val="es-MX" w:eastAsia="es-MX"/>
              </w:rPr>
              <w:t>HT 0</w:t>
            </w:r>
          </w:p>
          <w:p w14:paraId="6B739557" w14:textId="4F8F0036" w:rsidR="001C7F68" w:rsidRPr="009F6C2E" w:rsidRDefault="000664D6" w:rsidP="001C7F68">
            <w:pPr>
              <w:autoSpaceDE w:val="0"/>
              <w:autoSpaceDN w:val="0"/>
              <w:adjustRightInd w:val="0"/>
              <w:jc w:val="center"/>
              <w:rPr>
                <w:szCs w:val="20"/>
                <w:lang w:val="es-MX" w:eastAsia="es-MX"/>
              </w:rPr>
            </w:pPr>
            <w:r>
              <w:rPr>
                <w:sz w:val="16"/>
                <w:szCs w:val="16"/>
                <w:lang w:val="es-MX" w:eastAsia="es-MX"/>
              </w:rPr>
              <w:t>HP 12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C704C8" w:rsidRPr="009F6C2E" w14:paraId="2E0378E6" w14:textId="77777777" w:rsidTr="00B73FFF">
        <w:trPr>
          <w:tblHeader/>
        </w:trPr>
        <w:tc>
          <w:tcPr>
            <w:tcW w:w="10745" w:type="dxa"/>
            <w:vAlign w:val="center"/>
          </w:tcPr>
          <w:p w14:paraId="4E6DA5A5" w14:textId="7FD0D117"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59725A">
              <w:rPr>
                <w:b/>
                <w:smallCaps/>
                <w:szCs w:val="20"/>
                <w:lang w:val="es-MX" w:eastAsia="es-MX"/>
              </w:rPr>
              <w:t xml:space="preserve">ALCANCE </w:t>
            </w:r>
          </w:p>
        </w:tc>
        <w:tc>
          <w:tcPr>
            <w:tcW w:w="2863" w:type="dxa"/>
            <w:vAlign w:val="center"/>
          </w:tcPr>
          <w:p w14:paraId="5F7887ED" w14:textId="300459F6"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p>
        </w:tc>
      </w:tr>
      <w:tr w:rsidR="001C7F68" w:rsidRPr="009F6C2E" w14:paraId="6288837A" w14:textId="77777777" w:rsidTr="00B73FFF">
        <w:tc>
          <w:tcPr>
            <w:tcW w:w="10745" w:type="dxa"/>
          </w:tcPr>
          <w:p w14:paraId="5641D550"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tcPr>
          <w:p w14:paraId="26304DAD" w14:textId="77777777" w:rsidR="001C7F68" w:rsidRDefault="001C7F68" w:rsidP="001C7F68">
            <w:pPr>
              <w:pStyle w:val="TableParagraph"/>
              <w:spacing w:before="8"/>
              <w:rPr>
                <w:sz w:val="18"/>
              </w:rPr>
            </w:pPr>
          </w:p>
          <w:p w14:paraId="36A13C06" w14:textId="2620B7BF" w:rsidR="001C7F68" w:rsidRPr="009F6C2E" w:rsidRDefault="001C7F68" w:rsidP="001C7F68">
            <w:pPr>
              <w:autoSpaceDE w:val="0"/>
              <w:autoSpaceDN w:val="0"/>
              <w:adjustRightInd w:val="0"/>
              <w:jc w:val="center"/>
              <w:rPr>
                <w:szCs w:val="20"/>
                <w:lang w:val="es-MX" w:eastAsia="es-MX"/>
              </w:rPr>
            </w:pPr>
            <w:r>
              <w:t>10%</w:t>
            </w:r>
          </w:p>
        </w:tc>
      </w:tr>
      <w:tr w:rsidR="001C7F68" w:rsidRPr="009F6C2E" w14:paraId="1C5F2896" w14:textId="77777777" w:rsidTr="00B73FFF">
        <w:tc>
          <w:tcPr>
            <w:tcW w:w="10745" w:type="dxa"/>
          </w:tcPr>
          <w:p w14:paraId="2A28BC3C"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tcPr>
          <w:p w14:paraId="3E3825A7" w14:textId="77777777" w:rsidR="001C7F68" w:rsidRDefault="001C7F68" w:rsidP="001C7F68">
            <w:pPr>
              <w:pStyle w:val="TableParagraph"/>
              <w:spacing w:before="9"/>
              <w:rPr>
                <w:sz w:val="28"/>
              </w:rPr>
            </w:pPr>
          </w:p>
          <w:p w14:paraId="77CA0643" w14:textId="0B09448C" w:rsidR="001C7F68" w:rsidRPr="009F6C2E" w:rsidRDefault="001C7F68" w:rsidP="001C7F68">
            <w:pPr>
              <w:autoSpaceDE w:val="0"/>
              <w:autoSpaceDN w:val="0"/>
              <w:adjustRightInd w:val="0"/>
              <w:jc w:val="center"/>
              <w:rPr>
                <w:szCs w:val="20"/>
                <w:lang w:val="es-MX" w:eastAsia="es-MX"/>
              </w:rPr>
            </w:pPr>
            <w:r>
              <w:t>20%</w:t>
            </w:r>
          </w:p>
        </w:tc>
      </w:tr>
      <w:tr w:rsidR="001C7F68" w:rsidRPr="009F6C2E" w14:paraId="04D506E9" w14:textId="77777777" w:rsidTr="00B73FFF">
        <w:tc>
          <w:tcPr>
            <w:tcW w:w="10745" w:type="dxa"/>
          </w:tcPr>
          <w:p w14:paraId="09A4B9DE"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tcPr>
          <w:p w14:paraId="35BAF6DC" w14:textId="77777777" w:rsidR="001C7F68" w:rsidRDefault="001C7F68" w:rsidP="001C7F68">
            <w:pPr>
              <w:pStyle w:val="TableParagraph"/>
              <w:spacing w:before="8"/>
              <w:rPr>
                <w:sz w:val="18"/>
              </w:rPr>
            </w:pPr>
          </w:p>
          <w:p w14:paraId="0F7B360B" w14:textId="609D300F" w:rsidR="001C7F68" w:rsidRPr="009F6C2E" w:rsidRDefault="001C7F68" w:rsidP="001C7F68">
            <w:pPr>
              <w:autoSpaceDE w:val="0"/>
              <w:autoSpaceDN w:val="0"/>
              <w:adjustRightInd w:val="0"/>
              <w:jc w:val="center"/>
              <w:rPr>
                <w:szCs w:val="20"/>
                <w:lang w:val="es-MX" w:eastAsia="es-MX"/>
              </w:rPr>
            </w:pPr>
            <w:r>
              <w:t>30%</w:t>
            </w:r>
          </w:p>
        </w:tc>
      </w:tr>
      <w:tr w:rsidR="001C7F68" w:rsidRPr="009F6C2E" w14:paraId="1BD022D0" w14:textId="77777777" w:rsidTr="00B73FFF">
        <w:tc>
          <w:tcPr>
            <w:tcW w:w="10745" w:type="dxa"/>
          </w:tcPr>
          <w:p w14:paraId="7B76D3FC"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tcPr>
          <w:p w14:paraId="6818AB8A" w14:textId="77777777" w:rsidR="001C7F68" w:rsidRDefault="001C7F68" w:rsidP="001C7F68">
            <w:pPr>
              <w:pStyle w:val="TableParagraph"/>
            </w:pPr>
          </w:p>
          <w:p w14:paraId="18AF655B" w14:textId="1579C339" w:rsidR="001C7F68" w:rsidRPr="009F6C2E" w:rsidRDefault="001C7F68" w:rsidP="001C7F68">
            <w:pPr>
              <w:autoSpaceDE w:val="0"/>
              <w:autoSpaceDN w:val="0"/>
              <w:adjustRightInd w:val="0"/>
              <w:jc w:val="center"/>
              <w:rPr>
                <w:szCs w:val="20"/>
                <w:lang w:val="es-MX" w:eastAsia="es-MX"/>
              </w:rPr>
            </w:pPr>
            <w:r>
              <w:t>10%</w:t>
            </w:r>
          </w:p>
        </w:tc>
      </w:tr>
      <w:tr w:rsidR="001C7F68" w:rsidRPr="009F6C2E" w14:paraId="398D7315" w14:textId="77777777" w:rsidTr="00B73FFF">
        <w:tc>
          <w:tcPr>
            <w:tcW w:w="10745" w:type="dxa"/>
          </w:tcPr>
          <w:p w14:paraId="1AD4355F"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tcPr>
          <w:p w14:paraId="5A102CA4" w14:textId="59176C28" w:rsidR="001C7F68" w:rsidRPr="009F6C2E" w:rsidRDefault="001C7F68" w:rsidP="001C7F68">
            <w:pPr>
              <w:autoSpaceDE w:val="0"/>
              <w:autoSpaceDN w:val="0"/>
              <w:adjustRightInd w:val="0"/>
              <w:jc w:val="center"/>
              <w:rPr>
                <w:szCs w:val="20"/>
                <w:lang w:val="es-MX" w:eastAsia="es-MX"/>
              </w:rPr>
            </w:pPr>
            <w:r>
              <w:t>10%</w:t>
            </w:r>
          </w:p>
        </w:tc>
      </w:tr>
      <w:tr w:rsidR="001C7F68" w:rsidRPr="009F6C2E" w14:paraId="00F14CDA" w14:textId="77777777" w:rsidTr="00B73FFF">
        <w:tc>
          <w:tcPr>
            <w:tcW w:w="10745" w:type="dxa"/>
          </w:tcPr>
          <w:p w14:paraId="0284CEDD" w14:textId="77777777" w:rsidR="001C7F68" w:rsidRPr="009F6C2E" w:rsidRDefault="001C7F68" w:rsidP="001C7F6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tcPr>
          <w:p w14:paraId="1156B8D7" w14:textId="77777777" w:rsidR="001C7F68" w:rsidRDefault="001C7F68" w:rsidP="001C7F68">
            <w:pPr>
              <w:pStyle w:val="TableParagraph"/>
              <w:spacing w:before="8"/>
              <w:rPr>
                <w:sz w:val="28"/>
              </w:rPr>
            </w:pPr>
          </w:p>
          <w:p w14:paraId="3C00ACC8" w14:textId="53DAF545" w:rsidR="001C7F68" w:rsidRPr="009F6C2E" w:rsidRDefault="0047448E" w:rsidP="001C7F68">
            <w:pPr>
              <w:autoSpaceDE w:val="0"/>
              <w:autoSpaceDN w:val="0"/>
              <w:adjustRightInd w:val="0"/>
              <w:jc w:val="center"/>
              <w:rPr>
                <w:szCs w:val="20"/>
                <w:lang w:val="es-MX" w:eastAsia="es-MX"/>
              </w:rPr>
            </w:pPr>
            <w:r>
              <w:t>2</w:t>
            </w:r>
            <w:r w:rsidR="001C7F68">
              <w:t>0%</w:t>
            </w:r>
          </w:p>
        </w:tc>
      </w:tr>
    </w:tbl>
    <w:p w14:paraId="63CF69C4" w14:textId="11F14660"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B73FFF">
        <w:tc>
          <w:tcPr>
            <w:tcW w:w="3504"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B73FFF">
        <w:tc>
          <w:tcPr>
            <w:tcW w:w="3504"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7"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B73FFF">
        <w:tc>
          <w:tcPr>
            <w:tcW w:w="3504"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7"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B73FFF">
        <w:tc>
          <w:tcPr>
            <w:tcW w:w="3504"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7"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B73FFF">
        <w:tc>
          <w:tcPr>
            <w:tcW w:w="3504"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7"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B73FFF">
        <w:tc>
          <w:tcPr>
            <w:tcW w:w="3504"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7"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2977294A"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3146FB">
        <w:rPr>
          <w:b/>
          <w:szCs w:val="20"/>
          <w:lang w:val="es-MX" w:eastAsia="es-MX"/>
        </w:rPr>
        <w:t xml:space="preserve">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244"/>
      </w:tblGrid>
      <w:tr w:rsidR="002E6EC6" w:rsidRPr="009F6C2E" w14:paraId="7063E0AC" w14:textId="77777777" w:rsidTr="00B73FFF">
        <w:tc>
          <w:tcPr>
            <w:tcW w:w="3680"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44"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B73FFF">
        <w:tc>
          <w:tcPr>
            <w:tcW w:w="3680"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276"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7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69"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5244"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1C7F68" w:rsidRPr="00BF4A66" w14:paraId="1CA23587" w14:textId="77777777" w:rsidTr="00B73FFF">
        <w:tc>
          <w:tcPr>
            <w:tcW w:w="3680" w:type="dxa"/>
            <w:shd w:val="clear" w:color="auto" w:fill="auto"/>
          </w:tcPr>
          <w:p w14:paraId="767DD267" w14:textId="1DE31044" w:rsidR="001C7F68" w:rsidRPr="00BF4A66" w:rsidRDefault="001C7F68" w:rsidP="001C7F68">
            <w:pPr>
              <w:adjustRightInd w:val="0"/>
              <w:rPr>
                <w:szCs w:val="20"/>
                <w:lang w:val="es-MX" w:eastAsia="es-MX"/>
              </w:rPr>
            </w:pPr>
            <w:r w:rsidRPr="00BF4A66">
              <w:rPr>
                <w:szCs w:val="20"/>
                <w:lang w:val="es-MX" w:eastAsia="es-MX"/>
              </w:rPr>
              <w:t>EF1. Desarrollo de esquema de</w:t>
            </w:r>
            <w:r w:rsidR="00D642BA">
              <w:rPr>
                <w:szCs w:val="20"/>
                <w:lang w:val="es-MX" w:eastAsia="es-MX"/>
              </w:rPr>
              <w:t xml:space="preserve"> base de datos y prácticas del t</w:t>
            </w:r>
            <w:r w:rsidRPr="00BF4A66">
              <w:rPr>
                <w:szCs w:val="20"/>
                <w:lang w:val="es-MX" w:eastAsia="es-MX"/>
              </w:rPr>
              <w:t>ema 1</w:t>
            </w:r>
          </w:p>
        </w:tc>
        <w:tc>
          <w:tcPr>
            <w:tcW w:w="1276" w:type="dxa"/>
            <w:shd w:val="clear" w:color="auto" w:fill="auto"/>
          </w:tcPr>
          <w:p w14:paraId="53FDB247" w14:textId="46FDA791" w:rsidR="001C7F68" w:rsidRPr="00BF4A66" w:rsidRDefault="002766C0" w:rsidP="001C7F68">
            <w:pPr>
              <w:adjustRightInd w:val="0"/>
              <w:jc w:val="center"/>
              <w:rPr>
                <w:szCs w:val="20"/>
                <w:lang w:val="es-MX" w:eastAsia="es-MX"/>
              </w:rPr>
            </w:pPr>
            <w:r>
              <w:rPr>
                <w:szCs w:val="20"/>
                <w:lang w:val="es-MX" w:eastAsia="es-MX"/>
              </w:rPr>
              <w:t>2</w:t>
            </w:r>
            <w:r w:rsidR="001C7F68" w:rsidRPr="00BF4A66">
              <w:rPr>
                <w:szCs w:val="20"/>
                <w:lang w:val="es-MX" w:eastAsia="es-MX"/>
              </w:rPr>
              <w:t>0%</w:t>
            </w:r>
          </w:p>
        </w:tc>
        <w:tc>
          <w:tcPr>
            <w:tcW w:w="570" w:type="dxa"/>
            <w:shd w:val="clear" w:color="auto" w:fill="auto"/>
          </w:tcPr>
          <w:p w14:paraId="46AD272F" w14:textId="77777777" w:rsidR="001C7F68" w:rsidRPr="00BF4A66" w:rsidRDefault="001C7F68" w:rsidP="001C7F68">
            <w:pPr>
              <w:adjustRightInd w:val="0"/>
              <w:jc w:val="center"/>
              <w:rPr>
                <w:szCs w:val="20"/>
                <w:lang w:val="es-MX" w:eastAsia="es-MX"/>
              </w:rPr>
            </w:pPr>
            <w:r w:rsidRPr="00BF4A66">
              <w:rPr>
                <w:szCs w:val="20"/>
                <w:lang w:val="es-MX" w:eastAsia="es-MX"/>
              </w:rPr>
              <w:t>3</w:t>
            </w:r>
          </w:p>
        </w:tc>
        <w:tc>
          <w:tcPr>
            <w:tcW w:w="569" w:type="dxa"/>
          </w:tcPr>
          <w:p w14:paraId="7BC5044C" w14:textId="77777777" w:rsidR="001C7F68" w:rsidRPr="00BF4A66" w:rsidRDefault="001C7F68" w:rsidP="001C7F68">
            <w:pPr>
              <w:adjustRightInd w:val="0"/>
              <w:jc w:val="center"/>
              <w:rPr>
                <w:szCs w:val="20"/>
                <w:lang w:val="es-MX" w:eastAsia="es-MX"/>
              </w:rPr>
            </w:pPr>
            <w:r w:rsidRPr="00BF4A66">
              <w:rPr>
                <w:szCs w:val="20"/>
                <w:lang w:val="es-MX" w:eastAsia="es-MX"/>
              </w:rPr>
              <w:t>10</w:t>
            </w:r>
          </w:p>
        </w:tc>
        <w:tc>
          <w:tcPr>
            <w:tcW w:w="565" w:type="dxa"/>
            <w:shd w:val="clear" w:color="auto" w:fill="auto"/>
          </w:tcPr>
          <w:p w14:paraId="5042C9B9" w14:textId="77777777" w:rsidR="001C7F68" w:rsidRPr="00BF4A66" w:rsidRDefault="001C7F68" w:rsidP="001C7F68">
            <w:pPr>
              <w:adjustRightInd w:val="0"/>
              <w:jc w:val="center"/>
              <w:rPr>
                <w:szCs w:val="20"/>
                <w:lang w:val="es-MX" w:eastAsia="es-MX"/>
              </w:rPr>
            </w:pPr>
            <w:r w:rsidRPr="00BF4A66">
              <w:rPr>
                <w:szCs w:val="20"/>
                <w:lang w:val="es-MX" w:eastAsia="es-MX"/>
              </w:rPr>
              <w:t>10</w:t>
            </w:r>
          </w:p>
        </w:tc>
        <w:tc>
          <w:tcPr>
            <w:tcW w:w="569" w:type="dxa"/>
            <w:shd w:val="clear" w:color="auto" w:fill="auto"/>
          </w:tcPr>
          <w:p w14:paraId="2D41B0A0" w14:textId="77777777" w:rsidR="001C7F68" w:rsidRPr="00BF4A66" w:rsidRDefault="001C7F68" w:rsidP="001C7F68">
            <w:pPr>
              <w:adjustRightInd w:val="0"/>
              <w:jc w:val="center"/>
              <w:rPr>
                <w:szCs w:val="20"/>
                <w:lang w:val="es-MX" w:eastAsia="es-MX"/>
              </w:rPr>
            </w:pPr>
            <w:r w:rsidRPr="00BF4A66">
              <w:rPr>
                <w:szCs w:val="20"/>
                <w:lang w:val="es-MX" w:eastAsia="es-MX"/>
              </w:rPr>
              <w:t>3</w:t>
            </w:r>
          </w:p>
        </w:tc>
        <w:tc>
          <w:tcPr>
            <w:tcW w:w="568" w:type="dxa"/>
            <w:shd w:val="clear" w:color="auto" w:fill="auto"/>
          </w:tcPr>
          <w:p w14:paraId="4C21AB9D" w14:textId="77777777" w:rsidR="001C7F68" w:rsidRPr="00BF4A66" w:rsidRDefault="001C7F68" w:rsidP="001C7F68">
            <w:pPr>
              <w:adjustRightInd w:val="0"/>
              <w:jc w:val="center"/>
              <w:rPr>
                <w:szCs w:val="20"/>
                <w:lang w:val="es-MX" w:eastAsia="es-MX"/>
              </w:rPr>
            </w:pPr>
            <w:r w:rsidRPr="00BF4A66">
              <w:rPr>
                <w:szCs w:val="20"/>
                <w:lang w:val="es-MX" w:eastAsia="es-MX"/>
              </w:rPr>
              <w:t>3</w:t>
            </w:r>
          </w:p>
        </w:tc>
        <w:tc>
          <w:tcPr>
            <w:tcW w:w="567" w:type="dxa"/>
            <w:shd w:val="clear" w:color="auto" w:fill="auto"/>
          </w:tcPr>
          <w:p w14:paraId="42C1766F" w14:textId="3D6AE2EF" w:rsidR="001C7F68" w:rsidRPr="00BF4A66" w:rsidRDefault="0047448E" w:rsidP="001C7F68">
            <w:pPr>
              <w:adjustRightInd w:val="0"/>
              <w:jc w:val="center"/>
              <w:rPr>
                <w:szCs w:val="20"/>
                <w:lang w:val="es-MX" w:eastAsia="es-MX"/>
              </w:rPr>
            </w:pPr>
            <w:r>
              <w:rPr>
                <w:szCs w:val="20"/>
                <w:lang w:val="es-MX" w:eastAsia="es-MX"/>
              </w:rPr>
              <w:t>5</w:t>
            </w:r>
          </w:p>
        </w:tc>
        <w:tc>
          <w:tcPr>
            <w:tcW w:w="5244" w:type="dxa"/>
            <w:shd w:val="clear" w:color="auto" w:fill="auto"/>
          </w:tcPr>
          <w:p w14:paraId="12E95658" w14:textId="0320ABED" w:rsidR="001C7F68" w:rsidRPr="00BF4A66" w:rsidRDefault="001C7F68" w:rsidP="00182612">
            <w:pPr>
              <w:adjustRightInd w:val="0"/>
              <w:rPr>
                <w:szCs w:val="20"/>
                <w:lang w:val="es-MX" w:eastAsia="es-MX"/>
              </w:rPr>
            </w:pPr>
            <w:r w:rsidRPr="00BF4A66">
              <w:rPr>
                <w:szCs w:val="20"/>
                <w:lang w:val="es-MX" w:eastAsia="es-MX"/>
              </w:rPr>
              <w:t xml:space="preserve">Se evalúa con </w:t>
            </w:r>
            <w:r w:rsidR="00182612" w:rsidRPr="002A33FB">
              <w:rPr>
                <w:szCs w:val="20"/>
                <w:lang w:val="es-MX" w:eastAsia="es-MX"/>
              </w:rPr>
              <w:t>lista de cotejo</w:t>
            </w:r>
          </w:p>
        </w:tc>
      </w:tr>
      <w:tr w:rsidR="002E5195" w:rsidRPr="00BF4A66" w14:paraId="4596AA39" w14:textId="77777777" w:rsidTr="00A33B85">
        <w:tc>
          <w:tcPr>
            <w:tcW w:w="3680" w:type="dxa"/>
            <w:shd w:val="clear" w:color="auto" w:fill="auto"/>
          </w:tcPr>
          <w:p w14:paraId="1F8E68E0" w14:textId="77777777" w:rsidR="002E5195" w:rsidRPr="00BF4A66" w:rsidRDefault="002E5195" w:rsidP="00A33B85">
            <w:pPr>
              <w:adjustRightInd w:val="0"/>
              <w:rPr>
                <w:szCs w:val="20"/>
                <w:lang w:val="es-MX" w:eastAsia="es-MX"/>
              </w:rPr>
            </w:pPr>
            <w:r>
              <w:rPr>
                <w:szCs w:val="20"/>
                <w:lang w:val="es-MX" w:eastAsia="es-MX"/>
              </w:rPr>
              <w:t>EF2</w:t>
            </w:r>
            <w:r w:rsidRPr="00BF4A66">
              <w:rPr>
                <w:szCs w:val="20"/>
                <w:lang w:val="es-MX" w:eastAsia="es-MX"/>
              </w:rPr>
              <w:t>. Avance d</w:t>
            </w:r>
            <w:r>
              <w:rPr>
                <w:szCs w:val="20"/>
                <w:lang w:val="es-MX" w:eastAsia="es-MX"/>
              </w:rPr>
              <w:t>e proyecto integrador tema 1</w:t>
            </w:r>
          </w:p>
        </w:tc>
        <w:tc>
          <w:tcPr>
            <w:tcW w:w="1276" w:type="dxa"/>
            <w:shd w:val="clear" w:color="auto" w:fill="auto"/>
          </w:tcPr>
          <w:p w14:paraId="355A0AFB" w14:textId="77777777" w:rsidR="002E5195" w:rsidRPr="00BF4A66" w:rsidRDefault="002E5195" w:rsidP="00A33B85">
            <w:pPr>
              <w:adjustRightInd w:val="0"/>
              <w:jc w:val="center"/>
              <w:rPr>
                <w:szCs w:val="20"/>
                <w:lang w:val="es-MX" w:eastAsia="es-MX"/>
              </w:rPr>
            </w:pPr>
            <w:r>
              <w:rPr>
                <w:szCs w:val="20"/>
                <w:lang w:val="es-MX" w:eastAsia="es-MX"/>
              </w:rPr>
              <w:t>2</w:t>
            </w:r>
            <w:r w:rsidRPr="00BF4A66">
              <w:rPr>
                <w:szCs w:val="20"/>
                <w:lang w:val="es-MX" w:eastAsia="es-MX"/>
              </w:rPr>
              <w:t>0%</w:t>
            </w:r>
          </w:p>
        </w:tc>
        <w:tc>
          <w:tcPr>
            <w:tcW w:w="570" w:type="dxa"/>
            <w:shd w:val="clear" w:color="auto" w:fill="auto"/>
          </w:tcPr>
          <w:p w14:paraId="5A640A7C" w14:textId="77777777" w:rsidR="002E5195" w:rsidRPr="00BF4A66" w:rsidRDefault="002E5195" w:rsidP="00A33B85">
            <w:pPr>
              <w:adjustRightInd w:val="0"/>
              <w:jc w:val="center"/>
              <w:rPr>
                <w:szCs w:val="20"/>
                <w:lang w:val="es-MX" w:eastAsia="es-MX"/>
              </w:rPr>
            </w:pPr>
            <w:r w:rsidRPr="00BF4A66">
              <w:rPr>
                <w:szCs w:val="20"/>
                <w:lang w:val="es-MX" w:eastAsia="es-MX"/>
              </w:rPr>
              <w:t>3</w:t>
            </w:r>
          </w:p>
        </w:tc>
        <w:tc>
          <w:tcPr>
            <w:tcW w:w="569" w:type="dxa"/>
          </w:tcPr>
          <w:p w14:paraId="4AF325F1" w14:textId="77777777" w:rsidR="002E5195" w:rsidRPr="00BF4A66" w:rsidRDefault="002E5195" w:rsidP="00A33B85">
            <w:pPr>
              <w:adjustRightInd w:val="0"/>
              <w:jc w:val="center"/>
              <w:rPr>
                <w:szCs w:val="20"/>
                <w:lang w:val="es-MX" w:eastAsia="es-MX"/>
              </w:rPr>
            </w:pPr>
            <w:r w:rsidRPr="00BF4A66">
              <w:rPr>
                <w:szCs w:val="20"/>
                <w:lang w:val="es-MX" w:eastAsia="es-MX"/>
              </w:rPr>
              <w:t>5</w:t>
            </w:r>
          </w:p>
        </w:tc>
        <w:tc>
          <w:tcPr>
            <w:tcW w:w="565" w:type="dxa"/>
            <w:shd w:val="clear" w:color="auto" w:fill="auto"/>
          </w:tcPr>
          <w:p w14:paraId="6D0361CB" w14:textId="77777777" w:rsidR="002E5195" w:rsidRPr="00BF4A66" w:rsidRDefault="002E5195" w:rsidP="00A33B85">
            <w:pPr>
              <w:adjustRightInd w:val="0"/>
              <w:jc w:val="center"/>
              <w:rPr>
                <w:szCs w:val="20"/>
                <w:lang w:val="es-MX" w:eastAsia="es-MX"/>
              </w:rPr>
            </w:pPr>
            <w:r w:rsidRPr="00BF4A66">
              <w:rPr>
                <w:szCs w:val="20"/>
                <w:lang w:val="es-MX" w:eastAsia="es-MX"/>
              </w:rPr>
              <w:t>5</w:t>
            </w:r>
          </w:p>
        </w:tc>
        <w:tc>
          <w:tcPr>
            <w:tcW w:w="569" w:type="dxa"/>
            <w:shd w:val="clear" w:color="auto" w:fill="auto"/>
          </w:tcPr>
          <w:p w14:paraId="35CBA162" w14:textId="77777777" w:rsidR="002E5195" w:rsidRPr="00BF4A66" w:rsidRDefault="002E5195" w:rsidP="00A33B85">
            <w:pPr>
              <w:adjustRightInd w:val="0"/>
              <w:jc w:val="center"/>
              <w:rPr>
                <w:szCs w:val="20"/>
                <w:lang w:val="es-MX" w:eastAsia="es-MX"/>
              </w:rPr>
            </w:pPr>
            <w:r w:rsidRPr="00BF4A66">
              <w:rPr>
                <w:szCs w:val="20"/>
                <w:lang w:val="es-MX" w:eastAsia="es-MX"/>
              </w:rPr>
              <w:t>3</w:t>
            </w:r>
          </w:p>
        </w:tc>
        <w:tc>
          <w:tcPr>
            <w:tcW w:w="568" w:type="dxa"/>
            <w:shd w:val="clear" w:color="auto" w:fill="auto"/>
          </w:tcPr>
          <w:p w14:paraId="5FFAF129" w14:textId="77777777" w:rsidR="002E5195" w:rsidRPr="00BF4A66" w:rsidRDefault="002E5195" w:rsidP="00A33B85">
            <w:pPr>
              <w:adjustRightInd w:val="0"/>
              <w:jc w:val="center"/>
              <w:rPr>
                <w:szCs w:val="20"/>
                <w:lang w:val="es-MX" w:eastAsia="es-MX"/>
              </w:rPr>
            </w:pPr>
            <w:r w:rsidRPr="00BF4A66">
              <w:rPr>
                <w:szCs w:val="20"/>
                <w:lang w:val="es-MX" w:eastAsia="es-MX"/>
              </w:rPr>
              <w:t>3</w:t>
            </w:r>
          </w:p>
        </w:tc>
        <w:tc>
          <w:tcPr>
            <w:tcW w:w="567" w:type="dxa"/>
            <w:shd w:val="clear" w:color="auto" w:fill="auto"/>
          </w:tcPr>
          <w:p w14:paraId="39029374" w14:textId="010C2CDF" w:rsidR="002E5195" w:rsidRPr="00BF4A66" w:rsidRDefault="0047448E" w:rsidP="00A33B85">
            <w:pPr>
              <w:adjustRightInd w:val="0"/>
              <w:jc w:val="center"/>
              <w:rPr>
                <w:szCs w:val="20"/>
                <w:lang w:val="es-MX" w:eastAsia="es-MX"/>
              </w:rPr>
            </w:pPr>
            <w:r>
              <w:rPr>
                <w:szCs w:val="20"/>
                <w:lang w:val="es-MX" w:eastAsia="es-MX"/>
              </w:rPr>
              <w:t>5</w:t>
            </w:r>
          </w:p>
        </w:tc>
        <w:tc>
          <w:tcPr>
            <w:tcW w:w="5244" w:type="dxa"/>
            <w:shd w:val="clear" w:color="auto" w:fill="auto"/>
          </w:tcPr>
          <w:p w14:paraId="32DF8FA6" w14:textId="408DE04B" w:rsidR="002E5195" w:rsidRPr="00BF4A66" w:rsidRDefault="002E5195" w:rsidP="00A33B85">
            <w:pPr>
              <w:rPr>
                <w:szCs w:val="20"/>
              </w:rPr>
            </w:pPr>
            <w:r>
              <w:rPr>
                <w:szCs w:val="20"/>
                <w:lang w:val="es-MX" w:eastAsia="es-MX"/>
              </w:rPr>
              <w:t>Se evalúa con rúbrica</w:t>
            </w:r>
          </w:p>
        </w:tc>
      </w:tr>
      <w:tr w:rsidR="00152BE1" w:rsidRPr="00BF4A66" w14:paraId="2FF83BDC" w14:textId="77777777" w:rsidTr="00B73FFF">
        <w:tc>
          <w:tcPr>
            <w:tcW w:w="3680" w:type="dxa"/>
            <w:shd w:val="clear" w:color="auto" w:fill="auto"/>
          </w:tcPr>
          <w:p w14:paraId="699AE002" w14:textId="543A160E" w:rsidR="00152BE1" w:rsidRPr="00BF4A66" w:rsidRDefault="00152BE1" w:rsidP="00152BE1">
            <w:pPr>
              <w:adjustRightInd w:val="0"/>
              <w:rPr>
                <w:szCs w:val="20"/>
                <w:lang w:val="es-MX" w:eastAsia="es-MX"/>
              </w:rPr>
            </w:pPr>
            <w:r>
              <w:rPr>
                <w:szCs w:val="20"/>
                <w:lang w:val="es-MX" w:eastAsia="es-MX"/>
              </w:rPr>
              <w:t>EF3</w:t>
            </w:r>
            <w:r w:rsidRPr="00BF4A66">
              <w:rPr>
                <w:szCs w:val="20"/>
                <w:lang w:val="es-MX" w:eastAsia="es-MX"/>
              </w:rPr>
              <w:t>. Cuestionario tema 1</w:t>
            </w:r>
          </w:p>
        </w:tc>
        <w:tc>
          <w:tcPr>
            <w:tcW w:w="1276" w:type="dxa"/>
            <w:shd w:val="clear" w:color="auto" w:fill="auto"/>
          </w:tcPr>
          <w:p w14:paraId="75909852" w14:textId="0CBE49A4" w:rsidR="00152BE1" w:rsidRPr="00BF4A66" w:rsidRDefault="00152BE1" w:rsidP="00152BE1">
            <w:pPr>
              <w:adjustRightInd w:val="0"/>
              <w:jc w:val="center"/>
              <w:rPr>
                <w:szCs w:val="20"/>
                <w:lang w:val="es-MX" w:eastAsia="es-MX"/>
              </w:rPr>
            </w:pPr>
            <w:r>
              <w:rPr>
                <w:szCs w:val="20"/>
                <w:lang w:val="es-MX" w:eastAsia="es-MX"/>
              </w:rPr>
              <w:t>1</w:t>
            </w:r>
            <w:r w:rsidRPr="00BF4A66">
              <w:rPr>
                <w:szCs w:val="20"/>
                <w:lang w:val="es-MX" w:eastAsia="es-MX"/>
              </w:rPr>
              <w:t>0%</w:t>
            </w:r>
          </w:p>
        </w:tc>
        <w:tc>
          <w:tcPr>
            <w:tcW w:w="570" w:type="dxa"/>
            <w:shd w:val="clear" w:color="auto" w:fill="auto"/>
          </w:tcPr>
          <w:p w14:paraId="47307BB3" w14:textId="77777777" w:rsidR="00152BE1" w:rsidRPr="00BF4A66" w:rsidRDefault="00152BE1" w:rsidP="00152BE1">
            <w:pPr>
              <w:adjustRightInd w:val="0"/>
              <w:jc w:val="center"/>
              <w:rPr>
                <w:szCs w:val="20"/>
                <w:lang w:val="es-MX" w:eastAsia="es-MX"/>
              </w:rPr>
            </w:pPr>
            <w:r w:rsidRPr="00BF4A66">
              <w:rPr>
                <w:szCs w:val="20"/>
                <w:lang w:val="es-MX" w:eastAsia="es-MX"/>
              </w:rPr>
              <w:t>2</w:t>
            </w:r>
          </w:p>
        </w:tc>
        <w:tc>
          <w:tcPr>
            <w:tcW w:w="569" w:type="dxa"/>
          </w:tcPr>
          <w:p w14:paraId="2A0649E3" w14:textId="77777777" w:rsidR="00152BE1" w:rsidRPr="00BF4A66" w:rsidRDefault="00152BE1" w:rsidP="00152BE1">
            <w:pPr>
              <w:adjustRightInd w:val="0"/>
              <w:jc w:val="center"/>
              <w:rPr>
                <w:szCs w:val="20"/>
                <w:lang w:val="es-MX" w:eastAsia="es-MX"/>
              </w:rPr>
            </w:pPr>
            <w:r w:rsidRPr="00BF4A66">
              <w:rPr>
                <w:szCs w:val="20"/>
                <w:lang w:val="es-MX" w:eastAsia="es-MX"/>
              </w:rPr>
              <w:t>2</w:t>
            </w:r>
          </w:p>
        </w:tc>
        <w:tc>
          <w:tcPr>
            <w:tcW w:w="565" w:type="dxa"/>
            <w:shd w:val="clear" w:color="auto" w:fill="auto"/>
          </w:tcPr>
          <w:p w14:paraId="4E4D445C" w14:textId="77777777" w:rsidR="00152BE1" w:rsidRPr="00BF4A66" w:rsidRDefault="00152BE1" w:rsidP="00152BE1">
            <w:pPr>
              <w:adjustRightInd w:val="0"/>
              <w:jc w:val="center"/>
              <w:rPr>
                <w:szCs w:val="20"/>
                <w:lang w:val="es-MX" w:eastAsia="es-MX"/>
              </w:rPr>
            </w:pPr>
            <w:r w:rsidRPr="00BF4A66">
              <w:rPr>
                <w:szCs w:val="20"/>
                <w:lang w:val="es-MX" w:eastAsia="es-MX"/>
              </w:rPr>
              <w:t>5</w:t>
            </w:r>
          </w:p>
        </w:tc>
        <w:tc>
          <w:tcPr>
            <w:tcW w:w="569" w:type="dxa"/>
            <w:shd w:val="clear" w:color="auto" w:fill="auto"/>
          </w:tcPr>
          <w:p w14:paraId="05444E6C" w14:textId="77777777" w:rsidR="00152BE1" w:rsidRPr="00BF4A66" w:rsidRDefault="00152BE1" w:rsidP="00152BE1">
            <w:pPr>
              <w:adjustRightInd w:val="0"/>
              <w:jc w:val="center"/>
              <w:rPr>
                <w:szCs w:val="20"/>
                <w:lang w:val="es-MX" w:eastAsia="es-MX"/>
              </w:rPr>
            </w:pPr>
            <w:r w:rsidRPr="00BF4A66">
              <w:rPr>
                <w:szCs w:val="20"/>
                <w:lang w:val="es-MX" w:eastAsia="es-MX"/>
              </w:rPr>
              <w:t>2</w:t>
            </w:r>
          </w:p>
        </w:tc>
        <w:tc>
          <w:tcPr>
            <w:tcW w:w="568" w:type="dxa"/>
            <w:shd w:val="clear" w:color="auto" w:fill="auto"/>
          </w:tcPr>
          <w:p w14:paraId="28814646" w14:textId="77777777" w:rsidR="00152BE1" w:rsidRPr="00BF4A66" w:rsidRDefault="00152BE1" w:rsidP="00152BE1">
            <w:pPr>
              <w:adjustRightInd w:val="0"/>
              <w:jc w:val="center"/>
              <w:rPr>
                <w:szCs w:val="20"/>
                <w:lang w:val="es-MX" w:eastAsia="es-MX"/>
              </w:rPr>
            </w:pPr>
            <w:r w:rsidRPr="00BF4A66">
              <w:rPr>
                <w:szCs w:val="20"/>
                <w:lang w:val="es-MX" w:eastAsia="es-MX"/>
              </w:rPr>
              <w:t>2</w:t>
            </w:r>
          </w:p>
        </w:tc>
        <w:tc>
          <w:tcPr>
            <w:tcW w:w="567" w:type="dxa"/>
            <w:shd w:val="clear" w:color="auto" w:fill="auto"/>
          </w:tcPr>
          <w:p w14:paraId="0271B863" w14:textId="30ACE61E" w:rsidR="00152BE1" w:rsidRPr="00BF4A66" w:rsidRDefault="0047448E" w:rsidP="00152BE1">
            <w:pPr>
              <w:adjustRightInd w:val="0"/>
              <w:jc w:val="center"/>
              <w:rPr>
                <w:szCs w:val="20"/>
                <w:lang w:val="es-MX" w:eastAsia="es-MX"/>
              </w:rPr>
            </w:pPr>
            <w:r>
              <w:rPr>
                <w:szCs w:val="20"/>
                <w:lang w:val="es-MX" w:eastAsia="es-MX"/>
              </w:rPr>
              <w:t>5</w:t>
            </w:r>
          </w:p>
        </w:tc>
        <w:tc>
          <w:tcPr>
            <w:tcW w:w="5244" w:type="dxa"/>
            <w:shd w:val="clear" w:color="auto" w:fill="auto"/>
          </w:tcPr>
          <w:p w14:paraId="5FBB4FFB" w14:textId="75B6B183" w:rsidR="00152BE1" w:rsidRPr="00BF4A66" w:rsidRDefault="00152BE1" w:rsidP="004662DD">
            <w:pPr>
              <w:rPr>
                <w:szCs w:val="20"/>
                <w:lang w:val="es-MX" w:eastAsia="es-MX"/>
              </w:rPr>
            </w:pPr>
            <w:r>
              <w:rPr>
                <w:szCs w:val="20"/>
                <w:lang w:val="es-MX" w:eastAsia="es-MX"/>
              </w:rPr>
              <w:t>Se evalúa</w:t>
            </w:r>
            <w:r w:rsidRPr="00DC2C17">
              <w:rPr>
                <w:szCs w:val="20"/>
                <w:lang w:val="es-MX" w:eastAsia="es-MX"/>
              </w:rPr>
              <w:t xml:space="preserve"> con </w:t>
            </w:r>
            <w:r>
              <w:rPr>
                <w:szCs w:val="20"/>
                <w:lang w:val="es-MX" w:eastAsia="es-MX"/>
              </w:rPr>
              <w:t xml:space="preserve">puntuación </w:t>
            </w:r>
            <w:r w:rsidR="004662DD">
              <w:rPr>
                <w:szCs w:val="20"/>
                <w:lang w:val="es-MX" w:eastAsia="es-MX"/>
              </w:rPr>
              <w:t>directa automática</w:t>
            </w:r>
          </w:p>
        </w:tc>
      </w:tr>
      <w:tr w:rsidR="002E5195" w:rsidRPr="00BF4A66" w14:paraId="26D37348" w14:textId="77777777" w:rsidTr="00A33B85">
        <w:tc>
          <w:tcPr>
            <w:tcW w:w="3680" w:type="dxa"/>
            <w:shd w:val="clear" w:color="auto" w:fill="auto"/>
          </w:tcPr>
          <w:p w14:paraId="0A133C3F" w14:textId="6A1B14DD" w:rsidR="002E5195" w:rsidRPr="002E5195" w:rsidRDefault="002E5195" w:rsidP="002E5195">
            <w:pPr>
              <w:adjustRightInd w:val="0"/>
              <w:rPr>
                <w:szCs w:val="20"/>
                <w:lang w:val="es-MX" w:eastAsia="es-MX"/>
              </w:rPr>
            </w:pPr>
            <w:r w:rsidRPr="002E5195">
              <w:rPr>
                <w:szCs w:val="20"/>
                <w:lang w:val="es-MX" w:eastAsia="es-MX"/>
              </w:rPr>
              <w:t xml:space="preserve">ES1. Examen práctico tema 1 </w:t>
            </w:r>
          </w:p>
        </w:tc>
        <w:tc>
          <w:tcPr>
            <w:tcW w:w="1276" w:type="dxa"/>
            <w:shd w:val="clear" w:color="auto" w:fill="auto"/>
          </w:tcPr>
          <w:p w14:paraId="1EFAF862" w14:textId="77777777" w:rsidR="002E5195" w:rsidRPr="002E5195" w:rsidRDefault="002E5195" w:rsidP="00A33B85">
            <w:pPr>
              <w:adjustRightInd w:val="0"/>
              <w:jc w:val="center"/>
              <w:rPr>
                <w:szCs w:val="20"/>
                <w:lang w:val="es-MX" w:eastAsia="es-MX"/>
              </w:rPr>
            </w:pPr>
            <w:r w:rsidRPr="002E5195">
              <w:rPr>
                <w:szCs w:val="20"/>
                <w:lang w:val="es-MX" w:eastAsia="es-MX"/>
              </w:rPr>
              <w:t>50%</w:t>
            </w:r>
          </w:p>
        </w:tc>
        <w:tc>
          <w:tcPr>
            <w:tcW w:w="570" w:type="dxa"/>
            <w:shd w:val="clear" w:color="auto" w:fill="auto"/>
          </w:tcPr>
          <w:p w14:paraId="1D17839F" w14:textId="77777777" w:rsidR="002E5195" w:rsidRPr="002E5195" w:rsidRDefault="002E5195" w:rsidP="00A33B85">
            <w:pPr>
              <w:adjustRightInd w:val="0"/>
              <w:jc w:val="center"/>
              <w:rPr>
                <w:szCs w:val="20"/>
                <w:lang w:val="es-MX" w:eastAsia="es-MX"/>
              </w:rPr>
            </w:pPr>
            <w:r w:rsidRPr="002E5195">
              <w:rPr>
                <w:szCs w:val="20"/>
                <w:lang w:val="es-MX" w:eastAsia="es-MX"/>
              </w:rPr>
              <w:t>2</w:t>
            </w:r>
          </w:p>
        </w:tc>
        <w:tc>
          <w:tcPr>
            <w:tcW w:w="569" w:type="dxa"/>
          </w:tcPr>
          <w:p w14:paraId="2A213132" w14:textId="77777777" w:rsidR="002E5195" w:rsidRPr="002E5195" w:rsidRDefault="002E5195" w:rsidP="00A33B85">
            <w:pPr>
              <w:adjustRightInd w:val="0"/>
              <w:jc w:val="center"/>
              <w:rPr>
                <w:szCs w:val="20"/>
                <w:lang w:val="es-MX" w:eastAsia="es-MX"/>
              </w:rPr>
            </w:pPr>
            <w:r w:rsidRPr="002E5195">
              <w:rPr>
                <w:szCs w:val="20"/>
                <w:lang w:val="es-MX" w:eastAsia="es-MX"/>
              </w:rPr>
              <w:t>3</w:t>
            </w:r>
          </w:p>
        </w:tc>
        <w:tc>
          <w:tcPr>
            <w:tcW w:w="565" w:type="dxa"/>
            <w:shd w:val="clear" w:color="auto" w:fill="auto"/>
          </w:tcPr>
          <w:p w14:paraId="56691B1D" w14:textId="77777777" w:rsidR="002E5195" w:rsidRPr="002E5195" w:rsidRDefault="002E5195" w:rsidP="00A33B85">
            <w:pPr>
              <w:adjustRightInd w:val="0"/>
              <w:jc w:val="center"/>
              <w:rPr>
                <w:szCs w:val="20"/>
                <w:lang w:val="es-MX" w:eastAsia="es-MX"/>
              </w:rPr>
            </w:pPr>
            <w:r w:rsidRPr="002E5195">
              <w:rPr>
                <w:szCs w:val="20"/>
                <w:lang w:val="es-MX" w:eastAsia="es-MX"/>
              </w:rPr>
              <w:t>10</w:t>
            </w:r>
          </w:p>
        </w:tc>
        <w:tc>
          <w:tcPr>
            <w:tcW w:w="569" w:type="dxa"/>
            <w:shd w:val="clear" w:color="auto" w:fill="auto"/>
          </w:tcPr>
          <w:p w14:paraId="1941FA1C" w14:textId="77777777" w:rsidR="002E5195" w:rsidRPr="002E5195" w:rsidRDefault="002E5195" w:rsidP="00A33B85">
            <w:pPr>
              <w:adjustRightInd w:val="0"/>
              <w:jc w:val="center"/>
              <w:rPr>
                <w:szCs w:val="20"/>
                <w:lang w:val="es-MX" w:eastAsia="es-MX"/>
              </w:rPr>
            </w:pPr>
            <w:r w:rsidRPr="002E5195">
              <w:rPr>
                <w:szCs w:val="20"/>
                <w:lang w:val="es-MX" w:eastAsia="es-MX"/>
              </w:rPr>
              <w:t>2</w:t>
            </w:r>
          </w:p>
        </w:tc>
        <w:tc>
          <w:tcPr>
            <w:tcW w:w="568" w:type="dxa"/>
            <w:shd w:val="clear" w:color="auto" w:fill="auto"/>
          </w:tcPr>
          <w:p w14:paraId="1324BE18" w14:textId="77777777" w:rsidR="002E5195" w:rsidRPr="002E5195" w:rsidRDefault="002E5195" w:rsidP="00A33B85">
            <w:pPr>
              <w:adjustRightInd w:val="0"/>
              <w:jc w:val="center"/>
              <w:rPr>
                <w:szCs w:val="20"/>
                <w:lang w:val="es-MX" w:eastAsia="es-MX"/>
              </w:rPr>
            </w:pPr>
            <w:r w:rsidRPr="002E5195">
              <w:rPr>
                <w:szCs w:val="20"/>
                <w:lang w:val="es-MX" w:eastAsia="es-MX"/>
              </w:rPr>
              <w:t>2</w:t>
            </w:r>
          </w:p>
        </w:tc>
        <w:tc>
          <w:tcPr>
            <w:tcW w:w="567" w:type="dxa"/>
            <w:shd w:val="clear" w:color="auto" w:fill="auto"/>
          </w:tcPr>
          <w:p w14:paraId="039D61DC" w14:textId="2B74C1D5" w:rsidR="002E5195" w:rsidRPr="002E5195" w:rsidRDefault="0047448E" w:rsidP="00A33B85">
            <w:pPr>
              <w:adjustRightInd w:val="0"/>
              <w:jc w:val="center"/>
              <w:rPr>
                <w:szCs w:val="20"/>
                <w:lang w:val="es-MX" w:eastAsia="es-MX"/>
              </w:rPr>
            </w:pPr>
            <w:r>
              <w:rPr>
                <w:szCs w:val="20"/>
                <w:lang w:val="es-MX" w:eastAsia="es-MX"/>
              </w:rPr>
              <w:t>5</w:t>
            </w:r>
          </w:p>
        </w:tc>
        <w:tc>
          <w:tcPr>
            <w:tcW w:w="5244" w:type="dxa"/>
            <w:shd w:val="clear" w:color="auto" w:fill="auto"/>
          </w:tcPr>
          <w:p w14:paraId="47BFDECF" w14:textId="77777777" w:rsidR="002E5195" w:rsidRPr="00BF4A66" w:rsidRDefault="002E5195" w:rsidP="00A33B85">
            <w:pPr>
              <w:rPr>
                <w:szCs w:val="20"/>
              </w:rPr>
            </w:pPr>
            <w:r w:rsidRPr="002E5195">
              <w:rPr>
                <w:szCs w:val="20"/>
                <w:lang w:val="es-MX" w:eastAsia="es-MX"/>
              </w:rPr>
              <w:t>Se evalúa con lista de cotejo</w:t>
            </w:r>
          </w:p>
        </w:tc>
      </w:tr>
      <w:tr w:rsidR="001C7F68" w:rsidRPr="00BF4A66" w14:paraId="7FAD57B8" w14:textId="77777777" w:rsidTr="00B73FFF">
        <w:tc>
          <w:tcPr>
            <w:tcW w:w="3680" w:type="dxa"/>
            <w:shd w:val="clear" w:color="auto" w:fill="auto"/>
          </w:tcPr>
          <w:p w14:paraId="4B96AE7C" w14:textId="77777777" w:rsidR="001C7F68" w:rsidRPr="00BF4A66" w:rsidRDefault="001C7F68" w:rsidP="001C7F68">
            <w:pPr>
              <w:adjustRightInd w:val="0"/>
              <w:rPr>
                <w:szCs w:val="20"/>
                <w:lang w:val="es-MX" w:eastAsia="es-MX"/>
              </w:rPr>
            </w:pPr>
            <w:r w:rsidRPr="00BF4A66">
              <w:rPr>
                <w:szCs w:val="20"/>
                <w:lang w:val="es-MX" w:eastAsia="es-MX"/>
              </w:rPr>
              <w:t>Total</w:t>
            </w:r>
          </w:p>
        </w:tc>
        <w:tc>
          <w:tcPr>
            <w:tcW w:w="1276" w:type="dxa"/>
            <w:shd w:val="clear" w:color="auto" w:fill="auto"/>
          </w:tcPr>
          <w:p w14:paraId="6EB0A03D" w14:textId="77777777" w:rsidR="001C7F68" w:rsidRPr="00BF4A66" w:rsidRDefault="001C7F68" w:rsidP="001C7F68">
            <w:pPr>
              <w:adjustRightInd w:val="0"/>
              <w:jc w:val="center"/>
              <w:rPr>
                <w:szCs w:val="20"/>
                <w:lang w:val="es-MX" w:eastAsia="es-MX"/>
              </w:rPr>
            </w:pPr>
            <w:r w:rsidRPr="00BF4A66">
              <w:rPr>
                <w:szCs w:val="20"/>
                <w:lang w:val="es-MX" w:eastAsia="es-MX"/>
              </w:rPr>
              <w:t>100%</w:t>
            </w:r>
          </w:p>
        </w:tc>
        <w:tc>
          <w:tcPr>
            <w:tcW w:w="570" w:type="dxa"/>
            <w:shd w:val="clear" w:color="auto" w:fill="auto"/>
          </w:tcPr>
          <w:p w14:paraId="09003229" w14:textId="77777777" w:rsidR="001C7F68" w:rsidRPr="00BF4A66" w:rsidRDefault="001C7F68" w:rsidP="001C7F68">
            <w:pPr>
              <w:adjustRightInd w:val="0"/>
              <w:rPr>
                <w:szCs w:val="20"/>
                <w:lang w:val="es-MX" w:eastAsia="es-MX"/>
              </w:rPr>
            </w:pPr>
            <w:r w:rsidRPr="00BF4A66">
              <w:rPr>
                <w:szCs w:val="20"/>
                <w:lang w:val="es-MX" w:eastAsia="es-MX"/>
              </w:rPr>
              <w:t>10</w:t>
            </w:r>
          </w:p>
        </w:tc>
        <w:tc>
          <w:tcPr>
            <w:tcW w:w="569" w:type="dxa"/>
          </w:tcPr>
          <w:p w14:paraId="6790F4E2" w14:textId="77777777" w:rsidR="001C7F68" w:rsidRPr="00BF4A66" w:rsidRDefault="001C7F68" w:rsidP="001C7F68">
            <w:pPr>
              <w:adjustRightInd w:val="0"/>
              <w:rPr>
                <w:szCs w:val="20"/>
                <w:lang w:val="es-MX" w:eastAsia="es-MX"/>
              </w:rPr>
            </w:pPr>
            <w:r w:rsidRPr="00BF4A66">
              <w:rPr>
                <w:szCs w:val="20"/>
                <w:lang w:val="es-MX" w:eastAsia="es-MX"/>
              </w:rPr>
              <w:t>20</w:t>
            </w:r>
          </w:p>
        </w:tc>
        <w:tc>
          <w:tcPr>
            <w:tcW w:w="565" w:type="dxa"/>
            <w:shd w:val="clear" w:color="auto" w:fill="auto"/>
          </w:tcPr>
          <w:p w14:paraId="3F0F5F76" w14:textId="77777777" w:rsidR="001C7F68" w:rsidRPr="00BF4A66" w:rsidRDefault="001C7F68" w:rsidP="001C7F68">
            <w:pPr>
              <w:adjustRightInd w:val="0"/>
              <w:rPr>
                <w:szCs w:val="20"/>
                <w:lang w:val="es-MX" w:eastAsia="es-MX"/>
              </w:rPr>
            </w:pPr>
            <w:r w:rsidRPr="00BF4A66">
              <w:rPr>
                <w:szCs w:val="20"/>
                <w:lang w:val="es-MX" w:eastAsia="es-MX"/>
              </w:rPr>
              <w:t>30</w:t>
            </w:r>
          </w:p>
        </w:tc>
        <w:tc>
          <w:tcPr>
            <w:tcW w:w="569" w:type="dxa"/>
            <w:shd w:val="clear" w:color="auto" w:fill="auto"/>
          </w:tcPr>
          <w:p w14:paraId="4BCE1825" w14:textId="77777777" w:rsidR="001C7F68" w:rsidRPr="00BF4A66" w:rsidRDefault="001C7F68" w:rsidP="001C7F68">
            <w:pPr>
              <w:adjustRightInd w:val="0"/>
              <w:rPr>
                <w:szCs w:val="20"/>
                <w:lang w:val="es-MX" w:eastAsia="es-MX"/>
              </w:rPr>
            </w:pPr>
            <w:r w:rsidRPr="00BF4A66">
              <w:rPr>
                <w:szCs w:val="20"/>
                <w:lang w:val="es-MX" w:eastAsia="es-MX"/>
              </w:rPr>
              <w:t>10</w:t>
            </w:r>
          </w:p>
        </w:tc>
        <w:tc>
          <w:tcPr>
            <w:tcW w:w="568" w:type="dxa"/>
            <w:shd w:val="clear" w:color="auto" w:fill="auto"/>
          </w:tcPr>
          <w:p w14:paraId="3C811AF5" w14:textId="77777777" w:rsidR="001C7F68" w:rsidRPr="00BF4A66" w:rsidRDefault="001C7F68" w:rsidP="001C7F68">
            <w:pPr>
              <w:adjustRightInd w:val="0"/>
              <w:rPr>
                <w:szCs w:val="20"/>
                <w:lang w:val="es-MX" w:eastAsia="es-MX"/>
              </w:rPr>
            </w:pPr>
            <w:r w:rsidRPr="00BF4A66">
              <w:rPr>
                <w:szCs w:val="20"/>
                <w:lang w:val="es-MX" w:eastAsia="es-MX"/>
              </w:rPr>
              <w:t>10</w:t>
            </w:r>
          </w:p>
        </w:tc>
        <w:tc>
          <w:tcPr>
            <w:tcW w:w="567" w:type="dxa"/>
            <w:shd w:val="clear" w:color="auto" w:fill="auto"/>
          </w:tcPr>
          <w:p w14:paraId="3FF408D6" w14:textId="111A2D4A" w:rsidR="001C7F68" w:rsidRPr="00BF4A66" w:rsidRDefault="0047448E" w:rsidP="001C7F68">
            <w:pPr>
              <w:adjustRightInd w:val="0"/>
              <w:rPr>
                <w:szCs w:val="20"/>
                <w:lang w:val="es-MX" w:eastAsia="es-MX"/>
              </w:rPr>
            </w:pPr>
            <w:r>
              <w:rPr>
                <w:szCs w:val="20"/>
                <w:lang w:val="es-MX" w:eastAsia="es-MX"/>
              </w:rPr>
              <w:t>2</w:t>
            </w:r>
            <w:r w:rsidR="001C7F68" w:rsidRPr="00BF4A66">
              <w:rPr>
                <w:szCs w:val="20"/>
                <w:lang w:val="es-MX" w:eastAsia="es-MX"/>
              </w:rPr>
              <w:t>0</w:t>
            </w:r>
          </w:p>
        </w:tc>
        <w:tc>
          <w:tcPr>
            <w:tcW w:w="5244" w:type="dxa"/>
            <w:shd w:val="clear" w:color="auto" w:fill="auto"/>
          </w:tcPr>
          <w:p w14:paraId="1003DFCC" w14:textId="77777777" w:rsidR="001C7F68" w:rsidRPr="00BF4A66" w:rsidRDefault="001C7F68" w:rsidP="001C7F68">
            <w:pPr>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62E2C951" w14:textId="4C3C8E96" w:rsidR="001C7F68" w:rsidRDefault="001C7F68" w:rsidP="001C7F68">
      <w:pPr>
        <w:ind w:left="113"/>
      </w:pPr>
      <w:r>
        <w:rPr>
          <w:b/>
        </w:rPr>
        <w:t>Competencia</w:t>
      </w:r>
      <w:r>
        <w:rPr>
          <w:b/>
          <w:spacing w:val="-2"/>
        </w:rPr>
        <w:t xml:space="preserve"> </w:t>
      </w:r>
      <w:r>
        <w:rPr>
          <w:b/>
        </w:rPr>
        <w:t>No.:</w:t>
      </w:r>
      <w:r>
        <w:rPr>
          <w:b/>
          <w:spacing w:val="1"/>
        </w:rPr>
        <w:t xml:space="preserve"> </w:t>
      </w:r>
      <w:r>
        <w:rPr>
          <w:b/>
        </w:rPr>
        <w:t>2</w:t>
      </w:r>
      <w:r>
        <w:rPr>
          <w:b/>
          <w:spacing w:val="-3"/>
        </w:rPr>
        <w:t xml:space="preserve"> </w:t>
      </w:r>
      <w:r>
        <w:t>Lenguaje</w:t>
      </w:r>
      <w:r>
        <w:rPr>
          <w:spacing w:val="-5"/>
        </w:rPr>
        <w:t xml:space="preserve"> </w:t>
      </w:r>
      <w:r>
        <w:t>de</w:t>
      </w:r>
      <w:r>
        <w:rPr>
          <w:spacing w:val="2"/>
        </w:rPr>
        <w:t xml:space="preserve"> </w:t>
      </w:r>
      <w:r>
        <w:t>manipulación</w:t>
      </w:r>
      <w:r>
        <w:rPr>
          <w:spacing w:val="-5"/>
        </w:rPr>
        <w:t xml:space="preserve"> </w:t>
      </w:r>
      <w:r>
        <w:t>de</w:t>
      </w:r>
      <w:r>
        <w:rPr>
          <w:spacing w:val="-1"/>
        </w:rPr>
        <w:t xml:space="preserve"> </w:t>
      </w:r>
      <w:r>
        <w:t>datos.</w:t>
      </w:r>
    </w:p>
    <w:p w14:paraId="315222B6" w14:textId="77777777" w:rsidR="001C7F68" w:rsidRDefault="001C7F68" w:rsidP="001C7F68">
      <w:pPr>
        <w:spacing w:before="16" w:line="254" w:lineRule="auto"/>
        <w:ind w:left="122"/>
      </w:pPr>
      <w:r>
        <w:rPr>
          <w:b/>
        </w:rPr>
        <w:t>Descripción:</w:t>
      </w:r>
      <w:r>
        <w:rPr>
          <w:b/>
          <w:spacing w:val="1"/>
        </w:rPr>
        <w:t xml:space="preserve"> </w:t>
      </w:r>
      <w:r>
        <w:t>Construye</w:t>
      </w:r>
      <w:r>
        <w:rPr>
          <w:spacing w:val="1"/>
        </w:rPr>
        <w:t xml:space="preserve"> </w:t>
      </w:r>
      <w:r>
        <w:t>expresiones en</w:t>
      </w:r>
      <w:r>
        <w:rPr>
          <w:spacing w:val="1"/>
        </w:rPr>
        <w:t xml:space="preserve"> </w:t>
      </w:r>
      <w:r>
        <w:t>SQL para</w:t>
      </w:r>
      <w:r>
        <w:rPr>
          <w:spacing w:val="1"/>
        </w:rPr>
        <w:t xml:space="preserve"> </w:t>
      </w:r>
      <w:r>
        <w:t>resolver necesidades de</w:t>
      </w:r>
      <w:r>
        <w:rPr>
          <w:spacing w:val="1"/>
        </w:rPr>
        <w:t xml:space="preserve"> </w:t>
      </w:r>
      <w:r>
        <w:t>recuperación de información</w:t>
      </w:r>
      <w:r>
        <w:rPr>
          <w:spacing w:val="1"/>
        </w:rPr>
        <w:t xml:space="preserve"> </w:t>
      </w:r>
      <w:r>
        <w:t>con</w:t>
      </w:r>
      <w:r>
        <w:rPr>
          <w:spacing w:val="1"/>
        </w:rPr>
        <w:t xml:space="preserve"> </w:t>
      </w:r>
      <w:r>
        <w:t>las reglas sintácticas del</w:t>
      </w:r>
      <w:r>
        <w:rPr>
          <w:spacing w:val="-59"/>
        </w:rPr>
        <w:t xml:space="preserve"> </w:t>
      </w:r>
      <w:r>
        <w:t>lenguaje</w:t>
      </w:r>
      <w:r>
        <w:rPr>
          <w:spacing w:val="-3"/>
        </w:rPr>
        <w:t xml:space="preserve"> </w:t>
      </w:r>
      <w:r>
        <w:t>de</w:t>
      </w:r>
      <w:r>
        <w:rPr>
          <w:spacing w:val="2"/>
        </w:rPr>
        <w:t xml:space="preserve"> </w:t>
      </w:r>
      <w:r>
        <w:t>manipulación</w:t>
      </w:r>
      <w:r>
        <w:rPr>
          <w:spacing w:val="-2"/>
        </w:rPr>
        <w:t xml:space="preserve"> </w:t>
      </w:r>
      <w:r>
        <w:t>de</w:t>
      </w:r>
      <w:r>
        <w:rPr>
          <w:spacing w:val="2"/>
        </w:rPr>
        <w:t xml:space="preserve"> </w:t>
      </w:r>
      <w:r>
        <w:t>datos.</w:t>
      </w:r>
    </w:p>
    <w:p w14:paraId="01BE911E" w14:textId="77777777" w:rsidR="007B06EF" w:rsidRPr="009F6C2E" w:rsidRDefault="007B06EF" w:rsidP="00A357EA">
      <w:pPr>
        <w:autoSpaceDE w:val="0"/>
        <w:autoSpaceDN w:val="0"/>
        <w:adjustRightInd w:val="0"/>
        <w:ind w:left="0" w:firstLine="0"/>
        <w:rPr>
          <w:b/>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1C7F68" w:rsidRPr="009F6C2E" w14:paraId="1FEA7BE0" w14:textId="77777777" w:rsidTr="00B73FFF">
        <w:tc>
          <w:tcPr>
            <w:tcW w:w="3225" w:type="dxa"/>
            <w:vAlign w:val="center"/>
          </w:tcPr>
          <w:p w14:paraId="54AA9A68" w14:textId="77777777" w:rsidR="001C7F68" w:rsidRPr="009F6C2E" w:rsidRDefault="001C7F68" w:rsidP="001C7F6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FF262D2" w14:textId="77777777" w:rsidR="001C7F68" w:rsidRPr="009F6C2E" w:rsidRDefault="001C7F68" w:rsidP="001C7F6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0C5E05E" w14:textId="77777777" w:rsidR="001C7F68" w:rsidRPr="009F6C2E" w:rsidRDefault="001C7F68" w:rsidP="001C7F6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23D33F7" w14:textId="77777777" w:rsidR="001C7F68" w:rsidRPr="009F6C2E" w:rsidRDefault="001C7F68" w:rsidP="001C7F6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40FF5EF4" w14:textId="77777777" w:rsidR="001C7F68" w:rsidRPr="009F6C2E" w:rsidRDefault="001C7F68" w:rsidP="001C7F6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C7F68" w:rsidRPr="009F6C2E" w14:paraId="32FCB865" w14:textId="77777777" w:rsidTr="00B73FFF">
        <w:tc>
          <w:tcPr>
            <w:tcW w:w="3225" w:type="dxa"/>
          </w:tcPr>
          <w:p w14:paraId="38C56BE4" w14:textId="37BC68CE" w:rsidR="001C7F68" w:rsidRDefault="001C7F68" w:rsidP="001C7F68">
            <w:pPr>
              <w:pStyle w:val="TableParagraph"/>
              <w:numPr>
                <w:ilvl w:val="1"/>
                <w:numId w:val="16"/>
              </w:numPr>
              <w:tabs>
                <w:tab w:val="left" w:pos="413"/>
              </w:tabs>
              <w:spacing w:line="244" w:lineRule="auto"/>
              <w:ind w:right="102" w:hanging="10"/>
              <w:rPr>
                <w:sz w:val="16"/>
              </w:rPr>
            </w:pPr>
            <w:r>
              <w:rPr>
                <w:sz w:val="16"/>
              </w:rPr>
              <w:t>Inserción,</w:t>
            </w:r>
            <w:r>
              <w:rPr>
                <w:spacing w:val="32"/>
                <w:sz w:val="16"/>
              </w:rPr>
              <w:t xml:space="preserve"> </w:t>
            </w:r>
            <w:r>
              <w:rPr>
                <w:sz w:val="16"/>
              </w:rPr>
              <w:t>eliminación</w:t>
            </w:r>
            <w:r>
              <w:rPr>
                <w:spacing w:val="31"/>
                <w:sz w:val="16"/>
              </w:rPr>
              <w:t xml:space="preserve"> </w:t>
            </w:r>
            <w:r>
              <w:rPr>
                <w:sz w:val="16"/>
              </w:rPr>
              <w:t>y</w:t>
            </w:r>
            <w:r>
              <w:rPr>
                <w:spacing w:val="30"/>
                <w:sz w:val="16"/>
              </w:rPr>
              <w:t xml:space="preserve"> </w:t>
            </w:r>
            <w:r w:rsidR="00046B0B">
              <w:rPr>
                <w:sz w:val="16"/>
              </w:rPr>
              <w:t xml:space="preserve">modificación </w:t>
            </w:r>
            <w:r w:rsidR="00046B0B" w:rsidRPr="00046B0B">
              <w:rPr>
                <w:sz w:val="16"/>
              </w:rPr>
              <w:t>de</w:t>
            </w:r>
            <w:r w:rsidRPr="00046B0B">
              <w:rPr>
                <w:sz w:val="16"/>
              </w:rPr>
              <w:t xml:space="preserve"> </w:t>
            </w:r>
            <w:r>
              <w:rPr>
                <w:sz w:val="16"/>
              </w:rPr>
              <w:t>registros</w:t>
            </w:r>
          </w:p>
          <w:p w14:paraId="08C8E8C4" w14:textId="77777777" w:rsidR="001C7F68" w:rsidRDefault="001C7F68" w:rsidP="001C7F68">
            <w:pPr>
              <w:pStyle w:val="TableParagraph"/>
              <w:numPr>
                <w:ilvl w:val="1"/>
                <w:numId w:val="16"/>
              </w:numPr>
              <w:tabs>
                <w:tab w:val="left" w:pos="375"/>
              </w:tabs>
              <w:spacing w:line="178" w:lineRule="exact"/>
              <w:ind w:left="374" w:hanging="265"/>
              <w:rPr>
                <w:sz w:val="16"/>
              </w:rPr>
            </w:pPr>
            <w:r>
              <w:rPr>
                <w:sz w:val="16"/>
              </w:rPr>
              <w:t>Consultas</w:t>
            </w:r>
          </w:p>
          <w:p w14:paraId="1E966000" w14:textId="77777777" w:rsidR="001C7F68" w:rsidRDefault="001C7F68" w:rsidP="001C7F68">
            <w:pPr>
              <w:pStyle w:val="TableParagraph"/>
              <w:numPr>
                <w:ilvl w:val="1"/>
                <w:numId w:val="16"/>
              </w:numPr>
              <w:tabs>
                <w:tab w:val="left" w:pos="384"/>
              </w:tabs>
              <w:spacing w:line="244" w:lineRule="auto"/>
              <w:ind w:right="103" w:hanging="10"/>
              <w:rPr>
                <w:sz w:val="16"/>
              </w:rPr>
            </w:pPr>
            <w:r>
              <w:rPr>
                <w:sz w:val="16"/>
              </w:rPr>
              <w:t>Funciones,</w:t>
            </w:r>
            <w:r>
              <w:rPr>
                <w:spacing w:val="1"/>
                <w:sz w:val="16"/>
              </w:rPr>
              <w:t xml:space="preserve"> </w:t>
            </w:r>
            <w:r>
              <w:rPr>
                <w:sz w:val="16"/>
              </w:rPr>
              <w:t>conversión,</w:t>
            </w:r>
            <w:r>
              <w:rPr>
                <w:spacing w:val="6"/>
                <w:sz w:val="16"/>
              </w:rPr>
              <w:t xml:space="preserve"> </w:t>
            </w:r>
            <w:r>
              <w:rPr>
                <w:sz w:val="16"/>
              </w:rPr>
              <w:t>agrupamiento,</w:t>
            </w:r>
            <w:r>
              <w:rPr>
                <w:spacing w:val="-41"/>
                <w:sz w:val="16"/>
              </w:rPr>
              <w:t xml:space="preserve"> </w:t>
            </w:r>
            <w:r>
              <w:rPr>
                <w:sz w:val="16"/>
              </w:rPr>
              <w:t>ordenamiento</w:t>
            </w:r>
          </w:p>
          <w:p w14:paraId="09EDADB4" w14:textId="77777777" w:rsidR="001C7F68" w:rsidRDefault="001C7F68" w:rsidP="001C7F68">
            <w:pPr>
              <w:pStyle w:val="TableParagraph"/>
              <w:numPr>
                <w:ilvl w:val="1"/>
                <w:numId w:val="16"/>
              </w:numPr>
              <w:tabs>
                <w:tab w:val="left" w:pos="375"/>
              </w:tabs>
              <w:spacing w:line="178" w:lineRule="exact"/>
              <w:ind w:left="374" w:hanging="265"/>
              <w:rPr>
                <w:sz w:val="16"/>
              </w:rPr>
            </w:pPr>
            <w:proofErr w:type="spellStart"/>
            <w:r>
              <w:rPr>
                <w:sz w:val="16"/>
              </w:rPr>
              <w:t>Joins</w:t>
            </w:r>
            <w:proofErr w:type="spellEnd"/>
          </w:p>
          <w:p w14:paraId="7E2D93BA" w14:textId="77777777" w:rsidR="001C7F68" w:rsidRDefault="001C7F68" w:rsidP="001C7F68">
            <w:pPr>
              <w:pStyle w:val="TableParagraph"/>
              <w:numPr>
                <w:ilvl w:val="1"/>
                <w:numId w:val="16"/>
              </w:numPr>
              <w:tabs>
                <w:tab w:val="left" w:pos="375"/>
              </w:tabs>
              <w:spacing w:line="183" w:lineRule="exact"/>
              <w:ind w:left="374" w:hanging="265"/>
              <w:rPr>
                <w:sz w:val="16"/>
              </w:rPr>
            </w:pPr>
            <w:proofErr w:type="spellStart"/>
            <w:r>
              <w:rPr>
                <w:sz w:val="16"/>
              </w:rPr>
              <w:lastRenderedPageBreak/>
              <w:t>Subconsultas</w:t>
            </w:r>
            <w:proofErr w:type="spellEnd"/>
          </w:p>
          <w:p w14:paraId="35892F65" w14:textId="7FE7B5A8" w:rsidR="001C7F68" w:rsidRDefault="001C7F68" w:rsidP="001C7F68">
            <w:pPr>
              <w:pStyle w:val="TableParagraph"/>
              <w:numPr>
                <w:ilvl w:val="1"/>
                <w:numId w:val="16"/>
              </w:numPr>
              <w:tabs>
                <w:tab w:val="left" w:pos="375"/>
              </w:tabs>
              <w:spacing w:before="1" w:line="183" w:lineRule="exact"/>
              <w:ind w:left="374" w:hanging="265"/>
              <w:rPr>
                <w:sz w:val="16"/>
              </w:rPr>
            </w:pPr>
            <w:r>
              <w:rPr>
                <w:sz w:val="16"/>
              </w:rPr>
              <w:t>Operadores</w:t>
            </w:r>
            <w:r>
              <w:rPr>
                <w:spacing w:val="-4"/>
                <w:sz w:val="16"/>
              </w:rPr>
              <w:t xml:space="preserve"> </w:t>
            </w:r>
            <w:r>
              <w:rPr>
                <w:sz w:val="16"/>
              </w:rPr>
              <w:t>set</w:t>
            </w:r>
          </w:p>
          <w:p w14:paraId="450E711B" w14:textId="4831D3E2" w:rsidR="001C7F68" w:rsidRPr="00003F24" w:rsidRDefault="001C7F68" w:rsidP="00003F24">
            <w:pPr>
              <w:pStyle w:val="TableParagraph"/>
              <w:numPr>
                <w:ilvl w:val="1"/>
                <w:numId w:val="16"/>
              </w:numPr>
              <w:tabs>
                <w:tab w:val="left" w:pos="375"/>
              </w:tabs>
              <w:spacing w:before="1" w:line="183" w:lineRule="exact"/>
              <w:ind w:left="374" w:hanging="265"/>
              <w:rPr>
                <w:sz w:val="16"/>
              </w:rPr>
            </w:pPr>
            <w:r w:rsidRPr="00003F24">
              <w:rPr>
                <w:sz w:val="16"/>
              </w:rPr>
              <w:t>Vistas</w:t>
            </w:r>
          </w:p>
        </w:tc>
        <w:tc>
          <w:tcPr>
            <w:tcW w:w="3256" w:type="dxa"/>
          </w:tcPr>
          <w:p w14:paraId="279CF83F" w14:textId="147F2A08" w:rsidR="001C7F68" w:rsidRDefault="001C7F68" w:rsidP="00D46583">
            <w:pPr>
              <w:pStyle w:val="TableParagraph"/>
              <w:spacing w:line="242" w:lineRule="auto"/>
              <w:ind w:right="107"/>
              <w:jc w:val="both"/>
              <w:rPr>
                <w:sz w:val="16"/>
              </w:rPr>
            </w:pPr>
            <w:r>
              <w:rPr>
                <w:sz w:val="16"/>
              </w:rPr>
              <w:lastRenderedPageBreak/>
              <w:t>Realiza operaciones de manipulación en</w:t>
            </w:r>
            <w:r>
              <w:rPr>
                <w:spacing w:val="1"/>
                <w:sz w:val="16"/>
              </w:rPr>
              <w:t xml:space="preserve"> </w:t>
            </w:r>
            <w:r w:rsidRPr="00BD6B63">
              <w:rPr>
                <w:sz w:val="16"/>
              </w:rPr>
              <w:t xml:space="preserve">la base de datos </w:t>
            </w:r>
            <w:r w:rsidR="002B23D9">
              <w:rPr>
                <w:sz w:val="16"/>
              </w:rPr>
              <w:t>de prácticas</w:t>
            </w:r>
            <w:r w:rsidRPr="00BD6B63">
              <w:rPr>
                <w:sz w:val="16"/>
              </w:rPr>
              <w:t xml:space="preserve">, aplicando las </w:t>
            </w:r>
            <w:r>
              <w:rPr>
                <w:sz w:val="16"/>
              </w:rPr>
              <w:t>sentencias</w:t>
            </w:r>
            <w:r>
              <w:rPr>
                <w:spacing w:val="1"/>
                <w:sz w:val="16"/>
              </w:rPr>
              <w:t xml:space="preserve"> </w:t>
            </w:r>
            <w:r>
              <w:rPr>
                <w:sz w:val="16"/>
              </w:rPr>
              <w:t>INSERT,</w:t>
            </w:r>
            <w:r>
              <w:rPr>
                <w:spacing w:val="-4"/>
                <w:sz w:val="16"/>
              </w:rPr>
              <w:t xml:space="preserve"> </w:t>
            </w:r>
            <w:r>
              <w:rPr>
                <w:sz w:val="16"/>
              </w:rPr>
              <w:t>UPDATE Y</w:t>
            </w:r>
            <w:r>
              <w:rPr>
                <w:spacing w:val="-9"/>
                <w:sz w:val="16"/>
              </w:rPr>
              <w:t xml:space="preserve"> </w:t>
            </w:r>
            <w:r>
              <w:rPr>
                <w:sz w:val="16"/>
              </w:rPr>
              <w:t>DELETE.</w:t>
            </w:r>
          </w:p>
          <w:p w14:paraId="59FBD4B8" w14:textId="77777777" w:rsidR="00046B0B" w:rsidRPr="00742859" w:rsidRDefault="00046B0B" w:rsidP="00D46583">
            <w:pPr>
              <w:pStyle w:val="TableParagraph"/>
              <w:spacing w:line="242" w:lineRule="auto"/>
              <w:ind w:right="107"/>
              <w:jc w:val="both"/>
              <w:rPr>
                <w:sz w:val="8"/>
              </w:rPr>
            </w:pPr>
          </w:p>
          <w:p w14:paraId="48C8B926" w14:textId="7240BDD8" w:rsidR="00046B0B" w:rsidRDefault="001C7F68" w:rsidP="00046B0B">
            <w:pPr>
              <w:pStyle w:val="TableParagraph"/>
              <w:spacing w:line="249" w:lineRule="auto"/>
              <w:ind w:right="101"/>
              <w:jc w:val="both"/>
              <w:rPr>
                <w:sz w:val="16"/>
              </w:rPr>
            </w:pPr>
            <w:r w:rsidRPr="00BD6B63">
              <w:rPr>
                <w:sz w:val="16"/>
              </w:rPr>
              <w:t>Realiza operaciones de consulta simple</w:t>
            </w:r>
            <w:r w:rsidR="00046B0B">
              <w:rPr>
                <w:sz w:val="16"/>
              </w:rPr>
              <w:t>s</w:t>
            </w:r>
            <w:r w:rsidRPr="00BD6B63">
              <w:rPr>
                <w:sz w:val="16"/>
              </w:rPr>
              <w:t xml:space="preserve"> </w:t>
            </w:r>
            <w:r w:rsidR="00046B0B">
              <w:rPr>
                <w:sz w:val="16"/>
              </w:rPr>
              <w:lastRenderedPageBreak/>
              <w:t>y sobre</w:t>
            </w:r>
            <w:r w:rsidR="00046B0B">
              <w:rPr>
                <w:spacing w:val="1"/>
                <w:sz w:val="16"/>
              </w:rPr>
              <w:t xml:space="preserve"> </w:t>
            </w:r>
            <w:r w:rsidR="00046B0B">
              <w:rPr>
                <w:sz w:val="16"/>
              </w:rPr>
              <w:t>múltiples</w:t>
            </w:r>
            <w:r w:rsidR="00046B0B">
              <w:rPr>
                <w:spacing w:val="35"/>
                <w:sz w:val="16"/>
              </w:rPr>
              <w:t xml:space="preserve"> </w:t>
            </w:r>
            <w:r w:rsidR="00046B0B">
              <w:rPr>
                <w:sz w:val="16"/>
              </w:rPr>
              <w:t>tablas</w:t>
            </w:r>
            <w:r w:rsidR="00046B0B">
              <w:rPr>
                <w:spacing w:val="39"/>
                <w:sz w:val="16"/>
              </w:rPr>
              <w:t xml:space="preserve"> </w:t>
            </w:r>
            <w:r w:rsidR="00046B0B">
              <w:rPr>
                <w:sz w:val="16"/>
              </w:rPr>
              <w:t>en</w:t>
            </w:r>
            <w:r w:rsidR="00046B0B">
              <w:rPr>
                <w:spacing w:val="36"/>
                <w:sz w:val="16"/>
              </w:rPr>
              <w:t xml:space="preserve"> </w:t>
            </w:r>
            <w:r w:rsidR="00046B0B">
              <w:rPr>
                <w:sz w:val="16"/>
              </w:rPr>
              <w:t>la</w:t>
            </w:r>
            <w:r w:rsidR="00046B0B">
              <w:rPr>
                <w:spacing w:val="31"/>
                <w:sz w:val="16"/>
              </w:rPr>
              <w:t xml:space="preserve"> </w:t>
            </w:r>
            <w:r w:rsidR="00046B0B">
              <w:rPr>
                <w:sz w:val="16"/>
              </w:rPr>
              <w:t>base</w:t>
            </w:r>
            <w:r w:rsidR="00046B0B">
              <w:rPr>
                <w:spacing w:val="32"/>
                <w:sz w:val="16"/>
              </w:rPr>
              <w:t xml:space="preserve"> </w:t>
            </w:r>
            <w:r w:rsidR="00046B0B">
              <w:rPr>
                <w:sz w:val="16"/>
              </w:rPr>
              <w:t>de</w:t>
            </w:r>
            <w:r w:rsidR="00046B0B">
              <w:rPr>
                <w:spacing w:val="36"/>
                <w:sz w:val="16"/>
              </w:rPr>
              <w:t xml:space="preserve"> </w:t>
            </w:r>
            <w:r w:rsidR="00046B0B">
              <w:rPr>
                <w:sz w:val="16"/>
              </w:rPr>
              <w:t>datos</w:t>
            </w:r>
            <w:r w:rsidR="00046B0B">
              <w:rPr>
                <w:spacing w:val="39"/>
                <w:sz w:val="16"/>
              </w:rPr>
              <w:t xml:space="preserve"> </w:t>
            </w:r>
            <w:r w:rsidR="002B23D9">
              <w:rPr>
                <w:sz w:val="16"/>
              </w:rPr>
              <w:t>de prácticas</w:t>
            </w:r>
            <w:r w:rsidR="00046B0B">
              <w:rPr>
                <w:spacing w:val="1"/>
                <w:sz w:val="16"/>
              </w:rPr>
              <w:t xml:space="preserve"> </w:t>
            </w:r>
            <w:r w:rsidR="00046B0B">
              <w:rPr>
                <w:sz w:val="16"/>
              </w:rPr>
              <w:t>aplicando</w:t>
            </w:r>
            <w:r w:rsidR="00046B0B">
              <w:rPr>
                <w:spacing w:val="1"/>
                <w:sz w:val="16"/>
              </w:rPr>
              <w:t xml:space="preserve"> </w:t>
            </w:r>
            <w:r w:rsidR="00046B0B">
              <w:rPr>
                <w:sz w:val="16"/>
              </w:rPr>
              <w:t>la</w:t>
            </w:r>
            <w:r w:rsidR="00046B0B">
              <w:rPr>
                <w:spacing w:val="1"/>
                <w:sz w:val="16"/>
              </w:rPr>
              <w:t xml:space="preserve"> </w:t>
            </w:r>
            <w:r w:rsidR="00046B0B">
              <w:rPr>
                <w:sz w:val="16"/>
              </w:rPr>
              <w:t>sentencia</w:t>
            </w:r>
            <w:r w:rsidR="00046B0B">
              <w:rPr>
                <w:spacing w:val="1"/>
                <w:sz w:val="16"/>
              </w:rPr>
              <w:t xml:space="preserve"> </w:t>
            </w:r>
            <w:r w:rsidR="00046B0B">
              <w:rPr>
                <w:sz w:val="16"/>
              </w:rPr>
              <w:t>SELECT</w:t>
            </w:r>
            <w:r w:rsidR="00046B0B">
              <w:rPr>
                <w:spacing w:val="1"/>
                <w:sz w:val="16"/>
              </w:rPr>
              <w:t xml:space="preserve"> </w:t>
            </w:r>
            <w:r w:rsidR="00046B0B">
              <w:rPr>
                <w:sz w:val="16"/>
              </w:rPr>
              <w:t xml:space="preserve">mediante </w:t>
            </w:r>
            <w:proofErr w:type="spellStart"/>
            <w:r w:rsidR="00046B0B">
              <w:rPr>
                <w:sz w:val="16"/>
              </w:rPr>
              <w:t>subconsultas</w:t>
            </w:r>
            <w:proofErr w:type="spellEnd"/>
            <w:r w:rsidR="00046B0B">
              <w:rPr>
                <w:sz w:val="16"/>
              </w:rPr>
              <w:t xml:space="preserve"> y haciendo uso de</w:t>
            </w:r>
            <w:r w:rsidR="00046B0B">
              <w:rPr>
                <w:spacing w:val="1"/>
                <w:sz w:val="16"/>
              </w:rPr>
              <w:t xml:space="preserve"> </w:t>
            </w:r>
            <w:r w:rsidR="00046B0B">
              <w:rPr>
                <w:sz w:val="16"/>
              </w:rPr>
              <w:t>operadores</w:t>
            </w:r>
            <w:r w:rsidR="00046B0B">
              <w:rPr>
                <w:spacing w:val="1"/>
                <w:sz w:val="16"/>
              </w:rPr>
              <w:t xml:space="preserve"> </w:t>
            </w:r>
            <w:r w:rsidR="00046B0B">
              <w:rPr>
                <w:sz w:val="16"/>
              </w:rPr>
              <w:t>de</w:t>
            </w:r>
            <w:r w:rsidR="00046B0B">
              <w:rPr>
                <w:spacing w:val="1"/>
                <w:sz w:val="16"/>
              </w:rPr>
              <w:t xml:space="preserve"> </w:t>
            </w:r>
            <w:r w:rsidR="00046B0B">
              <w:rPr>
                <w:sz w:val="16"/>
              </w:rPr>
              <w:t>reunión</w:t>
            </w:r>
            <w:r w:rsidR="00046B0B">
              <w:rPr>
                <w:spacing w:val="1"/>
                <w:sz w:val="16"/>
              </w:rPr>
              <w:t xml:space="preserve"> </w:t>
            </w:r>
            <w:r w:rsidR="00046B0B">
              <w:rPr>
                <w:sz w:val="16"/>
              </w:rPr>
              <w:t>(producto</w:t>
            </w:r>
            <w:r w:rsidR="00046B0B" w:rsidRPr="00742859">
              <w:rPr>
                <w:sz w:val="16"/>
              </w:rPr>
              <w:t xml:space="preserve"> </w:t>
            </w:r>
            <w:r w:rsidR="00046B0B">
              <w:rPr>
                <w:sz w:val="16"/>
              </w:rPr>
              <w:t>cartesiano</w:t>
            </w:r>
            <w:r w:rsidR="00046B0B" w:rsidRPr="00742859">
              <w:rPr>
                <w:sz w:val="16"/>
              </w:rPr>
              <w:t xml:space="preserve"> </w:t>
            </w:r>
            <w:r w:rsidR="00046B0B">
              <w:rPr>
                <w:sz w:val="16"/>
              </w:rPr>
              <w:t>y</w:t>
            </w:r>
            <w:r w:rsidR="00046B0B" w:rsidRPr="00742859">
              <w:rPr>
                <w:sz w:val="16"/>
              </w:rPr>
              <w:t xml:space="preserve"> </w:t>
            </w:r>
            <w:r w:rsidR="00046B0B">
              <w:rPr>
                <w:sz w:val="16"/>
              </w:rPr>
              <w:t>JOIN)</w:t>
            </w:r>
            <w:r w:rsidR="00046B0B" w:rsidRPr="00742859">
              <w:rPr>
                <w:sz w:val="16"/>
              </w:rPr>
              <w:t>.</w:t>
            </w:r>
          </w:p>
          <w:p w14:paraId="17CD9A56" w14:textId="16761BC2" w:rsidR="001C7F68" w:rsidRPr="00742859" w:rsidRDefault="001C7F68" w:rsidP="00D46583">
            <w:pPr>
              <w:pStyle w:val="TableParagraph"/>
              <w:spacing w:line="249" w:lineRule="auto"/>
              <w:ind w:right="101"/>
              <w:jc w:val="both"/>
              <w:rPr>
                <w:sz w:val="8"/>
              </w:rPr>
            </w:pPr>
          </w:p>
          <w:p w14:paraId="7CE6265E" w14:textId="35E81F78" w:rsidR="00DC3911" w:rsidRDefault="00DC3911" w:rsidP="00D46583">
            <w:pPr>
              <w:pStyle w:val="TableParagraph"/>
              <w:spacing w:before="79"/>
              <w:ind w:right="102"/>
              <w:jc w:val="both"/>
              <w:rPr>
                <w:sz w:val="16"/>
              </w:rPr>
            </w:pPr>
            <w:r>
              <w:rPr>
                <w:sz w:val="16"/>
              </w:rPr>
              <w:t>Realiza operaciones de consulta sobre la</w:t>
            </w:r>
            <w:r>
              <w:rPr>
                <w:spacing w:val="1"/>
                <w:sz w:val="16"/>
              </w:rPr>
              <w:t xml:space="preserve"> </w:t>
            </w:r>
            <w:r>
              <w:rPr>
                <w:sz w:val="16"/>
              </w:rPr>
              <w:t>base</w:t>
            </w:r>
            <w:r>
              <w:rPr>
                <w:spacing w:val="1"/>
                <w:sz w:val="16"/>
              </w:rPr>
              <w:t xml:space="preserve"> </w:t>
            </w:r>
            <w:r>
              <w:rPr>
                <w:sz w:val="16"/>
              </w:rPr>
              <w:t>de</w:t>
            </w:r>
            <w:r>
              <w:rPr>
                <w:spacing w:val="1"/>
                <w:sz w:val="16"/>
              </w:rPr>
              <w:t xml:space="preserve"> </w:t>
            </w:r>
            <w:r>
              <w:rPr>
                <w:sz w:val="16"/>
              </w:rPr>
              <w:t>datos</w:t>
            </w:r>
            <w:r>
              <w:rPr>
                <w:spacing w:val="1"/>
                <w:sz w:val="16"/>
              </w:rPr>
              <w:t xml:space="preserve"> </w:t>
            </w:r>
            <w:r w:rsidR="002B23D9">
              <w:rPr>
                <w:sz w:val="16"/>
              </w:rPr>
              <w:t>de prácticas</w:t>
            </w:r>
            <w:r>
              <w:rPr>
                <w:spacing w:val="1"/>
                <w:sz w:val="16"/>
              </w:rPr>
              <w:t xml:space="preserve"> </w:t>
            </w:r>
            <w:r>
              <w:rPr>
                <w:sz w:val="16"/>
              </w:rPr>
              <w:t>aplicando</w:t>
            </w:r>
            <w:r>
              <w:rPr>
                <w:spacing w:val="1"/>
                <w:sz w:val="16"/>
              </w:rPr>
              <w:t xml:space="preserve"> </w:t>
            </w:r>
            <w:r>
              <w:rPr>
                <w:sz w:val="16"/>
              </w:rPr>
              <w:t>la</w:t>
            </w:r>
            <w:r>
              <w:rPr>
                <w:spacing w:val="1"/>
                <w:sz w:val="16"/>
              </w:rPr>
              <w:t xml:space="preserve"> </w:t>
            </w:r>
            <w:r>
              <w:rPr>
                <w:sz w:val="16"/>
              </w:rPr>
              <w:t>sentencia SELECT y haciendo uso de las</w:t>
            </w:r>
            <w:r>
              <w:rPr>
                <w:spacing w:val="1"/>
                <w:sz w:val="16"/>
              </w:rPr>
              <w:t xml:space="preserve"> </w:t>
            </w:r>
            <w:r>
              <w:rPr>
                <w:sz w:val="16"/>
              </w:rPr>
              <w:t>funciones</w:t>
            </w:r>
            <w:r>
              <w:rPr>
                <w:spacing w:val="1"/>
                <w:sz w:val="16"/>
              </w:rPr>
              <w:t xml:space="preserve"> </w:t>
            </w:r>
            <w:r>
              <w:rPr>
                <w:sz w:val="16"/>
              </w:rPr>
              <w:t>de</w:t>
            </w:r>
            <w:r>
              <w:rPr>
                <w:spacing w:val="1"/>
                <w:sz w:val="16"/>
              </w:rPr>
              <w:t xml:space="preserve"> </w:t>
            </w:r>
            <w:r>
              <w:rPr>
                <w:sz w:val="16"/>
              </w:rPr>
              <w:t>agregado</w:t>
            </w:r>
            <w:r>
              <w:rPr>
                <w:spacing w:val="1"/>
                <w:sz w:val="16"/>
              </w:rPr>
              <w:t xml:space="preserve"> </w:t>
            </w:r>
            <w:r>
              <w:rPr>
                <w:sz w:val="16"/>
              </w:rPr>
              <w:t>(COUNT,</w:t>
            </w:r>
            <w:r>
              <w:rPr>
                <w:spacing w:val="1"/>
                <w:sz w:val="16"/>
              </w:rPr>
              <w:t xml:space="preserve"> </w:t>
            </w:r>
            <w:r>
              <w:rPr>
                <w:sz w:val="16"/>
              </w:rPr>
              <w:t>SUM,</w:t>
            </w:r>
            <w:r>
              <w:rPr>
                <w:spacing w:val="1"/>
                <w:sz w:val="16"/>
              </w:rPr>
              <w:t xml:space="preserve"> </w:t>
            </w:r>
            <w:r>
              <w:rPr>
                <w:w w:val="95"/>
                <w:sz w:val="16"/>
              </w:rPr>
              <w:t>AVG, MAX, MIN) y de agrupación (GROUP</w:t>
            </w:r>
            <w:r>
              <w:rPr>
                <w:spacing w:val="1"/>
                <w:w w:val="95"/>
                <w:sz w:val="16"/>
              </w:rPr>
              <w:t xml:space="preserve"> </w:t>
            </w:r>
            <w:r>
              <w:rPr>
                <w:sz w:val="16"/>
              </w:rPr>
              <w:t>BY,</w:t>
            </w:r>
            <w:r>
              <w:rPr>
                <w:spacing w:val="-4"/>
                <w:sz w:val="16"/>
              </w:rPr>
              <w:t xml:space="preserve"> </w:t>
            </w:r>
            <w:r>
              <w:rPr>
                <w:sz w:val="16"/>
              </w:rPr>
              <w:t>HAVING,</w:t>
            </w:r>
            <w:r>
              <w:rPr>
                <w:spacing w:val="-2"/>
                <w:sz w:val="16"/>
              </w:rPr>
              <w:t xml:space="preserve"> </w:t>
            </w:r>
            <w:r>
              <w:rPr>
                <w:sz w:val="16"/>
              </w:rPr>
              <w:t>ORDER</w:t>
            </w:r>
            <w:r>
              <w:rPr>
                <w:spacing w:val="-1"/>
                <w:sz w:val="16"/>
              </w:rPr>
              <w:t xml:space="preserve"> </w:t>
            </w:r>
            <w:r>
              <w:rPr>
                <w:sz w:val="16"/>
              </w:rPr>
              <w:t>BY).</w:t>
            </w:r>
          </w:p>
          <w:p w14:paraId="5D6AF343" w14:textId="14170566" w:rsidR="00463630" w:rsidRDefault="00046B0B" w:rsidP="00046B0B">
            <w:pPr>
              <w:pStyle w:val="TableParagraph"/>
              <w:spacing w:before="79"/>
              <w:ind w:right="102"/>
              <w:jc w:val="both"/>
              <w:rPr>
                <w:sz w:val="16"/>
              </w:rPr>
            </w:pPr>
            <w:r>
              <w:rPr>
                <w:sz w:val="16"/>
              </w:rPr>
              <w:t xml:space="preserve">Realiza </w:t>
            </w:r>
            <w:r w:rsidR="00742859">
              <w:rPr>
                <w:sz w:val="16"/>
              </w:rPr>
              <w:t xml:space="preserve">vistas de acuerdo a </w:t>
            </w:r>
            <w:r w:rsidR="00463630">
              <w:rPr>
                <w:sz w:val="16"/>
              </w:rPr>
              <w:t>las consultas realizadas en la actividad anterior.</w:t>
            </w:r>
          </w:p>
          <w:p w14:paraId="3CA4CA3D" w14:textId="7991C084" w:rsidR="001C7F68" w:rsidRPr="00DC3911" w:rsidRDefault="00DC3911" w:rsidP="00463630">
            <w:pPr>
              <w:pStyle w:val="TableParagraph"/>
              <w:spacing w:before="78"/>
              <w:ind w:right="145"/>
              <w:jc w:val="both"/>
              <w:rPr>
                <w:sz w:val="16"/>
              </w:rPr>
            </w:pPr>
            <w:r>
              <w:rPr>
                <w:sz w:val="16"/>
              </w:rPr>
              <w:t xml:space="preserve">De  </w:t>
            </w:r>
            <w:r>
              <w:rPr>
                <w:spacing w:val="32"/>
                <w:sz w:val="16"/>
              </w:rPr>
              <w:t xml:space="preserve"> </w:t>
            </w:r>
            <w:r>
              <w:rPr>
                <w:sz w:val="16"/>
              </w:rPr>
              <w:t xml:space="preserve">todas   </w:t>
            </w:r>
            <w:r>
              <w:rPr>
                <w:spacing w:val="2"/>
                <w:sz w:val="16"/>
              </w:rPr>
              <w:t xml:space="preserve"> </w:t>
            </w:r>
            <w:r>
              <w:rPr>
                <w:sz w:val="16"/>
              </w:rPr>
              <w:t xml:space="preserve">las   </w:t>
            </w:r>
            <w:r>
              <w:rPr>
                <w:spacing w:val="1"/>
                <w:sz w:val="16"/>
              </w:rPr>
              <w:t xml:space="preserve"> </w:t>
            </w:r>
            <w:r>
              <w:rPr>
                <w:sz w:val="16"/>
              </w:rPr>
              <w:t xml:space="preserve">prácticas   </w:t>
            </w:r>
            <w:r>
              <w:rPr>
                <w:spacing w:val="1"/>
                <w:sz w:val="16"/>
              </w:rPr>
              <w:t xml:space="preserve"> </w:t>
            </w:r>
            <w:r>
              <w:rPr>
                <w:sz w:val="16"/>
              </w:rPr>
              <w:t xml:space="preserve">elaborar  </w:t>
            </w:r>
            <w:r>
              <w:rPr>
                <w:spacing w:val="43"/>
                <w:sz w:val="16"/>
              </w:rPr>
              <w:t xml:space="preserve"> </w:t>
            </w:r>
            <w:r>
              <w:rPr>
                <w:sz w:val="16"/>
              </w:rPr>
              <w:t>la</w:t>
            </w:r>
            <w:r w:rsidR="00463630">
              <w:rPr>
                <w:sz w:val="16"/>
              </w:rPr>
              <w:t xml:space="preserve"> </w:t>
            </w:r>
            <w:r>
              <w:rPr>
                <w:sz w:val="16"/>
              </w:rPr>
              <w:t>documentación</w:t>
            </w:r>
            <w:r>
              <w:rPr>
                <w:spacing w:val="1"/>
                <w:sz w:val="16"/>
              </w:rPr>
              <w:t xml:space="preserve"> </w:t>
            </w:r>
            <w:r>
              <w:rPr>
                <w:sz w:val="16"/>
              </w:rPr>
              <w:t>que</w:t>
            </w:r>
            <w:r>
              <w:rPr>
                <w:spacing w:val="1"/>
                <w:sz w:val="16"/>
              </w:rPr>
              <w:t xml:space="preserve"> </w:t>
            </w:r>
            <w:r>
              <w:rPr>
                <w:sz w:val="16"/>
              </w:rPr>
              <w:t>incluya</w:t>
            </w:r>
            <w:r>
              <w:rPr>
                <w:spacing w:val="1"/>
                <w:sz w:val="16"/>
              </w:rPr>
              <w:t xml:space="preserve"> </w:t>
            </w:r>
            <w:r>
              <w:rPr>
                <w:sz w:val="16"/>
              </w:rPr>
              <w:t>la</w:t>
            </w:r>
            <w:r>
              <w:rPr>
                <w:spacing w:val="1"/>
                <w:sz w:val="16"/>
              </w:rPr>
              <w:t xml:space="preserve"> </w:t>
            </w:r>
            <w:r>
              <w:rPr>
                <w:sz w:val="16"/>
              </w:rPr>
              <w:t>expresión</w:t>
            </w:r>
            <w:r>
              <w:rPr>
                <w:spacing w:val="-42"/>
                <w:sz w:val="16"/>
              </w:rPr>
              <w:t xml:space="preserve"> </w:t>
            </w:r>
            <w:r>
              <w:rPr>
                <w:sz w:val="16"/>
              </w:rPr>
              <w:t>SQL</w:t>
            </w:r>
            <w:r>
              <w:rPr>
                <w:spacing w:val="-4"/>
                <w:sz w:val="16"/>
              </w:rPr>
              <w:t xml:space="preserve"> </w:t>
            </w:r>
            <w:r>
              <w:rPr>
                <w:sz w:val="16"/>
              </w:rPr>
              <w:t>y</w:t>
            </w:r>
            <w:r>
              <w:rPr>
                <w:spacing w:val="-8"/>
                <w:sz w:val="16"/>
              </w:rPr>
              <w:t xml:space="preserve"> </w:t>
            </w:r>
            <w:r>
              <w:rPr>
                <w:sz w:val="16"/>
              </w:rPr>
              <w:t>mostrar</w:t>
            </w:r>
            <w:r>
              <w:rPr>
                <w:spacing w:val="-1"/>
                <w:sz w:val="16"/>
              </w:rPr>
              <w:t xml:space="preserve"> </w:t>
            </w:r>
            <w:r>
              <w:rPr>
                <w:sz w:val="16"/>
              </w:rPr>
              <w:t>los</w:t>
            </w:r>
            <w:r>
              <w:rPr>
                <w:spacing w:val="-4"/>
                <w:sz w:val="16"/>
              </w:rPr>
              <w:t xml:space="preserve"> </w:t>
            </w:r>
            <w:r>
              <w:rPr>
                <w:sz w:val="16"/>
              </w:rPr>
              <w:t>resultados</w:t>
            </w:r>
            <w:r>
              <w:rPr>
                <w:spacing w:val="-3"/>
                <w:sz w:val="16"/>
              </w:rPr>
              <w:t xml:space="preserve"> </w:t>
            </w:r>
            <w:r>
              <w:rPr>
                <w:sz w:val="16"/>
              </w:rPr>
              <w:t>de</w:t>
            </w:r>
            <w:r>
              <w:rPr>
                <w:spacing w:val="-4"/>
                <w:sz w:val="16"/>
              </w:rPr>
              <w:t xml:space="preserve"> </w:t>
            </w:r>
            <w:r>
              <w:rPr>
                <w:sz w:val="16"/>
              </w:rPr>
              <w:t>ejecución.</w:t>
            </w:r>
          </w:p>
        </w:tc>
        <w:tc>
          <w:tcPr>
            <w:tcW w:w="2974" w:type="dxa"/>
          </w:tcPr>
          <w:p w14:paraId="449214BC" w14:textId="7BE772E3" w:rsidR="001C7F68" w:rsidRDefault="001C7F68" w:rsidP="004C00A6">
            <w:pPr>
              <w:pStyle w:val="TableParagraph"/>
              <w:spacing w:line="249" w:lineRule="auto"/>
              <w:jc w:val="both"/>
              <w:rPr>
                <w:sz w:val="16"/>
              </w:rPr>
            </w:pPr>
            <w:r w:rsidRPr="003B778D">
              <w:rPr>
                <w:sz w:val="16"/>
              </w:rPr>
              <w:lastRenderedPageBreak/>
              <w:t>A través del esquema de base de datos del</w:t>
            </w:r>
            <w:r w:rsidR="00EA5CC0">
              <w:rPr>
                <w:sz w:val="16"/>
              </w:rPr>
              <w:t xml:space="preserve"> tema </w:t>
            </w:r>
            <w:r w:rsidRPr="003B778D">
              <w:rPr>
                <w:sz w:val="16"/>
              </w:rPr>
              <w:t xml:space="preserve">anterior, se van realizando </w:t>
            </w:r>
            <w:r>
              <w:rPr>
                <w:sz w:val="16"/>
              </w:rPr>
              <w:t>junto</w:t>
            </w:r>
            <w:r w:rsidRPr="003B778D">
              <w:rPr>
                <w:sz w:val="16"/>
              </w:rPr>
              <w:t xml:space="preserve"> </w:t>
            </w:r>
            <w:r>
              <w:rPr>
                <w:sz w:val="16"/>
              </w:rPr>
              <w:t>con</w:t>
            </w:r>
            <w:r w:rsidRPr="003B778D">
              <w:rPr>
                <w:sz w:val="16"/>
              </w:rPr>
              <w:t xml:space="preserve"> </w:t>
            </w:r>
            <w:r>
              <w:rPr>
                <w:sz w:val="16"/>
              </w:rPr>
              <w:t>el</w:t>
            </w:r>
            <w:r w:rsidRPr="003B778D">
              <w:rPr>
                <w:sz w:val="16"/>
              </w:rPr>
              <w:t xml:space="preserve"> </w:t>
            </w:r>
            <w:r>
              <w:rPr>
                <w:sz w:val="16"/>
              </w:rPr>
              <w:t>profesor</w:t>
            </w:r>
            <w:r w:rsidRPr="003B778D">
              <w:rPr>
                <w:sz w:val="16"/>
              </w:rPr>
              <w:t xml:space="preserve"> </w:t>
            </w:r>
            <w:r>
              <w:rPr>
                <w:sz w:val="16"/>
              </w:rPr>
              <w:t>ejercicios</w:t>
            </w:r>
            <w:r w:rsidRPr="003B778D">
              <w:rPr>
                <w:sz w:val="16"/>
              </w:rPr>
              <w:t xml:space="preserve"> </w:t>
            </w:r>
            <w:r>
              <w:rPr>
                <w:sz w:val="16"/>
              </w:rPr>
              <w:t>de:</w:t>
            </w:r>
            <w:r w:rsidRPr="003B778D">
              <w:rPr>
                <w:sz w:val="16"/>
              </w:rPr>
              <w:t xml:space="preserve"> </w:t>
            </w:r>
            <w:r w:rsidR="003B778D">
              <w:rPr>
                <w:sz w:val="16"/>
              </w:rPr>
              <w:t>i</w:t>
            </w:r>
            <w:r>
              <w:rPr>
                <w:sz w:val="16"/>
              </w:rPr>
              <w:t>nserción, actualización y eliminación</w:t>
            </w:r>
            <w:r>
              <w:rPr>
                <w:spacing w:val="1"/>
                <w:sz w:val="16"/>
              </w:rPr>
              <w:t xml:space="preserve"> </w:t>
            </w:r>
            <w:r>
              <w:rPr>
                <w:sz w:val="16"/>
              </w:rPr>
              <w:t>de</w:t>
            </w:r>
            <w:r>
              <w:rPr>
                <w:spacing w:val="-9"/>
                <w:sz w:val="16"/>
              </w:rPr>
              <w:t xml:space="preserve"> </w:t>
            </w:r>
            <w:r>
              <w:rPr>
                <w:sz w:val="16"/>
              </w:rPr>
              <w:t>registros.</w:t>
            </w:r>
          </w:p>
          <w:p w14:paraId="33325022" w14:textId="77777777" w:rsidR="001C7F68" w:rsidRDefault="001C7F68" w:rsidP="001C7F68">
            <w:pPr>
              <w:pStyle w:val="TableParagraph"/>
              <w:spacing w:before="3"/>
              <w:rPr>
                <w:sz w:val="17"/>
              </w:rPr>
            </w:pPr>
          </w:p>
          <w:p w14:paraId="73878C49" w14:textId="0B2B7403" w:rsidR="001C7F68" w:rsidRPr="009F6C2E" w:rsidRDefault="001C7F68" w:rsidP="004C00A6">
            <w:pPr>
              <w:autoSpaceDE w:val="0"/>
              <w:autoSpaceDN w:val="0"/>
              <w:adjustRightInd w:val="0"/>
              <w:ind w:left="0" w:firstLine="0"/>
              <w:rPr>
                <w:szCs w:val="20"/>
                <w:lang w:val="es-MX" w:eastAsia="es-MX"/>
              </w:rPr>
            </w:pPr>
            <w:r>
              <w:rPr>
                <w:sz w:val="16"/>
              </w:rPr>
              <w:lastRenderedPageBreak/>
              <w:t>Se explican los comandos</w:t>
            </w:r>
            <w:r>
              <w:rPr>
                <w:spacing w:val="1"/>
                <w:sz w:val="16"/>
              </w:rPr>
              <w:t xml:space="preserve"> </w:t>
            </w:r>
            <w:r>
              <w:rPr>
                <w:sz w:val="16"/>
              </w:rPr>
              <w:t>y sintaxis</w:t>
            </w:r>
            <w:r>
              <w:rPr>
                <w:spacing w:val="1"/>
                <w:sz w:val="16"/>
              </w:rPr>
              <w:t xml:space="preserve"> </w:t>
            </w:r>
            <w:r>
              <w:rPr>
                <w:sz w:val="16"/>
              </w:rPr>
              <w:t>SQL</w:t>
            </w:r>
            <w:r>
              <w:rPr>
                <w:spacing w:val="-4"/>
                <w:sz w:val="16"/>
              </w:rPr>
              <w:t xml:space="preserve"> </w:t>
            </w:r>
            <w:r>
              <w:rPr>
                <w:sz w:val="16"/>
              </w:rPr>
              <w:t>para</w:t>
            </w:r>
            <w:r>
              <w:rPr>
                <w:spacing w:val="-3"/>
                <w:sz w:val="16"/>
              </w:rPr>
              <w:t xml:space="preserve"> </w:t>
            </w:r>
            <w:r>
              <w:rPr>
                <w:sz w:val="16"/>
              </w:rPr>
              <w:t>todo</w:t>
            </w:r>
            <w:r>
              <w:rPr>
                <w:spacing w:val="-3"/>
                <w:sz w:val="16"/>
              </w:rPr>
              <w:t xml:space="preserve"> </w:t>
            </w:r>
            <w:r>
              <w:rPr>
                <w:sz w:val="16"/>
              </w:rPr>
              <w:t>tipo</w:t>
            </w:r>
            <w:r>
              <w:rPr>
                <w:spacing w:val="1"/>
                <w:sz w:val="16"/>
              </w:rPr>
              <w:t xml:space="preserve"> </w:t>
            </w:r>
            <w:r>
              <w:rPr>
                <w:sz w:val="16"/>
              </w:rPr>
              <w:t>de</w:t>
            </w:r>
            <w:r>
              <w:rPr>
                <w:spacing w:val="-8"/>
                <w:sz w:val="16"/>
              </w:rPr>
              <w:t xml:space="preserve"> </w:t>
            </w:r>
            <w:r>
              <w:rPr>
                <w:sz w:val="16"/>
              </w:rPr>
              <w:t>consultas</w:t>
            </w:r>
            <w:r w:rsidR="004C00A6">
              <w:rPr>
                <w:sz w:val="16"/>
              </w:rPr>
              <w:t xml:space="preserve"> simples</w:t>
            </w:r>
            <w:r w:rsidR="00EF19BB">
              <w:rPr>
                <w:sz w:val="16"/>
              </w:rPr>
              <w:t xml:space="preserve"> y sobre múltiples tablas, así como </w:t>
            </w:r>
            <w:proofErr w:type="spellStart"/>
            <w:r w:rsidR="00EA5CC0">
              <w:rPr>
                <w:sz w:val="16"/>
              </w:rPr>
              <w:t>subconsultas</w:t>
            </w:r>
            <w:proofErr w:type="spellEnd"/>
            <w:r w:rsidR="00EA5CC0">
              <w:rPr>
                <w:sz w:val="16"/>
              </w:rPr>
              <w:t xml:space="preserve"> y vistas</w:t>
            </w:r>
            <w:r>
              <w:rPr>
                <w:sz w:val="16"/>
              </w:rPr>
              <w:t>.</w:t>
            </w:r>
          </w:p>
        </w:tc>
        <w:tc>
          <w:tcPr>
            <w:tcW w:w="2408" w:type="dxa"/>
          </w:tcPr>
          <w:p w14:paraId="66C61681" w14:textId="621A9DD3" w:rsidR="001C7F68" w:rsidRDefault="001C7F68" w:rsidP="00003F24">
            <w:pPr>
              <w:pStyle w:val="TableParagraph"/>
              <w:spacing w:line="249" w:lineRule="auto"/>
              <w:ind w:right="100"/>
              <w:rPr>
                <w:sz w:val="16"/>
              </w:rPr>
            </w:pPr>
            <w:r>
              <w:rPr>
                <w:sz w:val="16"/>
              </w:rPr>
              <w:lastRenderedPageBreak/>
              <w:t>Capacidad</w:t>
            </w:r>
            <w:r>
              <w:rPr>
                <w:spacing w:val="25"/>
                <w:sz w:val="16"/>
              </w:rPr>
              <w:t xml:space="preserve"> </w:t>
            </w:r>
            <w:r>
              <w:rPr>
                <w:sz w:val="16"/>
              </w:rPr>
              <w:t>de</w:t>
            </w:r>
            <w:r>
              <w:rPr>
                <w:spacing w:val="25"/>
                <w:sz w:val="16"/>
              </w:rPr>
              <w:t xml:space="preserve"> </w:t>
            </w:r>
            <w:r>
              <w:rPr>
                <w:sz w:val="16"/>
              </w:rPr>
              <w:t>abstracción</w:t>
            </w:r>
            <w:r>
              <w:rPr>
                <w:spacing w:val="25"/>
                <w:sz w:val="16"/>
              </w:rPr>
              <w:t xml:space="preserve"> </w:t>
            </w:r>
            <w:r>
              <w:rPr>
                <w:sz w:val="16"/>
              </w:rPr>
              <w:t>y</w:t>
            </w:r>
            <w:r>
              <w:rPr>
                <w:spacing w:val="-42"/>
                <w:sz w:val="16"/>
              </w:rPr>
              <w:t xml:space="preserve"> </w:t>
            </w:r>
            <w:r>
              <w:rPr>
                <w:sz w:val="16"/>
              </w:rPr>
              <w:t>análisis</w:t>
            </w:r>
          </w:p>
          <w:p w14:paraId="322581F1" w14:textId="77777777" w:rsidR="00003F24" w:rsidRDefault="00003F24" w:rsidP="00003F24">
            <w:pPr>
              <w:pStyle w:val="TableParagraph"/>
              <w:spacing w:line="249" w:lineRule="auto"/>
              <w:ind w:right="100"/>
              <w:rPr>
                <w:sz w:val="16"/>
              </w:rPr>
            </w:pPr>
          </w:p>
          <w:p w14:paraId="75C4F891" w14:textId="77777777" w:rsidR="00003F24" w:rsidRDefault="001C7F68" w:rsidP="001C7F68">
            <w:pPr>
              <w:autoSpaceDE w:val="0"/>
              <w:autoSpaceDN w:val="0"/>
              <w:adjustRightInd w:val="0"/>
              <w:rPr>
                <w:sz w:val="16"/>
              </w:rPr>
            </w:pPr>
            <w:r>
              <w:rPr>
                <w:sz w:val="16"/>
              </w:rPr>
              <w:t>Capacidad</w:t>
            </w:r>
            <w:r>
              <w:rPr>
                <w:spacing w:val="10"/>
                <w:sz w:val="16"/>
              </w:rPr>
              <w:t xml:space="preserve"> </w:t>
            </w:r>
            <w:r>
              <w:rPr>
                <w:sz w:val="16"/>
              </w:rPr>
              <w:t>de</w:t>
            </w:r>
            <w:r>
              <w:rPr>
                <w:spacing w:val="5"/>
                <w:sz w:val="16"/>
              </w:rPr>
              <w:t xml:space="preserve"> </w:t>
            </w:r>
            <w:r>
              <w:rPr>
                <w:sz w:val="16"/>
              </w:rPr>
              <w:t>aplicar</w:t>
            </w:r>
            <w:r>
              <w:rPr>
                <w:spacing w:val="11"/>
                <w:sz w:val="16"/>
              </w:rPr>
              <w:t xml:space="preserve"> </w:t>
            </w:r>
            <w:r>
              <w:rPr>
                <w:sz w:val="16"/>
              </w:rPr>
              <w:t>los</w:t>
            </w:r>
            <w:r>
              <w:rPr>
                <w:spacing w:val="-42"/>
                <w:sz w:val="16"/>
              </w:rPr>
              <w:t xml:space="preserve"> </w:t>
            </w:r>
            <w:r>
              <w:rPr>
                <w:sz w:val="16"/>
              </w:rPr>
              <w:t>conocimientos en la práctica</w:t>
            </w:r>
          </w:p>
          <w:p w14:paraId="372D766A" w14:textId="77777777" w:rsidR="00003F24" w:rsidRDefault="00003F24" w:rsidP="001C7F68">
            <w:pPr>
              <w:autoSpaceDE w:val="0"/>
              <w:autoSpaceDN w:val="0"/>
              <w:adjustRightInd w:val="0"/>
              <w:rPr>
                <w:sz w:val="16"/>
              </w:rPr>
            </w:pPr>
          </w:p>
          <w:p w14:paraId="36A9B270" w14:textId="77777777" w:rsidR="00EE7B91" w:rsidRDefault="001C7F68" w:rsidP="001C7F68">
            <w:pPr>
              <w:autoSpaceDE w:val="0"/>
              <w:autoSpaceDN w:val="0"/>
              <w:adjustRightInd w:val="0"/>
              <w:rPr>
                <w:spacing w:val="17"/>
                <w:sz w:val="16"/>
              </w:rPr>
            </w:pPr>
            <w:r>
              <w:rPr>
                <w:sz w:val="16"/>
              </w:rPr>
              <w:lastRenderedPageBreak/>
              <w:t>Capacidad</w:t>
            </w:r>
            <w:r>
              <w:rPr>
                <w:spacing w:val="26"/>
                <w:sz w:val="16"/>
              </w:rPr>
              <w:t xml:space="preserve"> </w:t>
            </w:r>
            <w:r>
              <w:rPr>
                <w:sz w:val="16"/>
              </w:rPr>
              <w:t>para</w:t>
            </w:r>
            <w:r>
              <w:rPr>
                <w:spacing w:val="21"/>
                <w:sz w:val="16"/>
              </w:rPr>
              <w:t xml:space="preserve"> </w:t>
            </w:r>
            <w:r>
              <w:rPr>
                <w:sz w:val="16"/>
              </w:rPr>
              <w:t>actuar</w:t>
            </w:r>
            <w:r>
              <w:rPr>
                <w:spacing w:val="27"/>
                <w:sz w:val="16"/>
              </w:rPr>
              <w:t xml:space="preserve"> </w:t>
            </w:r>
            <w:r>
              <w:rPr>
                <w:sz w:val="16"/>
              </w:rPr>
              <w:t>en</w:t>
            </w:r>
            <w:r>
              <w:rPr>
                <w:spacing w:val="-42"/>
                <w:sz w:val="16"/>
              </w:rPr>
              <w:t xml:space="preserve"> </w:t>
            </w:r>
            <w:r>
              <w:rPr>
                <w:sz w:val="16"/>
              </w:rPr>
              <w:t>nuevas</w:t>
            </w:r>
            <w:r>
              <w:rPr>
                <w:spacing w:val="-12"/>
                <w:sz w:val="16"/>
              </w:rPr>
              <w:t xml:space="preserve"> </w:t>
            </w:r>
            <w:r>
              <w:rPr>
                <w:sz w:val="16"/>
              </w:rPr>
              <w:t>situaciones</w:t>
            </w:r>
            <w:r>
              <w:rPr>
                <w:spacing w:val="17"/>
                <w:sz w:val="16"/>
              </w:rPr>
              <w:t xml:space="preserve"> </w:t>
            </w:r>
          </w:p>
          <w:p w14:paraId="4128D8C8" w14:textId="77777777" w:rsidR="00EE7B91" w:rsidRDefault="00EE7B91" w:rsidP="001C7F68">
            <w:pPr>
              <w:autoSpaceDE w:val="0"/>
              <w:autoSpaceDN w:val="0"/>
              <w:adjustRightInd w:val="0"/>
              <w:rPr>
                <w:spacing w:val="17"/>
                <w:sz w:val="16"/>
              </w:rPr>
            </w:pPr>
          </w:p>
          <w:p w14:paraId="74FD9446" w14:textId="6E39861A" w:rsidR="001C7F68" w:rsidRPr="009F6C2E" w:rsidRDefault="001C7F68" w:rsidP="001C7F68">
            <w:pPr>
              <w:autoSpaceDE w:val="0"/>
              <w:autoSpaceDN w:val="0"/>
              <w:adjustRightInd w:val="0"/>
              <w:rPr>
                <w:szCs w:val="20"/>
                <w:lang w:val="es-MX" w:eastAsia="es-MX"/>
              </w:rPr>
            </w:pPr>
            <w:r>
              <w:rPr>
                <w:sz w:val="16"/>
              </w:rPr>
              <w:t>Capacidad</w:t>
            </w:r>
            <w:r>
              <w:rPr>
                <w:spacing w:val="-41"/>
                <w:sz w:val="16"/>
              </w:rPr>
              <w:t xml:space="preserve"> </w:t>
            </w:r>
            <w:r>
              <w:rPr>
                <w:sz w:val="16"/>
              </w:rPr>
              <w:t>para</w:t>
            </w:r>
            <w:r>
              <w:rPr>
                <w:spacing w:val="19"/>
                <w:sz w:val="16"/>
              </w:rPr>
              <w:t xml:space="preserve"> </w:t>
            </w:r>
            <w:r>
              <w:rPr>
                <w:sz w:val="16"/>
              </w:rPr>
              <w:t>identificar,</w:t>
            </w:r>
            <w:r>
              <w:rPr>
                <w:spacing w:val="20"/>
                <w:sz w:val="16"/>
              </w:rPr>
              <w:t xml:space="preserve"> </w:t>
            </w:r>
            <w:r>
              <w:rPr>
                <w:sz w:val="16"/>
              </w:rPr>
              <w:t>plantear</w:t>
            </w:r>
            <w:r>
              <w:rPr>
                <w:spacing w:val="26"/>
                <w:sz w:val="16"/>
              </w:rPr>
              <w:t xml:space="preserve"> </w:t>
            </w:r>
            <w:r>
              <w:rPr>
                <w:sz w:val="16"/>
              </w:rPr>
              <w:t>y</w:t>
            </w:r>
            <w:r w:rsidR="004E15A4">
              <w:rPr>
                <w:sz w:val="16"/>
              </w:rPr>
              <w:t xml:space="preserve"> </w:t>
            </w:r>
            <w:r>
              <w:rPr>
                <w:spacing w:val="-42"/>
                <w:sz w:val="16"/>
              </w:rPr>
              <w:t xml:space="preserve"> </w:t>
            </w:r>
            <w:r>
              <w:rPr>
                <w:sz w:val="16"/>
              </w:rPr>
              <w:t>resolver</w:t>
            </w:r>
            <w:r>
              <w:rPr>
                <w:spacing w:val="1"/>
                <w:sz w:val="16"/>
              </w:rPr>
              <w:t xml:space="preserve"> </w:t>
            </w:r>
            <w:r>
              <w:rPr>
                <w:sz w:val="16"/>
              </w:rPr>
              <w:t>problemas</w:t>
            </w:r>
          </w:p>
        </w:tc>
        <w:tc>
          <w:tcPr>
            <w:tcW w:w="1740" w:type="dxa"/>
            <w:shd w:val="clear" w:color="auto" w:fill="auto"/>
          </w:tcPr>
          <w:p w14:paraId="66A3C205" w14:textId="77777777" w:rsidR="001C7F68" w:rsidRDefault="001C7F68" w:rsidP="001C7F68">
            <w:pPr>
              <w:pStyle w:val="TableParagraph"/>
              <w:spacing w:before="6"/>
              <w:rPr>
                <w:sz w:val="16"/>
              </w:rPr>
            </w:pPr>
          </w:p>
          <w:p w14:paraId="33571920" w14:textId="77777777" w:rsidR="001C7F68" w:rsidRDefault="001C7F68" w:rsidP="001C7F68">
            <w:pPr>
              <w:pStyle w:val="TableParagraph"/>
              <w:ind w:left="465" w:right="451"/>
              <w:jc w:val="center"/>
              <w:rPr>
                <w:sz w:val="16"/>
              </w:rPr>
            </w:pPr>
            <w:r>
              <w:rPr>
                <w:sz w:val="16"/>
              </w:rPr>
              <w:t>HT</w:t>
            </w:r>
            <w:r>
              <w:rPr>
                <w:spacing w:val="1"/>
                <w:sz w:val="16"/>
              </w:rPr>
              <w:t xml:space="preserve"> </w:t>
            </w:r>
            <w:r>
              <w:rPr>
                <w:sz w:val="16"/>
              </w:rPr>
              <w:t>0</w:t>
            </w:r>
          </w:p>
          <w:p w14:paraId="3B407607" w14:textId="532235CC" w:rsidR="001C7F68" w:rsidRPr="009F6C2E" w:rsidRDefault="001C7F68" w:rsidP="001C7F68">
            <w:pPr>
              <w:autoSpaceDE w:val="0"/>
              <w:autoSpaceDN w:val="0"/>
              <w:adjustRightInd w:val="0"/>
              <w:jc w:val="center"/>
              <w:rPr>
                <w:szCs w:val="20"/>
                <w:lang w:val="es-MX" w:eastAsia="es-MX"/>
              </w:rPr>
            </w:pPr>
            <w:r>
              <w:rPr>
                <w:sz w:val="16"/>
              </w:rPr>
              <w:t>HP</w:t>
            </w:r>
            <w:r>
              <w:rPr>
                <w:spacing w:val="-1"/>
                <w:sz w:val="16"/>
              </w:rPr>
              <w:t xml:space="preserve"> </w:t>
            </w:r>
            <w:r>
              <w:rPr>
                <w:sz w:val="16"/>
              </w:rPr>
              <w:t>16</w:t>
            </w:r>
          </w:p>
        </w:tc>
      </w:tr>
    </w:tbl>
    <w:p w14:paraId="264BED63" w14:textId="77777777" w:rsidR="001C7F68" w:rsidRDefault="001C7F68" w:rsidP="00A357EA">
      <w:pPr>
        <w:autoSpaceDE w:val="0"/>
        <w:autoSpaceDN w:val="0"/>
        <w:adjustRightInd w:val="0"/>
        <w:spacing w:after="80"/>
        <w:ind w:left="0" w:firstLine="0"/>
        <w:rPr>
          <w:b/>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DC3911" w:rsidRPr="009F6C2E" w14:paraId="6F92949F" w14:textId="77777777" w:rsidTr="00B73FFF">
        <w:trPr>
          <w:tblHeader/>
        </w:trPr>
        <w:tc>
          <w:tcPr>
            <w:tcW w:w="10745" w:type="dxa"/>
            <w:vAlign w:val="center"/>
          </w:tcPr>
          <w:p w14:paraId="30DAE923" w14:textId="21DF3A04" w:rsidR="00DC3911" w:rsidRPr="009F6C2E" w:rsidRDefault="003146FB" w:rsidP="00AD7713">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863" w:type="dxa"/>
            <w:vAlign w:val="center"/>
          </w:tcPr>
          <w:p w14:paraId="592EB2EA" w14:textId="50BDBE9F" w:rsidR="00DC3911" w:rsidRPr="009F6C2E" w:rsidRDefault="00DC3911" w:rsidP="00AD7713">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DC3911" w:rsidRPr="009F6C2E" w14:paraId="6AE706A4" w14:textId="77777777" w:rsidTr="00B73FFF">
        <w:tc>
          <w:tcPr>
            <w:tcW w:w="10745" w:type="dxa"/>
          </w:tcPr>
          <w:p w14:paraId="655C7AE4" w14:textId="77777777" w:rsidR="00DC3911" w:rsidRPr="009F6C2E" w:rsidRDefault="00DC3911" w:rsidP="00D11151">
            <w:pPr>
              <w:pStyle w:val="Encabezado"/>
              <w:numPr>
                <w:ilvl w:val="0"/>
                <w:numId w:val="24"/>
              </w:numPr>
              <w:tabs>
                <w:tab w:val="clear" w:pos="4419"/>
                <w:tab w:val="clear" w:pos="8838"/>
                <w:tab w:val="right" w:pos="322"/>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tcPr>
          <w:p w14:paraId="1175B4AE" w14:textId="77777777" w:rsidR="00DC3911" w:rsidRDefault="00DC3911" w:rsidP="00DC3911">
            <w:pPr>
              <w:pStyle w:val="TableParagraph"/>
              <w:spacing w:before="8"/>
              <w:rPr>
                <w:sz w:val="18"/>
              </w:rPr>
            </w:pPr>
          </w:p>
          <w:p w14:paraId="594C9B19" w14:textId="4D6EE918" w:rsidR="00DC3911" w:rsidRPr="009F6C2E" w:rsidRDefault="00DC3911" w:rsidP="00DC3911">
            <w:pPr>
              <w:autoSpaceDE w:val="0"/>
              <w:autoSpaceDN w:val="0"/>
              <w:adjustRightInd w:val="0"/>
              <w:jc w:val="center"/>
              <w:rPr>
                <w:szCs w:val="20"/>
                <w:lang w:val="es-MX" w:eastAsia="es-MX"/>
              </w:rPr>
            </w:pPr>
            <w:r>
              <w:t>20</w:t>
            </w:r>
            <w:r w:rsidR="00ED4B7E">
              <w:t>%</w:t>
            </w:r>
          </w:p>
        </w:tc>
      </w:tr>
      <w:tr w:rsidR="00DC3911" w:rsidRPr="009F6C2E" w14:paraId="7F4087A8" w14:textId="77777777" w:rsidTr="00B73FFF">
        <w:tc>
          <w:tcPr>
            <w:tcW w:w="10745" w:type="dxa"/>
          </w:tcPr>
          <w:p w14:paraId="3BF6A562" w14:textId="77777777" w:rsidR="00DC3911" w:rsidRPr="009F6C2E" w:rsidRDefault="00DC3911" w:rsidP="00D11151">
            <w:pPr>
              <w:pStyle w:val="Encabezado"/>
              <w:numPr>
                <w:ilvl w:val="0"/>
                <w:numId w:val="24"/>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tcPr>
          <w:p w14:paraId="0F08F8F2" w14:textId="77777777" w:rsidR="00DC3911" w:rsidRDefault="00DC3911" w:rsidP="00DC3911">
            <w:pPr>
              <w:pStyle w:val="TableParagraph"/>
              <w:spacing w:before="2"/>
              <w:rPr>
                <w:sz w:val="29"/>
              </w:rPr>
            </w:pPr>
          </w:p>
          <w:p w14:paraId="519C9658" w14:textId="22D87B15" w:rsidR="00DC3911" w:rsidRPr="009F6C2E" w:rsidRDefault="00DC3911" w:rsidP="00DC3911">
            <w:pPr>
              <w:autoSpaceDE w:val="0"/>
              <w:autoSpaceDN w:val="0"/>
              <w:adjustRightInd w:val="0"/>
              <w:jc w:val="center"/>
              <w:rPr>
                <w:szCs w:val="20"/>
                <w:lang w:val="es-MX" w:eastAsia="es-MX"/>
              </w:rPr>
            </w:pPr>
            <w:r>
              <w:t>20</w:t>
            </w:r>
            <w:r w:rsidR="00ED4B7E">
              <w:t>%</w:t>
            </w:r>
          </w:p>
        </w:tc>
      </w:tr>
      <w:tr w:rsidR="00DC3911" w:rsidRPr="009F6C2E" w14:paraId="3001EFE3" w14:textId="77777777" w:rsidTr="00B73FFF">
        <w:tc>
          <w:tcPr>
            <w:tcW w:w="10745" w:type="dxa"/>
          </w:tcPr>
          <w:p w14:paraId="69A13084" w14:textId="77777777" w:rsidR="00DC3911" w:rsidRPr="009F6C2E" w:rsidRDefault="00DC3911" w:rsidP="00D11151">
            <w:pPr>
              <w:pStyle w:val="Encabezado"/>
              <w:numPr>
                <w:ilvl w:val="0"/>
                <w:numId w:val="24"/>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tcPr>
          <w:p w14:paraId="7CED1826" w14:textId="77777777" w:rsidR="00DC3911" w:rsidRDefault="00DC3911" w:rsidP="00DC3911">
            <w:pPr>
              <w:pStyle w:val="TableParagraph"/>
              <w:spacing w:before="1"/>
              <w:rPr>
                <w:sz w:val="19"/>
              </w:rPr>
            </w:pPr>
          </w:p>
          <w:p w14:paraId="0E5D6540" w14:textId="332D01AF" w:rsidR="00DC3911" w:rsidRPr="009F6C2E" w:rsidRDefault="00DC3911" w:rsidP="00DC3911">
            <w:pPr>
              <w:autoSpaceDE w:val="0"/>
              <w:autoSpaceDN w:val="0"/>
              <w:adjustRightInd w:val="0"/>
              <w:jc w:val="center"/>
              <w:rPr>
                <w:szCs w:val="20"/>
                <w:lang w:val="es-MX" w:eastAsia="es-MX"/>
              </w:rPr>
            </w:pPr>
            <w:r>
              <w:t>10</w:t>
            </w:r>
            <w:r w:rsidR="00ED4B7E">
              <w:t>%</w:t>
            </w:r>
          </w:p>
        </w:tc>
      </w:tr>
      <w:tr w:rsidR="00DC3911" w:rsidRPr="009F6C2E" w14:paraId="4B35BB3F" w14:textId="77777777" w:rsidTr="00B73FFF">
        <w:tc>
          <w:tcPr>
            <w:tcW w:w="10745" w:type="dxa"/>
          </w:tcPr>
          <w:p w14:paraId="555CB4AD" w14:textId="77777777" w:rsidR="00DC3911" w:rsidRPr="009F6C2E" w:rsidRDefault="00DC3911" w:rsidP="00D11151">
            <w:pPr>
              <w:pStyle w:val="Encabezado"/>
              <w:numPr>
                <w:ilvl w:val="0"/>
                <w:numId w:val="24"/>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tcPr>
          <w:p w14:paraId="0E5CF619" w14:textId="77777777" w:rsidR="00DC3911" w:rsidRDefault="00DC3911" w:rsidP="00DC3911">
            <w:pPr>
              <w:pStyle w:val="TableParagraph"/>
            </w:pPr>
          </w:p>
          <w:p w14:paraId="7C14F631" w14:textId="3EDAFE1C" w:rsidR="00DC3911" w:rsidRPr="009F6C2E" w:rsidRDefault="00DC3911" w:rsidP="00DC3911">
            <w:pPr>
              <w:autoSpaceDE w:val="0"/>
              <w:autoSpaceDN w:val="0"/>
              <w:adjustRightInd w:val="0"/>
              <w:jc w:val="center"/>
              <w:rPr>
                <w:szCs w:val="20"/>
                <w:lang w:val="es-MX" w:eastAsia="es-MX"/>
              </w:rPr>
            </w:pPr>
            <w:r>
              <w:t>10</w:t>
            </w:r>
            <w:r w:rsidR="00ED4B7E">
              <w:t>%</w:t>
            </w:r>
          </w:p>
        </w:tc>
      </w:tr>
      <w:tr w:rsidR="00DC3911" w:rsidRPr="009F6C2E" w14:paraId="2861E9B5" w14:textId="77777777" w:rsidTr="00B73FFF">
        <w:tc>
          <w:tcPr>
            <w:tcW w:w="10745" w:type="dxa"/>
          </w:tcPr>
          <w:p w14:paraId="675D4D0E" w14:textId="77777777" w:rsidR="00DC3911" w:rsidRPr="009F6C2E" w:rsidRDefault="00DC3911" w:rsidP="00D11151">
            <w:pPr>
              <w:pStyle w:val="Encabezado"/>
              <w:numPr>
                <w:ilvl w:val="0"/>
                <w:numId w:val="24"/>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tcPr>
          <w:p w14:paraId="016204E1" w14:textId="7F121EBB" w:rsidR="00DC3911" w:rsidRPr="009F6C2E" w:rsidRDefault="00DC3911" w:rsidP="00DC3911">
            <w:pPr>
              <w:autoSpaceDE w:val="0"/>
              <w:autoSpaceDN w:val="0"/>
              <w:adjustRightInd w:val="0"/>
              <w:jc w:val="center"/>
              <w:rPr>
                <w:szCs w:val="20"/>
                <w:lang w:val="es-MX" w:eastAsia="es-MX"/>
              </w:rPr>
            </w:pPr>
            <w:r>
              <w:t>30</w:t>
            </w:r>
            <w:r w:rsidR="00ED4B7E">
              <w:t>%</w:t>
            </w:r>
          </w:p>
        </w:tc>
      </w:tr>
      <w:tr w:rsidR="00DC3911" w:rsidRPr="009F6C2E" w14:paraId="629A6169" w14:textId="77777777" w:rsidTr="00B73FFF">
        <w:tc>
          <w:tcPr>
            <w:tcW w:w="10745" w:type="dxa"/>
          </w:tcPr>
          <w:p w14:paraId="4F4F808C" w14:textId="77777777" w:rsidR="00DC3911" w:rsidRPr="009F6C2E" w:rsidRDefault="00DC3911" w:rsidP="00D11151">
            <w:pPr>
              <w:pStyle w:val="Encabezado"/>
              <w:numPr>
                <w:ilvl w:val="0"/>
                <w:numId w:val="24"/>
              </w:numPr>
              <w:tabs>
                <w:tab w:val="clear" w:pos="4419"/>
                <w:tab w:val="clear" w:pos="8838"/>
                <w:tab w:val="right" w:pos="463"/>
                <w:tab w:val="right" w:pos="4498"/>
                <w:tab w:val="left" w:pos="6560"/>
                <w:tab w:val="left" w:pos="8299"/>
              </w:tabs>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tcPr>
          <w:p w14:paraId="30F79792" w14:textId="77777777" w:rsidR="00DC3911" w:rsidRDefault="00DC3911" w:rsidP="00DC3911">
            <w:pPr>
              <w:pStyle w:val="TableParagraph"/>
              <w:spacing w:before="8"/>
              <w:rPr>
                <w:sz w:val="28"/>
              </w:rPr>
            </w:pPr>
          </w:p>
          <w:p w14:paraId="7443A83F" w14:textId="01DF34BF" w:rsidR="00DC3911" w:rsidRPr="009F6C2E" w:rsidRDefault="00DC3911" w:rsidP="00DC3911">
            <w:pPr>
              <w:autoSpaceDE w:val="0"/>
              <w:autoSpaceDN w:val="0"/>
              <w:adjustRightInd w:val="0"/>
              <w:jc w:val="center"/>
              <w:rPr>
                <w:szCs w:val="20"/>
                <w:lang w:val="es-MX" w:eastAsia="es-MX"/>
              </w:rPr>
            </w:pPr>
            <w:r>
              <w:t>10</w:t>
            </w:r>
            <w:r w:rsidR="00ED4B7E">
              <w:t>%</w:t>
            </w:r>
          </w:p>
        </w:tc>
      </w:tr>
    </w:tbl>
    <w:p w14:paraId="5797E1F8" w14:textId="77777777" w:rsidR="00DC3911" w:rsidRPr="009F6C2E" w:rsidRDefault="00DC3911" w:rsidP="00DC3911">
      <w:pPr>
        <w:autoSpaceDE w:val="0"/>
        <w:autoSpaceDN w:val="0"/>
        <w:adjustRightInd w:val="0"/>
        <w:spacing w:after="80"/>
        <w:ind w:left="0" w:firstLine="0"/>
        <w:rPr>
          <w:b/>
          <w:szCs w:val="20"/>
          <w:lang w:val="es-MX" w:eastAsia="es-MX"/>
        </w:rPr>
      </w:pPr>
    </w:p>
    <w:p w14:paraId="78C4C55A" w14:textId="1525B236" w:rsidR="00DC3911" w:rsidRPr="009F6C2E" w:rsidRDefault="00DC3911" w:rsidP="00DC3911">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C3911" w:rsidRPr="009F6C2E" w14:paraId="2D81D1F3" w14:textId="77777777" w:rsidTr="00B73FFF">
        <w:tc>
          <w:tcPr>
            <w:tcW w:w="3504" w:type="dxa"/>
            <w:shd w:val="clear" w:color="auto" w:fill="auto"/>
            <w:vAlign w:val="center"/>
          </w:tcPr>
          <w:p w14:paraId="2FD3FADE"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724BE326"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6456141A"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554E077B"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C3911" w:rsidRPr="009F6C2E" w14:paraId="384B7E3A" w14:textId="77777777" w:rsidTr="00B73FFF">
        <w:tc>
          <w:tcPr>
            <w:tcW w:w="3504" w:type="dxa"/>
            <w:vMerge w:val="restart"/>
            <w:shd w:val="clear" w:color="auto" w:fill="auto"/>
          </w:tcPr>
          <w:p w14:paraId="68603011" w14:textId="77777777" w:rsidR="00DC3911" w:rsidRPr="009F6C2E" w:rsidRDefault="00DC3911" w:rsidP="00AD7713">
            <w:pPr>
              <w:autoSpaceDE w:val="0"/>
              <w:autoSpaceDN w:val="0"/>
              <w:adjustRightInd w:val="0"/>
              <w:rPr>
                <w:szCs w:val="20"/>
                <w:lang w:val="es-MX" w:eastAsia="es-MX"/>
              </w:rPr>
            </w:pPr>
          </w:p>
          <w:p w14:paraId="4D20DF61" w14:textId="77777777" w:rsidR="00DC3911" w:rsidRPr="009F6C2E" w:rsidRDefault="00DC3911" w:rsidP="00AD7713">
            <w:pPr>
              <w:autoSpaceDE w:val="0"/>
              <w:autoSpaceDN w:val="0"/>
              <w:adjustRightInd w:val="0"/>
              <w:rPr>
                <w:szCs w:val="20"/>
                <w:lang w:val="es-MX" w:eastAsia="es-MX"/>
              </w:rPr>
            </w:pPr>
          </w:p>
          <w:p w14:paraId="012678F7" w14:textId="77777777" w:rsidR="00DC3911" w:rsidRPr="009F6C2E" w:rsidRDefault="00DC3911" w:rsidP="00AD7713">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3BFB3E59"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3093B307" w14:textId="77777777" w:rsidR="00DC3911" w:rsidRPr="009F6C2E" w:rsidRDefault="00DC3911" w:rsidP="00AD7713">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2D47D88E" w14:textId="77777777" w:rsidR="00DC3911" w:rsidRPr="009F6C2E" w:rsidRDefault="00DC3911" w:rsidP="00AD7713">
            <w:pPr>
              <w:rPr>
                <w:szCs w:val="20"/>
              </w:rPr>
            </w:pPr>
            <w:r w:rsidRPr="009F6C2E">
              <w:rPr>
                <w:szCs w:val="20"/>
              </w:rPr>
              <w:t>100-95</w:t>
            </w:r>
          </w:p>
        </w:tc>
      </w:tr>
      <w:tr w:rsidR="00DC3911" w:rsidRPr="009F6C2E" w14:paraId="4C1A2BE0" w14:textId="77777777" w:rsidTr="00B73FFF">
        <w:tc>
          <w:tcPr>
            <w:tcW w:w="3504" w:type="dxa"/>
            <w:vMerge/>
            <w:shd w:val="clear" w:color="auto" w:fill="auto"/>
          </w:tcPr>
          <w:p w14:paraId="43364B37" w14:textId="77777777" w:rsidR="00DC3911" w:rsidRPr="009F6C2E" w:rsidRDefault="00DC3911" w:rsidP="00AD7713">
            <w:pPr>
              <w:autoSpaceDE w:val="0"/>
              <w:autoSpaceDN w:val="0"/>
              <w:adjustRightInd w:val="0"/>
              <w:rPr>
                <w:szCs w:val="20"/>
                <w:lang w:val="es-MX" w:eastAsia="es-MX"/>
              </w:rPr>
            </w:pPr>
          </w:p>
        </w:tc>
        <w:tc>
          <w:tcPr>
            <w:tcW w:w="2976" w:type="dxa"/>
            <w:shd w:val="clear" w:color="auto" w:fill="auto"/>
          </w:tcPr>
          <w:p w14:paraId="14F05626"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325A91F" w14:textId="77777777" w:rsidR="00DC3911" w:rsidRPr="009F6C2E" w:rsidRDefault="00DC3911" w:rsidP="00AD7713">
            <w:pPr>
              <w:rPr>
                <w:szCs w:val="20"/>
              </w:rPr>
            </w:pPr>
            <w:r w:rsidRPr="009F6C2E">
              <w:rPr>
                <w:szCs w:val="20"/>
              </w:rPr>
              <w:t>Cumple al menos con un 90% de A, B, con un 95% en C y D, y con un mínimo del 70% E.</w:t>
            </w:r>
          </w:p>
        </w:tc>
        <w:tc>
          <w:tcPr>
            <w:tcW w:w="2267" w:type="dxa"/>
            <w:shd w:val="clear" w:color="auto" w:fill="auto"/>
          </w:tcPr>
          <w:p w14:paraId="36D608BE" w14:textId="77777777" w:rsidR="00DC3911" w:rsidRPr="009F6C2E" w:rsidRDefault="00DC3911" w:rsidP="00AD7713">
            <w:pPr>
              <w:rPr>
                <w:szCs w:val="20"/>
              </w:rPr>
            </w:pPr>
            <w:r w:rsidRPr="009F6C2E">
              <w:rPr>
                <w:szCs w:val="20"/>
              </w:rPr>
              <w:t>94-85</w:t>
            </w:r>
          </w:p>
        </w:tc>
      </w:tr>
      <w:tr w:rsidR="00DC3911" w:rsidRPr="009F6C2E" w14:paraId="24307A51" w14:textId="77777777" w:rsidTr="00B73FFF">
        <w:tc>
          <w:tcPr>
            <w:tcW w:w="3504" w:type="dxa"/>
            <w:vMerge/>
            <w:shd w:val="clear" w:color="auto" w:fill="auto"/>
          </w:tcPr>
          <w:p w14:paraId="23121BD3" w14:textId="77777777" w:rsidR="00DC3911" w:rsidRPr="009F6C2E" w:rsidRDefault="00DC3911" w:rsidP="00AD7713">
            <w:pPr>
              <w:autoSpaceDE w:val="0"/>
              <w:autoSpaceDN w:val="0"/>
              <w:adjustRightInd w:val="0"/>
              <w:rPr>
                <w:szCs w:val="20"/>
                <w:lang w:val="es-MX" w:eastAsia="es-MX"/>
              </w:rPr>
            </w:pPr>
          </w:p>
        </w:tc>
        <w:tc>
          <w:tcPr>
            <w:tcW w:w="2976" w:type="dxa"/>
            <w:shd w:val="clear" w:color="auto" w:fill="auto"/>
          </w:tcPr>
          <w:p w14:paraId="08C23344"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1D35615E" w14:textId="77777777" w:rsidR="00DC3911" w:rsidRPr="009F6C2E" w:rsidRDefault="00DC3911" w:rsidP="00AD7713">
            <w:pPr>
              <w:rPr>
                <w:szCs w:val="20"/>
              </w:rPr>
            </w:pPr>
            <w:r w:rsidRPr="009F6C2E">
              <w:rPr>
                <w:szCs w:val="20"/>
              </w:rPr>
              <w:t>Cumple al menos con 80% de A y B, por lo menos un 60% de C y D y por lo menos un 50% de E.</w:t>
            </w:r>
          </w:p>
        </w:tc>
        <w:tc>
          <w:tcPr>
            <w:tcW w:w="2267" w:type="dxa"/>
            <w:shd w:val="clear" w:color="auto" w:fill="auto"/>
          </w:tcPr>
          <w:p w14:paraId="23E50654" w14:textId="77777777" w:rsidR="00DC3911" w:rsidRPr="009F6C2E" w:rsidRDefault="00DC3911" w:rsidP="00AD7713">
            <w:pPr>
              <w:rPr>
                <w:szCs w:val="20"/>
              </w:rPr>
            </w:pPr>
            <w:r w:rsidRPr="009F6C2E">
              <w:rPr>
                <w:szCs w:val="20"/>
              </w:rPr>
              <w:t>84-75</w:t>
            </w:r>
          </w:p>
        </w:tc>
      </w:tr>
      <w:tr w:rsidR="00DC3911" w:rsidRPr="009F6C2E" w14:paraId="475FAD41" w14:textId="77777777" w:rsidTr="00B73FFF">
        <w:tc>
          <w:tcPr>
            <w:tcW w:w="3504" w:type="dxa"/>
            <w:vMerge/>
            <w:shd w:val="clear" w:color="auto" w:fill="auto"/>
          </w:tcPr>
          <w:p w14:paraId="72D138EF" w14:textId="77777777" w:rsidR="00DC3911" w:rsidRPr="009F6C2E" w:rsidRDefault="00DC3911" w:rsidP="00AD7713">
            <w:pPr>
              <w:autoSpaceDE w:val="0"/>
              <w:autoSpaceDN w:val="0"/>
              <w:adjustRightInd w:val="0"/>
              <w:rPr>
                <w:szCs w:val="20"/>
                <w:lang w:val="es-MX" w:eastAsia="es-MX"/>
              </w:rPr>
            </w:pPr>
          </w:p>
        </w:tc>
        <w:tc>
          <w:tcPr>
            <w:tcW w:w="2976" w:type="dxa"/>
            <w:shd w:val="clear" w:color="auto" w:fill="auto"/>
          </w:tcPr>
          <w:p w14:paraId="5F821BEA"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1D75B9D9" w14:textId="77777777" w:rsidR="00DC3911" w:rsidRPr="009F6C2E" w:rsidRDefault="00DC3911" w:rsidP="00AD7713">
            <w:pPr>
              <w:rPr>
                <w:szCs w:val="20"/>
              </w:rPr>
            </w:pPr>
            <w:r w:rsidRPr="009F6C2E">
              <w:rPr>
                <w:szCs w:val="20"/>
              </w:rPr>
              <w:t>Cumple al menos con el 70% de A, B, C, D y E.</w:t>
            </w:r>
          </w:p>
        </w:tc>
        <w:tc>
          <w:tcPr>
            <w:tcW w:w="2267" w:type="dxa"/>
            <w:shd w:val="clear" w:color="auto" w:fill="auto"/>
          </w:tcPr>
          <w:p w14:paraId="48678B81" w14:textId="77777777" w:rsidR="00DC3911" w:rsidRPr="009F6C2E" w:rsidRDefault="00DC3911" w:rsidP="00AD7713">
            <w:pPr>
              <w:rPr>
                <w:szCs w:val="20"/>
              </w:rPr>
            </w:pPr>
            <w:r w:rsidRPr="009F6C2E">
              <w:rPr>
                <w:szCs w:val="20"/>
              </w:rPr>
              <w:t>74-70</w:t>
            </w:r>
          </w:p>
        </w:tc>
      </w:tr>
      <w:tr w:rsidR="00DC3911" w:rsidRPr="009F6C2E" w14:paraId="46726335" w14:textId="77777777" w:rsidTr="00B73FFF">
        <w:tc>
          <w:tcPr>
            <w:tcW w:w="3504" w:type="dxa"/>
            <w:shd w:val="clear" w:color="auto" w:fill="auto"/>
          </w:tcPr>
          <w:p w14:paraId="3C8664D7" w14:textId="77777777" w:rsidR="00DC3911" w:rsidRPr="009F6C2E" w:rsidRDefault="00DC3911" w:rsidP="00AD7713">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0AD757DD"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02525EE7" w14:textId="77777777" w:rsidR="00DC3911" w:rsidRPr="009F6C2E" w:rsidRDefault="00DC3911" w:rsidP="00AD7713">
            <w:pPr>
              <w:rPr>
                <w:szCs w:val="20"/>
              </w:rPr>
            </w:pPr>
            <w:r w:rsidRPr="009F6C2E">
              <w:rPr>
                <w:szCs w:val="20"/>
              </w:rPr>
              <w:t>Cumple con menos del 70% de A, B, C, D y E</w:t>
            </w:r>
          </w:p>
        </w:tc>
        <w:tc>
          <w:tcPr>
            <w:tcW w:w="2267" w:type="dxa"/>
            <w:shd w:val="clear" w:color="auto" w:fill="auto"/>
          </w:tcPr>
          <w:p w14:paraId="2D0F7E70" w14:textId="77777777" w:rsidR="00DC3911" w:rsidRPr="009F6C2E" w:rsidRDefault="00DC3911" w:rsidP="00AD7713">
            <w:pPr>
              <w:rPr>
                <w:szCs w:val="20"/>
              </w:rPr>
            </w:pPr>
            <w:r w:rsidRPr="009F6C2E">
              <w:rPr>
                <w:szCs w:val="20"/>
              </w:rPr>
              <w:t>NA (No Alcanzada)</w:t>
            </w:r>
          </w:p>
        </w:tc>
      </w:tr>
    </w:tbl>
    <w:p w14:paraId="2D54D4E7" w14:textId="77777777" w:rsidR="00DC3911" w:rsidRPr="009F6C2E" w:rsidRDefault="00DC3911" w:rsidP="00DC3911">
      <w:pPr>
        <w:autoSpaceDE w:val="0"/>
        <w:autoSpaceDN w:val="0"/>
        <w:adjustRightInd w:val="0"/>
        <w:spacing w:after="80"/>
        <w:rPr>
          <w:b/>
          <w:szCs w:val="20"/>
          <w:lang w:val="es-MX" w:eastAsia="es-MX"/>
        </w:rPr>
      </w:pPr>
    </w:p>
    <w:p w14:paraId="2A7863EE" w14:textId="60D9971C" w:rsidR="00DC3911" w:rsidRPr="009F6C2E" w:rsidRDefault="003146FB" w:rsidP="00DC3911">
      <w:pPr>
        <w:autoSpaceDE w:val="0"/>
        <w:autoSpaceDN w:val="0"/>
        <w:adjustRightInd w:val="0"/>
        <w:spacing w:after="80"/>
        <w:rPr>
          <w:b/>
          <w:szCs w:val="20"/>
          <w:lang w:val="es-MX" w:eastAsia="es-MX"/>
        </w:rPr>
      </w:pPr>
      <w:r>
        <w:rPr>
          <w:b/>
          <w:szCs w:val="20"/>
          <w:lang w:val="es-MX" w:eastAsia="es-MX"/>
        </w:rPr>
        <w:t xml:space="preserve">Matriz de evaluación: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244"/>
      </w:tblGrid>
      <w:tr w:rsidR="00DC3911" w:rsidRPr="009F6C2E" w14:paraId="1A9DE35C" w14:textId="77777777" w:rsidTr="00B73FFF">
        <w:tc>
          <w:tcPr>
            <w:tcW w:w="3680" w:type="dxa"/>
            <w:vMerge w:val="restart"/>
            <w:shd w:val="clear" w:color="auto" w:fill="auto"/>
            <w:vAlign w:val="center"/>
          </w:tcPr>
          <w:p w14:paraId="679E7C46"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461268F7"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4B5195E9"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44" w:type="dxa"/>
            <w:vMerge w:val="restart"/>
            <w:shd w:val="clear" w:color="auto" w:fill="auto"/>
            <w:vAlign w:val="center"/>
          </w:tcPr>
          <w:p w14:paraId="13F0DEBE"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C3911" w:rsidRPr="009F6C2E" w14:paraId="064F5BCC" w14:textId="77777777" w:rsidTr="00B73FFF">
        <w:tc>
          <w:tcPr>
            <w:tcW w:w="3680" w:type="dxa"/>
            <w:vMerge/>
            <w:shd w:val="clear" w:color="auto" w:fill="auto"/>
          </w:tcPr>
          <w:p w14:paraId="36280D13" w14:textId="77777777" w:rsidR="00DC3911" w:rsidRPr="009F6C2E" w:rsidRDefault="00DC3911" w:rsidP="00AD7713">
            <w:pPr>
              <w:autoSpaceDE w:val="0"/>
              <w:autoSpaceDN w:val="0"/>
              <w:adjustRightInd w:val="0"/>
              <w:rPr>
                <w:szCs w:val="20"/>
                <w:lang w:val="es-MX" w:eastAsia="es-MX"/>
              </w:rPr>
            </w:pPr>
          </w:p>
        </w:tc>
        <w:tc>
          <w:tcPr>
            <w:tcW w:w="1276" w:type="dxa"/>
            <w:vMerge/>
            <w:shd w:val="clear" w:color="auto" w:fill="auto"/>
          </w:tcPr>
          <w:p w14:paraId="398A64C6" w14:textId="77777777" w:rsidR="00DC3911" w:rsidRPr="009F6C2E" w:rsidRDefault="00DC3911" w:rsidP="00AD7713">
            <w:pPr>
              <w:autoSpaceDE w:val="0"/>
              <w:autoSpaceDN w:val="0"/>
              <w:adjustRightInd w:val="0"/>
              <w:rPr>
                <w:szCs w:val="20"/>
                <w:lang w:val="es-MX" w:eastAsia="es-MX"/>
              </w:rPr>
            </w:pPr>
          </w:p>
        </w:tc>
        <w:tc>
          <w:tcPr>
            <w:tcW w:w="570" w:type="dxa"/>
            <w:shd w:val="clear" w:color="auto" w:fill="auto"/>
          </w:tcPr>
          <w:p w14:paraId="0D48D5BA"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A</w:t>
            </w:r>
          </w:p>
        </w:tc>
        <w:tc>
          <w:tcPr>
            <w:tcW w:w="569" w:type="dxa"/>
          </w:tcPr>
          <w:p w14:paraId="3E3BF339"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1CEEA375"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0A017981"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759EED9A"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6D0E1F6F"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F</w:t>
            </w:r>
          </w:p>
        </w:tc>
        <w:tc>
          <w:tcPr>
            <w:tcW w:w="5244" w:type="dxa"/>
            <w:vMerge/>
            <w:shd w:val="clear" w:color="auto" w:fill="auto"/>
          </w:tcPr>
          <w:p w14:paraId="51D8D424" w14:textId="77777777" w:rsidR="00DC3911" w:rsidRPr="009F6C2E" w:rsidRDefault="00DC3911" w:rsidP="00AD7713">
            <w:pPr>
              <w:autoSpaceDE w:val="0"/>
              <w:autoSpaceDN w:val="0"/>
              <w:adjustRightInd w:val="0"/>
              <w:rPr>
                <w:szCs w:val="20"/>
                <w:lang w:val="es-MX" w:eastAsia="es-MX"/>
              </w:rPr>
            </w:pPr>
          </w:p>
        </w:tc>
      </w:tr>
      <w:tr w:rsidR="00AD75C9" w:rsidRPr="00BF4A66" w14:paraId="42168C77" w14:textId="77777777" w:rsidTr="00B73FFF">
        <w:tc>
          <w:tcPr>
            <w:tcW w:w="3680" w:type="dxa"/>
            <w:shd w:val="clear" w:color="auto" w:fill="auto"/>
          </w:tcPr>
          <w:p w14:paraId="2D81581C" w14:textId="251D346D" w:rsidR="00AD75C9" w:rsidRPr="00BF4A66" w:rsidRDefault="00422D11" w:rsidP="00AD75C9">
            <w:pPr>
              <w:adjustRightInd w:val="0"/>
              <w:rPr>
                <w:szCs w:val="20"/>
                <w:lang w:val="es-MX" w:eastAsia="es-MX"/>
              </w:rPr>
            </w:pPr>
            <w:r>
              <w:rPr>
                <w:szCs w:val="20"/>
                <w:lang w:val="es-MX" w:eastAsia="es-MX"/>
              </w:rPr>
              <w:t>EF4</w:t>
            </w:r>
            <w:r w:rsidR="00AD75C9" w:rsidRPr="00BF4A66">
              <w:rPr>
                <w:szCs w:val="20"/>
                <w:lang w:val="es-MX" w:eastAsia="es-MX"/>
              </w:rPr>
              <w:t>.Práctic</w:t>
            </w:r>
            <w:r w:rsidR="00AD75C9">
              <w:rPr>
                <w:szCs w:val="20"/>
                <w:lang w:val="es-MX" w:eastAsia="es-MX"/>
              </w:rPr>
              <w:t xml:space="preserve">as de inserción, modificación, </w:t>
            </w:r>
            <w:r w:rsidR="00AD75C9" w:rsidRPr="00BF4A66">
              <w:rPr>
                <w:szCs w:val="20"/>
                <w:lang w:val="es-MX" w:eastAsia="es-MX"/>
              </w:rPr>
              <w:t xml:space="preserve">consultas, vistas, </w:t>
            </w:r>
            <w:proofErr w:type="spellStart"/>
            <w:r w:rsidR="00AD75C9" w:rsidRPr="00BF4A66">
              <w:rPr>
                <w:szCs w:val="20"/>
                <w:lang w:val="es-MX" w:eastAsia="es-MX"/>
              </w:rPr>
              <w:t>subconsultas</w:t>
            </w:r>
            <w:proofErr w:type="spellEnd"/>
            <w:r w:rsidR="00AD75C9" w:rsidRPr="00BF4A66">
              <w:rPr>
                <w:szCs w:val="20"/>
                <w:lang w:val="es-MX" w:eastAsia="es-MX"/>
              </w:rPr>
              <w:t xml:space="preserve">, con agrupamiento y funciones de agregación </w:t>
            </w:r>
            <w:r w:rsidR="00AD75C9">
              <w:rPr>
                <w:szCs w:val="20"/>
                <w:lang w:val="es-MX" w:eastAsia="es-MX"/>
              </w:rPr>
              <w:t>y conversión</w:t>
            </w:r>
          </w:p>
        </w:tc>
        <w:tc>
          <w:tcPr>
            <w:tcW w:w="1276" w:type="dxa"/>
            <w:shd w:val="clear" w:color="auto" w:fill="auto"/>
          </w:tcPr>
          <w:p w14:paraId="561DEA16" w14:textId="7A86AF7F" w:rsidR="00AD75C9" w:rsidRPr="00BF4A66" w:rsidRDefault="00AD75C9" w:rsidP="00AD75C9">
            <w:pPr>
              <w:adjustRightInd w:val="0"/>
              <w:jc w:val="center"/>
              <w:rPr>
                <w:szCs w:val="20"/>
                <w:lang w:val="es-MX" w:eastAsia="es-MX"/>
              </w:rPr>
            </w:pPr>
            <w:r>
              <w:rPr>
                <w:szCs w:val="20"/>
                <w:lang w:val="es-MX" w:eastAsia="es-MX"/>
              </w:rPr>
              <w:t>2</w:t>
            </w:r>
            <w:r w:rsidRPr="00BF4A66">
              <w:rPr>
                <w:szCs w:val="20"/>
                <w:lang w:val="es-MX" w:eastAsia="es-MX"/>
              </w:rPr>
              <w:t>0%</w:t>
            </w:r>
          </w:p>
        </w:tc>
        <w:tc>
          <w:tcPr>
            <w:tcW w:w="570" w:type="dxa"/>
            <w:shd w:val="clear" w:color="auto" w:fill="auto"/>
          </w:tcPr>
          <w:p w14:paraId="54AA2582" w14:textId="4253FCFB" w:rsidR="00AD75C9" w:rsidRPr="00BF4A66" w:rsidRDefault="00AD75C9" w:rsidP="00AD75C9">
            <w:pPr>
              <w:adjustRightInd w:val="0"/>
              <w:jc w:val="center"/>
              <w:rPr>
                <w:szCs w:val="20"/>
                <w:lang w:val="es-MX" w:eastAsia="es-MX"/>
              </w:rPr>
            </w:pPr>
            <w:r>
              <w:rPr>
                <w:szCs w:val="20"/>
                <w:lang w:val="es-MX" w:eastAsia="es-MX"/>
              </w:rPr>
              <w:t>5</w:t>
            </w:r>
          </w:p>
        </w:tc>
        <w:tc>
          <w:tcPr>
            <w:tcW w:w="569" w:type="dxa"/>
          </w:tcPr>
          <w:p w14:paraId="1E6DCC10" w14:textId="2AEAB757" w:rsidR="00AD75C9" w:rsidRPr="00BF4A66" w:rsidRDefault="00AD75C9" w:rsidP="00AD75C9">
            <w:pPr>
              <w:adjustRightInd w:val="0"/>
              <w:jc w:val="center"/>
              <w:rPr>
                <w:szCs w:val="20"/>
                <w:lang w:val="es-MX" w:eastAsia="es-MX"/>
              </w:rPr>
            </w:pPr>
            <w:r>
              <w:rPr>
                <w:szCs w:val="20"/>
                <w:lang w:val="es-MX" w:eastAsia="es-MX"/>
              </w:rPr>
              <w:t>5</w:t>
            </w:r>
          </w:p>
        </w:tc>
        <w:tc>
          <w:tcPr>
            <w:tcW w:w="565" w:type="dxa"/>
            <w:shd w:val="clear" w:color="auto" w:fill="auto"/>
          </w:tcPr>
          <w:p w14:paraId="753A4180" w14:textId="290179D8" w:rsidR="00AD75C9" w:rsidRPr="00BF4A66" w:rsidRDefault="00AD75C9" w:rsidP="00AD75C9">
            <w:pPr>
              <w:adjustRightInd w:val="0"/>
              <w:jc w:val="center"/>
              <w:rPr>
                <w:szCs w:val="20"/>
                <w:lang w:val="es-MX" w:eastAsia="es-MX"/>
              </w:rPr>
            </w:pPr>
            <w:r w:rsidRPr="00BF4A66">
              <w:rPr>
                <w:szCs w:val="20"/>
                <w:lang w:val="es-MX" w:eastAsia="es-MX"/>
              </w:rPr>
              <w:t>2</w:t>
            </w:r>
          </w:p>
        </w:tc>
        <w:tc>
          <w:tcPr>
            <w:tcW w:w="569" w:type="dxa"/>
            <w:shd w:val="clear" w:color="auto" w:fill="auto"/>
          </w:tcPr>
          <w:p w14:paraId="56EFB479" w14:textId="3CB28B25" w:rsidR="00AD75C9" w:rsidRPr="00BF4A66" w:rsidRDefault="00AD75C9" w:rsidP="00AD75C9">
            <w:pPr>
              <w:adjustRightInd w:val="0"/>
              <w:jc w:val="center"/>
              <w:rPr>
                <w:szCs w:val="20"/>
                <w:lang w:val="es-MX" w:eastAsia="es-MX"/>
              </w:rPr>
            </w:pPr>
            <w:r w:rsidRPr="00BF4A66">
              <w:rPr>
                <w:szCs w:val="20"/>
                <w:lang w:val="es-MX" w:eastAsia="es-MX"/>
              </w:rPr>
              <w:t>2</w:t>
            </w:r>
          </w:p>
        </w:tc>
        <w:tc>
          <w:tcPr>
            <w:tcW w:w="568" w:type="dxa"/>
            <w:shd w:val="clear" w:color="auto" w:fill="auto"/>
          </w:tcPr>
          <w:p w14:paraId="44EB723A" w14:textId="57C3A4A6" w:rsidR="00AD75C9" w:rsidRPr="00BF4A66" w:rsidRDefault="00AD75C9" w:rsidP="00AD75C9">
            <w:pPr>
              <w:adjustRightInd w:val="0"/>
              <w:jc w:val="center"/>
              <w:rPr>
                <w:szCs w:val="20"/>
                <w:lang w:val="es-MX" w:eastAsia="es-MX"/>
              </w:rPr>
            </w:pPr>
            <w:r w:rsidRPr="00BF4A66">
              <w:rPr>
                <w:szCs w:val="20"/>
                <w:lang w:val="es-MX" w:eastAsia="es-MX"/>
              </w:rPr>
              <w:t>10</w:t>
            </w:r>
          </w:p>
        </w:tc>
        <w:tc>
          <w:tcPr>
            <w:tcW w:w="567" w:type="dxa"/>
            <w:shd w:val="clear" w:color="auto" w:fill="auto"/>
          </w:tcPr>
          <w:p w14:paraId="178A06F8" w14:textId="19D5C508" w:rsidR="00AD75C9" w:rsidRPr="00BF4A66" w:rsidRDefault="004E2342" w:rsidP="00AD75C9">
            <w:pPr>
              <w:adjustRightInd w:val="0"/>
              <w:jc w:val="center"/>
              <w:rPr>
                <w:szCs w:val="20"/>
                <w:lang w:val="es-MX" w:eastAsia="es-MX"/>
              </w:rPr>
            </w:pPr>
            <w:r>
              <w:rPr>
                <w:szCs w:val="20"/>
                <w:lang w:val="es-MX" w:eastAsia="es-MX"/>
              </w:rPr>
              <w:t>4</w:t>
            </w:r>
          </w:p>
        </w:tc>
        <w:tc>
          <w:tcPr>
            <w:tcW w:w="5244" w:type="dxa"/>
            <w:shd w:val="clear" w:color="auto" w:fill="auto"/>
          </w:tcPr>
          <w:p w14:paraId="253A2127" w14:textId="0C96B305" w:rsidR="00AD75C9" w:rsidRPr="00BF4A66" w:rsidRDefault="00AD75C9" w:rsidP="002A33FB">
            <w:pPr>
              <w:adjustRightInd w:val="0"/>
              <w:rPr>
                <w:szCs w:val="20"/>
                <w:lang w:val="es-MX" w:eastAsia="es-MX"/>
              </w:rPr>
            </w:pPr>
            <w:r w:rsidRPr="00BF4A66">
              <w:rPr>
                <w:szCs w:val="20"/>
                <w:lang w:val="es-MX" w:eastAsia="es-MX"/>
              </w:rPr>
              <w:t xml:space="preserve">Se evalúa con </w:t>
            </w:r>
            <w:r w:rsidR="002A33FB">
              <w:rPr>
                <w:szCs w:val="20"/>
                <w:lang w:val="es-MX" w:eastAsia="es-MX"/>
              </w:rPr>
              <w:t>lista de cotejo</w:t>
            </w:r>
          </w:p>
        </w:tc>
      </w:tr>
      <w:tr w:rsidR="002A33FB" w:rsidRPr="00BF4A66" w14:paraId="4DE27705" w14:textId="77777777" w:rsidTr="00A33B85">
        <w:tc>
          <w:tcPr>
            <w:tcW w:w="3680" w:type="dxa"/>
            <w:shd w:val="clear" w:color="auto" w:fill="auto"/>
          </w:tcPr>
          <w:p w14:paraId="08122422" w14:textId="3DDAEADC" w:rsidR="002A33FB" w:rsidRPr="00BF4A66" w:rsidRDefault="00422D11" w:rsidP="00A33B85">
            <w:pPr>
              <w:adjustRightInd w:val="0"/>
              <w:rPr>
                <w:szCs w:val="20"/>
                <w:lang w:val="es-MX" w:eastAsia="es-MX"/>
              </w:rPr>
            </w:pPr>
            <w:r>
              <w:rPr>
                <w:szCs w:val="20"/>
                <w:lang w:val="es-MX" w:eastAsia="es-MX"/>
              </w:rPr>
              <w:t>EF5</w:t>
            </w:r>
            <w:r w:rsidR="002A33FB">
              <w:rPr>
                <w:szCs w:val="20"/>
                <w:lang w:val="es-MX" w:eastAsia="es-MX"/>
              </w:rPr>
              <w:t>.</w:t>
            </w:r>
            <w:r w:rsidR="002A33FB" w:rsidRPr="00BF4A66">
              <w:rPr>
                <w:szCs w:val="20"/>
                <w:lang w:val="es-MX" w:eastAsia="es-MX"/>
              </w:rPr>
              <w:t>Avance d</w:t>
            </w:r>
            <w:r w:rsidR="002A33FB">
              <w:rPr>
                <w:szCs w:val="20"/>
                <w:lang w:val="es-MX" w:eastAsia="es-MX"/>
              </w:rPr>
              <w:t>e proyecto integrador tema 2</w:t>
            </w:r>
          </w:p>
        </w:tc>
        <w:tc>
          <w:tcPr>
            <w:tcW w:w="1276" w:type="dxa"/>
            <w:shd w:val="clear" w:color="auto" w:fill="auto"/>
          </w:tcPr>
          <w:p w14:paraId="3B00E5C0" w14:textId="77777777" w:rsidR="002A33FB" w:rsidRPr="00BF4A66" w:rsidRDefault="002A33FB" w:rsidP="00A33B85">
            <w:pPr>
              <w:adjustRightInd w:val="0"/>
              <w:jc w:val="center"/>
              <w:rPr>
                <w:szCs w:val="20"/>
                <w:lang w:val="es-MX" w:eastAsia="es-MX"/>
              </w:rPr>
            </w:pPr>
            <w:r w:rsidRPr="00BF4A66">
              <w:rPr>
                <w:szCs w:val="20"/>
                <w:lang w:val="es-MX" w:eastAsia="es-MX"/>
              </w:rPr>
              <w:t>20%</w:t>
            </w:r>
          </w:p>
        </w:tc>
        <w:tc>
          <w:tcPr>
            <w:tcW w:w="570" w:type="dxa"/>
            <w:shd w:val="clear" w:color="auto" w:fill="auto"/>
          </w:tcPr>
          <w:p w14:paraId="2C7AC677" w14:textId="77777777" w:rsidR="002A33FB" w:rsidRPr="00BF4A66" w:rsidRDefault="002A33FB" w:rsidP="00A33B85">
            <w:pPr>
              <w:adjustRightInd w:val="0"/>
              <w:jc w:val="center"/>
              <w:rPr>
                <w:szCs w:val="20"/>
                <w:lang w:val="es-MX" w:eastAsia="es-MX"/>
              </w:rPr>
            </w:pPr>
            <w:r>
              <w:rPr>
                <w:szCs w:val="20"/>
                <w:lang w:val="es-MX" w:eastAsia="es-MX"/>
              </w:rPr>
              <w:t>5</w:t>
            </w:r>
          </w:p>
        </w:tc>
        <w:tc>
          <w:tcPr>
            <w:tcW w:w="569" w:type="dxa"/>
          </w:tcPr>
          <w:p w14:paraId="7D1C97F9" w14:textId="77777777" w:rsidR="002A33FB" w:rsidRPr="00BF4A66" w:rsidRDefault="002A33FB" w:rsidP="00A33B85">
            <w:pPr>
              <w:adjustRightInd w:val="0"/>
              <w:jc w:val="center"/>
              <w:rPr>
                <w:szCs w:val="20"/>
                <w:lang w:val="es-MX" w:eastAsia="es-MX"/>
              </w:rPr>
            </w:pPr>
            <w:r>
              <w:rPr>
                <w:szCs w:val="20"/>
                <w:lang w:val="es-MX" w:eastAsia="es-MX"/>
              </w:rPr>
              <w:t>5</w:t>
            </w:r>
          </w:p>
        </w:tc>
        <w:tc>
          <w:tcPr>
            <w:tcW w:w="565" w:type="dxa"/>
            <w:shd w:val="clear" w:color="auto" w:fill="auto"/>
          </w:tcPr>
          <w:p w14:paraId="4CFF1601" w14:textId="77777777" w:rsidR="002A33FB" w:rsidRPr="00BF4A66" w:rsidRDefault="002A33FB" w:rsidP="00A33B85">
            <w:pPr>
              <w:adjustRightInd w:val="0"/>
              <w:jc w:val="center"/>
              <w:rPr>
                <w:szCs w:val="20"/>
                <w:lang w:val="es-MX" w:eastAsia="es-MX"/>
              </w:rPr>
            </w:pPr>
            <w:r>
              <w:rPr>
                <w:szCs w:val="20"/>
                <w:lang w:val="es-MX" w:eastAsia="es-MX"/>
              </w:rPr>
              <w:t>3</w:t>
            </w:r>
          </w:p>
        </w:tc>
        <w:tc>
          <w:tcPr>
            <w:tcW w:w="569" w:type="dxa"/>
            <w:shd w:val="clear" w:color="auto" w:fill="auto"/>
          </w:tcPr>
          <w:p w14:paraId="70FC0997" w14:textId="77777777" w:rsidR="002A33FB" w:rsidRPr="00BF4A66" w:rsidRDefault="002A33FB" w:rsidP="00A33B85">
            <w:pPr>
              <w:adjustRightInd w:val="0"/>
              <w:jc w:val="center"/>
              <w:rPr>
                <w:szCs w:val="20"/>
                <w:lang w:val="es-MX" w:eastAsia="es-MX"/>
              </w:rPr>
            </w:pPr>
            <w:r>
              <w:rPr>
                <w:szCs w:val="20"/>
                <w:lang w:val="es-MX" w:eastAsia="es-MX"/>
              </w:rPr>
              <w:t>3</w:t>
            </w:r>
          </w:p>
        </w:tc>
        <w:tc>
          <w:tcPr>
            <w:tcW w:w="568" w:type="dxa"/>
            <w:shd w:val="clear" w:color="auto" w:fill="auto"/>
          </w:tcPr>
          <w:p w14:paraId="1008CEE8" w14:textId="77777777" w:rsidR="002A33FB" w:rsidRPr="00BF4A66" w:rsidRDefault="002A33FB" w:rsidP="00A33B85">
            <w:pPr>
              <w:adjustRightInd w:val="0"/>
              <w:jc w:val="center"/>
              <w:rPr>
                <w:szCs w:val="20"/>
                <w:lang w:val="es-MX" w:eastAsia="es-MX"/>
              </w:rPr>
            </w:pPr>
            <w:r w:rsidRPr="00BF4A66">
              <w:rPr>
                <w:szCs w:val="20"/>
                <w:lang w:val="es-MX" w:eastAsia="es-MX"/>
              </w:rPr>
              <w:t>10</w:t>
            </w:r>
          </w:p>
        </w:tc>
        <w:tc>
          <w:tcPr>
            <w:tcW w:w="567" w:type="dxa"/>
            <w:shd w:val="clear" w:color="auto" w:fill="auto"/>
          </w:tcPr>
          <w:p w14:paraId="3CF6673C" w14:textId="77777777" w:rsidR="002A33FB" w:rsidRPr="00BF4A66" w:rsidRDefault="002A33FB" w:rsidP="00A33B85">
            <w:pPr>
              <w:adjustRightInd w:val="0"/>
              <w:jc w:val="center"/>
              <w:rPr>
                <w:szCs w:val="20"/>
                <w:lang w:val="es-MX" w:eastAsia="es-MX"/>
              </w:rPr>
            </w:pPr>
            <w:r w:rsidRPr="00BF4A66">
              <w:rPr>
                <w:szCs w:val="20"/>
                <w:lang w:val="es-MX" w:eastAsia="es-MX"/>
              </w:rPr>
              <w:t>2</w:t>
            </w:r>
          </w:p>
        </w:tc>
        <w:tc>
          <w:tcPr>
            <w:tcW w:w="5244" w:type="dxa"/>
            <w:shd w:val="clear" w:color="auto" w:fill="auto"/>
          </w:tcPr>
          <w:p w14:paraId="53E3312D" w14:textId="0F5B5C50" w:rsidR="002A33FB" w:rsidRPr="00BF4A66" w:rsidRDefault="002A33FB" w:rsidP="00A33B85">
            <w:pPr>
              <w:adjustRightInd w:val="0"/>
              <w:rPr>
                <w:szCs w:val="20"/>
                <w:lang w:val="es-MX" w:eastAsia="es-MX"/>
              </w:rPr>
            </w:pPr>
            <w:r w:rsidRPr="00BF4A66">
              <w:rPr>
                <w:szCs w:val="20"/>
                <w:lang w:val="es-MX" w:eastAsia="es-MX"/>
              </w:rPr>
              <w:t xml:space="preserve">Se evalúa con </w:t>
            </w:r>
            <w:r>
              <w:rPr>
                <w:szCs w:val="20"/>
                <w:lang w:val="es-MX" w:eastAsia="es-MX"/>
              </w:rPr>
              <w:t>rúbrica</w:t>
            </w:r>
          </w:p>
        </w:tc>
      </w:tr>
      <w:tr w:rsidR="006A0B35" w:rsidRPr="00BF4A66" w14:paraId="2C6B16F6" w14:textId="77777777" w:rsidTr="00A33B85">
        <w:tc>
          <w:tcPr>
            <w:tcW w:w="3680" w:type="dxa"/>
            <w:shd w:val="clear" w:color="auto" w:fill="auto"/>
          </w:tcPr>
          <w:p w14:paraId="19D4A9D6" w14:textId="008FCBB4" w:rsidR="006A0B35" w:rsidRPr="00BF4A66" w:rsidRDefault="006A0B35" w:rsidP="006A0B35">
            <w:pPr>
              <w:adjustRightInd w:val="0"/>
              <w:rPr>
                <w:szCs w:val="20"/>
                <w:lang w:val="es-MX" w:eastAsia="es-MX"/>
              </w:rPr>
            </w:pPr>
            <w:r>
              <w:rPr>
                <w:szCs w:val="20"/>
                <w:lang w:val="es-MX" w:eastAsia="es-MX"/>
              </w:rPr>
              <w:t>EF6</w:t>
            </w:r>
            <w:r w:rsidRPr="00BF4A66">
              <w:rPr>
                <w:szCs w:val="20"/>
                <w:lang w:val="es-MX" w:eastAsia="es-MX"/>
              </w:rPr>
              <w:t>. Cuestionario tema 2</w:t>
            </w:r>
          </w:p>
        </w:tc>
        <w:tc>
          <w:tcPr>
            <w:tcW w:w="1276" w:type="dxa"/>
            <w:shd w:val="clear" w:color="auto" w:fill="auto"/>
          </w:tcPr>
          <w:p w14:paraId="0E84438C" w14:textId="77777777" w:rsidR="006A0B35" w:rsidRPr="00BF4A66" w:rsidRDefault="006A0B35" w:rsidP="006A0B35">
            <w:pPr>
              <w:adjustRightInd w:val="0"/>
              <w:jc w:val="center"/>
              <w:rPr>
                <w:szCs w:val="20"/>
                <w:lang w:val="es-MX" w:eastAsia="es-MX"/>
              </w:rPr>
            </w:pPr>
            <w:r>
              <w:rPr>
                <w:szCs w:val="20"/>
                <w:lang w:val="es-MX" w:eastAsia="es-MX"/>
              </w:rPr>
              <w:t>1</w:t>
            </w:r>
            <w:r w:rsidRPr="00BF4A66">
              <w:rPr>
                <w:szCs w:val="20"/>
                <w:lang w:val="es-MX" w:eastAsia="es-MX"/>
              </w:rPr>
              <w:t>0%</w:t>
            </w:r>
          </w:p>
        </w:tc>
        <w:tc>
          <w:tcPr>
            <w:tcW w:w="570" w:type="dxa"/>
            <w:shd w:val="clear" w:color="auto" w:fill="auto"/>
          </w:tcPr>
          <w:p w14:paraId="03200C4F" w14:textId="77777777" w:rsidR="006A0B35" w:rsidRPr="00BF4A66" w:rsidRDefault="006A0B35" w:rsidP="006A0B35">
            <w:pPr>
              <w:adjustRightInd w:val="0"/>
              <w:jc w:val="center"/>
              <w:rPr>
                <w:szCs w:val="20"/>
                <w:lang w:val="es-MX" w:eastAsia="es-MX"/>
              </w:rPr>
            </w:pPr>
            <w:r>
              <w:rPr>
                <w:szCs w:val="20"/>
                <w:lang w:val="es-MX" w:eastAsia="es-MX"/>
              </w:rPr>
              <w:t>5</w:t>
            </w:r>
          </w:p>
        </w:tc>
        <w:tc>
          <w:tcPr>
            <w:tcW w:w="569" w:type="dxa"/>
          </w:tcPr>
          <w:p w14:paraId="7F84D9E2" w14:textId="77777777" w:rsidR="006A0B35" w:rsidRPr="00BF4A66" w:rsidRDefault="006A0B35" w:rsidP="006A0B35">
            <w:pPr>
              <w:adjustRightInd w:val="0"/>
              <w:jc w:val="center"/>
              <w:rPr>
                <w:szCs w:val="20"/>
                <w:lang w:val="es-MX" w:eastAsia="es-MX"/>
              </w:rPr>
            </w:pPr>
            <w:r>
              <w:rPr>
                <w:szCs w:val="20"/>
                <w:lang w:val="es-MX" w:eastAsia="es-MX"/>
              </w:rPr>
              <w:t>5</w:t>
            </w:r>
          </w:p>
        </w:tc>
        <w:tc>
          <w:tcPr>
            <w:tcW w:w="565" w:type="dxa"/>
            <w:shd w:val="clear" w:color="auto" w:fill="auto"/>
          </w:tcPr>
          <w:p w14:paraId="26A7B33C" w14:textId="77777777" w:rsidR="006A0B35" w:rsidRPr="00BF4A66" w:rsidRDefault="006A0B35" w:rsidP="006A0B35">
            <w:pPr>
              <w:adjustRightInd w:val="0"/>
              <w:jc w:val="center"/>
              <w:rPr>
                <w:szCs w:val="20"/>
                <w:lang w:val="es-MX" w:eastAsia="es-MX"/>
              </w:rPr>
            </w:pPr>
            <w:r w:rsidRPr="00BF4A66">
              <w:rPr>
                <w:szCs w:val="20"/>
                <w:lang w:val="es-MX" w:eastAsia="es-MX"/>
              </w:rPr>
              <w:t>2</w:t>
            </w:r>
          </w:p>
        </w:tc>
        <w:tc>
          <w:tcPr>
            <w:tcW w:w="569" w:type="dxa"/>
            <w:shd w:val="clear" w:color="auto" w:fill="auto"/>
          </w:tcPr>
          <w:p w14:paraId="0A93C038" w14:textId="77777777" w:rsidR="006A0B35" w:rsidRPr="00BF4A66" w:rsidRDefault="006A0B35" w:rsidP="006A0B35">
            <w:pPr>
              <w:adjustRightInd w:val="0"/>
              <w:jc w:val="center"/>
              <w:rPr>
                <w:szCs w:val="20"/>
                <w:lang w:val="es-MX" w:eastAsia="es-MX"/>
              </w:rPr>
            </w:pPr>
            <w:r w:rsidRPr="00BF4A66">
              <w:rPr>
                <w:szCs w:val="20"/>
                <w:lang w:val="es-MX" w:eastAsia="es-MX"/>
              </w:rPr>
              <w:t>2</w:t>
            </w:r>
          </w:p>
        </w:tc>
        <w:tc>
          <w:tcPr>
            <w:tcW w:w="568" w:type="dxa"/>
            <w:shd w:val="clear" w:color="auto" w:fill="auto"/>
          </w:tcPr>
          <w:p w14:paraId="6141D964" w14:textId="77777777" w:rsidR="006A0B35" w:rsidRPr="00BF4A66" w:rsidRDefault="006A0B35" w:rsidP="006A0B35">
            <w:pPr>
              <w:adjustRightInd w:val="0"/>
              <w:jc w:val="center"/>
              <w:rPr>
                <w:szCs w:val="20"/>
                <w:lang w:val="es-MX" w:eastAsia="es-MX"/>
              </w:rPr>
            </w:pPr>
            <w:r w:rsidRPr="00BF4A66">
              <w:rPr>
                <w:szCs w:val="20"/>
                <w:lang w:val="es-MX" w:eastAsia="es-MX"/>
              </w:rPr>
              <w:t>0</w:t>
            </w:r>
          </w:p>
        </w:tc>
        <w:tc>
          <w:tcPr>
            <w:tcW w:w="567" w:type="dxa"/>
            <w:shd w:val="clear" w:color="auto" w:fill="auto"/>
          </w:tcPr>
          <w:p w14:paraId="363DC23F" w14:textId="77777777" w:rsidR="006A0B35" w:rsidRPr="00BF4A66" w:rsidRDefault="006A0B35" w:rsidP="006A0B35">
            <w:pPr>
              <w:adjustRightInd w:val="0"/>
              <w:jc w:val="center"/>
              <w:rPr>
                <w:szCs w:val="20"/>
                <w:lang w:val="es-MX" w:eastAsia="es-MX"/>
              </w:rPr>
            </w:pPr>
            <w:r w:rsidRPr="00BF4A66">
              <w:rPr>
                <w:szCs w:val="20"/>
                <w:lang w:val="es-MX" w:eastAsia="es-MX"/>
              </w:rPr>
              <w:t>2</w:t>
            </w:r>
          </w:p>
        </w:tc>
        <w:tc>
          <w:tcPr>
            <w:tcW w:w="5244" w:type="dxa"/>
            <w:shd w:val="clear" w:color="auto" w:fill="auto"/>
          </w:tcPr>
          <w:p w14:paraId="7A51BA75" w14:textId="2A45B5A2" w:rsidR="006A0B35" w:rsidRPr="00BF4A66" w:rsidRDefault="006A0B35" w:rsidP="006A0B35">
            <w:pPr>
              <w:rPr>
                <w:szCs w:val="20"/>
              </w:rPr>
            </w:pPr>
            <w:r>
              <w:rPr>
                <w:szCs w:val="20"/>
                <w:lang w:val="es-MX" w:eastAsia="es-MX"/>
              </w:rPr>
              <w:t>Se evalúa</w:t>
            </w:r>
            <w:r w:rsidRPr="00DC2C17">
              <w:rPr>
                <w:szCs w:val="20"/>
                <w:lang w:val="es-MX" w:eastAsia="es-MX"/>
              </w:rPr>
              <w:t xml:space="preserve"> con </w:t>
            </w:r>
            <w:r>
              <w:rPr>
                <w:szCs w:val="20"/>
                <w:lang w:val="es-MX" w:eastAsia="es-MX"/>
              </w:rPr>
              <w:t>puntuación directa automática</w:t>
            </w:r>
          </w:p>
        </w:tc>
      </w:tr>
      <w:tr w:rsidR="00AD75C9" w:rsidRPr="00BF4A66" w14:paraId="3B98E7AB" w14:textId="77777777" w:rsidTr="00B73FFF">
        <w:tc>
          <w:tcPr>
            <w:tcW w:w="3680" w:type="dxa"/>
            <w:shd w:val="clear" w:color="auto" w:fill="auto"/>
          </w:tcPr>
          <w:p w14:paraId="209B4D03" w14:textId="7A8CA049" w:rsidR="00AD75C9" w:rsidRPr="00BF4A66" w:rsidRDefault="00D642BA" w:rsidP="00AD75C9">
            <w:pPr>
              <w:adjustRightInd w:val="0"/>
              <w:rPr>
                <w:szCs w:val="20"/>
                <w:lang w:val="es-MX" w:eastAsia="es-MX"/>
              </w:rPr>
            </w:pPr>
            <w:r>
              <w:rPr>
                <w:szCs w:val="20"/>
                <w:lang w:val="es-MX" w:eastAsia="es-MX"/>
              </w:rPr>
              <w:t>ES2. Examen práctico t</w:t>
            </w:r>
            <w:r w:rsidR="00AD75C9" w:rsidRPr="00BF4A66">
              <w:rPr>
                <w:szCs w:val="20"/>
                <w:lang w:val="es-MX" w:eastAsia="es-MX"/>
              </w:rPr>
              <w:t>ema 2</w:t>
            </w:r>
          </w:p>
        </w:tc>
        <w:tc>
          <w:tcPr>
            <w:tcW w:w="1276" w:type="dxa"/>
            <w:shd w:val="clear" w:color="auto" w:fill="auto"/>
          </w:tcPr>
          <w:p w14:paraId="00E63E71" w14:textId="2C5670F6" w:rsidR="00AD75C9" w:rsidRPr="00BF4A66" w:rsidRDefault="00AD75C9" w:rsidP="00AD75C9">
            <w:pPr>
              <w:adjustRightInd w:val="0"/>
              <w:jc w:val="center"/>
              <w:rPr>
                <w:szCs w:val="20"/>
                <w:lang w:val="es-MX" w:eastAsia="es-MX"/>
              </w:rPr>
            </w:pPr>
            <w:r>
              <w:rPr>
                <w:szCs w:val="20"/>
                <w:lang w:val="es-MX" w:eastAsia="es-MX"/>
              </w:rPr>
              <w:t>5</w:t>
            </w:r>
            <w:r w:rsidRPr="00BF4A66">
              <w:rPr>
                <w:szCs w:val="20"/>
                <w:lang w:val="es-MX" w:eastAsia="es-MX"/>
              </w:rPr>
              <w:t>0%</w:t>
            </w:r>
          </w:p>
        </w:tc>
        <w:tc>
          <w:tcPr>
            <w:tcW w:w="570" w:type="dxa"/>
            <w:shd w:val="clear" w:color="auto" w:fill="auto"/>
          </w:tcPr>
          <w:p w14:paraId="1BF61A11" w14:textId="39E2729F" w:rsidR="00AD75C9" w:rsidRPr="00BF4A66" w:rsidRDefault="00AD75C9" w:rsidP="00AD75C9">
            <w:pPr>
              <w:adjustRightInd w:val="0"/>
              <w:jc w:val="center"/>
              <w:rPr>
                <w:szCs w:val="20"/>
                <w:lang w:val="es-MX" w:eastAsia="es-MX"/>
              </w:rPr>
            </w:pPr>
            <w:r>
              <w:rPr>
                <w:szCs w:val="20"/>
                <w:lang w:val="es-MX" w:eastAsia="es-MX"/>
              </w:rPr>
              <w:t>5</w:t>
            </w:r>
          </w:p>
        </w:tc>
        <w:tc>
          <w:tcPr>
            <w:tcW w:w="569" w:type="dxa"/>
          </w:tcPr>
          <w:p w14:paraId="4B52CDAD" w14:textId="4AE1E388" w:rsidR="00AD75C9" w:rsidRPr="00BF4A66" w:rsidRDefault="00AD75C9" w:rsidP="00AD75C9">
            <w:pPr>
              <w:adjustRightInd w:val="0"/>
              <w:jc w:val="center"/>
              <w:rPr>
                <w:szCs w:val="20"/>
                <w:lang w:val="es-MX" w:eastAsia="es-MX"/>
              </w:rPr>
            </w:pPr>
            <w:r>
              <w:rPr>
                <w:szCs w:val="20"/>
                <w:lang w:val="es-MX" w:eastAsia="es-MX"/>
              </w:rPr>
              <w:t>5</w:t>
            </w:r>
          </w:p>
        </w:tc>
        <w:tc>
          <w:tcPr>
            <w:tcW w:w="565" w:type="dxa"/>
            <w:shd w:val="clear" w:color="auto" w:fill="auto"/>
          </w:tcPr>
          <w:p w14:paraId="42A94079" w14:textId="42E935D2" w:rsidR="00AD75C9" w:rsidRPr="00BF4A66" w:rsidRDefault="00AD75C9" w:rsidP="00AD75C9">
            <w:pPr>
              <w:adjustRightInd w:val="0"/>
              <w:jc w:val="center"/>
              <w:rPr>
                <w:szCs w:val="20"/>
                <w:lang w:val="es-MX" w:eastAsia="es-MX"/>
              </w:rPr>
            </w:pPr>
            <w:r>
              <w:rPr>
                <w:szCs w:val="20"/>
                <w:lang w:val="es-MX" w:eastAsia="es-MX"/>
              </w:rPr>
              <w:t>3</w:t>
            </w:r>
          </w:p>
        </w:tc>
        <w:tc>
          <w:tcPr>
            <w:tcW w:w="569" w:type="dxa"/>
            <w:shd w:val="clear" w:color="auto" w:fill="auto"/>
          </w:tcPr>
          <w:p w14:paraId="721B4336" w14:textId="16A8D405" w:rsidR="00AD75C9" w:rsidRPr="00BF4A66" w:rsidRDefault="00AD75C9" w:rsidP="00AD75C9">
            <w:pPr>
              <w:adjustRightInd w:val="0"/>
              <w:jc w:val="center"/>
              <w:rPr>
                <w:szCs w:val="20"/>
                <w:lang w:val="es-MX" w:eastAsia="es-MX"/>
              </w:rPr>
            </w:pPr>
            <w:r>
              <w:rPr>
                <w:szCs w:val="20"/>
                <w:lang w:val="es-MX" w:eastAsia="es-MX"/>
              </w:rPr>
              <w:t>3</w:t>
            </w:r>
          </w:p>
        </w:tc>
        <w:tc>
          <w:tcPr>
            <w:tcW w:w="568" w:type="dxa"/>
            <w:shd w:val="clear" w:color="auto" w:fill="auto"/>
          </w:tcPr>
          <w:p w14:paraId="1AEE65FB" w14:textId="1F75A4ED" w:rsidR="00AD75C9" w:rsidRPr="00BF4A66" w:rsidRDefault="004E2342" w:rsidP="00AD75C9">
            <w:pPr>
              <w:adjustRightInd w:val="0"/>
              <w:jc w:val="center"/>
              <w:rPr>
                <w:szCs w:val="20"/>
                <w:lang w:val="es-MX" w:eastAsia="es-MX"/>
              </w:rPr>
            </w:pPr>
            <w:r>
              <w:rPr>
                <w:szCs w:val="20"/>
                <w:lang w:val="es-MX" w:eastAsia="es-MX"/>
              </w:rPr>
              <w:t>10</w:t>
            </w:r>
          </w:p>
        </w:tc>
        <w:tc>
          <w:tcPr>
            <w:tcW w:w="567" w:type="dxa"/>
            <w:shd w:val="clear" w:color="auto" w:fill="auto"/>
          </w:tcPr>
          <w:p w14:paraId="46CB0F4C" w14:textId="0C6607EA" w:rsidR="00AD75C9" w:rsidRPr="00BF4A66" w:rsidRDefault="00AD75C9" w:rsidP="00AD75C9">
            <w:pPr>
              <w:adjustRightInd w:val="0"/>
              <w:jc w:val="center"/>
              <w:rPr>
                <w:szCs w:val="20"/>
                <w:lang w:val="es-MX" w:eastAsia="es-MX"/>
              </w:rPr>
            </w:pPr>
            <w:r w:rsidRPr="00BF4A66">
              <w:rPr>
                <w:szCs w:val="20"/>
                <w:lang w:val="es-MX" w:eastAsia="es-MX"/>
              </w:rPr>
              <w:t>2</w:t>
            </w:r>
          </w:p>
        </w:tc>
        <w:tc>
          <w:tcPr>
            <w:tcW w:w="5244" w:type="dxa"/>
            <w:shd w:val="clear" w:color="auto" w:fill="auto"/>
          </w:tcPr>
          <w:p w14:paraId="7716AA87" w14:textId="4FE18745" w:rsidR="00AD75C9" w:rsidRPr="00BF4A66" w:rsidRDefault="00152BE1" w:rsidP="00AD75C9">
            <w:pPr>
              <w:rPr>
                <w:szCs w:val="20"/>
                <w:lang w:val="es-MX" w:eastAsia="es-MX"/>
              </w:rPr>
            </w:pPr>
            <w:r>
              <w:rPr>
                <w:szCs w:val="20"/>
                <w:lang w:val="es-MX" w:eastAsia="es-MX"/>
              </w:rPr>
              <w:t>Se evalúa con lista de cotejo</w:t>
            </w:r>
          </w:p>
        </w:tc>
      </w:tr>
      <w:tr w:rsidR="00F86F86" w:rsidRPr="00BF4A66" w14:paraId="41AE4FD0" w14:textId="77777777" w:rsidTr="00F86F86">
        <w:tc>
          <w:tcPr>
            <w:tcW w:w="3680" w:type="dxa"/>
            <w:tcBorders>
              <w:top w:val="single" w:sz="4" w:space="0" w:color="000000"/>
              <w:left w:val="single" w:sz="4" w:space="0" w:color="000000"/>
              <w:bottom w:val="single" w:sz="4" w:space="0" w:color="000000"/>
              <w:right w:val="single" w:sz="4" w:space="0" w:color="000000"/>
            </w:tcBorders>
            <w:shd w:val="clear" w:color="auto" w:fill="auto"/>
          </w:tcPr>
          <w:p w14:paraId="38E17CE6" w14:textId="77777777" w:rsidR="00F86F86" w:rsidRPr="00BF4A66" w:rsidRDefault="00F86F86" w:rsidP="00454A39">
            <w:pPr>
              <w:adjustRightInd w:val="0"/>
              <w:rPr>
                <w:szCs w:val="20"/>
                <w:lang w:val="es-MX" w:eastAsia="es-MX"/>
              </w:rPr>
            </w:pPr>
            <w:r w:rsidRPr="00BF4A66">
              <w:rPr>
                <w:szCs w:val="20"/>
                <w:lang w:val="es-MX" w:eastAsia="es-MX"/>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81542E" w14:textId="77777777" w:rsidR="00F86F86" w:rsidRPr="00BF4A66" w:rsidRDefault="00F86F86" w:rsidP="00454A39">
            <w:pPr>
              <w:adjustRightInd w:val="0"/>
              <w:jc w:val="center"/>
              <w:rPr>
                <w:szCs w:val="20"/>
                <w:lang w:val="es-MX" w:eastAsia="es-MX"/>
              </w:rPr>
            </w:pPr>
            <w:r w:rsidRPr="00BF4A66">
              <w:rPr>
                <w:szCs w:val="20"/>
                <w:lang w:val="es-MX" w:eastAsia="es-MX"/>
              </w:rP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25872D46" w14:textId="3CD176B2" w:rsidR="00F86F86" w:rsidRPr="00AD75C9" w:rsidRDefault="00AD75C9" w:rsidP="00F86F86">
            <w:pPr>
              <w:adjustRightInd w:val="0"/>
              <w:jc w:val="center"/>
              <w:rPr>
                <w:szCs w:val="20"/>
                <w:lang w:val="es-MX" w:eastAsia="es-MX"/>
              </w:rPr>
            </w:pPr>
            <w:r w:rsidRPr="00AD75C9">
              <w:rPr>
                <w:szCs w:val="20"/>
                <w:lang w:val="es-MX" w:eastAsia="es-MX"/>
              </w:rPr>
              <w:t>20</w:t>
            </w:r>
          </w:p>
        </w:tc>
        <w:tc>
          <w:tcPr>
            <w:tcW w:w="569" w:type="dxa"/>
            <w:tcBorders>
              <w:top w:val="single" w:sz="4" w:space="0" w:color="000000"/>
              <w:left w:val="single" w:sz="4" w:space="0" w:color="000000"/>
              <w:bottom w:val="single" w:sz="4" w:space="0" w:color="000000"/>
              <w:right w:val="single" w:sz="4" w:space="0" w:color="000000"/>
            </w:tcBorders>
          </w:tcPr>
          <w:p w14:paraId="4DE0919F" w14:textId="77777777" w:rsidR="00F86F86" w:rsidRPr="00AD75C9" w:rsidRDefault="00F86F86" w:rsidP="00F86F86">
            <w:pPr>
              <w:adjustRightInd w:val="0"/>
              <w:jc w:val="center"/>
              <w:rPr>
                <w:szCs w:val="20"/>
                <w:lang w:val="es-MX" w:eastAsia="es-MX"/>
              </w:rPr>
            </w:pPr>
            <w:r w:rsidRPr="00AD75C9">
              <w:rPr>
                <w:szCs w:val="20"/>
                <w:lang w:val="es-MX" w:eastAsia="es-MX"/>
              </w:rPr>
              <w:t>20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B3F6DA2" w14:textId="4AF77EF9" w:rsidR="00F86F86" w:rsidRPr="00AD75C9" w:rsidRDefault="00AD75C9" w:rsidP="00F86F86">
            <w:pPr>
              <w:adjustRightInd w:val="0"/>
              <w:jc w:val="center"/>
              <w:rPr>
                <w:szCs w:val="20"/>
                <w:lang w:val="es-MX" w:eastAsia="es-MX"/>
              </w:rPr>
            </w:pPr>
            <w:r w:rsidRPr="00AD75C9">
              <w:rPr>
                <w:szCs w:val="20"/>
                <w:lang w:val="es-MX" w:eastAsia="es-MX"/>
              </w:rPr>
              <w:t>10</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B5DB6C6" w14:textId="77777777" w:rsidR="00F86F86" w:rsidRPr="00AD75C9" w:rsidRDefault="00F86F86" w:rsidP="00F86F86">
            <w:pPr>
              <w:adjustRightInd w:val="0"/>
              <w:jc w:val="center"/>
              <w:rPr>
                <w:szCs w:val="20"/>
                <w:lang w:val="es-MX" w:eastAsia="es-MX"/>
              </w:rPr>
            </w:pPr>
            <w:r w:rsidRPr="00AD75C9">
              <w:rPr>
                <w:szCs w:val="20"/>
                <w:lang w:val="es-MX" w:eastAsia="es-MX"/>
              </w:rPr>
              <w:t>10</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5397205" w14:textId="7EB3E9DD" w:rsidR="00F86F86" w:rsidRPr="00AD75C9" w:rsidRDefault="00AD75C9" w:rsidP="00F86F86">
            <w:pPr>
              <w:adjustRightInd w:val="0"/>
              <w:jc w:val="center"/>
              <w:rPr>
                <w:szCs w:val="20"/>
                <w:lang w:val="es-MX" w:eastAsia="es-MX"/>
              </w:rPr>
            </w:pPr>
            <w:r w:rsidRPr="00AD75C9">
              <w:rPr>
                <w:szCs w:val="20"/>
                <w:lang w:val="es-MX" w:eastAsia="es-MX"/>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D7E41D" w14:textId="77777777" w:rsidR="00F86F86" w:rsidRPr="00AD75C9" w:rsidRDefault="00F86F86" w:rsidP="00F86F86">
            <w:pPr>
              <w:adjustRightInd w:val="0"/>
              <w:jc w:val="center"/>
              <w:rPr>
                <w:szCs w:val="20"/>
                <w:lang w:val="es-MX" w:eastAsia="es-MX"/>
              </w:rPr>
            </w:pPr>
            <w:r w:rsidRPr="00AD75C9">
              <w:rPr>
                <w:szCs w:val="20"/>
                <w:lang w:val="es-MX" w:eastAsia="es-MX"/>
              </w:rPr>
              <w:t>10</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056EC27" w14:textId="77777777" w:rsidR="00F86F86" w:rsidRPr="00BF4A66" w:rsidRDefault="00F86F86" w:rsidP="00454A39">
            <w:pPr>
              <w:adjustRightInd w:val="0"/>
              <w:rPr>
                <w:szCs w:val="20"/>
                <w:lang w:val="es-MX" w:eastAsia="es-MX"/>
              </w:rPr>
            </w:pPr>
          </w:p>
        </w:tc>
      </w:tr>
    </w:tbl>
    <w:p w14:paraId="7948AED8" w14:textId="4C50EFCC" w:rsidR="00DC3911" w:rsidRDefault="00DC3911" w:rsidP="00DC3911">
      <w:pPr>
        <w:ind w:left="113"/>
      </w:pPr>
      <w:r>
        <w:rPr>
          <w:b/>
        </w:rPr>
        <w:t>Competencia</w:t>
      </w:r>
      <w:r>
        <w:rPr>
          <w:b/>
          <w:spacing w:val="-1"/>
        </w:rPr>
        <w:t xml:space="preserve"> </w:t>
      </w:r>
      <w:r>
        <w:rPr>
          <w:b/>
        </w:rPr>
        <w:t>No.:</w:t>
      </w:r>
      <w:r>
        <w:rPr>
          <w:b/>
          <w:spacing w:val="2"/>
        </w:rPr>
        <w:t xml:space="preserve"> 3</w:t>
      </w:r>
      <w:r>
        <w:rPr>
          <w:b/>
          <w:spacing w:val="-2"/>
        </w:rPr>
        <w:t xml:space="preserve"> </w:t>
      </w:r>
      <w:r>
        <w:t>Control de acceso</w:t>
      </w:r>
    </w:p>
    <w:p w14:paraId="507E1CE3" w14:textId="77777777" w:rsidR="00DC3911" w:rsidRDefault="00DC3911" w:rsidP="00DC3911">
      <w:pPr>
        <w:spacing w:before="94" w:after="25"/>
        <w:ind w:left="113"/>
      </w:pPr>
      <w:r>
        <w:rPr>
          <w:b/>
        </w:rPr>
        <w:t>Descripción:</w:t>
      </w:r>
      <w:r>
        <w:rPr>
          <w:b/>
          <w:spacing w:val="-3"/>
        </w:rPr>
        <w:t xml:space="preserve"> </w:t>
      </w:r>
      <w:r>
        <w:t>Implementar</w:t>
      </w:r>
      <w:r>
        <w:rPr>
          <w:spacing w:val="-9"/>
        </w:rPr>
        <w:t xml:space="preserve"> </w:t>
      </w:r>
      <w:r>
        <w:t>mecanismos</w:t>
      </w:r>
      <w:r>
        <w:rPr>
          <w:spacing w:val="-12"/>
        </w:rPr>
        <w:t xml:space="preserve"> </w:t>
      </w:r>
      <w:r>
        <w:t>de</w:t>
      </w:r>
      <w:r>
        <w:rPr>
          <w:spacing w:val="-6"/>
        </w:rPr>
        <w:t xml:space="preserve"> </w:t>
      </w:r>
      <w:r>
        <w:t>seguridad</w:t>
      </w:r>
      <w:r>
        <w:rPr>
          <w:spacing w:val="-5"/>
        </w:rPr>
        <w:t xml:space="preserve"> </w:t>
      </w:r>
      <w:r>
        <w:t>básicos</w:t>
      </w:r>
      <w:r>
        <w:rPr>
          <w:spacing w:val="-7"/>
        </w:rPr>
        <w:t xml:space="preserve"> </w:t>
      </w:r>
      <w:r>
        <w:t>para</w:t>
      </w:r>
      <w:r>
        <w:rPr>
          <w:spacing w:val="-10"/>
        </w:rPr>
        <w:t xml:space="preserve"> </w:t>
      </w:r>
      <w:r>
        <w:t>el</w:t>
      </w:r>
      <w:r>
        <w:rPr>
          <w:spacing w:val="-13"/>
        </w:rPr>
        <w:t xml:space="preserve"> </w:t>
      </w:r>
      <w:r>
        <w:t>acceso</w:t>
      </w:r>
      <w:r>
        <w:rPr>
          <w:spacing w:val="-10"/>
        </w:rPr>
        <w:t xml:space="preserve"> </w:t>
      </w:r>
      <w:r>
        <w:t>a</w:t>
      </w:r>
      <w:r>
        <w:rPr>
          <w:spacing w:val="-11"/>
        </w:rPr>
        <w:t xml:space="preserve"> </w:t>
      </w:r>
      <w:r>
        <w:t>datos</w:t>
      </w:r>
      <w:r>
        <w:rPr>
          <w:spacing w:val="-7"/>
        </w:rPr>
        <w:t xml:space="preserve"> </w:t>
      </w:r>
      <w:r>
        <w:t>mediante</w:t>
      </w:r>
      <w:r>
        <w:rPr>
          <w:spacing w:val="-10"/>
        </w:rPr>
        <w:t xml:space="preserve"> </w:t>
      </w:r>
      <w:r>
        <w:t>el</w:t>
      </w:r>
      <w:r>
        <w:rPr>
          <w:spacing w:val="-8"/>
        </w:rPr>
        <w:t xml:space="preserve"> </w:t>
      </w:r>
      <w:r>
        <w:t>otorgamiento</w:t>
      </w:r>
      <w:r>
        <w:rPr>
          <w:spacing w:val="-10"/>
        </w:rPr>
        <w:t xml:space="preserve"> </w:t>
      </w:r>
      <w:r>
        <w:t>o</w:t>
      </w:r>
      <w:r>
        <w:rPr>
          <w:spacing w:val="-6"/>
        </w:rPr>
        <w:t xml:space="preserve"> </w:t>
      </w:r>
      <w:r>
        <w:t>denegación</w:t>
      </w:r>
      <w:r>
        <w:rPr>
          <w:spacing w:val="-10"/>
        </w:rPr>
        <w:t xml:space="preserve"> </w:t>
      </w:r>
      <w:r>
        <w:t>de</w:t>
      </w:r>
      <w:r>
        <w:rPr>
          <w:spacing w:val="-10"/>
        </w:rPr>
        <w:t xml:space="preserve"> </w:t>
      </w:r>
      <w:r>
        <w:t>privilegios.</w:t>
      </w:r>
    </w:p>
    <w:p w14:paraId="68423D14" w14:textId="77777777" w:rsidR="00DC3911" w:rsidRPr="009F6C2E" w:rsidRDefault="00DC3911" w:rsidP="00DC3911">
      <w:pPr>
        <w:autoSpaceDE w:val="0"/>
        <w:autoSpaceDN w:val="0"/>
        <w:adjustRightInd w:val="0"/>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DC3911" w:rsidRPr="009F6C2E" w14:paraId="5852E41B" w14:textId="77777777" w:rsidTr="00B73FFF">
        <w:tc>
          <w:tcPr>
            <w:tcW w:w="3225" w:type="dxa"/>
            <w:vAlign w:val="center"/>
          </w:tcPr>
          <w:p w14:paraId="502E13A3"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12B43939"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703ED7D"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CBAAD93"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00A1C017"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86682" w:rsidRPr="009F6C2E" w14:paraId="5DC84BA2" w14:textId="77777777" w:rsidTr="00B73FFF">
        <w:tc>
          <w:tcPr>
            <w:tcW w:w="3225" w:type="dxa"/>
          </w:tcPr>
          <w:p w14:paraId="19064A49" w14:textId="77777777" w:rsidR="00686682" w:rsidRDefault="00686682" w:rsidP="00686682">
            <w:pPr>
              <w:pStyle w:val="TableParagraph"/>
              <w:spacing w:before="6"/>
              <w:rPr>
                <w:sz w:val="16"/>
              </w:rPr>
            </w:pPr>
          </w:p>
          <w:p w14:paraId="215C86AC" w14:textId="77777777" w:rsidR="00686682" w:rsidRDefault="00686682" w:rsidP="00686682">
            <w:pPr>
              <w:pStyle w:val="TableParagraph"/>
              <w:numPr>
                <w:ilvl w:val="1"/>
                <w:numId w:val="17"/>
              </w:numPr>
              <w:tabs>
                <w:tab w:val="left" w:pos="375"/>
              </w:tabs>
              <w:ind w:hanging="265"/>
              <w:rPr>
                <w:sz w:val="16"/>
              </w:rPr>
            </w:pPr>
            <w:r>
              <w:rPr>
                <w:sz w:val="16"/>
              </w:rPr>
              <w:t>Tipos</w:t>
            </w:r>
            <w:r>
              <w:rPr>
                <w:spacing w:val="2"/>
                <w:sz w:val="16"/>
              </w:rPr>
              <w:t xml:space="preserve"> </w:t>
            </w:r>
            <w:r>
              <w:rPr>
                <w:sz w:val="16"/>
              </w:rPr>
              <w:t>de</w:t>
            </w:r>
            <w:r>
              <w:rPr>
                <w:spacing w:val="-5"/>
                <w:sz w:val="16"/>
              </w:rPr>
              <w:t xml:space="preserve"> </w:t>
            </w:r>
            <w:r>
              <w:rPr>
                <w:sz w:val="16"/>
              </w:rPr>
              <w:t>usuario</w:t>
            </w:r>
          </w:p>
          <w:p w14:paraId="75A73824" w14:textId="77777777" w:rsidR="00686682" w:rsidRDefault="00686682" w:rsidP="00686682">
            <w:pPr>
              <w:pStyle w:val="TableParagraph"/>
              <w:numPr>
                <w:ilvl w:val="1"/>
                <w:numId w:val="17"/>
              </w:numPr>
              <w:tabs>
                <w:tab w:val="left" w:pos="375"/>
              </w:tabs>
              <w:spacing w:before="13"/>
              <w:ind w:hanging="265"/>
              <w:rPr>
                <w:sz w:val="16"/>
              </w:rPr>
            </w:pPr>
            <w:r>
              <w:rPr>
                <w:sz w:val="16"/>
              </w:rPr>
              <w:t>Creación</w:t>
            </w:r>
            <w:r>
              <w:rPr>
                <w:spacing w:val="-3"/>
                <w:sz w:val="16"/>
              </w:rPr>
              <w:t xml:space="preserve"> </w:t>
            </w:r>
            <w:r>
              <w:rPr>
                <w:sz w:val="16"/>
              </w:rPr>
              <w:t>de</w:t>
            </w:r>
            <w:r>
              <w:rPr>
                <w:spacing w:val="-7"/>
                <w:sz w:val="16"/>
              </w:rPr>
              <w:t xml:space="preserve"> </w:t>
            </w:r>
            <w:r>
              <w:rPr>
                <w:sz w:val="16"/>
              </w:rPr>
              <w:t>usuarios</w:t>
            </w:r>
          </w:p>
          <w:p w14:paraId="2B21BE1B" w14:textId="1BA41123" w:rsidR="00686682" w:rsidRDefault="00686682" w:rsidP="00686682">
            <w:pPr>
              <w:pStyle w:val="TableParagraph"/>
              <w:numPr>
                <w:ilvl w:val="1"/>
                <w:numId w:val="17"/>
              </w:numPr>
              <w:tabs>
                <w:tab w:val="left" w:pos="375"/>
              </w:tabs>
              <w:spacing w:before="13"/>
              <w:ind w:hanging="265"/>
              <w:rPr>
                <w:sz w:val="16"/>
              </w:rPr>
            </w:pPr>
            <w:r>
              <w:rPr>
                <w:spacing w:val="-1"/>
                <w:sz w:val="16"/>
              </w:rPr>
              <w:t>Privilegios</w:t>
            </w:r>
            <w:r>
              <w:rPr>
                <w:spacing w:val="5"/>
                <w:sz w:val="16"/>
              </w:rPr>
              <w:t xml:space="preserve"> </w:t>
            </w:r>
            <w:r>
              <w:rPr>
                <w:sz w:val="16"/>
              </w:rPr>
              <w:t>a</w:t>
            </w:r>
            <w:r>
              <w:rPr>
                <w:spacing w:val="-7"/>
                <w:sz w:val="16"/>
              </w:rPr>
              <w:t xml:space="preserve"> </w:t>
            </w:r>
            <w:r>
              <w:rPr>
                <w:sz w:val="16"/>
              </w:rPr>
              <w:t>usuarios</w:t>
            </w:r>
          </w:p>
          <w:p w14:paraId="033F7440" w14:textId="4DB85A3E" w:rsidR="00686682" w:rsidRPr="00003F24" w:rsidRDefault="00686682" w:rsidP="00003F24">
            <w:pPr>
              <w:pStyle w:val="TableParagraph"/>
              <w:numPr>
                <w:ilvl w:val="1"/>
                <w:numId w:val="17"/>
              </w:numPr>
              <w:tabs>
                <w:tab w:val="left" w:pos="375"/>
              </w:tabs>
              <w:spacing w:before="13"/>
              <w:ind w:hanging="265"/>
              <w:rPr>
                <w:sz w:val="16"/>
              </w:rPr>
            </w:pPr>
            <w:r w:rsidRPr="00003F24">
              <w:rPr>
                <w:sz w:val="16"/>
              </w:rPr>
              <w:t>Roles</w:t>
            </w:r>
          </w:p>
        </w:tc>
        <w:tc>
          <w:tcPr>
            <w:tcW w:w="3256" w:type="dxa"/>
          </w:tcPr>
          <w:p w14:paraId="6CE27404" w14:textId="13DA94AD" w:rsidR="00686682" w:rsidRDefault="002B23D9" w:rsidP="00D46583">
            <w:pPr>
              <w:pStyle w:val="TableParagraph"/>
              <w:ind w:right="103"/>
              <w:jc w:val="both"/>
              <w:rPr>
                <w:sz w:val="16"/>
              </w:rPr>
            </w:pPr>
            <w:r>
              <w:rPr>
                <w:sz w:val="16"/>
              </w:rPr>
              <w:t>Diseña y crea</w:t>
            </w:r>
            <w:r w:rsidR="00686682">
              <w:rPr>
                <w:sz w:val="16"/>
              </w:rPr>
              <w:t xml:space="preserve"> el esquema de seguridad</w:t>
            </w:r>
            <w:r w:rsidR="00686682">
              <w:rPr>
                <w:spacing w:val="1"/>
                <w:sz w:val="16"/>
              </w:rPr>
              <w:t xml:space="preserve"> </w:t>
            </w:r>
            <w:r w:rsidR="00686682">
              <w:rPr>
                <w:sz w:val="16"/>
              </w:rPr>
              <w:t>en la base de datos</w:t>
            </w:r>
            <w:r w:rsidR="00686682">
              <w:rPr>
                <w:spacing w:val="1"/>
                <w:sz w:val="16"/>
              </w:rPr>
              <w:t xml:space="preserve"> </w:t>
            </w:r>
            <w:r w:rsidR="00686682">
              <w:rPr>
                <w:sz w:val="16"/>
              </w:rPr>
              <w:t>de prácticas (crear</w:t>
            </w:r>
            <w:r w:rsidR="00686682">
              <w:rPr>
                <w:spacing w:val="1"/>
                <w:sz w:val="16"/>
              </w:rPr>
              <w:t xml:space="preserve"> </w:t>
            </w:r>
            <w:r w:rsidR="00686682">
              <w:rPr>
                <w:sz w:val="16"/>
              </w:rPr>
              <w:t>usuarios,</w:t>
            </w:r>
            <w:r w:rsidR="00686682">
              <w:rPr>
                <w:spacing w:val="1"/>
                <w:sz w:val="16"/>
              </w:rPr>
              <w:t xml:space="preserve"> </w:t>
            </w:r>
            <w:r w:rsidR="00686682">
              <w:rPr>
                <w:sz w:val="16"/>
              </w:rPr>
              <w:t>roles</w:t>
            </w:r>
            <w:r w:rsidR="00686682">
              <w:rPr>
                <w:spacing w:val="1"/>
                <w:sz w:val="16"/>
              </w:rPr>
              <w:t xml:space="preserve"> </w:t>
            </w:r>
            <w:r w:rsidR="00686682">
              <w:rPr>
                <w:sz w:val="16"/>
              </w:rPr>
              <w:t>y</w:t>
            </w:r>
            <w:r w:rsidR="00686682">
              <w:rPr>
                <w:spacing w:val="1"/>
                <w:sz w:val="16"/>
              </w:rPr>
              <w:t xml:space="preserve"> </w:t>
            </w:r>
            <w:r w:rsidR="00686682">
              <w:rPr>
                <w:sz w:val="16"/>
              </w:rPr>
              <w:t>privilegios)</w:t>
            </w:r>
            <w:r w:rsidR="00686682">
              <w:rPr>
                <w:spacing w:val="1"/>
                <w:sz w:val="16"/>
              </w:rPr>
              <w:t xml:space="preserve"> </w:t>
            </w:r>
            <w:r w:rsidR="00686682">
              <w:rPr>
                <w:sz w:val="16"/>
              </w:rPr>
              <w:t>sobre</w:t>
            </w:r>
            <w:r w:rsidR="00686682">
              <w:rPr>
                <w:spacing w:val="1"/>
                <w:sz w:val="16"/>
              </w:rPr>
              <w:t xml:space="preserve"> </w:t>
            </w:r>
            <w:r w:rsidR="00686682">
              <w:rPr>
                <w:sz w:val="16"/>
              </w:rPr>
              <w:t>los</w:t>
            </w:r>
            <w:r w:rsidR="00686682">
              <w:rPr>
                <w:spacing w:val="1"/>
                <w:sz w:val="16"/>
              </w:rPr>
              <w:t xml:space="preserve"> </w:t>
            </w:r>
            <w:r w:rsidR="00686682">
              <w:rPr>
                <w:sz w:val="16"/>
              </w:rPr>
              <w:t>distintos objetos de información de la base</w:t>
            </w:r>
            <w:r w:rsidR="00686682">
              <w:rPr>
                <w:spacing w:val="-42"/>
                <w:sz w:val="16"/>
              </w:rPr>
              <w:t xml:space="preserve"> </w:t>
            </w:r>
            <w:r w:rsidR="00686682">
              <w:rPr>
                <w:sz w:val="16"/>
              </w:rPr>
              <w:t>de</w:t>
            </w:r>
            <w:r w:rsidR="00686682">
              <w:rPr>
                <w:spacing w:val="-5"/>
                <w:sz w:val="16"/>
              </w:rPr>
              <w:t xml:space="preserve"> </w:t>
            </w:r>
            <w:r w:rsidR="00686682">
              <w:rPr>
                <w:sz w:val="16"/>
              </w:rPr>
              <w:t>datos.</w:t>
            </w:r>
          </w:p>
          <w:p w14:paraId="4689B005" w14:textId="77777777" w:rsidR="00686682" w:rsidRDefault="00686682" w:rsidP="00686682">
            <w:pPr>
              <w:pStyle w:val="TableParagraph"/>
              <w:spacing w:before="8"/>
              <w:rPr>
                <w:sz w:val="16"/>
              </w:rPr>
            </w:pPr>
          </w:p>
          <w:p w14:paraId="2B327F51" w14:textId="3D3DFA08" w:rsidR="00686682" w:rsidRDefault="002B23D9" w:rsidP="00D46583">
            <w:pPr>
              <w:pStyle w:val="TableParagraph"/>
              <w:spacing w:before="1" w:line="249" w:lineRule="auto"/>
              <w:ind w:right="97"/>
              <w:jc w:val="both"/>
              <w:rPr>
                <w:sz w:val="16"/>
              </w:rPr>
            </w:pPr>
            <w:r>
              <w:rPr>
                <w:sz w:val="16"/>
              </w:rPr>
              <w:t>Aplica</w:t>
            </w:r>
            <w:r w:rsidR="00686682">
              <w:rPr>
                <w:spacing w:val="1"/>
                <w:sz w:val="16"/>
              </w:rPr>
              <w:t xml:space="preserve"> </w:t>
            </w:r>
            <w:r w:rsidR="00686682">
              <w:rPr>
                <w:sz w:val="16"/>
              </w:rPr>
              <w:t>el</w:t>
            </w:r>
            <w:r w:rsidR="00686682">
              <w:rPr>
                <w:spacing w:val="1"/>
                <w:sz w:val="16"/>
              </w:rPr>
              <w:t xml:space="preserve"> </w:t>
            </w:r>
            <w:r w:rsidR="00686682">
              <w:rPr>
                <w:sz w:val="16"/>
              </w:rPr>
              <w:t>concepto</w:t>
            </w:r>
            <w:r w:rsidR="00686682">
              <w:rPr>
                <w:spacing w:val="1"/>
                <w:sz w:val="16"/>
              </w:rPr>
              <w:t xml:space="preserve"> </w:t>
            </w:r>
            <w:r w:rsidR="00686682">
              <w:rPr>
                <w:sz w:val="16"/>
              </w:rPr>
              <w:t>de</w:t>
            </w:r>
            <w:r w:rsidR="00686682">
              <w:rPr>
                <w:spacing w:val="1"/>
                <w:sz w:val="16"/>
              </w:rPr>
              <w:t xml:space="preserve"> </w:t>
            </w:r>
            <w:r w:rsidR="00686682">
              <w:rPr>
                <w:sz w:val="16"/>
              </w:rPr>
              <w:t>autorizaciones</w:t>
            </w:r>
            <w:r w:rsidR="00686682">
              <w:rPr>
                <w:spacing w:val="1"/>
                <w:sz w:val="16"/>
              </w:rPr>
              <w:t xml:space="preserve"> </w:t>
            </w:r>
            <w:r w:rsidR="00686682">
              <w:rPr>
                <w:sz w:val="16"/>
              </w:rPr>
              <w:t>a</w:t>
            </w:r>
            <w:r w:rsidR="00686682">
              <w:rPr>
                <w:spacing w:val="-42"/>
                <w:sz w:val="16"/>
              </w:rPr>
              <w:t xml:space="preserve"> </w:t>
            </w:r>
            <w:r w:rsidR="00686682">
              <w:rPr>
                <w:sz w:val="16"/>
              </w:rPr>
              <w:t>objetos de la base de datos definidos en el</w:t>
            </w:r>
            <w:r w:rsidR="00686682" w:rsidRPr="002B23D9">
              <w:rPr>
                <w:sz w:val="16"/>
              </w:rPr>
              <w:t xml:space="preserve"> </w:t>
            </w:r>
            <w:r w:rsidR="00686682">
              <w:rPr>
                <w:sz w:val="16"/>
              </w:rPr>
              <w:t>esquema</w:t>
            </w:r>
            <w:r w:rsidR="00686682" w:rsidRPr="002B23D9">
              <w:rPr>
                <w:sz w:val="16"/>
              </w:rPr>
              <w:t xml:space="preserve"> </w:t>
            </w:r>
            <w:r w:rsidR="00686682">
              <w:rPr>
                <w:sz w:val="16"/>
              </w:rPr>
              <w:t>de</w:t>
            </w:r>
            <w:r w:rsidR="00686682" w:rsidRPr="002B23D9">
              <w:rPr>
                <w:sz w:val="16"/>
              </w:rPr>
              <w:t xml:space="preserve"> </w:t>
            </w:r>
            <w:r w:rsidR="00686682">
              <w:rPr>
                <w:sz w:val="16"/>
              </w:rPr>
              <w:t>seguridad</w:t>
            </w:r>
            <w:r w:rsidR="00686682" w:rsidRPr="002B23D9">
              <w:rPr>
                <w:sz w:val="16"/>
              </w:rPr>
              <w:t xml:space="preserve"> </w:t>
            </w:r>
            <w:r w:rsidR="00686682">
              <w:rPr>
                <w:sz w:val="16"/>
              </w:rPr>
              <w:t>asignándole</w:t>
            </w:r>
            <w:r w:rsidR="00686682" w:rsidRPr="002B23D9">
              <w:rPr>
                <w:sz w:val="16"/>
              </w:rPr>
              <w:t xml:space="preserve"> </w:t>
            </w:r>
            <w:r w:rsidR="00686682">
              <w:rPr>
                <w:sz w:val="16"/>
              </w:rPr>
              <w:t>los</w:t>
            </w:r>
            <w:r w:rsidR="00686682" w:rsidRPr="002B23D9">
              <w:rPr>
                <w:sz w:val="16"/>
              </w:rPr>
              <w:t xml:space="preserve"> </w:t>
            </w:r>
            <w:r w:rsidR="00686682">
              <w:rPr>
                <w:sz w:val="16"/>
              </w:rPr>
              <w:t>privilegios correspondientes.</w:t>
            </w:r>
          </w:p>
          <w:p w14:paraId="4B4B158D" w14:textId="77777777" w:rsidR="00686682" w:rsidRDefault="00686682" w:rsidP="00686682">
            <w:pPr>
              <w:pStyle w:val="TableParagraph"/>
              <w:spacing w:before="2"/>
              <w:rPr>
                <w:sz w:val="17"/>
              </w:rPr>
            </w:pPr>
          </w:p>
          <w:p w14:paraId="118DE36F" w14:textId="3D29AF4D" w:rsidR="00686682" w:rsidRPr="009F6C2E" w:rsidRDefault="002B23D9" w:rsidP="002B23D9">
            <w:pPr>
              <w:autoSpaceDE w:val="0"/>
              <w:autoSpaceDN w:val="0"/>
              <w:adjustRightInd w:val="0"/>
              <w:spacing w:after="0" w:line="240" w:lineRule="auto"/>
              <w:ind w:left="0" w:firstLine="0"/>
              <w:rPr>
                <w:rFonts w:eastAsiaTheme="minorEastAsia"/>
                <w:color w:val="auto"/>
                <w:szCs w:val="20"/>
                <w:lang w:val="es-MX"/>
              </w:rPr>
            </w:pPr>
            <w:r>
              <w:rPr>
                <w:spacing w:val="-1"/>
                <w:sz w:val="16"/>
              </w:rPr>
              <w:t>Comprueba</w:t>
            </w:r>
            <w:r w:rsidR="00686682">
              <w:rPr>
                <w:spacing w:val="-9"/>
                <w:sz w:val="16"/>
              </w:rPr>
              <w:t xml:space="preserve"> </w:t>
            </w:r>
            <w:r w:rsidR="00686682">
              <w:rPr>
                <w:spacing w:val="-1"/>
                <w:sz w:val="16"/>
              </w:rPr>
              <w:t>las autorizaciones</w:t>
            </w:r>
            <w:r w:rsidR="00686682">
              <w:rPr>
                <w:spacing w:val="-2"/>
                <w:sz w:val="16"/>
              </w:rPr>
              <w:t xml:space="preserve"> </w:t>
            </w:r>
            <w:r w:rsidR="00686682">
              <w:rPr>
                <w:sz w:val="16"/>
              </w:rPr>
              <w:t>a</w:t>
            </w:r>
            <w:r w:rsidR="00686682">
              <w:rPr>
                <w:spacing w:val="-10"/>
                <w:sz w:val="16"/>
              </w:rPr>
              <w:t xml:space="preserve"> </w:t>
            </w:r>
            <w:r w:rsidR="00686682">
              <w:rPr>
                <w:sz w:val="16"/>
              </w:rPr>
              <w:t>los</w:t>
            </w:r>
            <w:r w:rsidR="00686682">
              <w:rPr>
                <w:spacing w:val="2"/>
                <w:sz w:val="16"/>
              </w:rPr>
              <w:t xml:space="preserve"> </w:t>
            </w:r>
            <w:r w:rsidR="00686682">
              <w:rPr>
                <w:sz w:val="16"/>
              </w:rPr>
              <w:t>objetos</w:t>
            </w:r>
            <w:r w:rsidR="00686682">
              <w:rPr>
                <w:spacing w:val="-42"/>
                <w:sz w:val="16"/>
              </w:rPr>
              <w:t xml:space="preserve"> </w:t>
            </w:r>
            <w:r w:rsidR="00686682">
              <w:rPr>
                <w:sz w:val="16"/>
              </w:rPr>
              <w:t>de</w:t>
            </w:r>
            <w:r w:rsidR="00686682">
              <w:rPr>
                <w:spacing w:val="-5"/>
                <w:sz w:val="16"/>
              </w:rPr>
              <w:t xml:space="preserve"> </w:t>
            </w:r>
            <w:r w:rsidR="00686682">
              <w:rPr>
                <w:sz w:val="16"/>
              </w:rPr>
              <w:t>la</w:t>
            </w:r>
            <w:r w:rsidR="00686682">
              <w:rPr>
                <w:spacing w:val="-3"/>
                <w:sz w:val="16"/>
              </w:rPr>
              <w:t xml:space="preserve"> </w:t>
            </w:r>
            <w:r w:rsidR="00686682">
              <w:rPr>
                <w:sz w:val="16"/>
              </w:rPr>
              <w:t>base</w:t>
            </w:r>
            <w:r w:rsidR="00686682">
              <w:rPr>
                <w:spacing w:val="1"/>
                <w:sz w:val="16"/>
              </w:rPr>
              <w:t xml:space="preserve"> </w:t>
            </w:r>
            <w:r w:rsidR="00686682">
              <w:rPr>
                <w:sz w:val="16"/>
              </w:rPr>
              <w:t>de</w:t>
            </w:r>
            <w:r w:rsidR="00686682">
              <w:rPr>
                <w:spacing w:val="-4"/>
                <w:sz w:val="16"/>
              </w:rPr>
              <w:t xml:space="preserve"> </w:t>
            </w:r>
            <w:r w:rsidR="00686682">
              <w:rPr>
                <w:sz w:val="16"/>
              </w:rPr>
              <w:t>datos.</w:t>
            </w:r>
          </w:p>
        </w:tc>
        <w:tc>
          <w:tcPr>
            <w:tcW w:w="2974" w:type="dxa"/>
          </w:tcPr>
          <w:p w14:paraId="70452FEE" w14:textId="77777777" w:rsidR="00686682" w:rsidRDefault="00686682" w:rsidP="00D46583">
            <w:pPr>
              <w:pStyle w:val="TableParagraph"/>
              <w:spacing w:line="249" w:lineRule="auto"/>
              <w:ind w:right="101"/>
              <w:jc w:val="both"/>
              <w:rPr>
                <w:sz w:val="16"/>
              </w:rPr>
            </w:pPr>
            <w:r>
              <w:rPr>
                <w:sz w:val="16"/>
              </w:rPr>
              <w:t>Introducción</w:t>
            </w:r>
            <w:r>
              <w:rPr>
                <w:spacing w:val="1"/>
                <w:sz w:val="16"/>
              </w:rPr>
              <w:t xml:space="preserve"> </w:t>
            </w:r>
            <w:r>
              <w:rPr>
                <w:sz w:val="16"/>
              </w:rPr>
              <w:t>a</w:t>
            </w:r>
            <w:r>
              <w:rPr>
                <w:spacing w:val="1"/>
                <w:sz w:val="16"/>
              </w:rPr>
              <w:t xml:space="preserve"> </w:t>
            </w:r>
            <w:r>
              <w:rPr>
                <w:sz w:val="16"/>
              </w:rPr>
              <w:t>las</w:t>
            </w:r>
            <w:r>
              <w:rPr>
                <w:spacing w:val="1"/>
                <w:sz w:val="16"/>
              </w:rPr>
              <w:t xml:space="preserve"> </w:t>
            </w:r>
            <w:r>
              <w:rPr>
                <w:sz w:val="16"/>
              </w:rPr>
              <w:t>políticas</w:t>
            </w:r>
            <w:r>
              <w:rPr>
                <w:spacing w:val="1"/>
                <w:sz w:val="16"/>
              </w:rPr>
              <w:t xml:space="preserve"> </w:t>
            </w:r>
            <w:r>
              <w:rPr>
                <w:sz w:val="16"/>
              </w:rPr>
              <w:t>de</w:t>
            </w:r>
            <w:r>
              <w:rPr>
                <w:spacing w:val="1"/>
                <w:sz w:val="16"/>
              </w:rPr>
              <w:t xml:space="preserve"> </w:t>
            </w:r>
            <w:r>
              <w:rPr>
                <w:sz w:val="16"/>
              </w:rPr>
              <w:t>seguridad</w:t>
            </w:r>
            <w:r>
              <w:rPr>
                <w:spacing w:val="5"/>
                <w:sz w:val="16"/>
              </w:rPr>
              <w:t xml:space="preserve"> </w:t>
            </w:r>
            <w:r>
              <w:rPr>
                <w:sz w:val="16"/>
              </w:rPr>
              <w:t>en base</w:t>
            </w:r>
            <w:r>
              <w:rPr>
                <w:spacing w:val="-4"/>
                <w:sz w:val="16"/>
              </w:rPr>
              <w:t xml:space="preserve"> </w:t>
            </w:r>
            <w:r>
              <w:rPr>
                <w:sz w:val="16"/>
              </w:rPr>
              <w:t>de</w:t>
            </w:r>
            <w:r>
              <w:rPr>
                <w:spacing w:val="-3"/>
                <w:sz w:val="16"/>
              </w:rPr>
              <w:t xml:space="preserve"> </w:t>
            </w:r>
            <w:r>
              <w:rPr>
                <w:sz w:val="16"/>
              </w:rPr>
              <w:t>datos.</w:t>
            </w:r>
          </w:p>
          <w:p w14:paraId="294CB473" w14:textId="77777777" w:rsidR="00686682" w:rsidRDefault="00686682" w:rsidP="00686682">
            <w:pPr>
              <w:pStyle w:val="TableParagraph"/>
              <w:spacing w:before="1"/>
              <w:rPr>
                <w:sz w:val="17"/>
              </w:rPr>
            </w:pPr>
          </w:p>
          <w:p w14:paraId="7EB36455" w14:textId="5EEDA8B9" w:rsidR="00686682" w:rsidRDefault="00686682" w:rsidP="00D46583">
            <w:pPr>
              <w:pStyle w:val="TableParagraph"/>
              <w:spacing w:line="249" w:lineRule="auto"/>
              <w:ind w:right="101"/>
              <w:jc w:val="both"/>
              <w:rPr>
                <w:sz w:val="16"/>
              </w:rPr>
            </w:pPr>
            <w:r>
              <w:rPr>
                <w:sz w:val="16"/>
              </w:rPr>
              <w:t>Se</w:t>
            </w:r>
            <w:r>
              <w:rPr>
                <w:spacing w:val="1"/>
                <w:sz w:val="16"/>
              </w:rPr>
              <w:t xml:space="preserve"> </w:t>
            </w:r>
            <w:r>
              <w:rPr>
                <w:sz w:val="16"/>
              </w:rPr>
              <w:t>desarrollan</w:t>
            </w:r>
            <w:r>
              <w:rPr>
                <w:spacing w:val="1"/>
                <w:sz w:val="16"/>
              </w:rPr>
              <w:t xml:space="preserve"> </w:t>
            </w:r>
            <w:r>
              <w:rPr>
                <w:sz w:val="16"/>
              </w:rPr>
              <w:t>ejercicios</w:t>
            </w:r>
            <w:r>
              <w:rPr>
                <w:spacing w:val="1"/>
                <w:sz w:val="16"/>
              </w:rPr>
              <w:t xml:space="preserve"> </w:t>
            </w:r>
            <w:r>
              <w:rPr>
                <w:sz w:val="16"/>
              </w:rPr>
              <w:t>para</w:t>
            </w:r>
            <w:r>
              <w:rPr>
                <w:spacing w:val="1"/>
                <w:sz w:val="16"/>
              </w:rPr>
              <w:t xml:space="preserve"> </w:t>
            </w:r>
            <w:r w:rsidR="00B63D78">
              <w:rPr>
                <w:sz w:val="16"/>
              </w:rPr>
              <w:t xml:space="preserve">crear usuarios y </w:t>
            </w:r>
            <w:r w:rsidR="002B67F3">
              <w:rPr>
                <w:sz w:val="16"/>
              </w:rPr>
              <w:t>roles, además de otorgar y revocar privilegios</w:t>
            </w:r>
            <w:r w:rsidR="00B63D78">
              <w:rPr>
                <w:sz w:val="16"/>
              </w:rPr>
              <w:t xml:space="preserve"> a los usuarios creados con la respectiva comprobación de privilegios.</w:t>
            </w:r>
          </w:p>
          <w:p w14:paraId="431D18CD" w14:textId="77777777" w:rsidR="00686682" w:rsidRDefault="00686682" w:rsidP="00686682">
            <w:pPr>
              <w:pStyle w:val="TableParagraph"/>
              <w:spacing w:before="8"/>
              <w:rPr>
                <w:sz w:val="17"/>
              </w:rPr>
            </w:pPr>
          </w:p>
          <w:p w14:paraId="032ECAEE" w14:textId="0216AFCB" w:rsidR="00686682" w:rsidRPr="009F6C2E" w:rsidRDefault="00686682" w:rsidP="00686682">
            <w:pPr>
              <w:autoSpaceDE w:val="0"/>
              <w:autoSpaceDN w:val="0"/>
              <w:adjustRightInd w:val="0"/>
              <w:ind w:left="0" w:firstLine="0"/>
              <w:rPr>
                <w:szCs w:val="20"/>
                <w:lang w:val="es-MX" w:eastAsia="es-MX"/>
              </w:rPr>
            </w:pPr>
            <w:r>
              <w:rPr>
                <w:sz w:val="16"/>
              </w:rPr>
              <w:t>Se</w:t>
            </w:r>
            <w:r>
              <w:rPr>
                <w:spacing w:val="1"/>
                <w:sz w:val="16"/>
              </w:rPr>
              <w:t xml:space="preserve"> </w:t>
            </w:r>
            <w:r>
              <w:rPr>
                <w:sz w:val="16"/>
              </w:rPr>
              <w:t>da</w:t>
            </w:r>
            <w:r>
              <w:rPr>
                <w:spacing w:val="1"/>
                <w:sz w:val="16"/>
              </w:rPr>
              <w:t xml:space="preserve"> </w:t>
            </w:r>
            <w:r>
              <w:rPr>
                <w:sz w:val="16"/>
              </w:rPr>
              <w:t>retroalimentación</w:t>
            </w:r>
            <w:r>
              <w:rPr>
                <w:spacing w:val="1"/>
                <w:sz w:val="16"/>
              </w:rPr>
              <w:t xml:space="preserve"> </w:t>
            </w:r>
            <w:r>
              <w:rPr>
                <w:sz w:val="16"/>
              </w:rPr>
              <w:t>en</w:t>
            </w:r>
            <w:r>
              <w:rPr>
                <w:spacing w:val="1"/>
                <w:sz w:val="16"/>
              </w:rPr>
              <w:t xml:space="preserve"> </w:t>
            </w:r>
            <w:r>
              <w:rPr>
                <w:sz w:val="16"/>
              </w:rPr>
              <w:t>los</w:t>
            </w:r>
            <w:r>
              <w:rPr>
                <w:spacing w:val="1"/>
                <w:sz w:val="16"/>
              </w:rPr>
              <w:t xml:space="preserve"> </w:t>
            </w:r>
            <w:r>
              <w:rPr>
                <w:sz w:val="16"/>
              </w:rPr>
              <w:t>problemas</w:t>
            </w:r>
            <w:r>
              <w:rPr>
                <w:spacing w:val="1"/>
                <w:sz w:val="16"/>
              </w:rPr>
              <w:t xml:space="preserve"> </w:t>
            </w:r>
            <w:r>
              <w:rPr>
                <w:sz w:val="16"/>
              </w:rPr>
              <w:t>de</w:t>
            </w:r>
            <w:r>
              <w:rPr>
                <w:spacing w:val="1"/>
                <w:sz w:val="16"/>
              </w:rPr>
              <w:t xml:space="preserve"> </w:t>
            </w:r>
            <w:r>
              <w:rPr>
                <w:sz w:val="16"/>
              </w:rPr>
              <w:t>creación</w:t>
            </w:r>
            <w:r>
              <w:rPr>
                <w:spacing w:val="1"/>
                <w:sz w:val="16"/>
              </w:rPr>
              <w:t xml:space="preserve"> </w:t>
            </w:r>
            <w:r>
              <w:rPr>
                <w:sz w:val="16"/>
              </w:rPr>
              <w:t>de</w:t>
            </w:r>
            <w:r>
              <w:rPr>
                <w:spacing w:val="1"/>
                <w:sz w:val="16"/>
              </w:rPr>
              <w:t xml:space="preserve"> </w:t>
            </w:r>
            <w:r>
              <w:rPr>
                <w:sz w:val="16"/>
              </w:rPr>
              <w:t>usuarios,</w:t>
            </w:r>
            <w:r>
              <w:rPr>
                <w:spacing w:val="-42"/>
                <w:sz w:val="16"/>
              </w:rPr>
              <w:t xml:space="preserve"> </w:t>
            </w:r>
            <w:r>
              <w:rPr>
                <w:sz w:val="16"/>
              </w:rPr>
              <w:t>privilegios</w:t>
            </w:r>
            <w:r>
              <w:rPr>
                <w:spacing w:val="1"/>
                <w:sz w:val="16"/>
              </w:rPr>
              <w:t xml:space="preserve"> </w:t>
            </w:r>
            <w:r>
              <w:rPr>
                <w:sz w:val="16"/>
              </w:rPr>
              <w:t>y/o</w:t>
            </w:r>
            <w:r>
              <w:rPr>
                <w:spacing w:val="1"/>
                <w:sz w:val="16"/>
              </w:rPr>
              <w:t xml:space="preserve"> </w:t>
            </w:r>
            <w:r>
              <w:rPr>
                <w:sz w:val="16"/>
              </w:rPr>
              <w:t>dudas</w:t>
            </w:r>
            <w:r>
              <w:rPr>
                <w:spacing w:val="1"/>
                <w:sz w:val="16"/>
              </w:rPr>
              <w:t xml:space="preserve"> </w:t>
            </w:r>
            <w:r>
              <w:rPr>
                <w:sz w:val="16"/>
              </w:rPr>
              <w:t>sobre</w:t>
            </w:r>
            <w:r>
              <w:rPr>
                <w:spacing w:val="1"/>
                <w:sz w:val="16"/>
              </w:rPr>
              <w:t xml:space="preserve"> </w:t>
            </w:r>
            <w:r>
              <w:rPr>
                <w:sz w:val="16"/>
              </w:rPr>
              <w:t>la</w:t>
            </w:r>
            <w:r>
              <w:rPr>
                <w:spacing w:val="1"/>
                <w:sz w:val="16"/>
              </w:rPr>
              <w:t xml:space="preserve"> </w:t>
            </w:r>
            <w:r>
              <w:rPr>
                <w:sz w:val="16"/>
              </w:rPr>
              <w:t>solución</w:t>
            </w:r>
            <w:r>
              <w:rPr>
                <w:spacing w:val="1"/>
                <w:sz w:val="16"/>
              </w:rPr>
              <w:t xml:space="preserve"> </w:t>
            </w:r>
            <w:r>
              <w:rPr>
                <w:sz w:val="16"/>
              </w:rPr>
              <w:t>a</w:t>
            </w:r>
            <w:r>
              <w:rPr>
                <w:spacing w:val="1"/>
                <w:sz w:val="16"/>
              </w:rPr>
              <w:t xml:space="preserve"> </w:t>
            </w:r>
            <w:r>
              <w:rPr>
                <w:sz w:val="16"/>
              </w:rPr>
              <w:t>los</w:t>
            </w:r>
            <w:r>
              <w:rPr>
                <w:spacing w:val="1"/>
                <w:sz w:val="16"/>
              </w:rPr>
              <w:t xml:space="preserve"> </w:t>
            </w:r>
            <w:r>
              <w:rPr>
                <w:sz w:val="16"/>
              </w:rPr>
              <w:t>problemas</w:t>
            </w:r>
            <w:r>
              <w:rPr>
                <w:spacing w:val="1"/>
                <w:sz w:val="16"/>
              </w:rPr>
              <w:t xml:space="preserve"> </w:t>
            </w:r>
            <w:r>
              <w:rPr>
                <w:sz w:val="16"/>
              </w:rPr>
              <w:t>presentados</w:t>
            </w:r>
            <w:r>
              <w:rPr>
                <w:spacing w:val="3"/>
                <w:sz w:val="16"/>
              </w:rPr>
              <w:t xml:space="preserve"> </w:t>
            </w:r>
            <w:r>
              <w:rPr>
                <w:sz w:val="16"/>
              </w:rPr>
              <w:t>por</w:t>
            </w:r>
            <w:r>
              <w:rPr>
                <w:spacing w:val="4"/>
                <w:sz w:val="16"/>
              </w:rPr>
              <w:t xml:space="preserve"> </w:t>
            </w:r>
            <w:r>
              <w:rPr>
                <w:sz w:val="16"/>
              </w:rPr>
              <w:t>el</w:t>
            </w:r>
            <w:r>
              <w:rPr>
                <w:spacing w:val="-1"/>
                <w:sz w:val="16"/>
              </w:rPr>
              <w:t xml:space="preserve"> </w:t>
            </w:r>
            <w:r>
              <w:rPr>
                <w:sz w:val="16"/>
              </w:rPr>
              <w:t>profesor.</w:t>
            </w:r>
          </w:p>
        </w:tc>
        <w:tc>
          <w:tcPr>
            <w:tcW w:w="2408" w:type="dxa"/>
          </w:tcPr>
          <w:p w14:paraId="64CA48FB" w14:textId="77777777" w:rsidR="00D46583" w:rsidRDefault="00686682" w:rsidP="00D46583">
            <w:pPr>
              <w:pStyle w:val="TableParagraph"/>
              <w:spacing w:line="252" w:lineRule="auto"/>
              <w:ind w:right="100"/>
              <w:rPr>
                <w:spacing w:val="1"/>
                <w:sz w:val="16"/>
              </w:rPr>
            </w:pPr>
            <w:r>
              <w:rPr>
                <w:sz w:val="16"/>
              </w:rPr>
              <w:t>Capacidad</w:t>
            </w:r>
            <w:r>
              <w:rPr>
                <w:spacing w:val="10"/>
                <w:sz w:val="16"/>
              </w:rPr>
              <w:t xml:space="preserve"> </w:t>
            </w:r>
            <w:r>
              <w:rPr>
                <w:sz w:val="16"/>
              </w:rPr>
              <w:t>de</w:t>
            </w:r>
            <w:r>
              <w:rPr>
                <w:spacing w:val="5"/>
                <w:sz w:val="16"/>
              </w:rPr>
              <w:t xml:space="preserve"> </w:t>
            </w:r>
            <w:r>
              <w:rPr>
                <w:sz w:val="16"/>
              </w:rPr>
              <w:t>aplicar</w:t>
            </w:r>
            <w:r>
              <w:rPr>
                <w:spacing w:val="11"/>
                <w:sz w:val="16"/>
              </w:rPr>
              <w:t xml:space="preserve"> </w:t>
            </w:r>
            <w:r>
              <w:rPr>
                <w:sz w:val="16"/>
              </w:rPr>
              <w:t>los</w:t>
            </w:r>
            <w:r>
              <w:rPr>
                <w:spacing w:val="-42"/>
                <w:sz w:val="16"/>
              </w:rPr>
              <w:t xml:space="preserve"> </w:t>
            </w:r>
            <w:r>
              <w:rPr>
                <w:sz w:val="16"/>
              </w:rPr>
              <w:t>conocimientos en la práctica</w:t>
            </w:r>
            <w:r>
              <w:rPr>
                <w:spacing w:val="1"/>
                <w:sz w:val="16"/>
              </w:rPr>
              <w:t xml:space="preserve"> </w:t>
            </w:r>
          </w:p>
          <w:p w14:paraId="422B49E8" w14:textId="77777777" w:rsidR="00D46583" w:rsidRDefault="00D46583" w:rsidP="00D46583">
            <w:pPr>
              <w:pStyle w:val="TableParagraph"/>
              <w:spacing w:line="252" w:lineRule="auto"/>
              <w:ind w:right="100"/>
              <w:rPr>
                <w:spacing w:val="1"/>
                <w:sz w:val="16"/>
              </w:rPr>
            </w:pPr>
          </w:p>
          <w:p w14:paraId="1BA711AE" w14:textId="0E99ED24" w:rsidR="00686682" w:rsidRDefault="00686682" w:rsidP="00D46583">
            <w:pPr>
              <w:pStyle w:val="TableParagraph"/>
              <w:spacing w:line="252" w:lineRule="auto"/>
              <w:ind w:right="100"/>
              <w:rPr>
                <w:sz w:val="16"/>
              </w:rPr>
            </w:pPr>
            <w:r>
              <w:rPr>
                <w:sz w:val="16"/>
              </w:rPr>
              <w:t>Capacidad</w:t>
            </w:r>
            <w:r>
              <w:rPr>
                <w:spacing w:val="1"/>
                <w:sz w:val="16"/>
              </w:rPr>
              <w:t xml:space="preserve"> </w:t>
            </w:r>
            <w:r>
              <w:rPr>
                <w:sz w:val="16"/>
              </w:rPr>
              <w:t>de</w:t>
            </w:r>
            <w:r>
              <w:rPr>
                <w:spacing w:val="1"/>
                <w:sz w:val="16"/>
              </w:rPr>
              <w:t xml:space="preserve"> </w:t>
            </w:r>
            <w:r>
              <w:rPr>
                <w:sz w:val="16"/>
              </w:rPr>
              <w:t>comunicación</w:t>
            </w:r>
            <w:r>
              <w:rPr>
                <w:spacing w:val="-42"/>
                <w:sz w:val="16"/>
              </w:rPr>
              <w:t xml:space="preserve"> </w:t>
            </w:r>
            <w:r>
              <w:rPr>
                <w:sz w:val="16"/>
              </w:rPr>
              <w:t>escrita.</w:t>
            </w:r>
          </w:p>
          <w:p w14:paraId="4CB299C8" w14:textId="77777777" w:rsidR="00D46583" w:rsidRDefault="00D46583" w:rsidP="00686682">
            <w:pPr>
              <w:autoSpaceDE w:val="0"/>
              <w:autoSpaceDN w:val="0"/>
              <w:adjustRightInd w:val="0"/>
              <w:rPr>
                <w:sz w:val="16"/>
              </w:rPr>
            </w:pPr>
          </w:p>
          <w:p w14:paraId="43DF9227" w14:textId="77777777" w:rsidR="00D46583" w:rsidRDefault="00686682" w:rsidP="00686682">
            <w:pPr>
              <w:autoSpaceDE w:val="0"/>
              <w:autoSpaceDN w:val="0"/>
              <w:adjustRightInd w:val="0"/>
              <w:rPr>
                <w:spacing w:val="1"/>
                <w:sz w:val="16"/>
              </w:rPr>
            </w:pPr>
            <w:r>
              <w:rPr>
                <w:sz w:val="16"/>
              </w:rPr>
              <w:t>Capacidad</w:t>
            </w:r>
            <w:r>
              <w:rPr>
                <w:spacing w:val="1"/>
                <w:sz w:val="16"/>
              </w:rPr>
              <w:t xml:space="preserve"> </w:t>
            </w:r>
            <w:r>
              <w:rPr>
                <w:sz w:val="16"/>
              </w:rPr>
              <w:t>para</w:t>
            </w:r>
            <w:r>
              <w:rPr>
                <w:spacing w:val="1"/>
                <w:sz w:val="16"/>
              </w:rPr>
              <w:t xml:space="preserve"> </w:t>
            </w:r>
            <w:r>
              <w:rPr>
                <w:sz w:val="16"/>
              </w:rPr>
              <w:t>identificar,</w:t>
            </w:r>
            <w:r>
              <w:rPr>
                <w:spacing w:val="-42"/>
                <w:sz w:val="16"/>
              </w:rPr>
              <w:t xml:space="preserve"> </w:t>
            </w:r>
            <w:r>
              <w:rPr>
                <w:sz w:val="16"/>
              </w:rPr>
              <w:t>plantear y resolver problemas</w:t>
            </w:r>
            <w:r>
              <w:rPr>
                <w:spacing w:val="1"/>
                <w:sz w:val="16"/>
              </w:rPr>
              <w:t xml:space="preserve"> </w:t>
            </w:r>
          </w:p>
          <w:p w14:paraId="6876FF47" w14:textId="77777777" w:rsidR="00D46583" w:rsidRDefault="00D46583" w:rsidP="00686682">
            <w:pPr>
              <w:autoSpaceDE w:val="0"/>
              <w:autoSpaceDN w:val="0"/>
              <w:adjustRightInd w:val="0"/>
              <w:rPr>
                <w:spacing w:val="1"/>
                <w:sz w:val="16"/>
              </w:rPr>
            </w:pPr>
          </w:p>
          <w:p w14:paraId="3EF7360A" w14:textId="6D08F8E4" w:rsidR="00686682" w:rsidRPr="009F6C2E" w:rsidRDefault="00686682" w:rsidP="00686682">
            <w:pPr>
              <w:autoSpaceDE w:val="0"/>
              <w:autoSpaceDN w:val="0"/>
              <w:adjustRightInd w:val="0"/>
              <w:rPr>
                <w:szCs w:val="20"/>
                <w:lang w:val="es-MX" w:eastAsia="es-MX"/>
              </w:rPr>
            </w:pPr>
            <w:r>
              <w:rPr>
                <w:sz w:val="16"/>
              </w:rPr>
              <w:t>Capacidad</w:t>
            </w:r>
            <w:r>
              <w:rPr>
                <w:spacing w:val="1"/>
                <w:sz w:val="16"/>
              </w:rPr>
              <w:t xml:space="preserve"> </w:t>
            </w:r>
            <w:r>
              <w:rPr>
                <w:sz w:val="16"/>
              </w:rPr>
              <w:t>para</w:t>
            </w:r>
            <w:r>
              <w:rPr>
                <w:spacing w:val="1"/>
                <w:sz w:val="16"/>
              </w:rPr>
              <w:t xml:space="preserve"> </w:t>
            </w:r>
            <w:r>
              <w:rPr>
                <w:sz w:val="16"/>
              </w:rPr>
              <w:t>tomar</w:t>
            </w:r>
            <w:r>
              <w:rPr>
                <w:spacing w:val="1"/>
                <w:sz w:val="16"/>
              </w:rPr>
              <w:t xml:space="preserve"> </w:t>
            </w:r>
            <w:r>
              <w:rPr>
                <w:sz w:val="16"/>
              </w:rPr>
              <w:t>decisiones</w:t>
            </w:r>
            <w:r w:rsidR="009906F9">
              <w:rPr>
                <w:sz w:val="16"/>
              </w:rPr>
              <w:t>.</w:t>
            </w:r>
          </w:p>
        </w:tc>
        <w:tc>
          <w:tcPr>
            <w:tcW w:w="1740" w:type="dxa"/>
            <w:shd w:val="clear" w:color="auto" w:fill="auto"/>
          </w:tcPr>
          <w:p w14:paraId="0D0C1178" w14:textId="77777777" w:rsidR="00686682" w:rsidRDefault="00686682" w:rsidP="00686682">
            <w:pPr>
              <w:pStyle w:val="TableParagraph"/>
              <w:spacing w:before="6"/>
              <w:rPr>
                <w:sz w:val="16"/>
              </w:rPr>
            </w:pPr>
          </w:p>
          <w:p w14:paraId="2306DEC5" w14:textId="77777777" w:rsidR="00686682" w:rsidRDefault="00686682" w:rsidP="00686682">
            <w:pPr>
              <w:pStyle w:val="TableParagraph"/>
              <w:ind w:left="465" w:right="451"/>
              <w:jc w:val="center"/>
              <w:rPr>
                <w:sz w:val="16"/>
              </w:rPr>
            </w:pPr>
            <w:r>
              <w:rPr>
                <w:sz w:val="16"/>
              </w:rPr>
              <w:t>HT</w:t>
            </w:r>
            <w:r>
              <w:rPr>
                <w:spacing w:val="-1"/>
                <w:sz w:val="16"/>
              </w:rPr>
              <w:t xml:space="preserve"> </w:t>
            </w:r>
            <w:r>
              <w:rPr>
                <w:sz w:val="16"/>
              </w:rPr>
              <w:t>0</w:t>
            </w:r>
          </w:p>
          <w:p w14:paraId="7E856032" w14:textId="74058511" w:rsidR="00686682" w:rsidRPr="009F6C2E" w:rsidRDefault="00686682" w:rsidP="00686682">
            <w:pPr>
              <w:autoSpaceDE w:val="0"/>
              <w:autoSpaceDN w:val="0"/>
              <w:adjustRightInd w:val="0"/>
              <w:jc w:val="center"/>
              <w:rPr>
                <w:szCs w:val="20"/>
                <w:lang w:val="es-MX" w:eastAsia="es-MX"/>
              </w:rPr>
            </w:pPr>
            <w:r>
              <w:rPr>
                <w:sz w:val="16"/>
              </w:rPr>
              <w:t>HP</w:t>
            </w:r>
            <w:r>
              <w:rPr>
                <w:spacing w:val="-5"/>
                <w:sz w:val="16"/>
              </w:rPr>
              <w:t xml:space="preserve"> </w:t>
            </w:r>
            <w:r>
              <w:rPr>
                <w:sz w:val="16"/>
              </w:rPr>
              <w:t>8</w:t>
            </w:r>
          </w:p>
        </w:tc>
      </w:tr>
    </w:tbl>
    <w:p w14:paraId="680A6E39" w14:textId="77777777" w:rsidR="00DC3911" w:rsidRPr="009F6C2E" w:rsidRDefault="00DC3911" w:rsidP="00DC3911">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DC3911" w:rsidRPr="009F6C2E" w14:paraId="23DB2979" w14:textId="77777777" w:rsidTr="00B73FFF">
        <w:trPr>
          <w:tblHeader/>
        </w:trPr>
        <w:tc>
          <w:tcPr>
            <w:tcW w:w="10745" w:type="dxa"/>
            <w:vAlign w:val="center"/>
          </w:tcPr>
          <w:p w14:paraId="733381E1" w14:textId="270BBAFA" w:rsidR="00DC3911" w:rsidRPr="009F6C2E" w:rsidRDefault="003146FB" w:rsidP="00AD7713">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863" w:type="dxa"/>
            <w:vAlign w:val="center"/>
          </w:tcPr>
          <w:p w14:paraId="1A0A9AA3" w14:textId="62159970" w:rsidR="00DC3911" w:rsidRPr="009F6C2E" w:rsidRDefault="00DC3911" w:rsidP="00AD7713">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686682" w:rsidRPr="009F6C2E" w14:paraId="30538861" w14:textId="77777777" w:rsidTr="00B73FFF">
        <w:tc>
          <w:tcPr>
            <w:tcW w:w="10745" w:type="dxa"/>
          </w:tcPr>
          <w:p w14:paraId="29D2BAA9" w14:textId="77777777" w:rsidR="00686682" w:rsidRPr="009F6C2E" w:rsidRDefault="00686682" w:rsidP="00B73B3C">
            <w:pPr>
              <w:pStyle w:val="Encabezado"/>
              <w:numPr>
                <w:ilvl w:val="0"/>
                <w:numId w:val="25"/>
              </w:numPr>
              <w:tabs>
                <w:tab w:val="clear" w:pos="4419"/>
                <w:tab w:val="clear" w:pos="8838"/>
                <w:tab w:val="right" w:pos="322"/>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tcPr>
          <w:p w14:paraId="6055DAAB" w14:textId="77777777" w:rsidR="00686682" w:rsidRDefault="00686682" w:rsidP="00686682">
            <w:pPr>
              <w:pStyle w:val="TableParagraph"/>
              <w:spacing w:before="1"/>
              <w:rPr>
                <w:sz w:val="19"/>
              </w:rPr>
            </w:pPr>
          </w:p>
          <w:p w14:paraId="4E911EB3" w14:textId="58C0C0C7" w:rsidR="00686682" w:rsidRPr="009F6C2E" w:rsidRDefault="00686682" w:rsidP="00686682">
            <w:pPr>
              <w:autoSpaceDE w:val="0"/>
              <w:autoSpaceDN w:val="0"/>
              <w:adjustRightInd w:val="0"/>
              <w:jc w:val="center"/>
              <w:rPr>
                <w:szCs w:val="20"/>
                <w:lang w:val="es-MX" w:eastAsia="es-MX"/>
              </w:rPr>
            </w:pPr>
            <w:r>
              <w:t>30</w:t>
            </w:r>
            <w:r w:rsidR="00B1249A">
              <w:t>%</w:t>
            </w:r>
          </w:p>
        </w:tc>
      </w:tr>
      <w:tr w:rsidR="00686682" w:rsidRPr="009F6C2E" w14:paraId="2F70C048" w14:textId="77777777" w:rsidTr="00B73FFF">
        <w:tc>
          <w:tcPr>
            <w:tcW w:w="10745" w:type="dxa"/>
          </w:tcPr>
          <w:p w14:paraId="0FA3B26E" w14:textId="77777777" w:rsidR="00686682" w:rsidRPr="009F6C2E" w:rsidRDefault="00686682" w:rsidP="00B73B3C">
            <w:pPr>
              <w:pStyle w:val="Encabezado"/>
              <w:numPr>
                <w:ilvl w:val="0"/>
                <w:numId w:val="25"/>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tcPr>
          <w:p w14:paraId="38204639" w14:textId="77777777" w:rsidR="00686682" w:rsidRDefault="00686682" w:rsidP="00686682">
            <w:pPr>
              <w:pStyle w:val="TableParagraph"/>
              <w:spacing w:before="8"/>
              <w:rPr>
                <w:sz w:val="28"/>
              </w:rPr>
            </w:pPr>
          </w:p>
          <w:p w14:paraId="39CAAD8D" w14:textId="5E1247FF" w:rsidR="00686682" w:rsidRPr="009F6C2E" w:rsidRDefault="00686682" w:rsidP="00686682">
            <w:pPr>
              <w:autoSpaceDE w:val="0"/>
              <w:autoSpaceDN w:val="0"/>
              <w:adjustRightInd w:val="0"/>
              <w:jc w:val="center"/>
              <w:rPr>
                <w:szCs w:val="20"/>
                <w:lang w:val="es-MX" w:eastAsia="es-MX"/>
              </w:rPr>
            </w:pPr>
            <w:r>
              <w:t>20</w:t>
            </w:r>
            <w:r w:rsidR="00B1249A">
              <w:t>%</w:t>
            </w:r>
          </w:p>
        </w:tc>
      </w:tr>
      <w:tr w:rsidR="00686682" w:rsidRPr="009F6C2E" w14:paraId="74E5C658" w14:textId="77777777" w:rsidTr="00B73FFF">
        <w:tc>
          <w:tcPr>
            <w:tcW w:w="10745" w:type="dxa"/>
          </w:tcPr>
          <w:p w14:paraId="138D5DA1" w14:textId="77777777" w:rsidR="00686682" w:rsidRPr="009F6C2E" w:rsidRDefault="00686682" w:rsidP="00B73B3C">
            <w:pPr>
              <w:pStyle w:val="Encabezado"/>
              <w:numPr>
                <w:ilvl w:val="0"/>
                <w:numId w:val="25"/>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tcPr>
          <w:p w14:paraId="601837AD" w14:textId="77777777" w:rsidR="00686682" w:rsidRDefault="00686682" w:rsidP="00686682">
            <w:pPr>
              <w:pStyle w:val="TableParagraph"/>
              <w:spacing w:before="9"/>
              <w:rPr>
                <w:sz w:val="18"/>
              </w:rPr>
            </w:pPr>
          </w:p>
          <w:p w14:paraId="0B8B2A63" w14:textId="7C04962C" w:rsidR="00686682" w:rsidRPr="009F6C2E" w:rsidRDefault="00686682" w:rsidP="00686682">
            <w:pPr>
              <w:autoSpaceDE w:val="0"/>
              <w:autoSpaceDN w:val="0"/>
              <w:adjustRightInd w:val="0"/>
              <w:jc w:val="center"/>
              <w:rPr>
                <w:szCs w:val="20"/>
                <w:lang w:val="es-MX" w:eastAsia="es-MX"/>
              </w:rPr>
            </w:pPr>
            <w:r>
              <w:t>20</w:t>
            </w:r>
            <w:r w:rsidR="00B1249A">
              <w:t>%</w:t>
            </w:r>
          </w:p>
        </w:tc>
      </w:tr>
      <w:tr w:rsidR="00686682" w:rsidRPr="009F6C2E" w14:paraId="5D3D7BCA" w14:textId="77777777" w:rsidTr="00B73FFF">
        <w:tc>
          <w:tcPr>
            <w:tcW w:w="10745" w:type="dxa"/>
          </w:tcPr>
          <w:p w14:paraId="2DF70885" w14:textId="77777777" w:rsidR="00686682" w:rsidRPr="009F6C2E" w:rsidRDefault="00686682" w:rsidP="00B73B3C">
            <w:pPr>
              <w:pStyle w:val="Encabezado"/>
              <w:numPr>
                <w:ilvl w:val="0"/>
                <w:numId w:val="25"/>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tcPr>
          <w:p w14:paraId="16E3C57D" w14:textId="77777777" w:rsidR="00686682" w:rsidRDefault="00686682" w:rsidP="00686682">
            <w:pPr>
              <w:pStyle w:val="TableParagraph"/>
            </w:pPr>
          </w:p>
          <w:p w14:paraId="3F7DEEC3" w14:textId="21087FD6" w:rsidR="00686682" w:rsidRPr="009F6C2E" w:rsidRDefault="00686682" w:rsidP="00686682">
            <w:pPr>
              <w:autoSpaceDE w:val="0"/>
              <w:autoSpaceDN w:val="0"/>
              <w:adjustRightInd w:val="0"/>
              <w:jc w:val="center"/>
              <w:rPr>
                <w:szCs w:val="20"/>
                <w:lang w:val="es-MX" w:eastAsia="es-MX"/>
              </w:rPr>
            </w:pPr>
            <w:r>
              <w:t>10</w:t>
            </w:r>
            <w:r w:rsidR="00B1249A">
              <w:t>%</w:t>
            </w:r>
          </w:p>
        </w:tc>
      </w:tr>
      <w:tr w:rsidR="00686682" w:rsidRPr="009F6C2E" w14:paraId="534CF41F" w14:textId="77777777" w:rsidTr="00B73FFF">
        <w:tc>
          <w:tcPr>
            <w:tcW w:w="10745" w:type="dxa"/>
          </w:tcPr>
          <w:p w14:paraId="1AC2E321" w14:textId="77777777" w:rsidR="00686682" w:rsidRPr="009F6C2E" w:rsidRDefault="00686682" w:rsidP="00B73B3C">
            <w:pPr>
              <w:pStyle w:val="Encabezado"/>
              <w:numPr>
                <w:ilvl w:val="0"/>
                <w:numId w:val="25"/>
              </w:numPr>
              <w:tabs>
                <w:tab w:val="clear" w:pos="4419"/>
                <w:tab w:val="clear" w:pos="8838"/>
                <w:tab w:val="right" w:pos="463"/>
                <w:tab w:val="right" w:pos="4498"/>
                <w:tab w:val="left" w:pos="6560"/>
                <w:tab w:val="left" w:pos="8299"/>
              </w:tabs>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tcPr>
          <w:p w14:paraId="41902E4C" w14:textId="2F404A6F" w:rsidR="00686682" w:rsidRPr="009F6C2E" w:rsidRDefault="00686682" w:rsidP="00686682">
            <w:pPr>
              <w:autoSpaceDE w:val="0"/>
              <w:autoSpaceDN w:val="0"/>
              <w:adjustRightInd w:val="0"/>
              <w:jc w:val="center"/>
              <w:rPr>
                <w:szCs w:val="20"/>
                <w:lang w:val="es-MX" w:eastAsia="es-MX"/>
              </w:rPr>
            </w:pPr>
            <w:r>
              <w:t>10</w:t>
            </w:r>
            <w:r w:rsidR="00B1249A">
              <w:t>%</w:t>
            </w:r>
          </w:p>
        </w:tc>
      </w:tr>
      <w:tr w:rsidR="00686682" w:rsidRPr="009F6C2E" w14:paraId="43A1E6E8" w14:textId="77777777" w:rsidTr="00B73FFF">
        <w:tc>
          <w:tcPr>
            <w:tcW w:w="10745" w:type="dxa"/>
          </w:tcPr>
          <w:p w14:paraId="4A3E3349" w14:textId="77777777" w:rsidR="00686682" w:rsidRPr="009F6C2E" w:rsidRDefault="00686682" w:rsidP="00B73B3C">
            <w:pPr>
              <w:pStyle w:val="Encabezado"/>
              <w:numPr>
                <w:ilvl w:val="0"/>
                <w:numId w:val="25"/>
              </w:numPr>
              <w:tabs>
                <w:tab w:val="clear" w:pos="4419"/>
                <w:tab w:val="clear" w:pos="8838"/>
                <w:tab w:val="right" w:pos="463"/>
                <w:tab w:val="right" w:pos="4498"/>
                <w:tab w:val="left" w:pos="6560"/>
                <w:tab w:val="left" w:pos="8299"/>
              </w:tabs>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tcPr>
          <w:p w14:paraId="3E57A6AC" w14:textId="249C06DF" w:rsidR="00686682" w:rsidRPr="009F6C2E" w:rsidRDefault="00686682" w:rsidP="00686682">
            <w:pPr>
              <w:autoSpaceDE w:val="0"/>
              <w:autoSpaceDN w:val="0"/>
              <w:adjustRightInd w:val="0"/>
              <w:jc w:val="center"/>
              <w:rPr>
                <w:szCs w:val="20"/>
                <w:lang w:val="es-MX" w:eastAsia="es-MX"/>
              </w:rPr>
            </w:pPr>
            <w:r>
              <w:t>10</w:t>
            </w:r>
            <w:r w:rsidR="00B1249A">
              <w:t>%</w:t>
            </w:r>
          </w:p>
        </w:tc>
      </w:tr>
    </w:tbl>
    <w:p w14:paraId="352424A1" w14:textId="77777777" w:rsidR="00DC3911" w:rsidRPr="009F6C2E" w:rsidRDefault="00DC3911" w:rsidP="00DC3911">
      <w:pPr>
        <w:autoSpaceDE w:val="0"/>
        <w:autoSpaceDN w:val="0"/>
        <w:adjustRightInd w:val="0"/>
        <w:spacing w:after="80"/>
        <w:ind w:left="0" w:firstLine="0"/>
        <w:rPr>
          <w:b/>
          <w:szCs w:val="20"/>
          <w:lang w:val="es-MX" w:eastAsia="es-MX"/>
        </w:rPr>
      </w:pPr>
    </w:p>
    <w:p w14:paraId="469DFFDE" w14:textId="207B34AC" w:rsidR="00DC3911" w:rsidRPr="009F6C2E" w:rsidRDefault="00DC3911" w:rsidP="00DC3911">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C3911" w:rsidRPr="009F6C2E" w14:paraId="4C3477FA" w14:textId="77777777" w:rsidTr="00AD7713">
        <w:tc>
          <w:tcPr>
            <w:tcW w:w="3508" w:type="dxa"/>
            <w:shd w:val="clear" w:color="auto" w:fill="auto"/>
            <w:vAlign w:val="center"/>
          </w:tcPr>
          <w:p w14:paraId="366DB726"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2A17FBEE"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528AC1B"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45F6F10"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C3911" w:rsidRPr="009F6C2E" w14:paraId="07A7BDC8" w14:textId="77777777" w:rsidTr="00AD7713">
        <w:tc>
          <w:tcPr>
            <w:tcW w:w="3508" w:type="dxa"/>
            <w:vMerge w:val="restart"/>
            <w:shd w:val="clear" w:color="auto" w:fill="auto"/>
          </w:tcPr>
          <w:p w14:paraId="13EB9062" w14:textId="77777777" w:rsidR="00DC3911" w:rsidRPr="009F6C2E" w:rsidRDefault="00DC3911" w:rsidP="00AD7713">
            <w:pPr>
              <w:autoSpaceDE w:val="0"/>
              <w:autoSpaceDN w:val="0"/>
              <w:adjustRightInd w:val="0"/>
              <w:rPr>
                <w:szCs w:val="20"/>
                <w:lang w:val="es-MX" w:eastAsia="es-MX"/>
              </w:rPr>
            </w:pPr>
          </w:p>
          <w:p w14:paraId="4F0EBBEB" w14:textId="77777777" w:rsidR="00DC3911" w:rsidRPr="009F6C2E" w:rsidRDefault="00DC3911" w:rsidP="00AD7713">
            <w:pPr>
              <w:autoSpaceDE w:val="0"/>
              <w:autoSpaceDN w:val="0"/>
              <w:adjustRightInd w:val="0"/>
              <w:rPr>
                <w:szCs w:val="20"/>
                <w:lang w:val="es-MX" w:eastAsia="es-MX"/>
              </w:rPr>
            </w:pPr>
          </w:p>
          <w:p w14:paraId="034C08AE" w14:textId="77777777" w:rsidR="00DC3911" w:rsidRPr="009F6C2E" w:rsidRDefault="00DC3911" w:rsidP="00AD7713">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16F5BAAE"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C0752EB" w14:textId="77777777" w:rsidR="00DC3911" w:rsidRPr="009F6C2E" w:rsidRDefault="00DC3911" w:rsidP="00AD7713">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7004EA91" w14:textId="77777777" w:rsidR="00DC3911" w:rsidRPr="009F6C2E" w:rsidRDefault="00DC3911" w:rsidP="00AD7713">
            <w:pPr>
              <w:rPr>
                <w:szCs w:val="20"/>
              </w:rPr>
            </w:pPr>
            <w:r w:rsidRPr="009F6C2E">
              <w:rPr>
                <w:szCs w:val="20"/>
              </w:rPr>
              <w:t>100-95</w:t>
            </w:r>
          </w:p>
        </w:tc>
      </w:tr>
      <w:tr w:rsidR="00DC3911" w:rsidRPr="009F6C2E" w14:paraId="0FB5078E" w14:textId="77777777" w:rsidTr="00AD7713">
        <w:tc>
          <w:tcPr>
            <w:tcW w:w="3508" w:type="dxa"/>
            <w:vMerge/>
            <w:shd w:val="clear" w:color="auto" w:fill="auto"/>
          </w:tcPr>
          <w:p w14:paraId="492853EF" w14:textId="77777777" w:rsidR="00DC3911" w:rsidRPr="009F6C2E" w:rsidRDefault="00DC3911" w:rsidP="00AD7713">
            <w:pPr>
              <w:autoSpaceDE w:val="0"/>
              <w:autoSpaceDN w:val="0"/>
              <w:adjustRightInd w:val="0"/>
              <w:rPr>
                <w:szCs w:val="20"/>
                <w:lang w:val="es-MX" w:eastAsia="es-MX"/>
              </w:rPr>
            </w:pPr>
          </w:p>
        </w:tc>
        <w:tc>
          <w:tcPr>
            <w:tcW w:w="2979" w:type="dxa"/>
            <w:shd w:val="clear" w:color="auto" w:fill="auto"/>
          </w:tcPr>
          <w:p w14:paraId="2B28CD18"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5750E051" w14:textId="77777777" w:rsidR="00DC3911" w:rsidRPr="009F6C2E" w:rsidRDefault="00DC3911" w:rsidP="00AD7713">
            <w:pPr>
              <w:rPr>
                <w:szCs w:val="20"/>
              </w:rPr>
            </w:pPr>
            <w:r w:rsidRPr="009F6C2E">
              <w:rPr>
                <w:szCs w:val="20"/>
              </w:rPr>
              <w:t>Cumple al menos con un 90% de A, B, con un 95% en C y D, y con un mínimo del 70% E.</w:t>
            </w:r>
          </w:p>
        </w:tc>
        <w:tc>
          <w:tcPr>
            <w:tcW w:w="2268" w:type="dxa"/>
            <w:shd w:val="clear" w:color="auto" w:fill="auto"/>
          </w:tcPr>
          <w:p w14:paraId="54BA7205" w14:textId="77777777" w:rsidR="00DC3911" w:rsidRPr="009F6C2E" w:rsidRDefault="00DC3911" w:rsidP="00AD7713">
            <w:pPr>
              <w:rPr>
                <w:szCs w:val="20"/>
              </w:rPr>
            </w:pPr>
            <w:r w:rsidRPr="009F6C2E">
              <w:rPr>
                <w:szCs w:val="20"/>
              </w:rPr>
              <w:t>94-85</w:t>
            </w:r>
          </w:p>
        </w:tc>
      </w:tr>
      <w:tr w:rsidR="00DC3911" w:rsidRPr="009F6C2E" w14:paraId="2F954EAC" w14:textId="77777777" w:rsidTr="00AD7713">
        <w:tc>
          <w:tcPr>
            <w:tcW w:w="3508" w:type="dxa"/>
            <w:vMerge/>
            <w:shd w:val="clear" w:color="auto" w:fill="auto"/>
          </w:tcPr>
          <w:p w14:paraId="2EEF8EFB" w14:textId="77777777" w:rsidR="00DC3911" w:rsidRPr="009F6C2E" w:rsidRDefault="00DC3911" w:rsidP="00AD7713">
            <w:pPr>
              <w:autoSpaceDE w:val="0"/>
              <w:autoSpaceDN w:val="0"/>
              <w:adjustRightInd w:val="0"/>
              <w:rPr>
                <w:szCs w:val="20"/>
                <w:lang w:val="es-MX" w:eastAsia="es-MX"/>
              </w:rPr>
            </w:pPr>
          </w:p>
        </w:tc>
        <w:tc>
          <w:tcPr>
            <w:tcW w:w="2979" w:type="dxa"/>
            <w:shd w:val="clear" w:color="auto" w:fill="auto"/>
          </w:tcPr>
          <w:p w14:paraId="374CF618"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1E89D86D" w14:textId="77777777" w:rsidR="00DC3911" w:rsidRPr="009F6C2E" w:rsidRDefault="00DC3911" w:rsidP="00AD7713">
            <w:pPr>
              <w:rPr>
                <w:szCs w:val="20"/>
              </w:rPr>
            </w:pPr>
            <w:r w:rsidRPr="009F6C2E">
              <w:rPr>
                <w:szCs w:val="20"/>
              </w:rPr>
              <w:t>Cumple al menos con 80% de A y B, por lo menos un 60% de C y D y por lo menos un 50% de E.</w:t>
            </w:r>
          </w:p>
        </w:tc>
        <w:tc>
          <w:tcPr>
            <w:tcW w:w="2268" w:type="dxa"/>
            <w:shd w:val="clear" w:color="auto" w:fill="auto"/>
          </w:tcPr>
          <w:p w14:paraId="2940A20B" w14:textId="77777777" w:rsidR="00DC3911" w:rsidRPr="009F6C2E" w:rsidRDefault="00DC3911" w:rsidP="00AD7713">
            <w:pPr>
              <w:rPr>
                <w:szCs w:val="20"/>
              </w:rPr>
            </w:pPr>
            <w:r w:rsidRPr="009F6C2E">
              <w:rPr>
                <w:szCs w:val="20"/>
              </w:rPr>
              <w:t>84-75</w:t>
            </w:r>
          </w:p>
        </w:tc>
      </w:tr>
      <w:tr w:rsidR="00DC3911" w:rsidRPr="009F6C2E" w14:paraId="5A8B36EE" w14:textId="77777777" w:rsidTr="00AD7713">
        <w:tc>
          <w:tcPr>
            <w:tcW w:w="3508" w:type="dxa"/>
            <w:vMerge/>
            <w:shd w:val="clear" w:color="auto" w:fill="auto"/>
          </w:tcPr>
          <w:p w14:paraId="0DF7EBB0" w14:textId="77777777" w:rsidR="00DC3911" w:rsidRPr="009F6C2E" w:rsidRDefault="00DC3911" w:rsidP="00AD7713">
            <w:pPr>
              <w:autoSpaceDE w:val="0"/>
              <w:autoSpaceDN w:val="0"/>
              <w:adjustRightInd w:val="0"/>
              <w:rPr>
                <w:szCs w:val="20"/>
                <w:lang w:val="es-MX" w:eastAsia="es-MX"/>
              </w:rPr>
            </w:pPr>
          </w:p>
        </w:tc>
        <w:tc>
          <w:tcPr>
            <w:tcW w:w="2979" w:type="dxa"/>
            <w:shd w:val="clear" w:color="auto" w:fill="auto"/>
          </w:tcPr>
          <w:p w14:paraId="7B19722F"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A3E7E92" w14:textId="77777777" w:rsidR="00DC3911" w:rsidRPr="009F6C2E" w:rsidRDefault="00DC3911" w:rsidP="00AD7713">
            <w:pPr>
              <w:rPr>
                <w:szCs w:val="20"/>
              </w:rPr>
            </w:pPr>
            <w:r w:rsidRPr="009F6C2E">
              <w:rPr>
                <w:szCs w:val="20"/>
              </w:rPr>
              <w:t>Cumple al menos con el 70% de A, B, C, D y E.</w:t>
            </w:r>
          </w:p>
        </w:tc>
        <w:tc>
          <w:tcPr>
            <w:tcW w:w="2268" w:type="dxa"/>
            <w:shd w:val="clear" w:color="auto" w:fill="auto"/>
          </w:tcPr>
          <w:p w14:paraId="6A8A6680" w14:textId="77777777" w:rsidR="00DC3911" w:rsidRPr="009F6C2E" w:rsidRDefault="00DC3911" w:rsidP="00AD7713">
            <w:pPr>
              <w:rPr>
                <w:szCs w:val="20"/>
              </w:rPr>
            </w:pPr>
            <w:r w:rsidRPr="009F6C2E">
              <w:rPr>
                <w:szCs w:val="20"/>
              </w:rPr>
              <w:t>74-70</w:t>
            </w:r>
          </w:p>
        </w:tc>
      </w:tr>
      <w:tr w:rsidR="00DC3911" w:rsidRPr="009F6C2E" w14:paraId="206D37DA" w14:textId="77777777" w:rsidTr="00AD7713">
        <w:tc>
          <w:tcPr>
            <w:tcW w:w="3508" w:type="dxa"/>
            <w:shd w:val="clear" w:color="auto" w:fill="auto"/>
          </w:tcPr>
          <w:p w14:paraId="29C74106" w14:textId="77777777" w:rsidR="00DC3911" w:rsidRPr="009F6C2E" w:rsidRDefault="00DC3911" w:rsidP="00AD7713">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5C16409F"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5CB9EB80" w14:textId="77777777" w:rsidR="00DC3911" w:rsidRPr="009F6C2E" w:rsidRDefault="00DC3911" w:rsidP="00AD7713">
            <w:pPr>
              <w:rPr>
                <w:szCs w:val="20"/>
              </w:rPr>
            </w:pPr>
            <w:r w:rsidRPr="009F6C2E">
              <w:rPr>
                <w:szCs w:val="20"/>
              </w:rPr>
              <w:t>Cumple con menos del 70% de A, B, C, D y E</w:t>
            </w:r>
          </w:p>
        </w:tc>
        <w:tc>
          <w:tcPr>
            <w:tcW w:w="2268" w:type="dxa"/>
            <w:shd w:val="clear" w:color="auto" w:fill="auto"/>
          </w:tcPr>
          <w:p w14:paraId="638C823D" w14:textId="77777777" w:rsidR="00DC3911" w:rsidRPr="009F6C2E" w:rsidRDefault="00DC3911" w:rsidP="00AD7713">
            <w:pPr>
              <w:rPr>
                <w:szCs w:val="20"/>
              </w:rPr>
            </w:pPr>
            <w:r w:rsidRPr="009F6C2E">
              <w:rPr>
                <w:szCs w:val="20"/>
              </w:rPr>
              <w:t>NA (No Alcanzada)</w:t>
            </w:r>
          </w:p>
        </w:tc>
      </w:tr>
    </w:tbl>
    <w:p w14:paraId="190469EF" w14:textId="77777777" w:rsidR="00DC3911" w:rsidRPr="009F6C2E" w:rsidRDefault="00DC3911" w:rsidP="00DC3911">
      <w:pPr>
        <w:autoSpaceDE w:val="0"/>
        <w:autoSpaceDN w:val="0"/>
        <w:adjustRightInd w:val="0"/>
        <w:spacing w:after="80"/>
        <w:rPr>
          <w:b/>
          <w:szCs w:val="20"/>
          <w:lang w:val="es-MX" w:eastAsia="es-MX"/>
        </w:rPr>
      </w:pPr>
    </w:p>
    <w:p w14:paraId="5960B117" w14:textId="78A656DA" w:rsidR="00DC3911" w:rsidRPr="009F6C2E" w:rsidRDefault="003146FB" w:rsidP="00DC3911">
      <w:pPr>
        <w:autoSpaceDE w:val="0"/>
        <w:autoSpaceDN w:val="0"/>
        <w:adjustRightInd w:val="0"/>
        <w:spacing w:after="80"/>
        <w:rPr>
          <w:b/>
          <w:szCs w:val="20"/>
          <w:lang w:val="es-MX" w:eastAsia="es-MX"/>
        </w:rPr>
      </w:pPr>
      <w:r>
        <w:rPr>
          <w:b/>
          <w:szCs w:val="20"/>
          <w:lang w:val="es-MX" w:eastAsia="es-MX"/>
        </w:rPr>
        <w:t xml:space="preserve">Matriz de evaluación: </w:t>
      </w:r>
    </w:p>
    <w:tbl>
      <w:tblPr>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103"/>
      </w:tblGrid>
      <w:tr w:rsidR="00DC3911" w:rsidRPr="009F6C2E" w14:paraId="0F57B553" w14:textId="77777777" w:rsidTr="00B73FFF">
        <w:tc>
          <w:tcPr>
            <w:tcW w:w="3680" w:type="dxa"/>
            <w:vMerge w:val="restart"/>
            <w:shd w:val="clear" w:color="auto" w:fill="auto"/>
            <w:vAlign w:val="center"/>
          </w:tcPr>
          <w:p w14:paraId="6D76B331"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7DC557F5"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16CC4745"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103" w:type="dxa"/>
            <w:vMerge w:val="restart"/>
            <w:shd w:val="clear" w:color="auto" w:fill="auto"/>
            <w:vAlign w:val="center"/>
          </w:tcPr>
          <w:p w14:paraId="35D6DFE2" w14:textId="77777777" w:rsidR="00DC3911" w:rsidRPr="009F6C2E" w:rsidRDefault="00DC3911" w:rsidP="00AD771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C3911" w:rsidRPr="009F6C2E" w14:paraId="3EBF7E98" w14:textId="77777777" w:rsidTr="00B73FFF">
        <w:tc>
          <w:tcPr>
            <w:tcW w:w="3680" w:type="dxa"/>
            <w:vMerge/>
            <w:shd w:val="clear" w:color="auto" w:fill="auto"/>
          </w:tcPr>
          <w:p w14:paraId="32D3EAEC" w14:textId="77777777" w:rsidR="00DC3911" w:rsidRPr="009F6C2E" w:rsidRDefault="00DC3911" w:rsidP="00AD7713">
            <w:pPr>
              <w:autoSpaceDE w:val="0"/>
              <w:autoSpaceDN w:val="0"/>
              <w:adjustRightInd w:val="0"/>
              <w:rPr>
                <w:szCs w:val="20"/>
                <w:lang w:val="es-MX" w:eastAsia="es-MX"/>
              </w:rPr>
            </w:pPr>
          </w:p>
        </w:tc>
        <w:tc>
          <w:tcPr>
            <w:tcW w:w="1276" w:type="dxa"/>
            <w:vMerge/>
            <w:shd w:val="clear" w:color="auto" w:fill="auto"/>
          </w:tcPr>
          <w:p w14:paraId="06E83B4D" w14:textId="77777777" w:rsidR="00DC3911" w:rsidRPr="009F6C2E" w:rsidRDefault="00DC3911" w:rsidP="00AD7713">
            <w:pPr>
              <w:autoSpaceDE w:val="0"/>
              <w:autoSpaceDN w:val="0"/>
              <w:adjustRightInd w:val="0"/>
              <w:rPr>
                <w:szCs w:val="20"/>
                <w:lang w:val="es-MX" w:eastAsia="es-MX"/>
              </w:rPr>
            </w:pPr>
          </w:p>
        </w:tc>
        <w:tc>
          <w:tcPr>
            <w:tcW w:w="570" w:type="dxa"/>
            <w:shd w:val="clear" w:color="auto" w:fill="auto"/>
          </w:tcPr>
          <w:p w14:paraId="1637AB1A"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A</w:t>
            </w:r>
          </w:p>
        </w:tc>
        <w:tc>
          <w:tcPr>
            <w:tcW w:w="569" w:type="dxa"/>
          </w:tcPr>
          <w:p w14:paraId="70ABCBC6"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09B56823"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0F68CE46"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42BE18D0"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11CAC50C" w14:textId="77777777" w:rsidR="00DC3911" w:rsidRPr="009F6C2E" w:rsidRDefault="00DC3911" w:rsidP="00AD7713">
            <w:pPr>
              <w:autoSpaceDE w:val="0"/>
              <w:autoSpaceDN w:val="0"/>
              <w:adjustRightInd w:val="0"/>
              <w:jc w:val="center"/>
              <w:rPr>
                <w:szCs w:val="20"/>
                <w:lang w:val="es-MX" w:eastAsia="es-MX"/>
              </w:rPr>
            </w:pPr>
            <w:r w:rsidRPr="009F6C2E">
              <w:rPr>
                <w:szCs w:val="20"/>
                <w:lang w:val="es-MX" w:eastAsia="es-MX"/>
              </w:rPr>
              <w:t>F</w:t>
            </w:r>
          </w:p>
        </w:tc>
        <w:tc>
          <w:tcPr>
            <w:tcW w:w="5103" w:type="dxa"/>
            <w:vMerge/>
            <w:shd w:val="clear" w:color="auto" w:fill="auto"/>
          </w:tcPr>
          <w:p w14:paraId="2AF61CE6" w14:textId="77777777" w:rsidR="00DC3911" w:rsidRPr="009F6C2E" w:rsidRDefault="00DC3911" w:rsidP="00AD7713">
            <w:pPr>
              <w:autoSpaceDE w:val="0"/>
              <w:autoSpaceDN w:val="0"/>
              <w:adjustRightInd w:val="0"/>
              <w:rPr>
                <w:szCs w:val="20"/>
                <w:lang w:val="es-MX" w:eastAsia="es-MX"/>
              </w:rPr>
            </w:pPr>
          </w:p>
        </w:tc>
      </w:tr>
      <w:tr w:rsidR="00C57787" w:rsidRPr="00BF4A66" w14:paraId="46610BAC" w14:textId="77777777" w:rsidTr="00B73FFF">
        <w:tc>
          <w:tcPr>
            <w:tcW w:w="3680" w:type="dxa"/>
            <w:shd w:val="clear" w:color="auto" w:fill="auto"/>
          </w:tcPr>
          <w:p w14:paraId="53685B4B" w14:textId="05DBCB0D" w:rsidR="00C57787" w:rsidRPr="00BF4A66" w:rsidRDefault="00D44090" w:rsidP="00C57787">
            <w:pPr>
              <w:adjustRightInd w:val="0"/>
              <w:rPr>
                <w:szCs w:val="20"/>
                <w:lang w:val="es-MX" w:eastAsia="es-MX"/>
              </w:rPr>
            </w:pPr>
            <w:r>
              <w:rPr>
                <w:szCs w:val="20"/>
                <w:lang w:val="es-MX" w:eastAsia="es-MX"/>
              </w:rPr>
              <w:t>EF7</w:t>
            </w:r>
            <w:r w:rsidR="00C57787" w:rsidRPr="00BF4A66">
              <w:rPr>
                <w:szCs w:val="20"/>
                <w:lang w:val="es-MX" w:eastAsia="es-MX"/>
              </w:rPr>
              <w:t>. Prácticas de creación de usuarios y roles; asignación y revocación de privilegios</w:t>
            </w:r>
          </w:p>
        </w:tc>
        <w:tc>
          <w:tcPr>
            <w:tcW w:w="1276" w:type="dxa"/>
            <w:shd w:val="clear" w:color="auto" w:fill="auto"/>
          </w:tcPr>
          <w:p w14:paraId="6583306C" w14:textId="35687FB9" w:rsidR="00C57787" w:rsidRPr="00BF4A66" w:rsidRDefault="00C57787" w:rsidP="00C57787">
            <w:pPr>
              <w:adjustRightInd w:val="0"/>
              <w:jc w:val="center"/>
              <w:rPr>
                <w:szCs w:val="20"/>
                <w:lang w:val="es-MX" w:eastAsia="es-MX"/>
              </w:rPr>
            </w:pPr>
            <w:r>
              <w:rPr>
                <w:szCs w:val="20"/>
                <w:lang w:val="es-MX" w:eastAsia="es-MX"/>
              </w:rPr>
              <w:t>2</w:t>
            </w:r>
            <w:r w:rsidRPr="00BF4A66">
              <w:rPr>
                <w:szCs w:val="20"/>
                <w:lang w:val="es-MX" w:eastAsia="es-MX"/>
              </w:rPr>
              <w:t>0%</w:t>
            </w:r>
          </w:p>
        </w:tc>
        <w:tc>
          <w:tcPr>
            <w:tcW w:w="570" w:type="dxa"/>
            <w:shd w:val="clear" w:color="auto" w:fill="auto"/>
          </w:tcPr>
          <w:p w14:paraId="74E599D0" w14:textId="14786FAF" w:rsidR="00C57787" w:rsidRPr="00BF4A66" w:rsidRDefault="00C57787" w:rsidP="00C57787">
            <w:pPr>
              <w:adjustRightInd w:val="0"/>
              <w:jc w:val="center"/>
              <w:rPr>
                <w:szCs w:val="20"/>
                <w:lang w:val="es-MX" w:eastAsia="es-MX"/>
              </w:rPr>
            </w:pPr>
            <w:r>
              <w:rPr>
                <w:szCs w:val="20"/>
                <w:lang w:val="es-MX" w:eastAsia="es-MX"/>
              </w:rPr>
              <w:t>8</w:t>
            </w:r>
          </w:p>
        </w:tc>
        <w:tc>
          <w:tcPr>
            <w:tcW w:w="569" w:type="dxa"/>
          </w:tcPr>
          <w:p w14:paraId="274AC710" w14:textId="525BA1CD" w:rsidR="00C57787" w:rsidRPr="00BF4A66" w:rsidRDefault="00C57787" w:rsidP="00C57787">
            <w:pPr>
              <w:adjustRightInd w:val="0"/>
              <w:jc w:val="center"/>
              <w:rPr>
                <w:szCs w:val="20"/>
                <w:lang w:val="es-MX" w:eastAsia="es-MX"/>
              </w:rPr>
            </w:pPr>
            <w:r w:rsidRPr="00BF4A66">
              <w:rPr>
                <w:szCs w:val="20"/>
                <w:lang w:val="es-MX" w:eastAsia="es-MX"/>
              </w:rPr>
              <w:t>5</w:t>
            </w:r>
          </w:p>
        </w:tc>
        <w:tc>
          <w:tcPr>
            <w:tcW w:w="565" w:type="dxa"/>
            <w:shd w:val="clear" w:color="auto" w:fill="auto"/>
          </w:tcPr>
          <w:p w14:paraId="7AC36615" w14:textId="7584E4D6" w:rsidR="00C57787" w:rsidRPr="00BF4A66" w:rsidRDefault="00C57787" w:rsidP="00C57787">
            <w:pPr>
              <w:adjustRightInd w:val="0"/>
              <w:jc w:val="center"/>
              <w:rPr>
                <w:szCs w:val="20"/>
                <w:lang w:val="es-MX" w:eastAsia="es-MX"/>
              </w:rPr>
            </w:pPr>
            <w:r w:rsidRPr="00BF4A66">
              <w:rPr>
                <w:szCs w:val="20"/>
                <w:lang w:val="es-MX" w:eastAsia="es-MX"/>
              </w:rPr>
              <w:t>5</w:t>
            </w:r>
          </w:p>
        </w:tc>
        <w:tc>
          <w:tcPr>
            <w:tcW w:w="569" w:type="dxa"/>
            <w:shd w:val="clear" w:color="auto" w:fill="auto"/>
          </w:tcPr>
          <w:p w14:paraId="35303974" w14:textId="64DA0DE5" w:rsidR="00C57787" w:rsidRPr="00BF4A66" w:rsidRDefault="00C57787" w:rsidP="00C57787">
            <w:pPr>
              <w:adjustRightInd w:val="0"/>
              <w:jc w:val="center"/>
              <w:rPr>
                <w:szCs w:val="20"/>
                <w:lang w:val="es-MX" w:eastAsia="es-MX"/>
              </w:rPr>
            </w:pPr>
            <w:r w:rsidRPr="00BF4A66">
              <w:rPr>
                <w:szCs w:val="20"/>
                <w:lang w:val="es-MX" w:eastAsia="es-MX"/>
              </w:rPr>
              <w:t>3</w:t>
            </w:r>
          </w:p>
        </w:tc>
        <w:tc>
          <w:tcPr>
            <w:tcW w:w="568" w:type="dxa"/>
            <w:shd w:val="clear" w:color="auto" w:fill="auto"/>
          </w:tcPr>
          <w:p w14:paraId="1618DA81" w14:textId="49936890" w:rsidR="00C57787" w:rsidRPr="00BF4A66" w:rsidRDefault="00C57787" w:rsidP="00C57787">
            <w:pPr>
              <w:adjustRightInd w:val="0"/>
              <w:jc w:val="center"/>
              <w:rPr>
                <w:szCs w:val="20"/>
                <w:lang w:val="es-MX" w:eastAsia="es-MX"/>
              </w:rPr>
            </w:pPr>
            <w:r w:rsidRPr="00BF4A66">
              <w:rPr>
                <w:szCs w:val="20"/>
                <w:lang w:val="es-MX" w:eastAsia="es-MX"/>
              </w:rPr>
              <w:t>3</w:t>
            </w:r>
          </w:p>
        </w:tc>
        <w:tc>
          <w:tcPr>
            <w:tcW w:w="567" w:type="dxa"/>
            <w:shd w:val="clear" w:color="auto" w:fill="auto"/>
          </w:tcPr>
          <w:p w14:paraId="528345A7" w14:textId="62B95FD0" w:rsidR="00C57787" w:rsidRPr="00BF4A66" w:rsidRDefault="00C57787" w:rsidP="00C57787">
            <w:pPr>
              <w:adjustRightInd w:val="0"/>
              <w:jc w:val="center"/>
              <w:rPr>
                <w:szCs w:val="20"/>
                <w:lang w:val="es-MX" w:eastAsia="es-MX"/>
              </w:rPr>
            </w:pPr>
            <w:r w:rsidRPr="00BF4A66">
              <w:rPr>
                <w:szCs w:val="20"/>
                <w:lang w:val="es-MX" w:eastAsia="es-MX"/>
              </w:rPr>
              <w:t>3</w:t>
            </w:r>
          </w:p>
        </w:tc>
        <w:tc>
          <w:tcPr>
            <w:tcW w:w="5103" w:type="dxa"/>
            <w:shd w:val="clear" w:color="auto" w:fill="auto"/>
          </w:tcPr>
          <w:p w14:paraId="1113F9C1" w14:textId="6ED79C6B" w:rsidR="00C57787" w:rsidRPr="00BF4A66" w:rsidRDefault="00C57787" w:rsidP="00C57787">
            <w:pPr>
              <w:adjustRightInd w:val="0"/>
              <w:rPr>
                <w:szCs w:val="20"/>
                <w:lang w:val="es-MX" w:eastAsia="es-MX"/>
              </w:rPr>
            </w:pPr>
            <w:r w:rsidRPr="00BF4A66">
              <w:rPr>
                <w:szCs w:val="20"/>
                <w:lang w:val="es-MX" w:eastAsia="es-MX"/>
              </w:rPr>
              <w:t xml:space="preserve">Se evalúa con </w:t>
            </w:r>
            <w:r w:rsidR="003A58E1" w:rsidRPr="00BF4A66">
              <w:rPr>
                <w:szCs w:val="20"/>
                <w:lang w:val="es-MX" w:eastAsia="es-MX"/>
              </w:rPr>
              <w:t>lista de cotejo</w:t>
            </w:r>
          </w:p>
        </w:tc>
      </w:tr>
      <w:tr w:rsidR="003A58E1" w:rsidRPr="00BF4A66" w14:paraId="62CF2B5B" w14:textId="77777777" w:rsidTr="00A33B85">
        <w:tc>
          <w:tcPr>
            <w:tcW w:w="3680" w:type="dxa"/>
            <w:shd w:val="clear" w:color="auto" w:fill="auto"/>
          </w:tcPr>
          <w:p w14:paraId="0FD34005" w14:textId="73915B64" w:rsidR="003A58E1" w:rsidRPr="00BF4A66" w:rsidRDefault="00D44090" w:rsidP="00A33B85">
            <w:pPr>
              <w:adjustRightInd w:val="0"/>
              <w:rPr>
                <w:szCs w:val="20"/>
                <w:lang w:val="es-MX" w:eastAsia="es-MX"/>
              </w:rPr>
            </w:pPr>
            <w:r>
              <w:rPr>
                <w:szCs w:val="20"/>
                <w:lang w:val="es-MX" w:eastAsia="es-MX"/>
              </w:rPr>
              <w:t>EF8</w:t>
            </w:r>
            <w:r w:rsidR="003A58E1" w:rsidRPr="00BF4A66">
              <w:rPr>
                <w:szCs w:val="20"/>
                <w:lang w:val="es-MX" w:eastAsia="es-MX"/>
              </w:rPr>
              <w:t>. Avance d</w:t>
            </w:r>
            <w:r w:rsidR="003A58E1">
              <w:rPr>
                <w:szCs w:val="20"/>
                <w:lang w:val="es-MX" w:eastAsia="es-MX"/>
              </w:rPr>
              <w:t>e proyecto integrador tema 3</w:t>
            </w:r>
          </w:p>
        </w:tc>
        <w:tc>
          <w:tcPr>
            <w:tcW w:w="1276" w:type="dxa"/>
            <w:shd w:val="clear" w:color="auto" w:fill="auto"/>
          </w:tcPr>
          <w:p w14:paraId="364BB47E" w14:textId="77777777" w:rsidR="003A58E1" w:rsidRPr="00BF4A66" w:rsidRDefault="003A58E1" w:rsidP="00A33B85">
            <w:pPr>
              <w:adjustRightInd w:val="0"/>
              <w:jc w:val="center"/>
              <w:rPr>
                <w:szCs w:val="20"/>
                <w:lang w:val="es-MX" w:eastAsia="es-MX"/>
              </w:rPr>
            </w:pPr>
            <w:r w:rsidRPr="00BF4A66">
              <w:rPr>
                <w:szCs w:val="20"/>
                <w:lang w:val="es-MX" w:eastAsia="es-MX"/>
              </w:rPr>
              <w:t>20%</w:t>
            </w:r>
          </w:p>
        </w:tc>
        <w:tc>
          <w:tcPr>
            <w:tcW w:w="570" w:type="dxa"/>
            <w:shd w:val="clear" w:color="auto" w:fill="auto"/>
          </w:tcPr>
          <w:p w14:paraId="115813DA" w14:textId="77777777" w:rsidR="003A58E1" w:rsidRPr="00BF4A66" w:rsidRDefault="003A58E1" w:rsidP="00A33B85">
            <w:pPr>
              <w:adjustRightInd w:val="0"/>
              <w:jc w:val="center"/>
              <w:rPr>
                <w:szCs w:val="20"/>
                <w:lang w:val="es-MX" w:eastAsia="es-MX"/>
              </w:rPr>
            </w:pPr>
            <w:r>
              <w:rPr>
                <w:szCs w:val="20"/>
                <w:lang w:val="es-MX" w:eastAsia="es-MX"/>
              </w:rPr>
              <w:t>8</w:t>
            </w:r>
          </w:p>
        </w:tc>
        <w:tc>
          <w:tcPr>
            <w:tcW w:w="569" w:type="dxa"/>
          </w:tcPr>
          <w:p w14:paraId="7AFE5002" w14:textId="77777777" w:rsidR="003A58E1" w:rsidRPr="00BF4A66" w:rsidRDefault="003A58E1" w:rsidP="00A33B85">
            <w:pPr>
              <w:adjustRightInd w:val="0"/>
              <w:jc w:val="center"/>
              <w:rPr>
                <w:szCs w:val="20"/>
                <w:lang w:val="es-MX" w:eastAsia="es-MX"/>
              </w:rPr>
            </w:pPr>
            <w:r w:rsidRPr="00BF4A66">
              <w:rPr>
                <w:szCs w:val="20"/>
                <w:lang w:val="es-MX" w:eastAsia="es-MX"/>
              </w:rPr>
              <w:t>5</w:t>
            </w:r>
          </w:p>
        </w:tc>
        <w:tc>
          <w:tcPr>
            <w:tcW w:w="565" w:type="dxa"/>
            <w:shd w:val="clear" w:color="auto" w:fill="auto"/>
          </w:tcPr>
          <w:p w14:paraId="09505750" w14:textId="77777777" w:rsidR="003A58E1" w:rsidRPr="00BF4A66" w:rsidRDefault="003A58E1" w:rsidP="00A33B85">
            <w:pPr>
              <w:adjustRightInd w:val="0"/>
              <w:jc w:val="center"/>
              <w:rPr>
                <w:szCs w:val="20"/>
                <w:lang w:val="es-MX" w:eastAsia="es-MX"/>
              </w:rPr>
            </w:pPr>
            <w:r w:rsidRPr="00BF4A66">
              <w:rPr>
                <w:szCs w:val="20"/>
                <w:lang w:val="es-MX" w:eastAsia="es-MX"/>
              </w:rPr>
              <w:t>5</w:t>
            </w:r>
          </w:p>
        </w:tc>
        <w:tc>
          <w:tcPr>
            <w:tcW w:w="569" w:type="dxa"/>
            <w:shd w:val="clear" w:color="auto" w:fill="auto"/>
          </w:tcPr>
          <w:p w14:paraId="6A3251D4" w14:textId="77777777" w:rsidR="003A58E1" w:rsidRPr="00BF4A66" w:rsidRDefault="003A58E1" w:rsidP="00A33B85">
            <w:pPr>
              <w:adjustRightInd w:val="0"/>
              <w:jc w:val="center"/>
              <w:rPr>
                <w:szCs w:val="20"/>
                <w:lang w:val="es-MX" w:eastAsia="es-MX"/>
              </w:rPr>
            </w:pPr>
            <w:r w:rsidRPr="00BF4A66">
              <w:rPr>
                <w:szCs w:val="20"/>
                <w:lang w:val="es-MX" w:eastAsia="es-MX"/>
              </w:rPr>
              <w:t>4</w:t>
            </w:r>
          </w:p>
        </w:tc>
        <w:tc>
          <w:tcPr>
            <w:tcW w:w="568" w:type="dxa"/>
            <w:shd w:val="clear" w:color="auto" w:fill="auto"/>
          </w:tcPr>
          <w:p w14:paraId="277A33F1" w14:textId="77777777" w:rsidR="003A58E1" w:rsidRPr="00BF4A66" w:rsidRDefault="003A58E1" w:rsidP="00A33B85">
            <w:pPr>
              <w:adjustRightInd w:val="0"/>
              <w:jc w:val="center"/>
              <w:rPr>
                <w:szCs w:val="20"/>
                <w:lang w:val="es-MX" w:eastAsia="es-MX"/>
              </w:rPr>
            </w:pPr>
            <w:r w:rsidRPr="00BF4A66">
              <w:rPr>
                <w:szCs w:val="20"/>
                <w:lang w:val="es-MX" w:eastAsia="es-MX"/>
              </w:rPr>
              <w:t>4</w:t>
            </w:r>
          </w:p>
        </w:tc>
        <w:tc>
          <w:tcPr>
            <w:tcW w:w="567" w:type="dxa"/>
            <w:shd w:val="clear" w:color="auto" w:fill="auto"/>
          </w:tcPr>
          <w:p w14:paraId="16277D0B" w14:textId="77777777" w:rsidR="003A58E1" w:rsidRPr="00BF4A66" w:rsidRDefault="003A58E1" w:rsidP="00A33B85">
            <w:pPr>
              <w:adjustRightInd w:val="0"/>
              <w:jc w:val="center"/>
              <w:rPr>
                <w:szCs w:val="20"/>
                <w:lang w:val="es-MX" w:eastAsia="es-MX"/>
              </w:rPr>
            </w:pPr>
            <w:r w:rsidRPr="00BF4A66">
              <w:rPr>
                <w:szCs w:val="20"/>
                <w:lang w:val="es-MX" w:eastAsia="es-MX"/>
              </w:rPr>
              <w:t>4</w:t>
            </w:r>
          </w:p>
        </w:tc>
        <w:tc>
          <w:tcPr>
            <w:tcW w:w="5103" w:type="dxa"/>
            <w:shd w:val="clear" w:color="auto" w:fill="auto"/>
          </w:tcPr>
          <w:p w14:paraId="03F4D655" w14:textId="208A3810" w:rsidR="003A58E1" w:rsidRPr="00BF4A66" w:rsidRDefault="003A58E1" w:rsidP="003A58E1">
            <w:pPr>
              <w:rPr>
                <w:szCs w:val="20"/>
              </w:rPr>
            </w:pPr>
            <w:r w:rsidRPr="00BF4A66">
              <w:rPr>
                <w:szCs w:val="20"/>
                <w:lang w:val="es-MX" w:eastAsia="es-MX"/>
              </w:rPr>
              <w:t xml:space="preserve">Se evalúa con </w:t>
            </w:r>
            <w:r>
              <w:rPr>
                <w:szCs w:val="20"/>
                <w:lang w:val="es-MX" w:eastAsia="es-MX"/>
              </w:rPr>
              <w:t>rúbrica</w:t>
            </w:r>
          </w:p>
        </w:tc>
      </w:tr>
      <w:tr w:rsidR="006A0B35" w:rsidRPr="00BF4A66" w14:paraId="59625272" w14:textId="77777777" w:rsidTr="00B73FFF">
        <w:tc>
          <w:tcPr>
            <w:tcW w:w="3680" w:type="dxa"/>
            <w:shd w:val="clear" w:color="auto" w:fill="auto"/>
          </w:tcPr>
          <w:p w14:paraId="1409A5EC" w14:textId="4F27D0FC" w:rsidR="006A0B35" w:rsidRPr="00BF4A66" w:rsidRDefault="006A0B35" w:rsidP="006A0B35">
            <w:pPr>
              <w:adjustRightInd w:val="0"/>
              <w:rPr>
                <w:szCs w:val="20"/>
                <w:lang w:val="es-MX" w:eastAsia="es-MX"/>
              </w:rPr>
            </w:pPr>
            <w:r>
              <w:rPr>
                <w:szCs w:val="20"/>
                <w:lang w:val="es-MX" w:eastAsia="es-MX"/>
              </w:rPr>
              <w:t>EF9</w:t>
            </w:r>
            <w:r w:rsidRPr="00BF4A66">
              <w:rPr>
                <w:szCs w:val="20"/>
                <w:lang w:val="es-MX" w:eastAsia="es-MX"/>
              </w:rPr>
              <w:t>. Cuestionario tema 3</w:t>
            </w:r>
          </w:p>
        </w:tc>
        <w:tc>
          <w:tcPr>
            <w:tcW w:w="1276" w:type="dxa"/>
            <w:shd w:val="clear" w:color="auto" w:fill="auto"/>
          </w:tcPr>
          <w:p w14:paraId="512EF971" w14:textId="33041621" w:rsidR="006A0B35" w:rsidRPr="00BF4A66" w:rsidRDefault="006A0B35" w:rsidP="006A0B35">
            <w:pPr>
              <w:adjustRightInd w:val="0"/>
              <w:jc w:val="center"/>
              <w:rPr>
                <w:szCs w:val="20"/>
                <w:lang w:val="es-MX" w:eastAsia="es-MX"/>
              </w:rPr>
            </w:pPr>
            <w:r w:rsidRPr="00BF4A66">
              <w:rPr>
                <w:szCs w:val="20"/>
                <w:lang w:val="es-MX" w:eastAsia="es-MX"/>
              </w:rPr>
              <w:t>10%</w:t>
            </w:r>
          </w:p>
        </w:tc>
        <w:tc>
          <w:tcPr>
            <w:tcW w:w="570" w:type="dxa"/>
            <w:shd w:val="clear" w:color="auto" w:fill="auto"/>
          </w:tcPr>
          <w:p w14:paraId="1224526C" w14:textId="58DEA009" w:rsidR="006A0B35" w:rsidRPr="00BF4A66" w:rsidRDefault="006A0B35" w:rsidP="006A0B35">
            <w:pPr>
              <w:adjustRightInd w:val="0"/>
              <w:jc w:val="center"/>
              <w:rPr>
                <w:szCs w:val="20"/>
                <w:lang w:val="es-MX" w:eastAsia="es-MX"/>
              </w:rPr>
            </w:pPr>
            <w:r>
              <w:rPr>
                <w:szCs w:val="20"/>
                <w:lang w:val="es-MX" w:eastAsia="es-MX"/>
              </w:rPr>
              <w:t>7</w:t>
            </w:r>
          </w:p>
        </w:tc>
        <w:tc>
          <w:tcPr>
            <w:tcW w:w="569" w:type="dxa"/>
          </w:tcPr>
          <w:p w14:paraId="167AC211" w14:textId="1987B2CA" w:rsidR="006A0B35" w:rsidRPr="00BF4A66" w:rsidRDefault="006A0B35" w:rsidP="006A0B35">
            <w:pPr>
              <w:adjustRightInd w:val="0"/>
              <w:jc w:val="center"/>
              <w:rPr>
                <w:szCs w:val="20"/>
                <w:lang w:val="es-MX" w:eastAsia="es-MX"/>
              </w:rPr>
            </w:pPr>
            <w:r w:rsidRPr="00BF4A66">
              <w:rPr>
                <w:szCs w:val="20"/>
                <w:lang w:val="es-MX" w:eastAsia="es-MX"/>
              </w:rPr>
              <w:t>5</w:t>
            </w:r>
          </w:p>
        </w:tc>
        <w:tc>
          <w:tcPr>
            <w:tcW w:w="565" w:type="dxa"/>
            <w:shd w:val="clear" w:color="auto" w:fill="auto"/>
          </w:tcPr>
          <w:p w14:paraId="7E73CEED" w14:textId="2551AE3D" w:rsidR="006A0B35" w:rsidRPr="00BF4A66" w:rsidRDefault="006A0B35" w:rsidP="006A0B35">
            <w:pPr>
              <w:adjustRightInd w:val="0"/>
              <w:jc w:val="center"/>
              <w:rPr>
                <w:szCs w:val="20"/>
                <w:lang w:val="es-MX" w:eastAsia="es-MX"/>
              </w:rPr>
            </w:pPr>
            <w:r w:rsidRPr="00BF4A66">
              <w:rPr>
                <w:szCs w:val="20"/>
                <w:lang w:val="es-MX" w:eastAsia="es-MX"/>
              </w:rPr>
              <w:t>5</w:t>
            </w:r>
          </w:p>
        </w:tc>
        <w:tc>
          <w:tcPr>
            <w:tcW w:w="569" w:type="dxa"/>
            <w:shd w:val="clear" w:color="auto" w:fill="auto"/>
          </w:tcPr>
          <w:p w14:paraId="3BD6689D" w14:textId="1497B1A4" w:rsidR="006A0B35" w:rsidRPr="00BF4A66" w:rsidRDefault="006A0B35" w:rsidP="006A0B35">
            <w:pPr>
              <w:adjustRightInd w:val="0"/>
              <w:jc w:val="center"/>
              <w:rPr>
                <w:szCs w:val="20"/>
                <w:lang w:val="es-MX" w:eastAsia="es-MX"/>
              </w:rPr>
            </w:pPr>
            <w:r w:rsidRPr="00BF4A66">
              <w:rPr>
                <w:szCs w:val="20"/>
                <w:lang w:val="es-MX" w:eastAsia="es-MX"/>
              </w:rPr>
              <w:t>0</w:t>
            </w:r>
          </w:p>
        </w:tc>
        <w:tc>
          <w:tcPr>
            <w:tcW w:w="568" w:type="dxa"/>
            <w:shd w:val="clear" w:color="auto" w:fill="auto"/>
          </w:tcPr>
          <w:p w14:paraId="2B781518" w14:textId="467E0489" w:rsidR="006A0B35" w:rsidRPr="00BF4A66" w:rsidRDefault="006A0B35" w:rsidP="006A0B35">
            <w:pPr>
              <w:adjustRightInd w:val="0"/>
              <w:jc w:val="center"/>
              <w:rPr>
                <w:szCs w:val="20"/>
                <w:lang w:val="es-MX" w:eastAsia="es-MX"/>
              </w:rPr>
            </w:pPr>
            <w:r w:rsidRPr="00BF4A66">
              <w:rPr>
                <w:szCs w:val="20"/>
                <w:lang w:val="es-MX" w:eastAsia="es-MX"/>
              </w:rPr>
              <w:t>0</w:t>
            </w:r>
          </w:p>
        </w:tc>
        <w:tc>
          <w:tcPr>
            <w:tcW w:w="567" w:type="dxa"/>
            <w:shd w:val="clear" w:color="auto" w:fill="auto"/>
          </w:tcPr>
          <w:p w14:paraId="38CE0D31" w14:textId="463B3E6A" w:rsidR="006A0B35" w:rsidRPr="00BF4A66" w:rsidRDefault="006A0B35" w:rsidP="006A0B35">
            <w:pPr>
              <w:adjustRightInd w:val="0"/>
              <w:jc w:val="center"/>
              <w:rPr>
                <w:szCs w:val="20"/>
                <w:lang w:val="es-MX" w:eastAsia="es-MX"/>
              </w:rPr>
            </w:pPr>
            <w:r w:rsidRPr="00BF4A66">
              <w:rPr>
                <w:szCs w:val="20"/>
                <w:lang w:val="es-MX" w:eastAsia="es-MX"/>
              </w:rPr>
              <w:t>0</w:t>
            </w:r>
          </w:p>
        </w:tc>
        <w:tc>
          <w:tcPr>
            <w:tcW w:w="5103" w:type="dxa"/>
            <w:shd w:val="clear" w:color="auto" w:fill="auto"/>
          </w:tcPr>
          <w:p w14:paraId="53DCD19D" w14:textId="4DA45205" w:rsidR="006A0B35" w:rsidRPr="00BF4A66" w:rsidRDefault="006A0B35" w:rsidP="006A0B35">
            <w:pPr>
              <w:rPr>
                <w:szCs w:val="20"/>
              </w:rPr>
            </w:pPr>
            <w:r>
              <w:rPr>
                <w:szCs w:val="20"/>
                <w:lang w:val="es-MX" w:eastAsia="es-MX"/>
              </w:rPr>
              <w:t>Se evalúa</w:t>
            </w:r>
            <w:r w:rsidRPr="00DC2C17">
              <w:rPr>
                <w:szCs w:val="20"/>
                <w:lang w:val="es-MX" w:eastAsia="es-MX"/>
              </w:rPr>
              <w:t xml:space="preserve"> con </w:t>
            </w:r>
            <w:r>
              <w:rPr>
                <w:szCs w:val="20"/>
                <w:lang w:val="es-MX" w:eastAsia="es-MX"/>
              </w:rPr>
              <w:t>puntuación directa automática</w:t>
            </w:r>
          </w:p>
        </w:tc>
      </w:tr>
      <w:tr w:rsidR="00C57787" w:rsidRPr="00BF4A66" w14:paraId="0A1D1117" w14:textId="77777777" w:rsidTr="00B73FFF">
        <w:tc>
          <w:tcPr>
            <w:tcW w:w="3680" w:type="dxa"/>
            <w:shd w:val="clear" w:color="auto" w:fill="auto"/>
          </w:tcPr>
          <w:p w14:paraId="2C01B429" w14:textId="4D06EEDF" w:rsidR="00C57787" w:rsidRPr="00BF4A66" w:rsidRDefault="003A58E1" w:rsidP="00C57787">
            <w:pPr>
              <w:adjustRightInd w:val="0"/>
              <w:rPr>
                <w:szCs w:val="20"/>
                <w:lang w:val="es-MX" w:eastAsia="es-MX"/>
              </w:rPr>
            </w:pPr>
            <w:r>
              <w:rPr>
                <w:szCs w:val="20"/>
                <w:lang w:val="es-MX" w:eastAsia="es-MX"/>
              </w:rPr>
              <w:t>ES3</w:t>
            </w:r>
            <w:r w:rsidR="0056742E">
              <w:rPr>
                <w:szCs w:val="20"/>
                <w:lang w:val="es-MX" w:eastAsia="es-MX"/>
              </w:rPr>
              <w:t>. Examen práctico t</w:t>
            </w:r>
            <w:r w:rsidR="00C57787" w:rsidRPr="00BF4A66">
              <w:rPr>
                <w:szCs w:val="20"/>
                <w:lang w:val="es-MX" w:eastAsia="es-MX"/>
              </w:rPr>
              <w:t>ema 3</w:t>
            </w:r>
          </w:p>
        </w:tc>
        <w:tc>
          <w:tcPr>
            <w:tcW w:w="1276" w:type="dxa"/>
            <w:shd w:val="clear" w:color="auto" w:fill="auto"/>
          </w:tcPr>
          <w:p w14:paraId="58694D14" w14:textId="473E030C" w:rsidR="00C57787" w:rsidRPr="00BF4A66" w:rsidRDefault="00C57787" w:rsidP="00C57787">
            <w:pPr>
              <w:adjustRightInd w:val="0"/>
              <w:jc w:val="center"/>
              <w:rPr>
                <w:szCs w:val="20"/>
                <w:lang w:val="es-MX" w:eastAsia="es-MX"/>
              </w:rPr>
            </w:pPr>
            <w:r>
              <w:rPr>
                <w:szCs w:val="20"/>
                <w:lang w:val="es-MX" w:eastAsia="es-MX"/>
              </w:rPr>
              <w:t>5</w:t>
            </w:r>
            <w:r w:rsidRPr="00BF4A66">
              <w:rPr>
                <w:szCs w:val="20"/>
                <w:lang w:val="es-MX" w:eastAsia="es-MX"/>
              </w:rPr>
              <w:t>0%</w:t>
            </w:r>
          </w:p>
        </w:tc>
        <w:tc>
          <w:tcPr>
            <w:tcW w:w="570" w:type="dxa"/>
            <w:shd w:val="clear" w:color="auto" w:fill="auto"/>
          </w:tcPr>
          <w:p w14:paraId="5ABEDD58" w14:textId="0152C2B3" w:rsidR="00C57787" w:rsidRPr="00BF4A66" w:rsidRDefault="00C57787" w:rsidP="00C57787">
            <w:pPr>
              <w:adjustRightInd w:val="0"/>
              <w:jc w:val="center"/>
              <w:rPr>
                <w:szCs w:val="20"/>
                <w:lang w:val="es-MX" w:eastAsia="es-MX"/>
              </w:rPr>
            </w:pPr>
            <w:r>
              <w:rPr>
                <w:szCs w:val="20"/>
                <w:lang w:val="es-MX" w:eastAsia="es-MX"/>
              </w:rPr>
              <w:t>7</w:t>
            </w:r>
          </w:p>
        </w:tc>
        <w:tc>
          <w:tcPr>
            <w:tcW w:w="569" w:type="dxa"/>
          </w:tcPr>
          <w:p w14:paraId="673E5414" w14:textId="0365E10F" w:rsidR="00C57787" w:rsidRPr="00BF4A66" w:rsidRDefault="00C57787" w:rsidP="00C57787">
            <w:pPr>
              <w:adjustRightInd w:val="0"/>
              <w:jc w:val="center"/>
              <w:rPr>
                <w:szCs w:val="20"/>
                <w:lang w:val="es-MX" w:eastAsia="es-MX"/>
              </w:rPr>
            </w:pPr>
            <w:r w:rsidRPr="00BF4A66">
              <w:rPr>
                <w:szCs w:val="20"/>
                <w:lang w:val="es-MX" w:eastAsia="es-MX"/>
              </w:rPr>
              <w:t>5</w:t>
            </w:r>
          </w:p>
        </w:tc>
        <w:tc>
          <w:tcPr>
            <w:tcW w:w="565" w:type="dxa"/>
            <w:shd w:val="clear" w:color="auto" w:fill="auto"/>
          </w:tcPr>
          <w:p w14:paraId="5D2C7EAC" w14:textId="1CD2552C" w:rsidR="00C57787" w:rsidRPr="00BF4A66" w:rsidRDefault="00C57787" w:rsidP="00C57787">
            <w:pPr>
              <w:adjustRightInd w:val="0"/>
              <w:jc w:val="center"/>
              <w:rPr>
                <w:szCs w:val="20"/>
                <w:lang w:val="es-MX" w:eastAsia="es-MX"/>
              </w:rPr>
            </w:pPr>
            <w:r w:rsidRPr="00BF4A66">
              <w:rPr>
                <w:szCs w:val="20"/>
                <w:lang w:val="es-MX" w:eastAsia="es-MX"/>
              </w:rPr>
              <w:t>5</w:t>
            </w:r>
          </w:p>
        </w:tc>
        <w:tc>
          <w:tcPr>
            <w:tcW w:w="569" w:type="dxa"/>
            <w:shd w:val="clear" w:color="auto" w:fill="auto"/>
          </w:tcPr>
          <w:p w14:paraId="0F046C8C" w14:textId="47C63BF7" w:rsidR="00C57787" w:rsidRPr="00BF4A66" w:rsidRDefault="00C57787" w:rsidP="00C57787">
            <w:pPr>
              <w:adjustRightInd w:val="0"/>
              <w:jc w:val="center"/>
              <w:rPr>
                <w:szCs w:val="20"/>
                <w:lang w:val="es-MX" w:eastAsia="es-MX"/>
              </w:rPr>
            </w:pPr>
            <w:r w:rsidRPr="00BF4A66">
              <w:rPr>
                <w:szCs w:val="20"/>
                <w:lang w:val="es-MX" w:eastAsia="es-MX"/>
              </w:rPr>
              <w:t>3</w:t>
            </w:r>
          </w:p>
        </w:tc>
        <w:tc>
          <w:tcPr>
            <w:tcW w:w="568" w:type="dxa"/>
            <w:shd w:val="clear" w:color="auto" w:fill="auto"/>
          </w:tcPr>
          <w:p w14:paraId="37C4E517" w14:textId="469E49B8" w:rsidR="00C57787" w:rsidRPr="00BF4A66" w:rsidRDefault="00C57787" w:rsidP="00C57787">
            <w:pPr>
              <w:adjustRightInd w:val="0"/>
              <w:jc w:val="center"/>
              <w:rPr>
                <w:szCs w:val="20"/>
                <w:lang w:val="es-MX" w:eastAsia="es-MX"/>
              </w:rPr>
            </w:pPr>
            <w:r w:rsidRPr="00BF4A66">
              <w:rPr>
                <w:szCs w:val="20"/>
                <w:lang w:val="es-MX" w:eastAsia="es-MX"/>
              </w:rPr>
              <w:t>3</w:t>
            </w:r>
          </w:p>
        </w:tc>
        <w:tc>
          <w:tcPr>
            <w:tcW w:w="567" w:type="dxa"/>
            <w:shd w:val="clear" w:color="auto" w:fill="auto"/>
          </w:tcPr>
          <w:p w14:paraId="17957FF8" w14:textId="5915C086" w:rsidR="00C57787" w:rsidRPr="00BF4A66" w:rsidRDefault="00C57787" w:rsidP="00C57787">
            <w:pPr>
              <w:adjustRightInd w:val="0"/>
              <w:jc w:val="center"/>
              <w:rPr>
                <w:szCs w:val="20"/>
                <w:lang w:val="es-MX" w:eastAsia="es-MX"/>
              </w:rPr>
            </w:pPr>
            <w:r w:rsidRPr="00BF4A66">
              <w:rPr>
                <w:szCs w:val="20"/>
                <w:lang w:val="es-MX" w:eastAsia="es-MX"/>
              </w:rPr>
              <w:t>3</w:t>
            </w:r>
          </w:p>
        </w:tc>
        <w:tc>
          <w:tcPr>
            <w:tcW w:w="5103" w:type="dxa"/>
            <w:shd w:val="clear" w:color="auto" w:fill="auto"/>
          </w:tcPr>
          <w:p w14:paraId="5D5B140D" w14:textId="71CF9A0A" w:rsidR="00C57787" w:rsidRPr="00BF4A66" w:rsidRDefault="00152BE1" w:rsidP="00C57787">
            <w:pPr>
              <w:rPr>
                <w:szCs w:val="20"/>
                <w:lang w:val="es-MX" w:eastAsia="es-MX"/>
              </w:rPr>
            </w:pPr>
            <w:r>
              <w:rPr>
                <w:szCs w:val="20"/>
                <w:lang w:val="es-MX" w:eastAsia="es-MX"/>
              </w:rPr>
              <w:t>Se evalúa con lista de cotejo</w:t>
            </w:r>
          </w:p>
        </w:tc>
      </w:tr>
      <w:tr w:rsidR="00686682" w:rsidRPr="00BF4A66" w14:paraId="3A82CF39" w14:textId="77777777" w:rsidTr="00B73FFF">
        <w:tc>
          <w:tcPr>
            <w:tcW w:w="3680" w:type="dxa"/>
            <w:shd w:val="clear" w:color="auto" w:fill="auto"/>
          </w:tcPr>
          <w:p w14:paraId="061E8E50" w14:textId="6C9C6BE5" w:rsidR="00686682" w:rsidRPr="00BF4A66" w:rsidRDefault="00686682" w:rsidP="00686682">
            <w:pPr>
              <w:adjustRightInd w:val="0"/>
              <w:rPr>
                <w:szCs w:val="20"/>
                <w:lang w:val="es-MX" w:eastAsia="es-MX"/>
              </w:rPr>
            </w:pPr>
            <w:r w:rsidRPr="00BF4A66">
              <w:rPr>
                <w:szCs w:val="20"/>
                <w:lang w:val="es-MX" w:eastAsia="es-MX"/>
              </w:rPr>
              <w:t>Total</w:t>
            </w:r>
          </w:p>
        </w:tc>
        <w:tc>
          <w:tcPr>
            <w:tcW w:w="1276" w:type="dxa"/>
            <w:shd w:val="clear" w:color="auto" w:fill="auto"/>
          </w:tcPr>
          <w:p w14:paraId="5D463873" w14:textId="1734F706" w:rsidR="00686682" w:rsidRPr="00BF4A66" w:rsidRDefault="00686682" w:rsidP="00686682">
            <w:pPr>
              <w:adjustRightInd w:val="0"/>
              <w:jc w:val="center"/>
              <w:rPr>
                <w:szCs w:val="20"/>
                <w:lang w:val="es-MX" w:eastAsia="es-MX"/>
              </w:rPr>
            </w:pPr>
            <w:r w:rsidRPr="00BF4A66">
              <w:rPr>
                <w:szCs w:val="20"/>
                <w:lang w:val="es-MX" w:eastAsia="es-MX"/>
              </w:rPr>
              <w:t>100%</w:t>
            </w:r>
          </w:p>
        </w:tc>
        <w:tc>
          <w:tcPr>
            <w:tcW w:w="570" w:type="dxa"/>
            <w:shd w:val="clear" w:color="auto" w:fill="auto"/>
          </w:tcPr>
          <w:p w14:paraId="69F0861E" w14:textId="68A74037" w:rsidR="00686682" w:rsidRPr="00BF4A66" w:rsidRDefault="00C57787" w:rsidP="00686682">
            <w:pPr>
              <w:adjustRightInd w:val="0"/>
              <w:rPr>
                <w:szCs w:val="20"/>
                <w:lang w:val="es-MX" w:eastAsia="es-MX"/>
              </w:rPr>
            </w:pPr>
            <w:r>
              <w:rPr>
                <w:szCs w:val="20"/>
                <w:lang w:val="es-MX" w:eastAsia="es-MX"/>
              </w:rPr>
              <w:t>30</w:t>
            </w:r>
          </w:p>
        </w:tc>
        <w:tc>
          <w:tcPr>
            <w:tcW w:w="569" w:type="dxa"/>
          </w:tcPr>
          <w:p w14:paraId="4B560DC8" w14:textId="479A254C" w:rsidR="00686682" w:rsidRPr="00BF4A66" w:rsidRDefault="00686682" w:rsidP="00686682">
            <w:pPr>
              <w:adjustRightInd w:val="0"/>
              <w:rPr>
                <w:szCs w:val="20"/>
                <w:lang w:val="es-MX" w:eastAsia="es-MX"/>
              </w:rPr>
            </w:pPr>
            <w:r w:rsidRPr="00BF4A66">
              <w:rPr>
                <w:szCs w:val="20"/>
                <w:lang w:val="es-MX" w:eastAsia="es-MX"/>
              </w:rPr>
              <w:t>20</w:t>
            </w:r>
          </w:p>
        </w:tc>
        <w:tc>
          <w:tcPr>
            <w:tcW w:w="565" w:type="dxa"/>
            <w:shd w:val="clear" w:color="auto" w:fill="auto"/>
          </w:tcPr>
          <w:p w14:paraId="3F5B862D" w14:textId="2FF58556" w:rsidR="00686682" w:rsidRPr="00BF4A66" w:rsidRDefault="00C57787" w:rsidP="00686682">
            <w:pPr>
              <w:adjustRightInd w:val="0"/>
              <w:rPr>
                <w:szCs w:val="20"/>
                <w:lang w:val="es-MX" w:eastAsia="es-MX"/>
              </w:rPr>
            </w:pPr>
            <w:r>
              <w:rPr>
                <w:szCs w:val="20"/>
                <w:lang w:val="es-MX" w:eastAsia="es-MX"/>
              </w:rPr>
              <w:t>2</w:t>
            </w:r>
            <w:r w:rsidR="00686682" w:rsidRPr="00BF4A66">
              <w:rPr>
                <w:szCs w:val="20"/>
                <w:lang w:val="es-MX" w:eastAsia="es-MX"/>
              </w:rPr>
              <w:t>0</w:t>
            </w:r>
          </w:p>
        </w:tc>
        <w:tc>
          <w:tcPr>
            <w:tcW w:w="569" w:type="dxa"/>
            <w:shd w:val="clear" w:color="auto" w:fill="auto"/>
          </w:tcPr>
          <w:p w14:paraId="353741FE" w14:textId="03189537" w:rsidR="00686682" w:rsidRPr="00BF4A66" w:rsidRDefault="00686682" w:rsidP="00686682">
            <w:pPr>
              <w:adjustRightInd w:val="0"/>
              <w:rPr>
                <w:szCs w:val="20"/>
                <w:lang w:val="es-MX" w:eastAsia="es-MX"/>
              </w:rPr>
            </w:pPr>
            <w:r w:rsidRPr="00BF4A66">
              <w:rPr>
                <w:szCs w:val="20"/>
                <w:lang w:val="es-MX" w:eastAsia="es-MX"/>
              </w:rPr>
              <w:t>10</w:t>
            </w:r>
          </w:p>
        </w:tc>
        <w:tc>
          <w:tcPr>
            <w:tcW w:w="568" w:type="dxa"/>
            <w:shd w:val="clear" w:color="auto" w:fill="auto"/>
          </w:tcPr>
          <w:p w14:paraId="23EB785B" w14:textId="137A0C8E" w:rsidR="00686682" w:rsidRPr="00BF4A66" w:rsidRDefault="00C57787" w:rsidP="00686682">
            <w:pPr>
              <w:adjustRightInd w:val="0"/>
              <w:rPr>
                <w:szCs w:val="20"/>
                <w:lang w:val="es-MX" w:eastAsia="es-MX"/>
              </w:rPr>
            </w:pPr>
            <w:r>
              <w:rPr>
                <w:szCs w:val="20"/>
                <w:lang w:val="es-MX" w:eastAsia="es-MX"/>
              </w:rPr>
              <w:t>1</w:t>
            </w:r>
            <w:r w:rsidR="00686682" w:rsidRPr="00BF4A66">
              <w:rPr>
                <w:szCs w:val="20"/>
                <w:lang w:val="es-MX" w:eastAsia="es-MX"/>
              </w:rPr>
              <w:t>0</w:t>
            </w:r>
          </w:p>
        </w:tc>
        <w:tc>
          <w:tcPr>
            <w:tcW w:w="567" w:type="dxa"/>
            <w:shd w:val="clear" w:color="auto" w:fill="auto"/>
          </w:tcPr>
          <w:p w14:paraId="1B74EEB0" w14:textId="6699BA94" w:rsidR="00686682" w:rsidRPr="00BF4A66" w:rsidRDefault="00686682" w:rsidP="00686682">
            <w:pPr>
              <w:adjustRightInd w:val="0"/>
              <w:rPr>
                <w:szCs w:val="20"/>
                <w:lang w:val="es-MX" w:eastAsia="es-MX"/>
              </w:rPr>
            </w:pPr>
            <w:r w:rsidRPr="00BF4A66">
              <w:rPr>
                <w:szCs w:val="20"/>
                <w:lang w:val="es-MX" w:eastAsia="es-MX"/>
              </w:rPr>
              <w:t>10</w:t>
            </w:r>
          </w:p>
        </w:tc>
        <w:tc>
          <w:tcPr>
            <w:tcW w:w="5103" w:type="dxa"/>
            <w:shd w:val="clear" w:color="auto" w:fill="auto"/>
          </w:tcPr>
          <w:p w14:paraId="6FF58F2E" w14:textId="77777777" w:rsidR="00686682" w:rsidRPr="00BF4A66" w:rsidRDefault="00686682" w:rsidP="00686682">
            <w:pPr>
              <w:adjustRightInd w:val="0"/>
              <w:rPr>
                <w:szCs w:val="20"/>
                <w:lang w:val="es-MX" w:eastAsia="es-MX"/>
              </w:rPr>
            </w:pPr>
          </w:p>
        </w:tc>
      </w:tr>
    </w:tbl>
    <w:p w14:paraId="307D5BE7" w14:textId="77777777" w:rsidR="00DC3911" w:rsidRDefault="00DC3911" w:rsidP="00A357EA">
      <w:pPr>
        <w:autoSpaceDE w:val="0"/>
        <w:autoSpaceDN w:val="0"/>
        <w:adjustRightInd w:val="0"/>
        <w:spacing w:after="80"/>
        <w:ind w:left="0" w:firstLine="0"/>
        <w:rPr>
          <w:b/>
          <w:szCs w:val="20"/>
          <w:lang w:val="es-MX" w:eastAsia="es-MX"/>
        </w:rPr>
      </w:pPr>
    </w:p>
    <w:p w14:paraId="67E62FD1" w14:textId="707F2828" w:rsidR="00686682" w:rsidRDefault="00686682" w:rsidP="00686682">
      <w:pPr>
        <w:ind w:left="113"/>
      </w:pPr>
      <w:r>
        <w:rPr>
          <w:b/>
        </w:rPr>
        <w:t>Competencia</w:t>
      </w:r>
      <w:r>
        <w:rPr>
          <w:b/>
          <w:spacing w:val="-1"/>
        </w:rPr>
        <w:t xml:space="preserve"> </w:t>
      </w:r>
      <w:r>
        <w:rPr>
          <w:b/>
        </w:rPr>
        <w:t>No.: 4</w:t>
      </w:r>
      <w:r>
        <w:rPr>
          <w:b/>
          <w:spacing w:val="-2"/>
        </w:rPr>
        <w:t xml:space="preserve"> </w:t>
      </w:r>
      <w:r>
        <w:t>Concurrencia.</w:t>
      </w:r>
    </w:p>
    <w:p w14:paraId="04C5547F" w14:textId="77777777" w:rsidR="00686682" w:rsidRDefault="00686682" w:rsidP="00686682">
      <w:pPr>
        <w:spacing w:before="16"/>
        <w:ind w:left="113"/>
      </w:pPr>
      <w:r>
        <w:rPr>
          <w:b/>
        </w:rPr>
        <w:t>Descripción:</w:t>
      </w:r>
      <w:r>
        <w:rPr>
          <w:b/>
          <w:spacing w:val="4"/>
        </w:rPr>
        <w:t xml:space="preserve"> </w:t>
      </w:r>
      <w:r>
        <w:t>Controla</w:t>
      </w:r>
      <w:r>
        <w:rPr>
          <w:spacing w:val="-4"/>
        </w:rPr>
        <w:t xml:space="preserve"> </w:t>
      </w:r>
      <w:r>
        <w:t>la concurrencia</w:t>
      </w:r>
      <w:r>
        <w:rPr>
          <w:spacing w:val="-4"/>
        </w:rPr>
        <w:t xml:space="preserve"> </w:t>
      </w:r>
      <w:r>
        <w:t>de</w:t>
      </w:r>
      <w:r>
        <w:rPr>
          <w:spacing w:val="-3"/>
        </w:rPr>
        <w:t xml:space="preserve"> </w:t>
      </w:r>
      <w:r>
        <w:t>la</w:t>
      </w:r>
      <w:r>
        <w:rPr>
          <w:spacing w:val="-4"/>
        </w:rPr>
        <w:t xml:space="preserve"> </w:t>
      </w:r>
      <w:r>
        <w:t>base</w:t>
      </w:r>
      <w:r>
        <w:rPr>
          <w:spacing w:val="-4"/>
        </w:rPr>
        <w:t xml:space="preserve"> </w:t>
      </w:r>
      <w:r>
        <w:t>de</w:t>
      </w:r>
      <w:r>
        <w:rPr>
          <w:spacing w:val="-3"/>
        </w:rPr>
        <w:t xml:space="preserve"> </w:t>
      </w:r>
      <w:r>
        <w:t>datos,</w:t>
      </w:r>
      <w:r>
        <w:rPr>
          <w:spacing w:val="-5"/>
        </w:rPr>
        <w:t xml:space="preserve"> </w:t>
      </w:r>
      <w:r>
        <w:t>para</w:t>
      </w:r>
      <w:r>
        <w:rPr>
          <w:spacing w:val="-4"/>
        </w:rPr>
        <w:t xml:space="preserve"> </w:t>
      </w:r>
      <w:r>
        <w:t>disminuir</w:t>
      </w:r>
      <w:r>
        <w:rPr>
          <w:spacing w:val="-2"/>
        </w:rPr>
        <w:t xml:space="preserve"> </w:t>
      </w:r>
      <w:r>
        <w:t>los</w:t>
      </w:r>
      <w:r>
        <w:rPr>
          <w:spacing w:val="-6"/>
        </w:rPr>
        <w:t xml:space="preserve"> </w:t>
      </w:r>
      <w:r>
        <w:t>problemas</w:t>
      </w:r>
      <w:r>
        <w:rPr>
          <w:spacing w:val="-6"/>
        </w:rPr>
        <w:t xml:space="preserve"> </w:t>
      </w:r>
      <w:r>
        <w:t>de</w:t>
      </w:r>
      <w:r>
        <w:rPr>
          <w:spacing w:val="-3"/>
        </w:rPr>
        <w:t xml:space="preserve"> </w:t>
      </w:r>
      <w:r>
        <w:t>desempeño y/o</w:t>
      </w:r>
      <w:r>
        <w:rPr>
          <w:spacing w:val="-4"/>
        </w:rPr>
        <w:t xml:space="preserve"> </w:t>
      </w:r>
      <w:r>
        <w:t>consistencia.</w:t>
      </w:r>
    </w:p>
    <w:p w14:paraId="5FC60022" w14:textId="18509EBB" w:rsidR="00686682" w:rsidRPr="009F6C2E" w:rsidRDefault="00686682" w:rsidP="00686682">
      <w:pPr>
        <w:ind w:left="113"/>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599"/>
      </w:tblGrid>
      <w:tr w:rsidR="00686682" w:rsidRPr="009F6C2E" w14:paraId="52F46507" w14:textId="77777777" w:rsidTr="00B73FFF">
        <w:tc>
          <w:tcPr>
            <w:tcW w:w="3225" w:type="dxa"/>
            <w:vAlign w:val="center"/>
          </w:tcPr>
          <w:p w14:paraId="4A000299"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7D709726"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3637866"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A0EDAF6"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599" w:type="dxa"/>
            <w:vAlign w:val="center"/>
          </w:tcPr>
          <w:p w14:paraId="26F2FD83"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86682" w:rsidRPr="009F6C2E" w14:paraId="61497C19" w14:textId="77777777" w:rsidTr="00B73FFF">
        <w:tc>
          <w:tcPr>
            <w:tcW w:w="3225" w:type="dxa"/>
          </w:tcPr>
          <w:p w14:paraId="6FE69207" w14:textId="77777777" w:rsidR="00686682" w:rsidRDefault="00686682" w:rsidP="00686682">
            <w:pPr>
              <w:pStyle w:val="TableParagraph"/>
              <w:rPr>
                <w:sz w:val="17"/>
              </w:rPr>
            </w:pPr>
          </w:p>
          <w:p w14:paraId="7B7D1C49" w14:textId="77777777" w:rsidR="00686682" w:rsidRDefault="00686682" w:rsidP="00686682">
            <w:pPr>
              <w:pStyle w:val="TableParagraph"/>
              <w:numPr>
                <w:ilvl w:val="1"/>
                <w:numId w:val="18"/>
              </w:numPr>
              <w:tabs>
                <w:tab w:val="left" w:pos="375"/>
              </w:tabs>
              <w:ind w:hanging="265"/>
              <w:rPr>
                <w:sz w:val="16"/>
              </w:rPr>
            </w:pPr>
            <w:r>
              <w:rPr>
                <w:sz w:val="16"/>
              </w:rPr>
              <w:t>Conceptos</w:t>
            </w:r>
          </w:p>
          <w:p w14:paraId="09B32591" w14:textId="77777777" w:rsidR="00686682" w:rsidRDefault="00686682" w:rsidP="00686682">
            <w:pPr>
              <w:pStyle w:val="TableParagraph"/>
              <w:numPr>
                <w:ilvl w:val="1"/>
                <w:numId w:val="18"/>
              </w:numPr>
              <w:tabs>
                <w:tab w:val="left" w:pos="375"/>
              </w:tabs>
              <w:spacing w:before="8"/>
              <w:ind w:hanging="265"/>
              <w:rPr>
                <w:sz w:val="16"/>
              </w:rPr>
            </w:pPr>
            <w:r>
              <w:rPr>
                <w:sz w:val="16"/>
              </w:rPr>
              <w:t>Propiedades de</w:t>
            </w:r>
            <w:r>
              <w:rPr>
                <w:spacing w:val="-5"/>
                <w:sz w:val="16"/>
              </w:rPr>
              <w:t xml:space="preserve"> </w:t>
            </w:r>
            <w:r>
              <w:rPr>
                <w:sz w:val="16"/>
              </w:rPr>
              <w:t>las</w:t>
            </w:r>
            <w:r>
              <w:rPr>
                <w:spacing w:val="-4"/>
                <w:sz w:val="16"/>
              </w:rPr>
              <w:t xml:space="preserve"> </w:t>
            </w:r>
            <w:r>
              <w:rPr>
                <w:sz w:val="16"/>
              </w:rPr>
              <w:t>transacciones</w:t>
            </w:r>
          </w:p>
          <w:p w14:paraId="38B4E7B2" w14:textId="77777777" w:rsidR="00686682" w:rsidRDefault="00686682" w:rsidP="00686682">
            <w:pPr>
              <w:pStyle w:val="TableParagraph"/>
              <w:numPr>
                <w:ilvl w:val="1"/>
                <w:numId w:val="18"/>
              </w:numPr>
              <w:tabs>
                <w:tab w:val="left" w:pos="375"/>
              </w:tabs>
              <w:spacing w:before="13"/>
              <w:ind w:hanging="265"/>
              <w:rPr>
                <w:sz w:val="16"/>
              </w:rPr>
            </w:pPr>
            <w:r>
              <w:rPr>
                <w:sz w:val="16"/>
              </w:rPr>
              <w:t>Grados</w:t>
            </w:r>
            <w:r>
              <w:rPr>
                <w:spacing w:val="2"/>
                <w:sz w:val="16"/>
              </w:rPr>
              <w:t xml:space="preserve"> </w:t>
            </w:r>
            <w:r>
              <w:rPr>
                <w:sz w:val="16"/>
              </w:rPr>
              <w:t>de</w:t>
            </w:r>
            <w:r>
              <w:rPr>
                <w:spacing w:val="-9"/>
                <w:sz w:val="16"/>
              </w:rPr>
              <w:t xml:space="preserve"> </w:t>
            </w:r>
            <w:r>
              <w:rPr>
                <w:sz w:val="16"/>
              </w:rPr>
              <w:t>consistencia</w:t>
            </w:r>
          </w:p>
          <w:p w14:paraId="0F295E1A" w14:textId="15F3DB9E" w:rsidR="00686682" w:rsidRDefault="00686682" w:rsidP="00686682">
            <w:pPr>
              <w:pStyle w:val="TableParagraph"/>
              <w:numPr>
                <w:ilvl w:val="1"/>
                <w:numId w:val="18"/>
              </w:numPr>
              <w:tabs>
                <w:tab w:val="left" w:pos="375"/>
              </w:tabs>
              <w:spacing w:before="13"/>
              <w:ind w:hanging="265"/>
              <w:rPr>
                <w:sz w:val="16"/>
              </w:rPr>
            </w:pPr>
            <w:r>
              <w:rPr>
                <w:sz w:val="16"/>
              </w:rPr>
              <w:t>Niveles</w:t>
            </w:r>
            <w:r>
              <w:rPr>
                <w:spacing w:val="1"/>
                <w:sz w:val="16"/>
              </w:rPr>
              <w:t xml:space="preserve"> </w:t>
            </w:r>
            <w:r>
              <w:rPr>
                <w:sz w:val="16"/>
              </w:rPr>
              <w:t>de</w:t>
            </w:r>
            <w:r>
              <w:rPr>
                <w:spacing w:val="-7"/>
                <w:sz w:val="16"/>
              </w:rPr>
              <w:t xml:space="preserve"> </w:t>
            </w:r>
            <w:r>
              <w:rPr>
                <w:sz w:val="16"/>
              </w:rPr>
              <w:t>aislamiento</w:t>
            </w:r>
          </w:p>
          <w:p w14:paraId="1753CE2B" w14:textId="60BA92EB" w:rsidR="00686682" w:rsidRPr="00D46583" w:rsidRDefault="00686682" w:rsidP="00D46583">
            <w:pPr>
              <w:pStyle w:val="TableParagraph"/>
              <w:numPr>
                <w:ilvl w:val="1"/>
                <w:numId w:val="18"/>
              </w:numPr>
              <w:tabs>
                <w:tab w:val="left" w:pos="375"/>
              </w:tabs>
              <w:spacing w:before="13"/>
              <w:ind w:hanging="265"/>
              <w:rPr>
                <w:sz w:val="16"/>
              </w:rPr>
            </w:pPr>
            <w:proofErr w:type="spellStart"/>
            <w:r w:rsidRPr="00D46583">
              <w:rPr>
                <w:sz w:val="16"/>
              </w:rPr>
              <w:t>Commit</w:t>
            </w:r>
            <w:proofErr w:type="spellEnd"/>
            <w:r w:rsidRPr="00D46583">
              <w:rPr>
                <w:spacing w:val="3"/>
                <w:sz w:val="16"/>
              </w:rPr>
              <w:t xml:space="preserve"> </w:t>
            </w:r>
            <w:r w:rsidRPr="00D46583">
              <w:rPr>
                <w:sz w:val="16"/>
              </w:rPr>
              <w:t>y</w:t>
            </w:r>
            <w:r w:rsidRPr="00D46583">
              <w:rPr>
                <w:spacing w:val="-7"/>
                <w:sz w:val="16"/>
              </w:rPr>
              <w:t xml:space="preserve"> </w:t>
            </w:r>
            <w:proofErr w:type="spellStart"/>
            <w:r w:rsidRPr="00D46583">
              <w:rPr>
                <w:sz w:val="16"/>
              </w:rPr>
              <w:t>rollback</w:t>
            </w:r>
            <w:proofErr w:type="spellEnd"/>
          </w:p>
        </w:tc>
        <w:tc>
          <w:tcPr>
            <w:tcW w:w="3256" w:type="dxa"/>
          </w:tcPr>
          <w:p w14:paraId="45C7169A" w14:textId="1477E558" w:rsidR="00686682" w:rsidRDefault="00A721FE" w:rsidP="00D46583">
            <w:pPr>
              <w:pStyle w:val="TableParagraph"/>
              <w:spacing w:line="249" w:lineRule="auto"/>
              <w:ind w:right="106"/>
              <w:jc w:val="both"/>
              <w:rPr>
                <w:sz w:val="16"/>
              </w:rPr>
            </w:pPr>
            <w:r>
              <w:rPr>
                <w:sz w:val="16"/>
              </w:rPr>
              <w:t>Crea</w:t>
            </w:r>
            <w:r w:rsidR="00686682">
              <w:rPr>
                <w:sz w:val="16"/>
              </w:rPr>
              <w:t xml:space="preserve"> escenarios para generar y analizar</w:t>
            </w:r>
            <w:r w:rsidR="00686682">
              <w:rPr>
                <w:spacing w:val="1"/>
                <w:sz w:val="16"/>
              </w:rPr>
              <w:t xml:space="preserve"> </w:t>
            </w:r>
            <w:r w:rsidR="00686682">
              <w:rPr>
                <w:sz w:val="16"/>
              </w:rPr>
              <w:t>los problemas de la concurrencia, además</w:t>
            </w:r>
            <w:r w:rsidR="00686682" w:rsidRPr="00026F9B">
              <w:rPr>
                <w:sz w:val="16"/>
              </w:rPr>
              <w:t xml:space="preserve"> </w:t>
            </w:r>
            <w:r w:rsidR="00686682">
              <w:rPr>
                <w:sz w:val="16"/>
              </w:rPr>
              <w:t>de</w:t>
            </w:r>
            <w:r w:rsidR="00686682" w:rsidRPr="00026F9B">
              <w:rPr>
                <w:sz w:val="16"/>
              </w:rPr>
              <w:t xml:space="preserve"> </w:t>
            </w:r>
            <w:r w:rsidR="00686682">
              <w:rPr>
                <w:sz w:val="16"/>
              </w:rPr>
              <w:t>exponer</w:t>
            </w:r>
            <w:r w:rsidR="00686682" w:rsidRPr="00026F9B">
              <w:rPr>
                <w:sz w:val="16"/>
              </w:rPr>
              <w:t xml:space="preserve"> </w:t>
            </w:r>
            <w:r w:rsidR="00686682">
              <w:rPr>
                <w:sz w:val="16"/>
              </w:rPr>
              <w:t>los</w:t>
            </w:r>
            <w:r w:rsidR="00686682" w:rsidRPr="00026F9B">
              <w:rPr>
                <w:sz w:val="16"/>
              </w:rPr>
              <w:t xml:space="preserve"> </w:t>
            </w:r>
            <w:r w:rsidR="009906F9">
              <w:rPr>
                <w:sz w:val="16"/>
              </w:rPr>
              <w:t>temas</w:t>
            </w:r>
            <w:r w:rsidR="009906F9" w:rsidRPr="00026F9B">
              <w:rPr>
                <w:sz w:val="16"/>
              </w:rPr>
              <w:t xml:space="preserve"> </w:t>
            </w:r>
            <w:r w:rsidR="009906F9" w:rsidRPr="003B23FE">
              <w:rPr>
                <w:sz w:val="16"/>
              </w:rPr>
              <w:t>por</w:t>
            </w:r>
            <w:r w:rsidR="00686682" w:rsidRPr="003B23FE">
              <w:rPr>
                <w:sz w:val="16"/>
              </w:rPr>
              <w:t xml:space="preserve"> </w:t>
            </w:r>
            <w:r w:rsidR="00686682">
              <w:rPr>
                <w:sz w:val="16"/>
              </w:rPr>
              <w:t>equipo.</w:t>
            </w:r>
          </w:p>
          <w:p w14:paraId="01BAFB86" w14:textId="77777777" w:rsidR="00686682" w:rsidRPr="003B23FE" w:rsidRDefault="00686682" w:rsidP="00686682">
            <w:pPr>
              <w:pStyle w:val="TableParagraph"/>
              <w:spacing w:before="2"/>
              <w:rPr>
                <w:sz w:val="16"/>
              </w:rPr>
            </w:pPr>
          </w:p>
          <w:p w14:paraId="7D4FF488" w14:textId="66E1DEDE" w:rsidR="00686682" w:rsidRPr="00026F9B" w:rsidRDefault="00A721FE" w:rsidP="00D46583">
            <w:pPr>
              <w:pStyle w:val="TableParagraph"/>
              <w:spacing w:before="1" w:line="249" w:lineRule="auto"/>
              <w:ind w:right="103"/>
              <w:jc w:val="both"/>
              <w:rPr>
                <w:spacing w:val="-1"/>
                <w:sz w:val="16"/>
              </w:rPr>
            </w:pPr>
            <w:r>
              <w:rPr>
                <w:sz w:val="16"/>
              </w:rPr>
              <w:t>Plantea</w:t>
            </w:r>
            <w:r w:rsidR="00686682">
              <w:rPr>
                <w:sz w:val="16"/>
              </w:rPr>
              <w:t xml:space="preserve"> </w:t>
            </w:r>
            <w:r>
              <w:rPr>
                <w:sz w:val="16"/>
              </w:rPr>
              <w:t>y ejecuta</w:t>
            </w:r>
            <w:r w:rsidR="00686682">
              <w:rPr>
                <w:sz w:val="16"/>
              </w:rPr>
              <w:t xml:space="preserve"> instrucciones en SQL</w:t>
            </w:r>
            <w:r w:rsidR="00686682">
              <w:rPr>
                <w:spacing w:val="1"/>
                <w:sz w:val="16"/>
              </w:rPr>
              <w:t xml:space="preserve"> </w:t>
            </w:r>
            <w:r w:rsidR="00686682">
              <w:rPr>
                <w:spacing w:val="-1"/>
                <w:sz w:val="16"/>
              </w:rPr>
              <w:t>que</w:t>
            </w:r>
            <w:r w:rsidR="00686682">
              <w:rPr>
                <w:spacing w:val="-10"/>
                <w:sz w:val="16"/>
              </w:rPr>
              <w:t xml:space="preserve"> </w:t>
            </w:r>
            <w:r w:rsidR="00686682">
              <w:rPr>
                <w:spacing w:val="-1"/>
                <w:sz w:val="16"/>
              </w:rPr>
              <w:t>permitan verificar</w:t>
            </w:r>
            <w:r w:rsidR="00686682">
              <w:rPr>
                <w:sz w:val="16"/>
              </w:rPr>
              <w:t xml:space="preserve"> el</w:t>
            </w:r>
            <w:r w:rsidR="00686682">
              <w:rPr>
                <w:spacing w:val="-6"/>
                <w:sz w:val="16"/>
              </w:rPr>
              <w:t xml:space="preserve"> </w:t>
            </w:r>
            <w:r w:rsidR="00686682">
              <w:rPr>
                <w:sz w:val="16"/>
              </w:rPr>
              <w:t>funcionamiento</w:t>
            </w:r>
            <w:r w:rsidR="00686682">
              <w:rPr>
                <w:spacing w:val="-9"/>
                <w:sz w:val="16"/>
              </w:rPr>
              <w:t xml:space="preserve"> </w:t>
            </w:r>
            <w:r w:rsidR="00686682" w:rsidRPr="00026F9B">
              <w:rPr>
                <w:spacing w:val="-1"/>
                <w:sz w:val="16"/>
              </w:rPr>
              <w:t>de las transacciones que se realizan en una base de datos.</w:t>
            </w:r>
          </w:p>
          <w:p w14:paraId="7F64EFBA" w14:textId="77777777" w:rsidR="00686682" w:rsidRDefault="00686682" w:rsidP="00686682">
            <w:pPr>
              <w:pStyle w:val="TableParagraph"/>
              <w:spacing w:before="3"/>
              <w:rPr>
                <w:sz w:val="17"/>
              </w:rPr>
            </w:pPr>
          </w:p>
          <w:p w14:paraId="2A26C848" w14:textId="267DD29B" w:rsidR="00686682" w:rsidRPr="009F6C2E" w:rsidRDefault="00A721FE" w:rsidP="00686682">
            <w:pPr>
              <w:autoSpaceDE w:val="0"/>
              <w:autoSpaceDN w:val="0"/>
              <w:adjustRightInd w:val="0"/>
              <w:spacing w:after="0" w:line="240" w:lineRule="auto"/>
              <w:ind w:left="0" w:firstLine="0"/>
              <w:rPr>
                <w:rFonts w:eastAsiaTheme="minorEastAsia"/>
                <w:color w:val="auto"/>
                <w:szCs w:val="20"/>
                <w:lang w:val="es-MX"/>
              </w:rPr>
            </w:pPr>
            <w:r>
              <w:rPr>
                <w:sz w:val="16"/>
              </w:rPr>
              <w:t>Aplica</w:t>
            </w:r>
            <w:r w:rsidR="00686682">
              <w:rPr>
                <w:sz w:val="16"/>
              </w:rPr>
              <w:t xml:space="preserve"> </w:t>
            </w:r>
            <w:r w:rsidR="00026F9B">
              <w:rPr>
                <w:sz w:val="16"/>
              </w:rPr>
              <w:t xml:space="preserve">el uso de </w:t>
            </w:r>
            <w:r w:rsidR="00686682">
              <w:rPr>
                <w:sz w:val="16"/>
              </w:rPr>
              <w:t xml:space="preserve">transacciones </w:t>
            </w:r>
            <w:r w:rsidR="00026F9B">
              <w:rPr>
                <w:sz w:val="16"/>
              </w:rPr>
              <w:t xml:space="preserve">en el proyecto de prácticas así como el proyecto integrador, </w:t>
            </w:r>
            <w:r w:rsidR="00686682">
              <w:rPr>
                <w:sz w:val="16"/>
              </w:rPr>
              <w:t>asegurando que se</w:t>
            </w:r>
            <w:r w:rsidR="00686682">
              <w:rPr>
                <w:spacing w:val="1"/>
                <w:sz w:val="16"/>
              </w:rPr>
              <w:t xml:space="preserve"> </w:t>
            </w:r>
            <w:r w:rsidR="00686682">
              <w:rPr>
                <w:sz w:val="16"/>
              </w:rPr>
              <w:t>mantenga la consistencia de la base de</w:t>
            </w:r>
            <w:r w:rsidR="00686682">
              <w:rPr>
                <w:spacing w:val="1"/>
                <w:sz w:val="16"/>
              </w:rPr>
              <w:t xml:space="preserve"> </w:t>
            </w:r>
            <w:r w:rsidR="00686682">
              <w:rPr>
                <w:sz w:val="16"/>
              </w:rPr>
              <w:t>datos.</w:t>
            </w:r>
          </w:p>
        </w:tc>
        <w:tc>
          <w:tcPr>
            <w:tcW w:w="2974" w:type="dxa"/>
          </w:tcPr>
          <w:p w14:paraId="2A8498BF" w14:textId="404C2687" w:rsidR="00686682" w:rsidRDefault="00831D81" w:rsidP="00D46583">
            <w:pPr>
              <w:pStyle w:val="TableParagraph"/>
              <w:spacing w:line="244" w:lineRule="auto"/>
              <w:ind w:right="99"/>
              <w:jc w:val="both"/>
              <w:rPr>
                <w:sz w:val="16"/>
              </w:rPr>
            </w:pPr>
            <w:r>
              <w:rPr>
                <w:sz w:val="16"/>
              </w:rPr>
              <w:t>Introducción al tema de c</w:t>
            </w:r>
            <w:r w:rsidR="00686682">
              <w:rPr>
                <w:sz w:val="16"/>
              </w:rPr>
              <w:t>oncurrencia</w:t>
            </w:r>
            <w:r w:rsidR="00686682">
              <w:rPr>
                <w:spacing w:val="1"/>
                <w:sz w:val="16"/>
              </w:rPr>
              <w:t xml:space="preserve"> </w:t>
            </w:r>
            <w:r w:rsidR="00686682">
              <w:rPr>
                <w:sz w:val="16"/>
              </w:rPr>
              <w:t>de</w:t>
            </w:r>
            <w:r w:rsidR="00686682">
              <w:rPr>
                <w:spacing w:val="-5"/>
                <w:sz w:val="16"/>
              </w:rPr>
              <w:t xml:space="preserve"> </w:t>
            </w:r>
            <w:r w:rsidR="00686682">
              <w:rPr>
                <w:sz w:val="16"/>
              </w:rPr>
              <w:t>la</w:t>
            </w:r>
            <w:r w:rsidR="00686682">
              <w:rPr>
                <w:spacing w:val="-3"/>
                <w:sz w:val="16"/>
              </w:rPr>
              <w:t xml:space="preserve"> </w:t>
            </w:r>
            <w:r w:rsidR="00686682">
              <w:rPr>
                <w:sz w:val="16"/>
              </w:rPr>
              <w:t>base</w:t>
            </w:r>
            <w:r w:rsidR="00686682">
              <w:rPr>
                <w:spacing w:val="1"/>
                <w:sz w:val="16"/>
              </w:rPr>
              <w:t xml:space="preserve"> </w:t>
            </w:r>
            <w:r w:rsidR="00686682">
              <w:rPr>
                <w:sz w:val="16"/>
              </w:rPr>
              <w:t>de</w:t>
            </w:r>
            <w:r w:rsidR="00686682">
              <w:rPr>
                <w:spacing w:val="-4"/>
                <w:sz w:val="16"/>
              </w:rPr>
              <w:t xml:space="preserve"> </w:t>
            </w:r>
            <w:r w:rsidR="00686682">
              <w:rPr>
                <w:sz w:val="16"/>
              </w:rPr>
              <w:t>datos</w:t>
            </w:r>
            <w:r>
              <w:rPr>
                <w:sz w:val="16"/>
              </w:rPr>
              <w:t>.</w:t>
            </w:r>
          </w:p>
          <w:p w14:paraId="60E33B06" w14:textId="77777777" w:rsidR="00686682" w:rsidRDefault="00686682" w:rsidP="00686682">
            <w:pPr>
              <w:pStyle w:val="TableParagraph"/>
              <w:spacing w:before="8"/>
              <w:rPr>
                <w:sz w:val="17"/>
              </w:rPr>
            </w:pPr>
          </w:p>
          <w:p w14:paraId="7B85AD51" w14:textId="77777777" w:rsidR="00831D81" w:rsidRDefault="00740561" w:rsidP="00740561">
            <w:pPr>
              <w:autoSpaceDE w:val="0"/>
              <w:autoSpaceDN w:val="0"/>
              <w:adjustRightInd w:val="0"/>
              <w:ind w:left="0" w:firstLine="0"/>
              <w:rPr>
                <w:rFonts w:ascii="Arial MT" w:eastAsia="Arial MT" w:hAnsi="Arial MT" w:cs="Arial MT"/>
                <w:color w:val="auto"/>
                <w:sz w:val="16"/>
                <w:lang w:eastAsia="en-US"/>
              </w:rPr>
            </w:pPr>
            <w:r w:rsidRPr="00740561">
              <w:rPr>
                <w:rFonts w:ascii="Arial MT" w:eastAsia="Arial MT" w:hAnsi="Arial MT" w:cs="Arial MT"/>
                <w:color w:val="auto"/>
                <w:sz w:val="16"/>
                <w:lang w:eastAsia="en-US"/>
              </w:rPr>
              <w:t xml:space="preserve">Se da retroalimentación acerca de </w:t>
            </w:r>
            <w:r w:rsidR="00751672">
              <w:rPr>
                <w:rFonts w:ascii="Arial MT" w:eastAsia="Arial MT" w:hAnsi="Arial MT" w:cs="Arial MT"/>
                <w:color w:val="auto"/>
                <w:sz w:val="16"/>
                <w:lang w:eastAsia="en-US"/>
              </w:rPr>
              <w:t>los conceptos expuestos de esta unidad.</w:t>
            </w:r>
          </w:p>
          <w:p w14:paraId="72EBC82F" w14:textId="77777777" w:rsidR="00751672" w:rsidRDefault="00751672" w:rsidP="00740561">
            <w:pPr>
              <w:autoSpaceDE w:val="0"/>
              <w:autoSpaceDN w:val="0"/>
              <w:adjustRightInd w:val="0"/>
              <w:ind w:left="0" w:firstLine="0"/>
              <w:rPr>
                <w:rFonts w:ascii="Arial MT" w:eastAsia="Arial MT" w:hAnsi="Arial MT" w:cs="Arial MT"/>
                <w:color w:val="auto"/>
                <w:sz w:val="16"/>
                <w:lang w:eastAsia="en-US"/>
              </w:rPr>
            </w:pPr>
          </w:p>
          <w:p w14:paraId="27BC7D5C" w14:textId="66FBEE60" w:rsidR="00751672" w:rsidRDefault="00751672" w:rsidP="00751672">
            <w:pPr>
              <w:pStyle w:val="TableParagraph"/>
              <w:spacing w:line="249" w:lineRule="auto"/>
              <w:ind w:right="101"/>
              <w:jc w:val="both"/>
              <w:rPr>
                <w:sz w:val="16"/>
              </w:rPr>
            </w:pPr>
            <w:r>
              <w:rPr>
                <w:sz w:val="16"/>
              </w:rPr>
              <w:t>Se</w:t>
            </w:r>
            <w:r>
              <w:rPr>
                <w:spacing w:val="1"/>
                <w:sz w:val="16"/>
              </w:rPr>
              <w:t xml:space="preserve"> </w:t>
            </w:r>
            <w:r>
              <w:rPr>
                <w:sz w:val="16"/>
              </w:rPr>
              <w:t>desarrollan</w:t>
            </w:r>
            <w:r>
              <w:rPr>
                <w:spacing w:val="1"/>
                <w:sz w:val="16"/>
              </w:rPr>
              <w:t xml:space="preserve"> </w:t>
            </w:r>
            <w:r>
              <w:rPr>
                <w:sz w:val="16"/>
              </w:rPr>
              <w:t>ejemplos del funcionamiento de transacciones</w:t>
            </w:r>
            <w:r w:rsidR="0047657F">
              <w:rPr>
                <w:sz w:val="16"/>
              </w:rPr>
              <w:t xml:space="preserve"> con el </w:t>
            </w:r>
            <w:proofErr w:type="spellStart"/>
            <w:r w:rsidR="0047657F">
              <w:rPr>
                <w:sz w:val="16"/>
              </w:rPr>
              <w:t>commit</w:t>
            </w:r>
            <w:proofErr w:type="spellEnd"/>
            <w:r w:rsidR="0047657F">
              <w:rPr>
                <w:sz w:val="16"/>
              </w:rPr>
              <w:t xml:space="preserve"> y </w:t>
            </w:r>
            <w:proofErr w:type="spellStart"/>
            <w:r w:rsidR="0047657F">
              <w:rPr>
                <w:sz w:val="16"/>
              </w:rPr>
              <w:t>rollback</w:t>
            </w:r>
            <w:proofErr w:type="spellEnd"/>
            <w:r>
              <w:rPr>
                <w:sz w:val="16"/>
              </w:rPr>
              <w:t>.</w:t>
            </w:r>
          </w:p>
          <w:p w14:paraId="075CB059" w14:textId="60B74C02" w:rsidR="00751672" w:rsidRPr="009F6C2E" w:rsidRDefault="00751672" w:rsidP="00740561">
            <w:pPr>
              <w:autoSpaceDE w:val="0"/>
              <w:autoSpaceDN w:val="0"/>
              <w:adjustRightInd w:val="0"/>
              <w:ind w:left="0" w:firstLine="0"/>
              <w:rPr>
                <w:szCs w:val="20"/>
                <w:lang w:val="es-MX" w:eastAsia="es-MX"/>
              </w:rPr>
            </w:pPr>
          </w:p>
        </w:tc>
        <w:tc>
          <w:tcPr>
            <w:tcW w:w="2408" w:type="dxa"/>
          </w:tcPr>
          <w:p w14:paraId="283CB7E3" w14:textId="7199A5E8" w:rsidR="00686682" w:rsidRDefault="00686682" w:rsidP="00D46583">
            <w:pPr>
              <w:pStyle w:val="TableParagraph"/>
              <w:spacing w:line="244" w:lineRule="auto"/>
              <w:ind w:right="101"/>
              <w:jc w:val="both"/>
              <w:rPr>
                <w:sz w:val="16"/>
              </w:rPr>
            </w:pPr>
            <w:r>
              <w:rPr>
                <w:sz w:val="16"/>
              </w:rPr>
              <w:t>Capacidad</w:t>
            </w:r>
            <w:r>
              <w:rPr>
                <w:spacing w:val="1"/>
                <w:sz w:val="16"/>
              </w:rPr>
              <w:t xml:space="preserve"> </w:t>
            </w:r>
            <w:r>
              <w:rPr>
                <w:sz w:val="16"/>
              </w:rPr>
              <w:t>de</w:t>
            </w:r>
            <w:r>
              <w:rPr>
                <w:spacing w:val="1"/>
                <w:sz w:val="16"/>
              </w:rPr>
              <w:t xml:space="preserve"> </w:t>
            </w:r>
            <w:r>
              <w:rPr>
                <w:sz w:val="16"/>
              </w:rPr>
              <w:t>abstracción</w:t>
            </w:r>
            <w:r>
              <w:rPr>
                <w:spacing w:val="1"/>
                <w:sz w:val="16"/>
              </w:rPr>
              <w:t xml:space="preserve"> </w:t>
            </w:r>
            <w:r>
              <w:rPr>
                <w:sz w:val="16"/>
              </w:rPr>
              <w:t>y</w:t>
            </w:r>
            <w:r>
              <w:rPr>
                <w:spacing w:val="1"/>
                <w:sz w:val="16"/>
              </w:rPr>
              <w:t xml:space="preserve"> </w:t>
            </w:r>
            <w:r>
              <w:rPr>
                <w:sz w:val="16"/>
              </w:rPr>
              <w:t>análisis</w:t>
            </w:r>
          </w:p>
          <w:p w14:paraId="2E7EB0FD" w14:textId="77777777" w:rsidR="00D46583" w:rsidRDefault="00D46583" w:rsidP="00D46583">
            <w:pPr>
              <w:pStyle w:val="TableParagraph"/>
              <w:spacing w:line="244" w:lineRule="auto"/>
              <w:ind w:right="101"/>
              <w:jc w:val="both"/>
              <w:rPr>
                <w:sz w:val="16"/>
              </w:rPr>
            </w:pPr>
          </w:p>
          <w:p w14:paraId="67EF46CC" w14:textId="0FB1D055" w:rsidR="00D46583" w:rsidRDefault="00686682" w:rsidP="00686682">
            <w:pPr>
              <w:autoSpaceDE w:val="0"/>
              <w:autoSpaceDN w:val="0"/>
              <w:adjustRightInd w:val="0"/>
              <w:rPr>
                <w:spacing w:val="-1"/>
                <w:sz w:val="16"/>
              </w:rPr>
            </w:pPr>
            <w:r>
              <w:rPr>
                <w:sz w:val="16"/>
              </w:rPr>
              <w:t>Capacidad</w:t>
            </w:r>
            <w:r>
              <w:rPr>
                <w:spacing w:val="1"/>
                <w:sz w:val="16"/>
              </w:rPr>
              <w:t xml:space="preserve"> </w:t>
            </w:r>
            <w:r>
              <w:rPr>
                <w:sz w:val="16"/>
              </w:rPr>
              <w:t>para</w:t>
            </w:r>
            <w:r>
              <w:rPr>
                <w:spacing w:val="1"/>
                <w:sz w:val="16"/>
              </w:rPr>
              <w:t xml:space="preserve"> </w:t>
            </w:r>
            <w:r>
              <w:rPr>
                <w:sz w:val="16"/>
              </w:rPr>
              <w:t>actuar</w:t>
            </w:r>
            <w:r>
              <w:rPr>
                <w:spacing w:val="1"/>
                <w:sz w:val="16"/>
              </w:rPr>
              <w:t xml:space="preserve"> </w:t>
            </w:r>
            <w:r>
              <w:rPr>
                <w:sz w:val="16"/>
              </w:rPr>
              <w:t>en</w:t>
            </w:r>
            <w:r>
              <w:rPr>
                <w:spacing w:val="1"/>
                <w:sz w:val="16"/>
              </w:rPr>
              <w:t xml:space="preserve"> </w:t>
            </w:r>
            <w:r>
              <w:rPr>
                <w:spacing w:val="-1"/>
                <w:sz w:val="16"/>
              </w:rPr>
              <w:t xml:space="preserve">nuevas situaciones </w:t>
            </w:r>
          </w:p>
          <w:p w14:paraId="3391FC03" w14:textId="77777777" w:rsidR="00D46583" w:rsidRDefault="00D46583" w:rsidP="00686682">
            <w:pPr>
              <w:autoSpaceDE w:val="0"/>
              <w:autoSpaceDN w:val="0"/>
              <w:adjustRightInd w:val="0"/>
              <w:rPr>
                <w:spacing w:val="-1"/>
                <w:sz w:val="16"/>
              </w:rPr>
            </w:pPr>
          </w:p>
          <w:p w14:paraId="279AB280" w14:textId="77777777" w:rsidR="00D46583" w:rsidRDefault="00686682" w:rsidP="00686682">
            <w:pPr>
              <w:autoSpaceDE w:val="0"/>
              <w:autoSpaceDN w:val="0"/>
              <w:adjustRightInd w:val="0"/>
              <w:rPr>
                <w:spacing w:val="-1"/>
                <w:sz w:val="16"/>
              </w:rPr>
            </w:pPr>
            <w:r>
              <w:rPr>
                <w:sz w:val="16"/>
              </w:rPr>
              <w:t>Capacidad</w:t>
            </w:r>
            <w:r>
              <w:rPr>
                <w:spacing w:val="-42"/>
                <w:sz w:val="16"/>
              </w:rPr>
              <w:t xml:space="preserve"> </w:t>
            </w:r>
            <w:r>
              <w:rPr>
                <w:sz w:val="16"/>
              </w:rPr>
              <w:t>para</w:t>
            </w:r>
            <w:r>
              <w:rPr>
                <w:spacing w:val="1"/>
                <w:sz w:val="16"/>
              </w:rPr>
              <w:t xml:space="preserve"> </w:t>
            </w:r>
            <w:r>
              <w:rPr>
                <w:sz w:val="16"/>
              </w:rPr>
              <w:t>identificar,</w:t>
            </w:r>
            <w:r>
              <w:rPr>
                <w:spacing w:val="1"/>
                <w:sz w:val="16"/>
              </w:rPr>
              <w:t xml:space="preserve"> </w:t>
            </w:r>
            <w:r>
              <w:rPr>
                <w:sz w:val="16"/>
              </w:rPr>
              <w:t>plantear</w:t>
            </w:r>
            <w:r>
              <w:rPr>
                <w:spacing w:val="1"/>
                <w:sz w:val="16"/>
              </w:rPr>
              <w:t xml:space="preserve"> </w:t>
            </w:r>
            <w:r>
              <w:rPr>
                <w:sz w:val="16"/>
              </w:rPr>
              <w:t>y</w:t>
            </w:r>
            <w:r>
              <w:rPr>
                <w:spacing w:val="1"/>
                <w:sz w:val="16"/>
              </w:rPr>
              <w:t xml:space="preserve"> </w:t>
            </w:r>
            <w:r>
              <w:rPr>
                <w:sz w:val="16"/>
              </w:rPr>
              <w:t>resolver</w:t>
            </w:r>
            <w:r>
              <w:rPr>
                <w:sz w:val="16"/>
              </w:rPr>
              <w:tab/>
            </w:r>
            <w:r>
              <w:rPr>
                <w:spacing w:val="-1"/>
                <w:sz w:val="16"/>
              </w:rPr>
              <w:t>problemas</w:t>
            </w:r>
          </w:p>
          <w:p w14:paraId="7D19A8F3" w14:textId="77777777" w:rsidR="00D46583" w:rsidRDefault="00D46583" w:rsidP="00686682">
            <w:pPr>
              <w:autoSpaceDE w:val="0"/>
              <w:autoSpaceDN w:val="0"/>
              <w:adjustRightInd w:val="0"/>
              <w:rPr>
                <w:spacing w:val="-1"/>
                <w:sz w:val="16"/>
              </w:rPr>
            </w:pPr>
          </w:p>
          <w:p w14:paraId="544067CE" w14:textId="6F4D21E1" w:rsidR="00686682" w:rsidRPr="009F6C2E" w:rsidRDefault="00686682" w:rsidP="00686682">
            <w:pPr>
              <w:autoSpaceDE w:val="0"/>
              <w:autoSpaceDN w:val="0"/>
              <w:adjustRightInd w:val="0"/>
              <w:rPr>
                <w:szCs w:val="20"/>
                <w:lang w:val="es-MX" w:eastAsia="es-MX"/>
              </w:rPr>
            </w:pPr>
            <w:r>
              <w:rPr>
                <w:spacing w:val="-43"/>
                <w:sz w:val="16"/>
              </w:rPr>
              <w:t xml:space="preserve"> </w:t>
            </w:r>
            <w:r>
              <w:rPr>
                <w:sz w:val="16"/>
              </w:rPr>
              <w:t>Capacidad</w:t>
            </w:r>
            <w:r>
              <w:rPr>
                <w:spacing w:val="1"/>
                <w:sz w:val="16"/>
              </w:rPr>
              <w:t xml:space="preserve"> </w:t>
            </w:r>
            <w:r>
              <w:rPr>
                <w:sz w:val="16"/>
              </w:rPr>
              <w:t>para</w:t>
            </w:r>
            <w:r>
              <w:rPr>
                <w:spacing w:val="1"/>
                <w:sz w:val="16"/>
              </w:rPr>
              <w:t xml:space="preserve"> </w:t>
            </w:r>
            <w:r>
              <w:rPr>
                <w:sz w:val="16"/>
              </w:rPr>
              <w:t>tomar</w:t>
            </w:r>
            <w:r>
              <w:rPr>
                <w:spacing w:val="1"/>
                <w:sz w:val="16"/>
              </w:rPr>
              <w:t xml:space="preserve"> </w:t>
            </w:r>
            <w:r>
              <w:rPr>
                <w:sz w:val="16"/>
              </w:rPr>
              <w:t>decisiones</w:t>
            </w:r>
          </w:p>
        </w:tc>
        <w:tc>
          <w:tcPr>
            <w:tcW w:w="1599" w:type="dxa"/>
            <w:shd w:val="clear" w:color="auto" w:fill="auto"/>
          </w:tcPr>
          <w:p w14:paraId="74BC5F72" w14:textId="77777777" w:rsidR="00686682" w:rsidRDefault="00686682" w:rsidP="00686682">
            <w:pPr>
              <w:pStyle w:val="TableParagraph"/>
              <w:rPr>
                <w:sz w:val="17"/>
              </w:rPr>
            </w:pPr>
          </w:p>
          <w:p w14:paraId="79A68A74" w14:textId="77777777" w:rsidR="00686682" w:rsidRDefault="00686682" w:rsidP="00686682">
            <w:pPr>
              <w:pStyle w:val="TableParagraph"/>
              <w:ind w:left="465" w:right="451"/>
              <w:jc w:val="center"/>
              <w:rPr>
                <w:sz w:val="16"/>
              </w:rPr>
            </w:pPr>
            <w:r>
              <w:rPr>
                <w:sz w:val="16"/>
              </w:rPr>
              <w:t>HT</w:t>
            </w:r>
            <w:r>
              <w:rPr>
                <w:spacing w:val="-1"/>
                <w:sz w:val="16"/>
              </w:rPr>
              <w:t xml:space="preserve"> </w:t>
            </w:r>
            <w:r>
              <w:rPr>
                <w:sz w:val="16"/>
              </w:rPr>
              <w:t>0</w:t>
            </w:r>
          </w:p>
          <w:p w14:paraId="051A6FAB" w14:textId="77777777" w:rsidR="00686682" w:rsidRDefault="00686682" w:rsidP="00686682">
            <w:pPr>
              <w:pStyle w:val="TableParagraph"/>
              <w:spacing w:before="9"/>
              <w:rPr>
                <w:sz w:val="17"/>
              </w:rPr>
            </w:pPr>
          </w:p>
          <w:p w14:paraId="2E21C9DA" w14:textId="623A9968" w:rsidR="00686682" w:rsidRPr="009F6C2E" w:rsidRDefault="00686682" w:rsidP="00686682">
            <w:pPr>
              <w:autoSpaceDE w:val="0"/>
              <w:autoSpaceDN w:val="0"/>
              <w:adjustRightInd w:val="0"/>
              <w:jc w:val="center"/>
              <w:rPr>
                <w:szCs w:val="20"/>
                <w:lang w:val="es-MX" w:eastAsia="es-MX"/>
              </w:rPr>
            </w:pPr>
            <w:r>
              <w:rPr>
                <w:sz w:val="16"/>
              </w:rPr>
              <w:t>HP</w:t>
            </w:r>
            <w:r>
              <w:rPr>
                <w:spacing w:val="-5"/>
                <w:sz w:val="16"/>
              </w:rPr>
              <w:t xml:space="preserve"> </w:t>
            </w:r>
            <w:r>
              <w:rPr>
                <w:sz w:val="16"/>
              </w:rPr>
              <w:t>8</w:t>
            </w:r>
          </w:p>
        </w:tc>
      </w:tr>
    </w:tbl>
    <w:p w14:paraId="5B2AA4FF" w14:textId="77777777" w:rsidR="00686682" w:rsidRPr="009F6C2E" w:rsidRDefault="00686682" w:rsidP="00686682">
      <w:pPr>
        <w:autoSpaceDE w:val="0"/>
        <w:autoSpaceDN w:val="0"/>
        <w:adjustRightInd w:val="0"/>
        <w:ind w:left="0" w:firstLine="0"/>
        <w:rPr>
          <w:szCs w:val="20"/>
          <w:lang w:val="es-MX" w:eastAsia="es-MX"/>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722"/>
      </w:tblGrid>
      <w:tr w:rsidR="00686682" w:rsidRPr="009F6C2E" w14:paraId="70AB2469" w14:textId="77777777" w:rsidTr="00B73FFF">
        <w:trPr>
          <w:tblHeader/>
        </w:trPr>
        <w:tc>
          <w:tcPr>
            <w:tcW w:w="10745" w:type="dxa"/>
            <w:vAlign w:val="center"/>
          </w:tcPr>
          <w:p w14:paraId="0E08A348" w14:textId="67196C3D" w:rsidR="00686682" w:rsidRPr="009F6C2E" w:rsidRDefault="003146FB" w:rsidP="00AD7713">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722" w:type="dxa"/>
            <w:vAlign w:val="center"/>
          </w:tcPr>
          <w:p w14:paraId="7C6CB00F" w14:textId="37776E14" w:rsidR="00686682" w:rsidRPr="009F6C2E" w:rsidRDefault="00686682" w:rsidP="00AD7713">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686682" w:rsidRPr="009F6C2E" w14:paraId="7BF9CFA6" w14:textId="77777777" w:rsidTr="00B73FFF">
        <w:tc>
          <w:tcPr>
            <w:tcW w:w="10745" w:type="dxa"/>
          </w:tcPr>
          <w:p w14:paraId="70A0BED0" w14:textId="77777777" w:rsidR="00686682" w:rsidRPr="009F6C2E" w:rsidRDefault="00686682" w:rsidP="00367D7A">
            <w:pPr>
              <w:pStyle w:val="Encabezado"/>
              <w:numPr>
                <w:ilvl w:val="0"/>
                <w:numId w:val="21"/>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722" w:type="dxa"/>
          </w:tcPr>
          <w:p w14:paraId="75D8C0DC" w14:textId="77777777" w:rsidR="00686682" w:rsidRDefault="00686682" w:rsidP="00686682">
            <w:pPr>
              <w:pStyle w:val="TableParagraph"/>
              <w:spacing w:before="1"/>
              <w:rPr>
                <w:sz w:val="19"/>
              </w:rPr>
            </w:pPr>
          </w:p>
          <w:p w14:paraId="60F6ED48" w14:textId="334851DC" w:rsidR="00686682" w:rsidRPr="009F6C2E" w:rsidRDefault="00686682" w:rsidP="00686682">
            <w:pPr>
              <w:autoSpaceDE w:val="0"/>
              <w:autoSpaceDN w:val="0"/>
              <w:adjustRightInd w:val="0"/>
              <w:jc w:val="center"/>
              <w:rPr>
                <w:szCs w:val="20"/>
                <w:lang w:val="es-MX" w:eastAsia="es-MX"/>
              </w:rPr>
            </w:pPr>
            <w:r>
              <w:t>30</w:t>
            </w:r>
            <w:r w:rsidR="00B1249A">
              <w:t>%</w:t>
            </w:r>
          </w:p>
        </w:tc>
      </w:tr>
      <w:tr w:rsidR="00686682" w:rsidRPr="009F6C2E" w14:paraId="3A5A18A7" w14:textId="77777777" w:rsidTr="00B73FFF">
        <w:tc>
          <w:tcPr>
            <w:tcW w:w="10745" w:type="dxa"/>
          </w:tcPr>
          <w:p w14:paraId="39A0141B" w14:textId="77777777" w:rsidR="00686682" w:rsidRPr="009F6C2E" w:rsidRDefault="00686682" w:rsidP="00367D7A">
            <w:pPr>
              <w:pStyle w:val="Encabezado"/>
              <w:numPr>
                <w:ilvl w:val="0"/>
                <w:numId w:val="21"/>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722" w:type="dxa"/>
          </w:tcPr>
          <w:p w14:paraId="7D9E81FC" w14:textId="77777777" w:rsidR="00686682" w:rsidRDefault="00686682" w:rsidP="00686682">
            <w:pPr>
              <w:pStyle w:val="TableParagraph"/>
              <w:spacing w:before="8"/>
              <w:rPr>
                <w:sz w:val="28"/>
              </w:rPr>
            </w:pPr>
          </w:p>
          <w:p w14:paraId="4D1F06F1" w14:textId="0800FA79" w:rsidR="00686682" w:rsidRPr="009F6C2E" w:rsidRDefault="00686682" w:rsidP="00686682">
            <w:pPr>
              <w:autoSpaceDE w:val="0"/>
              <w:autoSpaceDN w:val="0"/>
              <w:adjustRightInd w:val="0"/>
              <w:jc w:val="center"/>
              <w:rPr>
                <w:szCs w:val="20"/>
                <w:lang w:val="es-MX" w:eastAsia="es-MX"/>
              </w:rPr>
            </w:pPr>
            <w:r>
              <w:t>20</w:t>
            </w:r>
            <w:r w:rsidR="00B1249A">
              <w:t>%</w:t>
            </w:r>
          </w:p>
        </w:tc>
      </w:tr>
      <w:tr w:rsidR="00686682" w:rsidRPr="009F6C2E" w14:paraId="60A90C9C" w14:textId="77777777" w:rsidTr="00B73FFF">
        <w:tc>
          <w:tcPr>
            <w:tcW w:w="10745" w:type="dxa"/>
          </w:tcPr>
          <w:p w14:paraId="2D7094FD" w14:textId="77777777" w:rsidR="00686682" w:rsidRPr="009F6C2E" w:rsidRDefault="00686682" w:rsidP="00367D7A">
            <w:pPr>
              <w:pStyle w:val="Encabezado"/>
              <w:numPr>
                <w:ilvl w:val="0"/>
                <w:numId w:val="21"/>
              </w:numPr>
              <w:tabs>
                <w:tab w:val="clear" w:pos="4419"/>
                <w:tab w:val="clear" w:pos="8838"/>
                <w:tab w:val="right" w:pos="4498"/>
                <w:tab w:val="left" w:pos="6560"/>
                <w:tab w:val="left" w:pos="8299"/>
              </w:tabs>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722" w:type="dxa"/>
          </w:tcPr>
          <w:p w14:paraId="6A308B15" w14:textId="77777777" w:rsidR="00686682" w:rsidRDefault="00686682" w:rsidP="00686682">
            <w:pPr>
              <w:pStyle w:val="TableParagraph"/>
              <w:spacing w:before="9"/>
              <w:rPr>
                <w:sz w:val="18"/>
              </w:rPr>
            </w:pPr>
          </w:p>
          <w:p w14:paraId="37E4D415" w14:textId="1FB76163" w:rsidR="00686682" w:rsidRPr="009F6C2E" w:rsidRDefault="00686682" w:rsidP="00686682">
            <w:pPr>
              <w:autoSpaceDE w:val="0"/>
              <w:autoSpaceDN w:val="0"/>
              <w:adjustRightInd w:val="0"/>
              <w:jc w:val="center"/>
              <w:rPr>
                <w:szCs w:val="20"/>
                <w:lang w:val="es-MX" w:eastAsia="es-MX"/>
              </w:rPr>
            </w:pPr>
            <w:r>
              <w:t>20</w:t>
            </w:r>
            <w:r w:rsidR="00B1249A">
              <w:t>%</w:t>
            </w:r>
          </w:p>
        </w:tc>
      </w:tr>
      <w:tr w:rsidR="00686682" w:rsidRPr="009F6C2E" w14:paraId="1E5C0ED6" w14:textId="77777777" w:rsidTr="00B73FFF">
        <w:tc>
          <w:tcPr>
            <w:tcW w:w="10745" w:type="dxa"/>
          </w:tcPr>
          <w:p w14:paraId="5055947D" w14:textId="77777777" w:rsidR="00686682" w:rsidRPr="009F6C2E" w:rsidRDefault="00686682" w:rsidP="00367D7A">
            <w:pPr>
              <w:pStyle w:val="Encabezado"/>
              <w:numPr>
                <w:ilvl w:val="0"/>
                <w:numId w:val="21"/>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722" w:type="dxa"/>
          </w:tcPr>
          <w:p w14:paraId="3E2FEA0B" w14:textId="77777777" w:rsidR="00686682" w:rsidRDefault="00686682" w:rsidP="00686682">
            <w:pPr>
              <w:pStyle w:val="TableParagraph"/>
            </w:pPr>
          </w:p>
          <w:p w14:paraId="527645AE" w14:textId="237BD94F" w:rsidR="00686682" w:rsidRPr="009F6C2E" w:rsidRDefault="00686682" w:rsidP="00686682">
            <w:pPr>
              <w:autoSpaceDE w:val="0"/>
              <w:autoSpaceDN w:val="0"/>
              <w:adjustRightInd w:val="0"/>
              <w:jc w:val="center"/>
              <w:rPr>
                <w:szCs w:val="20"/>
                <w:lang w:val="es-MX" w:eastAsia="es-MX"/>
              </w:rPr>
            </w:pPr>
            <w:r>
              <w:t>10</w:t>
            </w:r>
            <w:r w:rsidR="00B1249A">
              <w:t>%</w:t>
            </w:r>
          </w:p>
        </w:tc>
      </w:tr>
      <w:tr w:rsidR="00686682" w:rsidRPr="009F6C2E" w14:paraId="2FF08746" w14:textId="77777777" w:rsidTr="00B73FFF">
        <w:tc>
          <w:tcPr>
            <w:tcW w:w="10745" w:type="dxa"/>
          </w:tcPr>
          <w:p w14:paraId="4CB1ED6D" w14:textId="77777777" w:rsidR="00686682" w:rsidRPr="009F6C2E" w:rsidRDefault="00686682" w:rsidP="00367D7A">
            <w:pPr>
              <w:pStyle w:val="Encabezado"/>
              <w:numPr>
                <w:ilvl w:val="0"/>
                <w:numId w:val="21"/>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722" w:type="dxa"/>
          </w:tcPr>
          <w:p w14:paraId="60EE4596" w14:textId="2C2CFD5C" w:rsidR="00686682" w:rsidRPr="009F6C2E" w:rsidRDefault="00686682" w:rsidP="00686682">
            <w:pPr>
              <w:autoSpaceDE w:val="0"/>
              <w:autoSpaceDN w:val="0"/>
              <w:adjustRightInd w:val="0"/>
              <w:jc w:val="center"/>
              <w:rPr>
                <w:szCs w:val="20"/>
                <w:lang w:val="es-MX" w:eastAsia="es-MX"/>
              </w:rPr>
            </w:pPr>
            <w:r>
              <w:t>10</w:t>
            </w:r>
            <w:r w:rsidR="00B1249A">
              <w:t>%</w:t>
            </w:r>
          </w:p>
        </w:tc>
      </w:tr>
      <w:tr w:rsidR="00686682" w:rsidRPr="009F6C2E" w14:paraId="6C228A1C" w14:textId="77777777" w:rsidTr="00B73FFF">
        <w:tc>
          <w:tcPr>
            <w:tcW w:w="10745" w:type="dxa"/>
          </w:tcPr>
          <w:p w14:paraId="398264F8" w14:textId="77777777" w:rsidR="00686682" w:rsidRPr="009F6C2E" w:rsidRDefault="00686682" w:rsidP="00367D7A">
            <w:pPr>
              <w:pStyle w:val="Encabezado"/>
              <w:numPr>
                <w:ilvl w:val="0"/>
                <w:numId w:val="21"/>
              </w:numPr>
              <w:tabs>
                <w:tab w:val="clear" w:pos="4419"/>
                <w:tab w:val="clear" w:pos="8838"/>
                <w:tab w:val="right" w:pos="454"/>
                <w:tab w:val="right" w:pos="4498"/>
                <w:tab w:val="left" w:pos="6560"/>
                <w:tab w:val="left" w:pos="8299"/>
              </w:tabs>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722" w:type="dxa"/>
          </w:tcPr>
          <w:p w14:paraId="5A683E15" w14:textId="635D55DA" w:rsidR="00686682" w:rsidRPr="009F6C2E" w:rsidRDefault="00686682" w:rsidP="00686682">
            <w:pPr>
              <w:autoSpaceDE w:val="0"/>
              <w:autoSpaceDN w:val="0"/>
              <w:adjustRightInd w:val="0"/>
              <w:jc w:val="center"/>
              <w:rPr>
                <w:szCs w:val="20"/>
                <w:lang w:val="es-MX" w:eastAsia="es-MX"/>
              </w:rPr>
            </w:pPr>
            <w:r>
              <w:lastRenderedPageBreak/>
              <w:t>10</w:t>
            </w:r>
            <w:r w:rsidR="00B1249A">
              <w:t>%</w:t>
            </w:r>
          </w:p>
        </w:tc>
      </w:tr>
    </w:tbl>
    <w:p w14:paraId="04195640" w14:textId="77777777" w:rsidR="00686682" w:rsidRPr="009F6C2E" w:rsidRDefault="00686682" w:rsidP="00686682">
      <w:pPr>
        <w:autoSpaceDE w:val="0"/>
        <w:autoSpaceDN w:val="0"/>
        <w:adjustRightInd w:val="0"/>
        <w:spacing w:after="80"/>
        <w:ind w:left="0" w:firstLine="0"/>
        <w:rPr>
          <w:b/>
          <w:szCs w:val="20"/>
          <w:lang w:val="es-MX" w:eastAsia="es-MX"/>
        </w:rPr>
      </w:pPr>
    </w:p>
    <w:p w14:paraId="5B0E9550" w14:textId="60E4A296" w:rsidR="00686682" w:rsidRPr="009F6C2E" w:rsidRDefault="00686682" w:rsidP="0068668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86682" w:rsidRPr="009F6C2E" w14:paraId="01C1097C" w14:textId="77777777" w:rsidTr="00AD7713">
        <w:tc>
          <w:tcPr>
            <w:tcW w:w="3508" w:type="dxa"/>
            <w:shd w:val="clear" w:color="auto" w:fill="auto"/>
            <w:vAlign w:val="center"/>
          </w:tcPr>
          <w:p w14:paraId="59830384"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22AB68C"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0BA9D94D"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0E021A8B"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686682" w:rsidRPr="009F6C2E" w14:paraId="0FB0DB59" w14:textId="77777777" w:rsidTr="00AD7713">
        <w:tc>
          <w:tcPr>
            <w:tcW w:w="3508" w:type="dxa"/>
            <w:vMerge w:val="restart"/>
            <w:shd w:val="clear" w:color="auto" w:fill="auto"/>
          </w:tcPr>
          <w:p w14:paraId="65959C5B" w14:textId="77777777" w:rsidR="00686682" w:rsidRPr="009F6C2E" w:rsidRDefault="00686682" w:rsidP="00AD7713">
            <w:pPr>
              <w:autoSpaceDE w:val="0"/>
              <w:autoSpaceDN w:val="0"/>
              <w:adjustRightInd w:val="0"/>
              <w:rPr>
                <w:szCs w:val="20"/>
                <w:lang w:val="es-MX" w:eastAsia="es-MX"/>
              </w:rPr>
            </w:pPr>
          </w:p>
          <w:p w14:paraId="379C45C0" w14:textId="77777777" w:rsidR="00686682" w:rsidRPr="009F6C2E" w:rsidRDefault="00686682" w:rsidP="00AD7713">
            <w:pPr>
              <w:autoSpaceDE w:val="0"/>
              <w:autoSpaceDN w:val="0"/>
              <w:adjustRightInd w:val="0"/>
              <w:rPr>
                <w:szCs w:val="20"/>
                <w:lang w:val="es-MX" w:eastAsia="es-MX"/>
              </w:rPr>
            </w:pPr>
          </w:p>
          <w:p w14:paraId="012C9671" w14:textId="77777777" w:rsidR="00686682" w:rsidRPr="009F6C2E" w:rsidRDefault="00686682" w:rsidP="00AD7713">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6942FAA"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DF55298" w14:textId="77777777" w:rsidR="00686682" w:rsidRPr="009F6C2E" w:rsidRDefault="00686682" w:rsidP="00AD7713">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676E5B49" w14:textId="77777777" w:rsidR="00686682" w:rsidRPr="009F6C2E" w:rsidRDefault="00686682" w:rsidP="00AD7713">
            <w:pPr>
              <w:rPr>
                <w:szCs w:val="20"/>
              </w:rPr>
            </w:pPr>
            <w:r w:rsidRPr="009F6C2E">
              <w:rPr>
                <w:szCs w:val="20"/>
              </w:rPr>
              <w:t>100-95</w:t>
            </w:r>
          </w:p>
        </w:tc>
      </w:tr>
      <w:tr w:rsidR="00686682" w:rsidRPr="009F6C2E" w14:paraId="57824083" w14:textId="77777777" w:rsidTr="00AD7713">
        <w:tc>
          <w:tcPr>
            <w:tcW w:w="3508" w:type="dxa"/>
            <w:vMerge/>
            <w:shd w:val="clear" w:color="auto" w:fill="auto"/>
          </w:tcPr>
          <w:p w14:paraId="0EDB9CA2" w14:textId="77777777" w:rsidR="00686682" w:rsidRPr="009F6C2E" w:rsidRDefault="00686682" w:rsidP="00AD7713">
            <w:pPr>
              <w:autoSpaceDE w:val="0"/>
              <w:autoSpaceDN w:val="0"/>
              <w:adjustRightInd w:val="0"/>
              <w:rPr>
                <w:szCs w:val="20"/>
                <w:lang w:val="es-MX" w:eastAsia="es-MX"/>
              </w:rPr>
            </w:pPr>
          </w:p>
        </w:tc>
        <w:tc>
          <w:tcPr>
            <w:tcW w:w="2979" w:type="dxa"/>
            <w:shd w:val="clear" w:color="auto" w:fill="auto"/>
          </w:tcPr>
          <w:p w14:paraId="1A14A847"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258872D4" w14:textId="77777777" w:rsidR="00686682" w:rsidRPr="009F6C2E" w:rsidRDefault="00686682" w:rsidP="00AD7713">
            <w:pPr>
              <w:rPr>
                <w:szCs w:val="20"/>
              </w:rPr>
            </w:pPr>
            <w:r w:rsidRPr="009F6C2E">
              <w:rPr>
                <w:szCs w:val="20"/>
              </w:rPr>
              <w:t>Cumple al menos con un 90% de A, B, con un 95% en C y D, y con un mínimo del 70% E.</w:t>
            </w:r>
          </w:p>
        </w:tc>
        <w:tc>
          <w:tcPr>
            <w:tcW w:w="2268" w:type="dxa"/>
            <w:shd w:val="clear" w:color="auto" w:fill="auto"/>
          </w:tcPr>
          <w:p w14:paraId="7EA9E9FB" w14:textId="77777777" w:rsidR="00686682" w:rsidRPr="009F6C2E" w:rsidRDefault="00686682" w:rsidP="00AD7713">
            <w:pPr>
              <w:rPr>
                <w:szCs w:val="20"/>
              </w:rPr>
            </w:pPr>
            <w:r w:rsidRPr="009F6C2E">
              <w:rPr>
                <w:szCs w:val="20"/>
              </w:rPr>
              <w:t>94-85</w:t>
            </w:r>
          </w:p>
        </w:tc>
      </w:tr>
      <w:tr w:rsidR="00686682" w:rsidRPr="009F6C2E" w14:paraId="474344BC" w14:textId="77777777" w:rsidTr="00AD7713">
        <w:tc>
          <w:tcPr>
            <w:tcW w:w="3508" w:type="dxa"/>
            <w:vMerge/>
            <w:shd w:val="clear" w:color="auto" w:fill="auto"/>
          </w:tcPr>
          <w:p w14:paraId="3AF1C505" w14:textId="77777777" w:rsidR="00686682" w:rsidRPr="009F6C2E" w:rsidRDefault="00686682" w:rsidP="00AD7713">
            <w:pPr>
              <w:autoSpaceDE w:val="0"/>
              <w:autoSpaceDN w:val="0"/>
              <w:adjustRightInd w:val="0"/>
              <w:rPr>
                <w:szCs w:val="20"/>
                <w:lang w:val="es-MX" w:eastAsia="es-MX"/>
              </w:rPr>
            </w:pPr>
          </w:p>
        </w:tc>
        <w:tc>
          <w:tcPr>
            <w:tcW w:w="2979" w:type="dxa"/>
            <w:shd w:val="clear" w:color="auto" w:fill="auto"/>
          </w:tcPr>
          <w:p w14:paraId="68202C14"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3547DE3F" w14:textId="77777777" w:rsidR="00686682" w:rsidRPr="009F6C2E" w:rsidRDefault="00686682" w:rsidP="00AD7713">
            <w:pPr>
              <w:rPr>
                <w:szCs w:val="20"/>
              </w:rPr>
            </w:pPr>
            <w:r w:rsidRPr="009F6C2E">
              <w:rPr>
                <w:szCs w:val="20"/>
              </w:rPr>
              <w:t>Cumple al menos con 80% de A y B, por lo menos un 60% de C y D y por lo menos un 50% de E.</w:t>
            </w:r>
          </w:p>
        </w:tc>
        <w:tc>
          <w:tcPr>
            <w:tcW w:w="2268" w:type="dxa"/>
            <w:shd w:val="clear" w:color="auto" w:fill="auto"/>
          </w:tcPr>
          <w:p w14:paraId="2125EEB4" w14:textId="77777777" w:rsidR="00686682" w:rsidRPr="009F6C2E" w:rsidRDefault="00686682" w:rsidP="00AD7713">
            <w:pPr>
              <w:rPr>
                <w:szCs w:val="20"/>
              </w:rPr>
            </w:pPr>
            <w:r w:rsidRPr="009F6C2E">
              <w:rPr>
                <w:szCs w:val="20"/>
              </w:rPr>
              <w:t>84-75</w:t>
            </w:r>
          </w:p>
        </w:tc>
      </w:tr>
      <w:tr w:rsidR="00686682" w:rsidRPr="009F6C2E" w14:paraId="77D6D020" w14:textId="77777777" w:rsidTr="00AD7713">
        <w:tc>
          <w:tcPr>
            <w:tcW w:w="3508" w:type="dxa"/>
            <w:vMerge/>
            <w:shd w:val="clear" w:color="auto" w:fill="auto"/>
          </w:tcPr>
          <w:p w14:paraId="7AB0B5DD" w14:textId="77777777" w:rsidR="00686682" w:rsidRPr="009F6C2E" w:rsidRDefault="00686682" w:rsidP="00AD7713">
            <w:pPr>
              <w:autoSpaceDE w:val="0"/>
              <w:autoSpaceDN w:val="0"/>
              <w:adjustRightInd w:val="0"/>
              <w:rPr>
                <w:szCs w:val="20"/>
                <w:lang w:val="es-MX" w:eastAsia="es-MX"/>
              </w:rPr>
            </w:pPr>
          </w:p>
        </w:tc>
        <w:tc>
          <w:tcPr>
            <w:tcW w:w="2979" w:type="dxa"/>
            <w:shd w:val="clear" w:color="auto" w:fill="auto"/>
          </w:tcPr>
          <w:p w14:paraId="683DC9C2"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571F5AA" w14:textId="77777777" w:rsidR="00686682" w:rsidRPr="009F6C2E" w:rsidRDefault="00686682" w:rsidP="00AD7713">
            <w:pPr>
              <w:rPr>
                <w:szCs w:val="20"/>
              </w:rPr>
            </w:pPr>
            <w:r w:rsidRPr="009F6C2E">
              <w:rPr>
                <w:szCs w:val="20"/>
              </w:rPr>
              <w:t>Cumple al menos con el 70% de A, B, C, D y E.</w:t>
            </w:r>
          </w:p>
        </w:tc>
        <w:tc>
          <w:tcPr>
            <w:tcW w:w="2268" w:type="dxa"/>
            <w:shd w:val="clear" w:color="auto" w:fill="auto"/>
          </w:tcPr>
          <w:p w14:paraId="1FEA3A99" w14:textId="77777777" w:rsidR="00686682" w:rsidRPr="009F6C2E" w:rsidRDefault="00686682" w:rsidP="00AD7713">
            <w:pPr>
              <w:rPr>
                <w:szCs w:val="20"/>
              </w:rPr>
            </w:pPr>
            <w:r w:rsidRPr="009F6C2E">
              <w:rPr>
                <w:szCs w:val="20"/>
              </w:rPr>
              <w:t>74-70</w:t>
            </w:r>
          </w:p>
        </w:tc>
      </w:tr>
      <w:tr w:rsidR="00686682" w:rsidRPr="009F6C2E" w14:paraId="3F6C85BD" w14:textId="77777777" w:rsidTr="00AD7713">
        <w:tc>
          <w:tcPr>
            <w:tcW w:w="3508" w:type="dxa"/>
            <w:shd w:val="clear" w:color="auto" w:fill="auto"/>
          </w:tcPr>
          <w:p w14:paraId="06FB65F2" w14:textId="77777777" w:rsidR="00686682" w:rsidRPr="009F6C2E" w:rsidRDefault="00686682" w:rsidP="00AD7713">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7582B460"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324EC14F" w14:textId="77777777" w:rsidR="00686682" w:rsidRPr="009F6C2E" w:rsidRDefault="00686682" w:rsidP="00AD7713">
            <w:pPr>
              <w:rPr>
                <w:szCs w:val="20"/>
              </w:rPr>
            </w:pPr>
            <w:r w:rsidRPr="009F6C2E">
              <w:rPr>
                <w:szCs w:val="20"/>
              </w:rPr>
              <w:t>Cumple con menos del 70% de A, B, C, D y E</w:t>
            </w:r>
          </w:p>
        </w:tc>
        <w:tc>
          <w:tcPr>
            <w:tcW w:w="2268" w:type="dxa"/>
            <w:shd w:val="clear" w:color="auto" w:fill="auto"/>
          </w:tcPr>
          <w:p w14:paraId="125AC60C" w14:textId="77777777" w:rsidR="00686682" w:rsidRPr="009F6C2E" w:rsidRDefault="00686682" w:rsidP="00AD7713">
            <w:pPr>
              <w:rPr>
                <w:szCs w:val="20"/>
              </w:rPr>
            </w:pPr>
            <w:r w:rsidRPr="009F6C2E">
              <w:rPr>
                <w:szCs w:val="20"/>
              </w:rPr>
              <w:t>NA (No Alcanzada)</w:t>
            </w:r>
          </w:p>
        </w:tc>
      </w:tr>
    </w:tbl>
    <w:p w14:paraId="41537329" w14:textId="77777777" w:rsidR="00686682" w:rsidRPr="009F6C2E" w:rsidRDefault="00686682" w:rsidP="00686682">
      <w:pPr>
        <w:autoSpaceDE w:val="0"/>
        <w:autoSpaceDN w:val="0"/>
        <w:adjustRightInd w:val="0"/>
        <w:spacing w:after="80"/>
        <w:rPr>
          <w:b/>
          <w:szCs w:val="20"/>
          <w:lang w:val="es-MX" w:eastAsia="es-MX"/>
        </w:rPr>
      </w:pPr>
    </w:p>
    <w:p w14:paraId="3975BB05" w14:textId="65D45092" w:rsidR="00686682" w:rsidRPr="009F6C2E" w:rsidRDefault="003146FB" w:rsidP="00686682">
      <w:pPr>
        <w:autoSpaceDE w:val="0"/>
        <w:autoSpaceDN w:val="0"/>
        <w:adjustRightInd w:val="0"/>
        <w:spacing w:after="80"/>
        <w:rPr>
          <w:b/>
          <w:szCs w:val="20"/>
          <w:lang w:val="es-MX" w:eastAsia="es-MX"/>
        </w:rPr>
      </w:pPr>
      <w:r>
        <w:rPr>
          <w:b/>
          <w:szCs w:val="20"/>
          <w:lang w:val="es-MX" w:eastAsia="es-MX"/>
        </w:rPr>
        <w:t xml:space="preserve">Matriz de evaluación: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244"/>
      </w:tblGrid>
      <w:tr w:rsidR="00686682" w:rsidRPr="009F6C2E" w14:paraId="19CF969A" w14:textId="77777777" w:rsidTr="00B73FFF">
        <w:tc>
          <w:tcPr>
            <w:tcW w:w="3680" w:type="dxa"/>
            <w:vMerge w:val="restart"/>
            <w:shd w:val="clear" w:color="auto" w:fill="auto"/>
            <w:vAlign w:val="center"/>
          </w:tcPr>
          <w:p w14:paraId="74948176"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0037731F"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6A482B6D"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44" w:type="dxa"/>
            <w:vMerge w:val="restart"/>
            <w:shd w:val="clear" w:color="auto" w:fill="auto"/>
            <w:vAlign w:val="center"/>
          </w:tcPr>
          <w:p w14:paraId="6DB6D328" w14:textId="77777777" w:rsidR="00686682" w:rsidRPr="009F6C2E" w:rsidRDefault="00686682" w:rsidP="00AD771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86682" w:rsidRPr="009F6C2E" w14:paraId="7C5DB411" w14:textId="77777777" w:rsidTr="00B73FFF">
        <w:tc>
          <w:tcPr>
            <w:tcW w:w="3680" w:type="dxa"/>
            <w:vMerge/>
            <w:shd w:val="clear" w:color="auto" w:fill="auto"/>
          </w:tcPr>
          <w:p w14:paraId="4BD1492B" w14:textId="77777777" w:rsidR="00686682" w:rsidRPr="009F6C2E" w:rsidRDefault="00686682" w:rsidP="00AD7713">
            <w:pPr>
              <w:autoSpaceDE w:val="0"/>
              <w:autoSpaceDN w:val="0"/>
              <w:adjustRightInd w:val="0"/>
              <w:rPr>
                <w:szCs w:val="20"/>
                <w:lang w:val="es-MX" w:eastAsia="es-MX"/>
              </w:rPr>
            </w:pPr>
          </w:p>
        </w:tc>
        <w:tc>
          <w:tcPr>
            <w:tcW w:w="1276" w:type="dxa"/>
            <w:vMerge/>
            <w:shd w:val="clear" w:color="auto" w:fill="auto"/>
          </w:tcPr>
          <w:p w14:paraId="36F0CB71" w14:textId="77777777" w:rsidR="00686682" w:rsidRPr="009F6C2E" w:rsidRDefault="00686682" w:rsidP="00AD7713">
            <w:pPr>
              <w:autoSpaceDE w:val="0"/>
              <w:autoSpaceDN w:val="0"/>
              <w:adjustRightInd w:val="0"/>
              <w:rPr>
                <w:szCs w:val="20"/>
                <w:lang w:val="es-MX" w:eastAsia="es-MX"/>
              </w:rPr>
            </w:pPr>
          </w:p>
        </w:tc>
        <w:tc>
          <w:tcPr>
            <w:tcW w:w="570" w:type="dxa"/>
            <w:shd w:val="clear" w:color="auto" w:fill="auto"/>
          </w:tcPr>
          <w:p w14:paraId="4EB97934"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A</w:t>
            </w:r>
          </w:p>
        </w:tc>
        <w:tc>
          <w:tcPr>
            <w:tcW w:w="569" w:type="dxa"/>
          </w:tcPr>
          <w:p w14:paraId="3C6BA0D9"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08068053"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7C759B4F"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46D41784"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5196F97F" w14:textId="77777777" w:rsidR="00686682" w:rsidRPr="009F6C2E" w:rsidRDefault="00686682" w:rsidP="00AD7713">
            <w:pPr>
              <w:autoSpaceDE w:val="0"/>
              <w:autoSpaceDN w:val="0"/>
              <w:adjustRightInd w:val="0"/>
              <w:jc w:val="center"/>
              <w:rPr>
                <w:szCs w:val="20"/>
                <w:lang w:val="es-MX" w:eastAsia="es-MX"/>
              </w:rPr>
            </w:pPr>
            <w:r w:rsidRPr="009F6C2E">
              <w:rPr>
                <w:szCs w:val="20"/>
                <w:lang w:val="es-MX" w:eastAsia="es-MX"/>
              </w:rPr>
              <w:t>F</w:t>
            </w:r>
          </w:p>
        </w:tc>
        <w:tc>
          <w:tcPr>
            <w:tcW w:w="5244" w:type="dxa"/>
            <w:vMerge/>
            <w:shd w:val="clear" w:color="auto" w:fill="auto"/>
          </w:tcPr>
          <w:p w14:paraId="27EE4F1C" w14:textId="77777777" w:rsidR="00686682" w:rsidRPr="009F6C2E" w:rsidRDefault="00686682" w:rsidP="00AD7713">
            <w:pPr>
              <w:autoSpaceDE w:val="0"/>
              <w:autoSpaceDN w:val="0"/>
              <w:adjustRightInd w:val="0"/>
              <w:rPr>
                <w:szCs w:val="20"/>
                <w:lang w:val="es-MX" w:eastAsia="es-MX"/>
              </w:rPr>
            </w:pPr>
          </w:p>
        </w:tc>
      </w:tr>
      <w:tr w:rsidR="008426C8" w:rsidRPr="00BF4A66" w14:paraId="6B728CF3" w14:textId="77777777" w:rsidTr="00B73FFF">
        <w:tc>
          <w:tcPr>
            <w:tcW w:w="3680" w:type="dxa"/>
            <w:shd w:val="clear" w:color="auto" w:fill="auto"/>
          </w:tcPr>
          <w:p w14:paraId="31D1FAA5" w14:textId="369EB377" w:rsidR="008426C8" w:rsidRPr="00BF4A66" w:rsidRDefault="00D44090" w:rsidP="008426C8">
            <w:pPr>
              <w:adjustRightInd w:val="0"/>
              <w:rPr>
                <w:szCs w:val="20"/>
                <w:lang w:val="es-MX" w:eastAsia="es-MX"/>
              </w:rPr>
            </w:pPr>
            <w:r>
              <w:rPr>
                <w:szCs w:val="20"/>
                <w:lang w:val="es-MX" w:eastAsia="es-MX"/>
              </w:rPr>
              <w:t>EF10</w:t>
            </w:r>
            <w:r w:rsidR="008426C8" w:rsidRPr="00DC2C17">
              <w:rPr>
                <w:szCs w:val="20"/>
                <w:lang w:val="es-MX" w:eastAsia="es-MX"/>
              </w:rPr>
              <w:t>. Exposición de temas por equipo</w:t>
            </w:r>
          </w:p>
        </w:tc>
        <w:tc>
          <w:tcPr>
            <w:tcW w:w="1276" w:type="dxa"/>
            <w:shd w:val="clear" w:color="auto" w:fill="auto"/>
          </w:tcPr>
          <w:p w14:paraId="5F895931" w14:textId="731FC29A" w:rsidR="008426C8" w:rsidRPr="00B1249A" w:rsidRDefault="0050346E" w:rsidP="008426C8">
            <w:pPr>
              <w:adjustRightInd w:val="0"/>
              <w:jc w:val="center"/>
              <w:rPr>
                <w:szCs w:val="20"/>
                <w:lang w:val="es-MX" w:eastAsia="es-MX"/>
              </w:rPr>
            </w:pPr>
            <w:r w:rsidRPr="00B1249A">
              <w:rPr>
                <w:szCs w:val="20"/>
                <w:lang w:val="es-MX" w:eastAsia="es-MX"/>
              </w:rPr>
              <w:t>2</w:t>
            </w:r>
            <w:r w:rsidR="008426C8" w:rsidRPr="00B1249A">
              <w:rPr>
                <w:szCs w:val="20"/>
                <w:lang w:val="es-MX" w:eastAsia="es-MX"/>
              </w:rPr>
              <w:t>0%</w:t>
            </w:r>
          </w:p>
        </w:tc>
        <w:tc>
          <w:tcPr>
            <w:tcW w:w="570" w:type="dxa"/>
            <w:shd w:val="clear" w:color="auto" w:fill="auto"/>
          </w:tcPr>
          <w:p w14:paraId="332F910E" w14:textId="7121720D" w:rsidR="008426C8" w:rsidRPr="00BF4A66" w:rsidRDefault="008426C8" w:rsidP="008426C8">
            <w:pPr>
              <w:adjustRightInd w:val="0"/>
              <w:jc w:val="center"/>
              <w:rPr>
                <w:szCs w:val="20"/>
                <w:lang w:val="es-MX" w:eastAsia="es-MX"/>
              </w:rPr>
            </w:pPr>
            <w:r>
              <w:rPr>
                <w:szCs w:val="20"/>
                <w:lang w:val="es-MX" w:eastAsia="es-MX"/>
              </w:rPr>
              <w:t>8</w:t>
            </w:r>
          </w:p>
        </w:tc>
        <w:tc>
          <w:tcPr>
            <w:tcW w:w="569" w:type="dxa"/>
          </w:tcPr>
          <w:p w14:paraId="42DCA146" w14:textId="6DB6AA5F" w:rsidR="008426C8" w:rsidRPr="00BF4A66" w:rsidRDefault="008426C8" w:rsidP="008426C8">
            <w:pPr>
              <w:adjustRightInd w:val="0"/>
              <w:jc w:val="center"/>
              <w:rPr>
                <w:szCs w:val="20"/>
                <w:lang w:val="es-MX" w:eastAsia="es-MX"/>
              </w:rPr>
            </w:pPr>
            <w:r w:rsidRPr="00DC2C17">
              <w:rPr>
                <w:szCs w:val="20"/>
                <w:lang w:val="es-MX" w:eastAsia="es-MX"/>
              </w:rPr>
              <w:t>5</w:t>
            </w:r>
          </w:p>
        </w:tc>
        <w:tc>
          <w:tcPr>
            <w:tcW w:w="565" w:type="dxa"/>
            <w:shd w:val="clear" w:color="auto" w:fill="auto"/>
          </w:tcPr>
          <w:p w14:paraId="2523D672" w14:textId="6B7BBF6D" w:rsidR="008426C8" w:rsidRPr="00BF4A66" w:rsidRDefault="008426C8" w:rsidP="008426C8">
            <w:pPr>
              <w:adjustRightInd w:val="0"/>
              <w:jc w:val="center"/>
              <w:rPr>
                <w:szCs w:val="20"/>
                <w:lang w:val="es-MX" w:eastAsia="es-MX"/>
              </w:rPr>
            </w:pPr>
            <w:r w:rsidRPr="00DC2C17">
              <w:rPr>
                <w:szCs w:val="20"/>
                <w:lang w:val="es-MX" w:eastAsia="es-MX"/>
              </w:rPr>
              <w:t>5</w:t>
            </w:r>
          </w:p>
        </w:tc>
        <w:tc>
          <w:tcPr>
            <w:tcW w:w="569" w:type="dxa"/>
            <w:shd w:val="clear" w:color="auto" w:fill="auto"/>
          </w:tcPr>
          <w:p w14:paraId="6AE688FC" w14:textId="60B63DE2" w:rsidR="008426C8" w:rsidRPr="00BF4A66" w:rsidRDefault="008426C8" w:rsidP="008426C8">
            <w:pPr>
              <w:adjustRightInd w:val="0"/>
              <w:jc w:val="center"/>
              <w:rPr>
                <w:szCs w:val="20"/>
                <w:lang w:val="es-MX" w:eastAsia="es-MX"/>
              </w:rPr>
            </w:pPr>
            <w:r w:rsidRPr="00DC2C17">
              <w:rPr>
                <w:szCs w:val="20"/>
                <w:lang w:val="es-MX" w:eastAsia="es-MX"/>
              </w:rPr>
              <w:t>3</w:t>
            </w:r>
          </w:p>
        </w:tc>
        <w:tc>
          <w:tcPr>
            <w:tcW w:w="568" w:type="dxa"/>
            <w:shd w:val="clear" w:color="auto" w:fill="auto"/>
          </w:tcPr>
          <w:p w14:paraId="292226E1" w14:textId="6A7D4C2C" w:rsidR="008426C8" w:rsidRPr="00BF4A66" w:rsidRDefault="008426C8" w:rsidP="008426C8">
            <w:pPr>
              <w:adjustRightInd w:val="0"/>
              <w:jc w:val="center"/>
              <w:rPr>
                <w:szCs w:val="20"/>
                <w:lang w:val="es-MX" w:eastAsia="es-MX"/>
              </w:rPr>
            </w:pPr>
            <w:r w:rsidRPr="00DC2C17">
              <w:rPr>
                <w:szCs w:val="20"/>
                <w:lang w:val="es-MX" w:eastAsia="es-MX"/>
              </w:rPr>
              <w:t>3</w:t>
            </w:r>
          </w:p>
        </w:tc>
        <w:tc>
          <w:tcPr>
            <w:tcW w:w="567" w:type="dxa"/>
            <w:shd w:val="clear" w:color="auto" w:fill="auto"/>
          </w:tcPr>
          <w:p w14:paraId="1E3A5EFB" w14:textId="2A89CF42" w:rsidR="008426C8" w:rsidRPr="00BF4A66" w:rsidRDefault="008426C8" w:rsidP="008426C8">
            <w:pPr>
              <w:adjustRightInd w:val="0"/>
              <w:jc w:val="center"/>
              <w:rPr>
                <w:szCs w:val="20"/>
                <w:lang w:val="es-MX" w:eastAsia="es-MX"/>
              </w:rPr>
            </w:pPr>
            <w:r w:rsidRPr="00DC2C17">
              <w:rPr>
                <w:szCs w:val="20"/>
                <w:lang w:val="es-MX" w:eastAsia="es-MX"/>
              </w:rPr>
              <w:t>3</w:t>
            </w:r>
          </w:p>
        </w:tc>
        <w:tc>
          <w:tcPr>
            <w:tcW w:w="5244" w:type="dxa"/>
            <w:shd w:val="clear" w:color="auto" w:fill="auto"/>
          </w:tcPr>
          <w:p w14:paraId="405A8379" w14:textId="61A6524F" w:rsidR="008426C8" w:rsidRPr="00BF4A66" w:rsidRDefault="00152BE1" w:rsidP="008426C8">
            <w:pPr>
              <w:adjustRightInd w:val="0"/>
              <w:rPr>
                <w:szCs w:val="20"/>
                <w:lang w:val="es-MX" w:eastAsia="es-MX"/>
              </w:rPr>
            </w:pPr>
            <w:r>
              <w:rPr>
                <w:szCs w:val="20"/>
                <w:lang w:val="es-MX" w:eastAsia="es-MX"/>
              </w:rPr>
              <w:t>Se evalúa con r</w:t>
            </w:r>
            <w:r w:rsidR="008426C8">
              <w:rPr>
                <w:szCs w:val="20"/>
                <w:lang w:val="es-MX" w:eastAsia="es-MX"/>
              </w:rPr>
              <w:t>úbrica</w:t>
            </w:r>
          </w:p>
        </w:tc>
      </w:tr>
      <w:tr w:rsidR="008426C8" w:rsidRPr="00BF4A66" w14:paraId="03DA48F1" w14:textId="77777777" w:rsidTr="00B73FFF">
        <w:tc>
          <w:tcPr>
            <w:tcW w:w="3680" w:type="dxa"/>
            <w:shd w:val="clear" w:color="auto" w:fill="auto"/>
          </w:tcPr>
          <w:p w14:paraId="249637DF" w14:textId="16AD5EF0" w:rsidR="008426C8" w:rsidRPr="00BF4A66" w:rsidRDefault="008426C8" w:rsidP="008426C8">
            <w:pPr>
              <w:adjustRightInd w:val="0"/>
              <w:rPr>
                <w:szCs w:val="20"/>
                <w:lang w:val="es-MX" w:eastAsia="es-MX"/>
              </w:rPr>
            </w:pPr>
            <w:r w:rsidRPr="00DC2C17">
              <w:rPr>
                <w:szCs w:val="20"/>
                <w:lang w:val="es-MX" w:eastAsia="es-MX"/>
              </w:rPr>
              <w:t>E</w:t>
            </w:r>
            <w:r w:rsidR="00D44090">
              <w:rPr>
                <w:szCs w:val="20"/>
                <w:lang w:val="es-MX" w:eastAsia="es-MX"/>
              </w:rPr>
              <w:t>F11</w:t>
            </w:r>
            <w:r w:rsidR="0056742E">
              <w:rPr>
                <w:szCs w:val="20"/>
                <w:lang w:val="es-MX" w:eastAsia="es-MX"/>
              </w:rPr>
              <w:t>. Cuadro sinóptico t</w:t>
            </w:r>
            <w:r w:rsidRPr="00DC2C17">
              <w:rPr>
                <w:szCs w:val="20"/>
                <w:lang w:val="es-MX" w:eastAsia="es-MX"/>
              </w:rPr>
              <w:t>ema 4</w:t>
            </w:r>
          </w:p>
        </w:tc>
        <w:tc>
          <w:tcPr>
            <w:tcW w:w="1276" w:type="dxa"/>
            <w:shd w:val="clear" w:color="auto" w:fill="auto"/>
          </w:tcPr>
          <w:p w14:paraId="31EA2793" w14:textId="1BAC3F3B" w:rsidR="008426C8" w:rsidRPr="00B1249A" w:rsidRDefault="008426C8" w:rsidP="008426C8">
            <w:pPr>
              <w:adjustRightInd w:val="0"/>
              <w:jc w:val="center"/>
              <w:rPr>
                <w:szCs w:val="20"/>
                <w:lang w:val="es-MX" w:eastAsia="es-MX"/>
              </w:rPr>
            </w:pPr>
            <w:r w:rsidRPr="00B1249A">
              <w:rPr>
                <w:szCs w:val="20"/>
                <w:lang w:val="es-MX" w:eastAsia="es-MX"/>
              </w:rPr>
              <w:t>20%</w:t>
            </w:r>
          </w:p>
        </w:tc>
        <w:tc>
          <w:tcPr>
            <w:tcW w:w="570" w:type="dxa"/>
            <w:shd w:val="clear" w:color="auto" w:fill="auto"/>
          </w:tcPr>
          <w:p w14:paraId="7EFD09C4" w14:textId="0CE79586" w:rsidR="008426C8" w:rsidRPr="00BF4A66" w:rsidRDefault="008426C8" w:rsidP="008426C8">
            <w:pPr>
              <w:adjustRightInd w:val="0"/>
              <w:jc w:val="center"/>
              <w:rPr>
                <w:szCs w:val="20"/>
                <w:lang w:val="es-MX" w:eastAsia="es-MX"/>
              </w:rPr>
            </w:pPr>
            <w:r>
              <w:rPr>
                <w:szCs w:val="20"/>
                <w:lang w:val="es-MX" w:eastAsia="es-MX"/>
              </w:rPr>
              <w:t>8</w:t>
            </w:r>
          </w:p>
        </w:tc>
        <w:tc>
          <w:tcPr>
            <w:tcW w:w="569" w:type="dxa"/>
          </w:tcPr>
          <w:p w14:paraId="4C6C9C76" w14:textId="1E582B4D" w:rsidR="008426C8" w:rsidRPr="00BF4A66" w:rsidRDefault="008426C8" w:rsidP="008426C8">
            <w:pPr>
              <w:adjustRightInd w:val="0"/>
              <w:jc w:val="center"/>
              <w:rPr>
                <w:szCs w:val="20"/>
                <w:lang w:val="es-MX" w:eastAsia="es-MX"/>
              </w:rPr>
            </w:pPr>
            <w:r w:rsidRPr="00DC2C17">
              <w:rPr>
                <w:szCs w:val="20"/>
                <w:lang w:val="es-MX" w:eastAsia="es-MX"/>
              </w:rPr>
              <w:t>5</w:t>
            </w:r>
          </w:p>
        </w:tc>
        <w:tc>
          <w:tcPr>
            <w:tcW w:w="565" w:type="dxa"/>
            <w:shd w:val="clear" w:color="auto" w:fill="auto"/>
          </w:tcPr>
          <w:p w14:paraId="7DBB493C" w14:textId="0D8405EB" w:rsidR="008426C8" w:rsidRPr="00BF4A66" w:rsidRDefault="008426C8" w:rsidP="008426C8">
            <w:pPr>
              <w:adjustRightInd w:val="0"/>
              <w:jc w:val="center"/>
              <w:rPr>
                <w:szCs w:val="20"/>
                <w:lang w:val="es-MX" w:eastAsia="es-MX"/>
              </w:rPr>
            </w:pPr>
            <w:r w:rsidRPr="00DC2C17">
              <w:rPr>
                <w:szCs w:val="20"/>
                <w:lang w:val="es-MX" w:eastAsia="es-MX"/>
              </w:rPr>
              <w:t>5</w:t>
            </w:r>
          </w:p>
        </w:tc>
        <w:tc>
          <w:tcPr>
            <w:tcW w:w="569" w:type="dxa"/>
            <w:shd w:val="clear" w:color="auto" w:fill="auto"/>
          </w:tcPr>
          <w:p w14:paraId="14F571FE" w14:textId="3260CC14" w:rsidR="008426C8" w:rsidRPr="00BF4A66" w:rsidRDefault="008426C8" w:rsidP="008426C8">
            <w:pPr>
              <w:adjustRightInd w:val="0"/>
              <w:jc w:val="center"/>
              <w:rPr>
                <w:szCs w:val="20"/>
                <w:lang w:val="es-MX" w:eastAsia="es-MX"/>
              </w:rPr>
            </w:pPr>
            <w:r w:rsidRPr="00DC2C17">
              <w:rPr>
                <w:szCs w:val="20"/>
                <w:lang w:val="es-MX" w:eastAsia="es-MX"/>
              </w:rPr>
              <w:t>2</w:t>
            </w:r>
          </w:p>
        </w:tc>
        <w:tc>
          <w:tcPr>
            <w:tcW w:w="568" w:type="dxa"/>
            <w:shd w:val="clear" w:color="auto" w:fill="auto"/>
          </w:tcPr>
          <w:p w14:paraId="2722E608" w14:textId="0165CCD7" w:rsidR="008426C8" w:rsidRPr="00BF4A66" w:rsidRDefault="008426C8" w:rsidP="008426C8">
            <w:pPr>
              <w:adjustRightInd w:val="0"/>
              <w:jc w:val="center"/>
              <w:rPr>
                <w:szCs w:val="20"/>
                <w:lang w:val="es-MX" w:eastAsia="es-MX"/>
              </w:rPr>
            </w:pPr>
            <w:r w:rsidRPr="00DC2C17">
              <w:rPr>
                <w:szCs w:val="20"/>
                <w:lang w:val="es-MX" w:eastAsia="es-MX"/>
              </w:rPr>
              <w:t>2</w:t>
            </w:r>
          </w:p>
        </w:tc>
        <w:tc>
          <w:tcPr>
            <w:tcW w:w="567" w:type="dxa"/>
            <w:shd w:val="clear" w:color="auto" w:fill="auto"/>
          </w:tcPr>
          <w:p w14:paraId="00DF82B3" w14:textId="195E56A0" w:rsidR="008426C8" w:rsidRPr="00BF4A66" w:rsidRDefault="008426C8" w:rsidP="008426C8">
            <w:pPr>
              <w:adjustRightInd w:val="0"/>
              <w:jc w:val="center"/>
              <w:rPr>
                <w:szCs w:val="20"/>
                <w:lang w:val="es-MX" w:eastAsia="es-MX"/>
              </w:rPr>
            </w:pPr>
            <w:r w:rsidRPr="00DC2C17">
              <w:rPr>
                <w:szCs w:val="20"/>
                <w:lang w:val="es-MX" w:eastAsia="es-MX"/>
              </w:rPr>
              <w:t>2</w:t>
            </w:r>
          </w:p>
        </w:tc>
        <w:tc>
          <w:tcPr>
            <w:tcW w:w="5244" w:type="dxa"/>
            <w:shd w:val="clear" w:color="auto" w:fill="auto"/>
          </w:tcPr>
          <w:p w14:paraId="19A5AC93" w14:textId="2886C660" w:rsidR="008426C8" w:rsidRPr="00BF4A66" w:rsidRDefault="00152BE1" w:rsidP="008426C8">
            <w:pPr>
              <w:rPr>
                <w:szCs w:val="20"/>
              </w:rPr>
            </w:pPr>
            <w:r>
              <w:rPr>
                <w:szCs w:val="20"/>
                <w:lang w:val="es-MX" w:eastAsia="es-MX"/>
              </w:rPr>
              <w:t>Se evalúa con l</w:t>
            </w:r>
            <w:r w:rsidR="008426C8">
              <w:rPr>
                <w:szCs w:val="20"/>
                <w:lang w:val="es-MX" w:eastAsia="es-MX"/>
              </w:rPr>
              <w:t>ista de cotejo</w:t>
            </w:r>
          </w:p>
        </w:tc>
      </w:tr>
      <w:tr w:rsidR="008426C8" w:rsidRPr="00BF4A66" w14:paraId="41F04EFD" w14:textId="77777777" w:rsidTr="00B73FFF">
        <w:tc>
          <w:tcPr>
            <w:tcW w:w="3680" w:type="dxa"/>
            <w:shd w:val="clear" w:color="auto" w:fill="auto"/>
          </w:tcPr>
          <w:p w14:paraId="682CF3BE" w14:textId="5E43FA18" w:rsidR="008426C8" w:rsidRPr="00BF4A66" w:rsidRDefault="00D44090" w:rsidP="008426C8">
            <w:pPr>
              <w:adjustRightInd w:val="0"/>
              <w:rPr>
                <w:szCs w:val="20"/>
                <w:lang w:val="es-MX" w:eastAsia="es-MX"/>
              </w:rPr>
            </w:pPr>
            <w:r>
              <w:rPr>
                <w:szCs w:val="20"/>
                <w:lang w:val="es-MX" w:eastAsia="es-MX"/>
              </w:rPr>
              <w:t>EF12</w:t>
            </w:r>
            <w:r w:rsidR="008426C8" w:rsidRPr="00DC2C17">
              <w:rPr>
                <w:szCs w:val="20"/>
                <w:lang w:val="es-MX" w:eastAsia="es-MX"/>
              </w:rPr>
              <w:t>. Prácticas de transacciones</w:t>
            </w:r>
          </w:p>
        </w:tc>
        <w:tc>
          <w:tcPr>
            <w:tcW w:w="1276" w:type="dxa"/>
            <w:shd w:val="clear" w:color="auto" w:fill="auto"/>
          </w:tcPr>
          <w:p w14:paraId="1F8FAC56" w14:textId="5D545EC6" w:rsidR="008426C8" w:rsidRPr="00B1249A" w:rsidRDefault="008426C8" w:rsidP="008426C8">
            <w:pPr>
              <w:adjustRightInd w:val="0"/>
              <w:jc w:val="center"/>
              <w:rPr>
                <w:szCs w:val="20"/>
                <w:lang w:val="es-MX" w:eastAsia="es-MX"/>
              </w:rPr>
            </w:pPr>
            <w:r w:rsidRPr="00B1249A">
              <w:rPr>
                <w:szCs w:val="20"/>
                <w:lang w:val="es-MX" w:eastAsia="es-MX"/>
              </w:rPr>
              <w:t>20%</w:t>
            </w:r>
          </w:p>
        </w:tc>
        <w:tc>
          <w:tcPr>
            <w:tcW w:w="570" w:type="dxa"/>
            <w:shd w:val="clear" w:color="auto" w:fill="auto"/>
          </w:tcPr>
          <w:p w14:paraId="65D3150A" w14:textId="7CA9BB2E" w:rsidR="008426C8" w:rsidRPr="00BF4A66" w:rsidRDefault="008426C8" w:rsidP="008426C8">
            <w:pPr>
              <w:adjustRightInd w:val="0"/>
              <w:jc w:val="center"/>
              <w:rPr>
                <w:szCs w:val="20"/>
                <w:lang w:val="es-MX" w:eastAsia="es-MX"/>
              </w:rPr>
            </w:pPr>
            <w:r>
              <w:rPr>
                <w:szCs w:val="20"/>
                <w:lang w:val="es-MX" w:eastAsia="es-MX"/>
              </w:rPr>
              <w:t>7</w:t>
            </w:r>
          </w:p>
        </w:tc>
        <w:tc>
          <w:tcPr>
            <w:tcW w:w="569" w:type="dxa"/>
          </w:tcPr>
          <w:p w14:paraId="6DDB0A81" w14:textId="5BC7546C" w:rsidR="008426C8" w:rsidRPr="00BF4A66" w:rsidRDefault="008426C8" w:rsidP="008426C8">
            <w:pPr>
              <w:adjustRightInd w:val="0"/>
              <w:jc w:val="center"/>
              <w:rPr>
                <w:szCs w:val="20"/>
                <w:lang w:val="es-MX" w:eastAsia="es-MX"/>
              </w:rPr>
            </w:pPr>
            <w:r w:rsidRPr="00DC2C17">
              <w:rPr>
                <w:szCs w:val="20"/>
                <w:lang w:val="es-MX" w:eastAsia="es-MX"/>
              </w:rPr>
              <w:t>5</w:t>
            </w:r>
          </w:p>
        </w:tc>
        <w:tc>
          <w:tcPr>
            <w:tcW w:w="565" w:type="dxa"/>
            <w:shd w:val="clear" w:color="auto" w:fill="auto"/>
          </w:tcPr>
          <w:p w14:paraId="072EE9F5" w14:textId="669EF187" w:rsidR="008426C8" w:rsidRPr="00BF4A66" w:rsidRDefault="008426C8" w:rsidP="008426C8">
            <w:pPr>
              <w:adjustRightInd w:val="0"/>
              <w:jc w:val="center"/>
              <w:rPr>
                <w:szCs w:val="20"/>
                <w:lang w:val="es-MX" w:eastAsia="es-MX"/>
              </w:rPr>
            </w:pPr>
            <w:r w:rsidRPr="00DC2C17">
              <w:rPr>
                <w:szCs w:val="20"/>
                <w:lang w:val="es-MX" w:eastAsia="es-MX"/>
              </w:rPr>
              <w:t>5</w:t>
            </w:r>
          </w:p>
        </w:tc>
        <w:tc>
          <w:tcPr>
            <w:tcW w:w="569" w:type="dxa"/>
            <w:shd w:val="clear" w:color="auto" w:fill="auto"/>
          </w:tcPr>
          <w:p w14:paraId="2DD20F7B" w14:textId="671E2AD5" w:rsidR="008426C8" w:rsidRPr="00BF4A66" w:rsidRDefault="008426C8" w:rsidP="008426C8">
            <w:pPr>
              <w:adjustRightInd w:val="0"/>
              <w:jc w:val="center"/>
              <w:rPr>
                <w:szCs w:val="20"/>
                <w:lang w:val="es-MX" w:eastAsia="es-MX"/>
              </w:rPr>
            </w:pPr>
            <w:r w:rsidRPr="00DC2C17">
              <w:rPr>
                <w:szCs w:val="20"/>
                <w:lang w:val="es-MX" w:eastAsia="es-MX"/>
              </w:rPr>
              <w:t>3</w:t>
            </w:r>
          </w:p>
        </w:tc>
        <w:tc>
          <w:tcPr>
            <w:tcW w:w="568" w:type="dxa"/>
            <w:shd w:val="clear" w:color="auto" w:fill="auto"/>
          </w:tcPr>
          <w:p w14:paraId="6EA8B35A" w14:textId="328F7246" w:rsidR="008426C8" w:rsidRPr="00BF4A66" w:rsidRDefault="008426C8" w:rsidP="008426C8">
            <w:pPr>
              <w:adjustRightInd w:val="0"/>
              <w:jc w:val="center"/>
              <w:rPr>
                <w:szCs w:val="20"/>
                <w:lang w:val="es-MX" w:eastAsia="es-MX"/>
              </w:rPr>
            </w:pPr>
            <w:r w:rsidRPr="00DC2C17">
              <w:rPr>
                <w:szCs w:val="20"/>
                <w:lang w:val="es-MX" w:eastAsia="es-MX"/>
              </w:rPr>
              <w:t>3</w:t>
            </w:r>
          </w:p>
        </w:tc>
        <w:tc>
          <w:tcPr>
            <w:tcW w:w="567" w:type="dxa"/>
            <w:shd w:val="clear" w:color="auto" w:fill="auto"/>
          </w:tcPr>
          <w:p w14:paraId="58F58372" w14:textId="0FCAD6D0" w:rsidR="008426C8" w:rsidRPr="00BF4A66" w:rsidRDefault="008426C8" w:rsidP="008426C8">
            <w:pPr>
              <w:adjustRightInd w:val="0"/>
              <w:jc w:val="center"/>
              <w:rPr>
                <w:szCs w:val="20"/>
                <w:lang w:val="es-MX" w:eastAsia="es-MX"/>
              </w:rPr>
            </w:pPr>
            <w:r w:rsidRPr="00DC2C17">
              <w:rPr>
                <w:szCs w:val="20"/>
                <w:lang w:val="es-MX" w:eastAsia="es-MX"/>
              </w:rPr>
              <w:t>3</w:t>
            </w:r>
          </w:p>
        </w:tc>
        <w:tc>
          <w:tcPr>
            <w:tcW w:w="5244" w:type="dxa"/>
            <w:shd w:val="clear" w:color="auto" w:fill="auto"/>
          </w:tcPr>
          <w:p w14:paraId="5DC0A113" w14:textId="538DAC71" w:rsidR="008426C8" w:rsidRPr="00BF4A66" w:rsidRDefault="008426C8" w:rsidP="00152BE1">
            <w:pPr>
              <w:rPr>
                <w:szCs w:val="20"/>
                <w:lang w:val="es-MX" w:eastAsia="es-MX"/>
              </w:rPr>
            </w:pPr>
            <w:r w:rsidRPr="00DC2C17">
              <w:rPr>
                <w:szCs w:val="20"/>
                <w:lang w:val="es-MX" w:eastAsia="es-MX"/>
              </w:rPr>
              <w:t xml:space="preserve">Se evalúa con </w:t>
            </w:r>
            <w:r w:rsidR="00152BE1">
              <w:rPr>
                <w:szCs w:val="20"/>
                <w:lang w:val="es-MX" w:eastAsia="es-MX"/>
              </w:rPr>
              <w:t>lista de cotejo</w:t>
            </w:r>
          </w:p>
        </w:tc>
      </w:tr>
      <w:tr w:rsidR="00D115E1" w:rsidRPr="00BF4A66" w14:paraId="3319D718" w14:textId="77777777" w:rsidTr="00A33B85">
        <w:tc>
          <w:tcPr>
            <w:tcW w:w="3680" w:type="dxa"/>
            <w:shd w:val="clear" w:color="auto" w:fill="auto"/>
          </w:tcPr>
          <w:p w14:paraId="089EF0B5" w14:textId="7BAF9499" w:rsidR="00D115E1" w:rsidRPr="00BF4A66" w:rsidRDefault="00D115E1" w:rsidP="00A33B85">
            <w:pPr>
              <w:adjustRightInd w:val="0"/>
              <w:rPr>
                <w:szCs w:val="20"/>
                <w:lang w:val="es-MX" w:eastAsia="es-MX"/>
              </w:rPr>
            </w:pPr>
            <w:r>
              <w:rPr>
                <w:szCs w:val="20"/>
                <w:lang w:val="es-MX" w:eastAsia="es-MX"/>
              </w:rPr>
              <w:t>EF</w:t>
            </w:r>
            <w:r w:rsidR="00D44090">
              <w:rPr>
                <w:szCs w:val="20"/>
                <w:lang w:val="es-MX" w:eastAsia="es-MX"/>
              </w:rPr>
              <w:t>13</w:t>
            </w:r>
            <w:r w:rsidRPr="00DC2C17">
              <w:rPr>
                <w:szCs w:val="20"/>
                <w:lang w:val="es-MX" w:eastAsia="es-MX"/>
              </w:rPr>
              <w:t xml:space="preserve">. </w:t>
            </w:r>
            <w:r w:rsidRPr="00BF4A66">
              <w:rPr>
                <w:szCs w:val="20"/>
                <w:lang w:val="es-MX" w:eastAsia="es-MX"/>
              </w:rPr>
              <w:t>Avance d</w:t>
            </w:r>
            <w:r>
              <w:rPr>
                <w:szCs w:val="20"/>
                <w:lang w:val="es-MX" w:eastAsia="es-MX"/>
              </w:rPr>
              <w:t>e proyecto integrador tema 4</w:t>
            </w:r>
          </w:p>
        </w:tc>
        <w:tc>
          <w:tcPr>
            <w:tcW w:w="1276" w:type="dxa"/>
            <w:shd w:val="clear" w:color="auto" w:fill="auto"/>
          </w:tcPr>
          <w:p w14:paraId="54850481" w14:textId="77777777" w:rsidR="00D115E1" w:rsidRPr="00B1249A" w:rsidRDefault="00D115E1" w:rsidP="00A33B85">
            <w:pPr>
              <w:adjustRightInd w:val="0"/>
              <w:jc w:val="center"/>
              <w:rPr>
                <w:szCs w:val="20"/>
                <w:lang w:val="es-MX" w:eastAsia="es-MX"/>
              </w:rPr>
            </w:pPr>
            <w:r w:rsidRPr="00B1249A">
              <w:rPr>
                <w:szCs w:val="20"/>
                <w:lang w:val="es-MX" w:eastAsia="es-MX"/>
              </w:rPr>
              <w:t>20%</w:t>
            </w:r>
          </w:p>
        </w:tc>
        <w:tc>
          <w:tcPr>
            <w:tcW w:w="570" w:type="dxa"/>
            <w:shd w:val="clear" w:color="auto" w:fill="auto"/>
          </w:tcPr>
          <w:p w14:paraId="0E0A9DE9" w14:textId="77777777" w:rsidR="00D115E1" w:rsidRPr="00BF4A66" w:rsidRDefault="00D115E1" w:rsidP="00A33B85">
            <w:pPr>
              <w:adjustRightInd w:val="0"/>
              <w:jc w:val="center"/>
              <w:rPr>
                <w:szCs w:val="20"/>
                <w:lang w:val="es-MX" w:eastAsia="es-MX"/>
              </w:rPr>
            </w:pPr>
            <w:r>
              <w:rPr>
                <w:szCs w:val="20"/>
                <w:lang w:val="es-MX" w:eastAsia="es-MX"/>
              </w:rPr>
              <w:t>7</w:t>
            </w:r>
          </w:p>
        </w:tc>
        <w:tc>
          <w:tcPr>
            <w:tcW w:w="569" w:type="dxa"/>
          </w:tcPr>
          <w:p w14:paraId="4858AD57" w14:textId="77777777" w:rsidR="00D115E1" w:rsidRPr="00BF4A66" w:rsidRDefault="00D115E1" w:rsidP="00A33B85">
            <w:pPr>
              <w:adjustRightInd w:val="0"/>
              <w:jc w:val="center"/>
              <w:rPr>
                <w:szCs w:val="20"/>
                <w:lang w:val="es-MX" w:eastAsia="es-MX"/>
              </w:rPr>
            </w:pPr>
            <w:r>
              <w:rPr>
                <w:szCs w:val="20"/>
                <w:lang w:val="es-MX" w:eastAsia="es-MX"/>
              </w:rPr>
              <w:t>5</w:t>
            </w:r>
          </w:p>
        </w:tc>
        <w:tc>
          <w:tcPr>
            <w:tcW w:w="565" w:type="dxa"/>
            <w:shd w:val="clear" w:color="auto" w:fill="auto"/>
          </w:tcPr>
          <w:p w14:paraId="0CFEB734" w14:textId="77777777" w:rsidR="00D115E1" w:rsidRPr="00BF4A66" w:rsidRDefault="00D115E1" w:rsidP="00A33B85">
            <w:pPr>
              <w:adjustRightInd w:val="0"/>
              <w:jc w:val="center"/>
              <w:rPr>
                <w:szCs w:val="20"/>
                <w:lang w:val="es-MX" w:eastAsia="es-MX"/>
              </w:rPr>
            </w:pPr>
            <w:r>
              <w:rPr>
                <w:szCs w:val="20"/>
                <w:lang w:val="es-MX" w:eastAsia="es-MX"/>
              </w:rPr>
              <w:t>5</w:t>
            </w:r>
          </w:p>
        </w:tc>
        <w:tc>
          <w:tcPr>
            <w:tcW w:w="569" w:type="dxa"/>
            <w:shd w:val="clear" w:color="auto" w:fill="auto"/>
          </w:tcPr>
          <w:p w14:paraId="22C6FC24" w14:textId="77777777" w:rsidR="00D115E1" w:rsidRPr="00BF4A66" w:rsidRDefault="00D115E1" w:rsidP="00A33B85">
            <w:pPr>
              <w:adjustRightInd w:val="0"/>
              <w:jc w:val="center"/>
              <w:rPr>
                <w:szCs w:val="20"/>
                <w:lang w:val="es-MX" w:eastAsia="es-MX"/>
              </w:rPr>
            </w:pPr>
            <w:r>
              <w:rPr>
                <w:szCs w:val="20"/>
                <w:lang w:val="es-MX" w:eastAsia="es-MX"/>
              </w:rPr>
              <w:t>2</w:t>
            </w:r>
          </w:p>
        </w:tc>
        <w:tc>
          <w:tcPr>
            <w:tcW w:w="568" w:type="dxa"/>
            <w:shd w:val="clear" w:color="auto" w:fill="auto"/>
          </w:tcPr>
          <w:p w14:paraId="46C3B809" w14:textId="77777777" w:rsidR="00D115E1" w:rsidRPr="00BF4A66" w:rsidRDefault="00D115E1" w:rsidP="00A33B85">
            <w:pPr>
              <w:adjustRightInd w:val="0"/>
              <w:jc w:val="center"/>
              <w:rPr>
                <w:szCs w:val="20"/>
                <w:lang w:val="es-MX" w:eastAsia="es-MX"/>
              </w:rPr>
            </w:pPr>
            <w:r>
              <w:rPr>
                <w:szCs w:val="20"/>
                <w:lang w:val="es-MX" w:eastAsia="es-MX"/>
              </w:rPr>
              <w:t>2</w:t>
            </w:r>
          </w:p>
        </w:tc>
        <w:tc>
          <w:tcPr>
            <w:tcW w:w="567" w:type="dxa"/>
            <w:shd w:val="clear" w:color="auto" w:fill="auto"/>
          </w:tcPr>
          <w:p w14:paraId="5D780BA2" w14:textId="77777777" w:rsidR="00D115E1" w:rsidRPr="00BF4A66" w:rsidRDefault="00D115E1" w:rsidP="00A33B85">
            <w:pPr>
              <w:adjustRightInd w:val="0"/>
              <w:jc w:val="center"/>
              <w:rPr>
                <w:szCs w:val="20"/>
                <w:lang w:val="es-MX" w:eastAsia="es-MX"/>
              </w:rPr>
            </w:pPr>
            <w:r>
              <w:rPr>
                <w:szCs w:val="20"/>
                <w:lang w:val="es-MX" w:eastAsia="es-MX"/>
              </w:rPr>
              <w:t>2</w:t>
            </w:r>
          </w:p>
        </w:tc>
        <w:tc>
          <w:tcPr>
            <w:tcW w:w="5244" w:type="dxa"/>
            <w:shd w:val="clear" w:color="auto" w:fill="auto"/>
          </w:tcPr>
          <w:p w14:paraId="616321F0" w14:textId="56373CEF" w:rsidR="00D115E1" w:rsidRPr="00BF4A66" w:rsidRDefault="00152BE1" w:rsidP="00152BE1">
            <w:pPr>
              <w:adjustRightInd w:val="0"/>
              <w:rPr>
                <w:szCs w:val="20"/>
                <w:lang w:val="es-MX" w:eastAsia="es-MX"/>
              </w:rPr>
            </w:pPr>
            <w:r>
              <w:rPr>
                <w:szCs w:val="20"/>
                <w:lang w:val="es-MX" w:eastAsia="es-MX"/>
              </w:rPr>
              <w:t>Se evalúa con r</w:t>
            </w:r>
            <w:r w:rsidR="00D115E1">
              <w:rPr>
                <w:szCs w:val="20"/>
                <w:lang w:val="es-MX" w:eastAsia="es-MX"/>
              </w:rPr>
              <w:t>úbrica</w:t>
            </w:r>
          </w:p>
        </w:tc>
      </w:tr>
      <w:tr w:rsidR="006A0B35" w:rsidRPr="00BF4A66" w14:paraId="5FCE1F7E" w14:textId="77777777" w:rsidTr="00B73FFF">
        <w:tc>
          <w:tcPr>
            <w:tcW w:w="3680" w:type="dxa"/>
            <w:shd w:val="clear" w:color="auto" w:fill="auto"/>
          </w:tcPr>
          <w:p w14:paraId="3B1307C4" w14:textId="4DDC0E3C" w:rsidR="006A0B35" w:rsidRPr="00BF4A66" w:rsidRDefault="006A0B35" w:rsidP="006A0B35">
            <w:pPr>
              <w:adjustRightInd w:val="0"/>
              <w:rPr>
                <w:szCs w:val="20"/>
                <w:lang w:val="es-MX" w:eastAsia="es-MX"/>
              </w:rPr>
            </w:pPr>
            <w:r w:rsidRPr="00DC2C17">
              <w:rPr>
                <w:szCs w:val="20"/>
                <w:lang w:val="es-MX" w:eastAsia="es-MX"/>
              </w:rPr>
              <w:t>ES4. Cuestionario tema 4</w:t>
            </w:r>
          </w:p>
        </w:tc>
        <w:tc>
          <w:tcPr>
            <w:tcW w:w="1276" w:type="dxa"/>
            <w:shd w:val="clear" w:color="auto" w:fill="auto"/>
          </w:tcPr>
          <w:p w14:paraId="641DCB75" w14:textId="482C916B" w:rsidR="006A0B35" w:rsidRPr="00B1249A" w:rsidRDefault="006A0B35" w:rsidP="006A0B35">
            <w:pPr>
              <w:adjustRightInd w:val="0"/>
              <w:jc w:val="center"/>
              <w:rPr>
                <w:szCs w:val="20"/>
                <w:lang w:val="es-MX" w:eastAsia="es-MX"/>
              </w:rPr>
            </w:pPr>
            <w:r w:rsidRPr="00B1249A">
              <w:rPr>
                <w:szCs w:val="20"/>
                <w:lang w:val="es-MX" w:eastAsia="es-MX"/>
              </w:rPr>
              <w:t>20%</w:t>
            </w:r>
          </w:p>
        </w:tc>
        <w:tc>
          <w:tcPr>
            <w:tcW w:w="570" w:type="dxa"/>
            <w:shd w:val="clear" w:color="auto" w:fill="auto"/>
          </w:tcPr>
          <w:p w14:paraId="66133EDD" w14:textId="6DC23C9C" w:rsidR="006A0B35" w:rsidRPr="00BF4A66" w:rsidRDefault="006A0B35" w:rsidP="006A0B35">
            <w:pPr>
              <w:adjustRightInd w:val="0"/>
              <w:jc w:val="center"/>
              <w:rPr>
                <w:szCs w:val="20"/>
                <w:lang w:val="es-MX" w:eastAsia="es-MX"/>
              </w:rPr>
            </w:pPr>
            <w:r w:rsidRPr="00DC2C17">
              <w:rPr>
                <w:szCs w:val="20"/>
                <w:lang w:val="es-MX" w:eastAsia="es-MX"/>
              </w:rPr>
              <w:t>0</w:t>
            </w:r>
          </w:p>
        </w:tc>
        <w:tc>
          <w:tcPr>
            <w:tcW w:w="569" w:type="dxa"/>
          </w:tcPr>
          <w:p w14:paraId="0B5F8BB1" w14:textId="3510A385" w:rsidR="006A0B35" w:rsidRPr="00BF4A66" w:rsidRDefault="006A0B35" w:rsidP="006A0B35">
            <w:pPr>
              <w:adjustRightInd w:val="0"/>
              <w:jc w:val="center"/>
              <w:rPr>
                <w:szCs w:val="20"/>
                <w:lang w:val="es-MX" w:eastAsia="es-MX"/>
              </w:rPr>
            </w:pPr>
            <w:r w:rsidRPr="00DC2C17">
              <w:rPr>
                <w:szCs w:val="20"/>
                <w:lang w:val="es-MX" w:eastAsia="es-MX"/>
              </w:rPr>
              <w:t>0</w:t>
            </w:r>
          </w:p>
        </w:tc>
        <w:tc>
          <w:tcPr>
            <w:tcW w:w="565" w:type="dxa"/>
            <w:shd w:val="clear" w:color="auto" w:fill="auto"/>
          </w:tcPr>
          <w:p w14:paraId="6B7EABE3" w14:textId="1E834BFC" w:rsidR="006A0B35" w:rsidRPr="00BF4A66" w:rsidRDefault="006A0B35" w:rsidP="006A0B35">
            <w:pPr>
              <w:adjustRightInd w:val="0"/>
              <w:jc w:val="center"/>
              <w:rPr>
                <w:szCs w:val="20"/>
                <w:lang w:val="es-MX" w:eastAsia="es-MX"/>
              </w:rPr>
            </w:pPr>
            <w:r w:rsidRPr="00DC2C17">
              <w:rPr>
                <w:szCs w:val="20"/>
                <w:lang w:val="es-MX" w:eastAsia="es-MX"/>
              </w:rPr>
              <w:t>0</w:t>
            </w:r>
          </w:p>
        </w:tc>
        <w:tc>
          <w:tcPr>
            <w:tcW w:w="569" w:type="dxa"/>
            <w:shd w:val="clear" w:color="auto" w:fill="auto"/>
          </w:tcPr>
          <w:p w14:paraId="75951235" w14:textId="0B31F4EF" w:rsidR="006A0B35" w:rsidRPr="00BF4A66" w:rsidRDefault="006A0B35" w:rsidP="006A0B35">
            <w:pPr>
              <w:adjustRightInd w:val="0"/>
              <w:jc w:val="center"/>
              <w:rPr>
                <w:szCs w:val="20"/>
                <w:lang w:val="es-MX" w:eastAsia="es-MX"/>
              </w:rPr>
            </w:pPr>
            <w:r w:rsidRPr="00DC2C17">
              <w:rPr>
                <w:szCs w:val="20"/>
                <w:lang w:val="es-MX" w:eastAsia="es-MX"/>
              </w:rPr>
              <w:t>0</w:t>
            </w:r>
          </w:p>
        </w:tc>
        <w:tc>
          <w:tcPr>
            <w:tcW w:w="568" w:type="dxa"/>
            <w:shd w:val="clear" w:color="auto" w:fill="auto"/>
          </w:tcPr>
          <w:p w14:paraId="72E86713" w14:textId="6698C48C" w:rsidR="006A0B35" w:rsidRPr="00BF4A66" w:rsidRDefault="006A0B35" w:rsidP="006A0B35">
            <w:pPr>
              <w:adjustRightInd w:val="0"/>
              <w:jc w:val="center"/>
              <w:rPr>
                <w:szCs w:val="20"/>
                <w:lang w:val="es-MX" w:eastAsia="es-MX"/>
              </w:rPr>
            </w:pPr>
            <w:r w:rsidRPr="00DC2C17">
              <w:rPr>
                <w:szCs w:val="20"/>
                <w:lang w:val="es-MX" w:eastAsia="es-MX"/>
              </w:rPr>
              <w:t>0</w:t>
            </w:r>
          </w:p>
        </w:tc>
        <w:tc>
          <w:tcPr>
            <w:tcW w:w="567" w:type="dxa"/>
            <w:shd w:val="clear" w:color="auto" w:fill="auto"/>
          </w:tcPr>
          <w:p w14:paraId="58C72C6D" w14:textId="12D0FBB0" w:rsidR="006A0B35" w:rsidRPr="00BF4A66" w:rsidRDefault="006A0B35" w:rsidP="006A0B35">
            <w:pPr>
              <w:adjustRightInd w:val="0"/>
              <w:jc w:val="center"/>
              <w:rPr>
                <w:szCs w:val="20"/>
                <w:lang w:val="es-MX" w:eastAsia="es-MX"/>
              </w:rPr>
            </w:pPr>
            <w:r w:rsidRPr="00DC2C17">
              <w:rPr>
                <w:szCs w:val="20"/>
                <w:lang w:val="es-MX" w:eastAsia="es-MX"/>
              </w:rPr>
              <w:t>0</w:t>
            </w:r>
          </w:p>
        </w:tc>
        <w:tc>
          <w:tcPr>
            <w:tcW w:w="5244" w:type="dxa"/>
            <w:shd w:val="clear" w:color="auto" w:fill="auto"/>
          </w:tcPr>
          <w:p w14:paraId="6C003A6C" w14:textId="5F94795A" w:rsidR="006A0B35" w:rsidRPr="00BF4A66" w:rsidRDefault="006A0B35" w:rsidP="006A0B35">
            <w:pPr>
              <w:rPr>
                <w:szCs w:val="20"/>
              </w:rPr>
            </w:pPr>
            <w:r>
              <w:rPr>
                <w:szCs w:val="20"/>
                <w:lang w:val="es-MX" w:eastAsia="es-MX"/>
              </w:rPr>
              <w:t>Se evalúa</w:t>
            </w:r>
            <w:r w:rsidRPr="00DC2C17">
              <w:rPr>
                <w:szCs w:val="20"/>
                <w:lang w:val="es-MX" w:eastAsia="es-MX"/>
              </w:rPr>
              <w:t xml:space="preserve"> con </w:t>
            </w:r>
            <w:r>
              <w:rPr>
                <w:szCs w:val="20"/>
                <w:lang w:val="es-MX" w:eastAsia="es-MX"/>
              </w:rPr>
              <w:t>puntuación directa automática</w:t>
            </w:r>
          </w:p>
        </w:tc>
      </w:tr>
      <w:tr w:rsidR="005A0A16" w:rsidRPr="00BF4A66" w14:paraId="5010AEBD" w14:textId="77777777" w:rsidTr="005A0A16">
        <w:tc>
          <w:tcPr>
            <w:tcW w:w="3680" w:type="dxa"/>
            <w:tcBorders>
              <w:top w:val="single" w:sz="4" w:space="0" w:color="000000"/>
              <w:left w:val="single" w:sz="4" w:space="0" w:color="000000"/>
              <w:bottom w:val="single" w:sz="4" w:space="0" w:color="000000"/>
              <w:right w:val="single" w:sz="4" w:space="0" w:color="000000"/>
            </w:tcBorders>
            <w:shd w:val="clear" w:color="auto" w:fill="auto"/>
          </w:tcPr>
          <w:p w14:paraId="45E0AF07" w14:textId="77777777" w:rsidR="005A0A16" w:rsidRPr="00BF4A66" w:rsidRDefault="005A0A16" w:rsidP="00454A39">
            <w:pPr>
              <w:adjustRightInd w:val="0"/>
              <w:rPr>
                <w:szCs w:val="20"/>
                <w:lang w:val="es-MX" w:eastAsia="es-MX"/>
              </w:rPr>
            </w:pPr>
            <w:r w:rsidRPr="00BF4A66">
              <w:rPr>
                <w:szCs w:val="20"/>
                <w:lang w:val="es-MX" w:eastAsia="es-MX"/>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A77689" w14:textId="77777777" w:rsidR="005A0A16" w:rsidRPr="00BF4A66" w:rsidRDefault="005A0A16" w:rsidP="00454A39">
            <w:pPr>
              <w:adjustRightInd w:val="0"/>
              <w:jc w:val="center"/>
              <w:rPr>
                <w:szCs w:val="20"/>
                <w:lang w:val="es-MX" w:eastAsia="es-MX"/>
              </w:rPr>
            </w:pPr>
            <w:r w:rsidRPr="00BF4A66">
              <w:rPr>
                <w:szCs w:val="20"/>
                <w:lang w:val="es-MX" w:eastAsia="es-MX"/>
              </w:rP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E7B3B30" w14:textId="0927A9B2" w:rsidR="005A0A16" w:rsidRPr="00BF4A66" w:rsidRDefault="008426C8" w:rsidP="005A0A16">
            <w:pPr>
              <w:adjustRightInd w:val="0"/>
              <w:jc w:val="center"/>
              <w:rPr>
                <w:szCs w:val="20"/>
                <w:lang w:val="es-MX" w:eastAsia="es-MX"/>
              </w:rPr>
            </w:pPr>
            <w:r>
              <w:rPr>
                <w:szCs w:val="20"/>
                <w:lang w:val="es-MX" w:eastAsia="es-MX"/>
              </w:rPr>
              <w:t>3</w:t>
            </w:r>
            <w:r w:rsidR="005A0A16" w:rsidRPr="00BF4A66">
              <w:rPr>
                <w:szCs w:val="20"/>
                <w:lang w:val="es-MX" w:eastAsia="es-MX"/>
              </w:rPr>
              <w:t>0</w:t>
            </w:r>
          </w:p>
        </w:tc>
        <w:tc>
          <w:tcPr>
            <w:tcW w:w="569" w:type="dxa"/>
            <w:tcBorders>
              <w:top w:val="single" w:sz="4" w:space="0" w:color="000000"/>
              <w:left w:val="single" w:sz="4" w:space="0" w:color="000000"/>
              <w:bottom w:val="single" w:sz="4" w:space="0" w:color="000000"/>
              <w:right w:val="single" w:sz="4" w:space="0" w:color="000000"/>
            </w:tcBorders>
          </w:tcPr>
          <w:p w14:paraId="689A7CF9" w14:textId="77777777" w:rsidR="005A0A16" w:rsidRPr="00BF4A66" w:rsidRDefault="005A0A16" w:rsidP="005A0A16">
            <w:pPr>
              <w:adjustRightInd w:val="0"/>
              <w:jc w:val="center"/>
              <w:rPr>
                <w:szCs w:val="20"/>
                <w:lang w:val="es-MX" w:eastAsia="es-MX"/>
              </w:rPr>
            </w:pPr>
            <w:r w:rsidRPr="00BF4A66">
              <w:rPr>
                <w:szCs w:val="20"/>
                <w:lang w:val="es-MX" w:eastAsia="es-MX"/>
              </w:rPr>
              <w:t>20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9B942D0" w14:textId="13D2626E" w:rsidR="005A0A16" w:rsidRPr="00BF4A66" w:rsidRDefault="008426C8" w:rsidP="005A0A16">
            <w:pPr>
              <w:adjustRightInd w:val="0"/>
              <w:jc w:val="center"/>
              <w:rPr>
                <w:szCs w:val="20"/>
                <w:lang w:val="es-MX" w:eastAsia="es-MX"/>
              </w:rPr>
            </w:pPr>
            <w:r>
              <w:rPr>
                <w:szCs w:val="20"/>
                <w:lang w:val="es-MX" w:eastAsia="es-MX"/>
              </w:rPr>
              <w:t>2</w:t>
            </w:r>
            <w:r w:rsidR="005A0A16" w:rsidRPr="00BF4A66">
              <w:rPr>
                <w:szCs w:val="20"/>
                <w:lang w:val="es-MX" w:eastAsia="es-MX"/>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2344DDB0" w14:textId="77777777" w:rsidR="005A0A16" w:rsidRPr="00BF4A66" w:rsidRDefault="005A0A16" w:rsidP="005A0A16">
            <w:pPr>
              <w:adjustRightInd w:val="0"/>
              <w:jc w:val="center"/>
              <w:rPr>
                <w:szCs w:val="20"/>
                <w:lang w:val="es-MX" w:eastAsia="es-MX"/>
              </w:rPr>
            </w:pPr>
            <w:r w:rsidRPr="00BF4A66">
              <w:rPr>
                <w:szCs w:val="20"/>
                <w:lang w:val="es-MX" w:eastAsia="es-MX"/>
              </w:rPr>
              <w:t>10</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F95E4A" w14:textId="2DA202E9" w:rsidR="005A0A16" w:rsidRPr="00BF4A66" w:rsidRDefault="008426C8" w:rsidP="005A0A16">
            <w:pPr>
              <w:adjustRightInd w:val="0"/>
              <w:jc w:val="center"/>
              <w:rPr>
                <w:szCs w:val="20"/>
                <w:lang w:val="es-MX" w:eastAsia="es-MX"/>
              </w:rPr>
            </w:pPr>
            <w:r>
              <w:rPr>
                <w:szCs w:val="20"/>
                <w:lang w:val="es-MX" w:eastAsia="es-MX"/>
              </w:rPr>
              <w:t>1</w:t>
            </w:r>
            <w:r w:rsidR="005A0A16" w:rsidRPr="00BF4A66">
              <w:rPr>
                <w:szCs w:val="20"/>
                <w:lang w:val="es-MX" w:eastAsia="es-MX"/>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A2FCF3" w14:textId="77777777" w:rsidR="005A0A16" w:rsidRPr="00BF4A66" w:rsidRDefault="005A0A16" w:rsidP="005A0A16">
            <w:pPr>
              <w:adjustRightInd w:val="0"/>
              <w:jc w:val="center"/>
              <w:rPr>
                <w:szCs w:val="20"/>
                <w:lang w:val="es-MX" w:eastAsia="es-MX"/>
              </w:rPr>
            </w:pPr>
            <w:r w:rsidRPr="00BF4A66">
              <w:rPr>
                <w:szCs w:val="20"/>
                <w:lang w:val="es-MX" w:eastAsia="es-MX"/>
              </w:rPr>
              <w:t>10</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7CEB55D" w14:textId="77777777" w:rsidR="005A0A16" w:rsidRPr="00BF4A66" w:rsidRDefault="005A0A16" w:rsidP="00454A39">
            <w:pPr>
              <w:adjustRightInd w:val="0"/>
              <w:rPr>
                <w:szCs w:val="20"/>
                <w:lang w:val="es-MX" w:eastAsia="es-MX"/>
              </w:rPr>
            </w:pPr>
          </w:p>
        </w:tc>
      </w:tr>
    </w:tbl>
    <w:p w14:paraId="75546611" w14:textId="77777777" w:rsidR="00686682" w:rsidRDefault="00686682" w:rsidP="00A357EA">
      <w:pPr>
        <w:autoSpaceDE w:val="0"/>
        <w:autoSpaceDN w:val="0"/>
        <w:adjustRightInd w:val="0"/>
        <w:spacing w:after="80"/>
        <w:ind w:left="0" w:firstLine="0"/>
        <w:rPr>
          <w:b/>
          <w:szCs w:val="20"/>
          <w:lang w:val="es-MX" w:eastAsia="es-MX"/>
        </w:rPr>
      </w:pPr>
    </w:p>
    <w:p w14:paraId="5C98961F" w14:textId="53459B22" w:rsidR="00045B94" w:rsidRDefault="00045B94">
      <w:pPr>
        <w:spacing w:after="160" w:line="259" w:lineRule="auto"/>
        <w:ind w:left="0" w:firstLine="0"/>
        <w:jc w:val="left"/>
        <w:rPr>
          <w:b/>
        </w:rPr>
      </w:pPr>
    </w:p>
    <w:p w14:paraId="1C64269D" w14:textId="187F0968" w:rsidR="00AD7713" w:rsidRDefault="00AD7713" w:rsidP="00AD7713">
      <w:pPr>
        <w:ind w:left="113"/>
      </w:pPr>
      <w:r>
        <w:rPr>
          <w:b/>
        </w:rPr>
        <w:t>Competencia</w:t>
      </w:r>
      <w:r>
        <w:rPr>
          <w:b/>
          <w:spacing w:val="-1"/>
        </w:rPr>
        <w:t xml:space="preserve"> </w:t>
      </w:r>
      <w:r>
        <w:rPr>
          <w:b/>
        </w:rPr>
        <w:t>No.: 5</w:t>
      </w:r>
      <w:r>
        <w:rPr>
          <w:b/>
          <w:spacing w:val="-4"/>
        </w:rPr>
        <w:t xml:space="preserve"> </w:t>
      </w:r>
      <w:r>
        <w:t>SQL</w:t>
      </w:r>
      <w:r>
        <w:rPr>
          <w:spacing w:val="-1"/>
        </w:rPr>
        <w:t xml:space="preserve"> </w:t>
      </w:r>
      <w:r>
        <w:t>Procedural.</w:t>
      </w:r>
    </w:p>
    <w:p w14:paraId="492A2462" w14:textId="77777777" w:rsidR="00AD7713" w:rsidRDefault="00AD7713" w:rsidP="00AD7713">
      <w:pPr>
        <w:spacing w:before="16" w:line="254" w:lineRule="auto"/>
        <w:ind w:left="122"/>
      </w:pPr>
      <w:r>
        <w:rPr>
          <w:b/>
        </w:rPr>
        <w:t>Descripción:</w:t>
      </w:r>
      <w:r>
        <w:rPr>
          <w:b/>
          <w:spacing w:val="6"/>
        </w:rPr>
        <w:t xml:space="preserve"> </w:t>
      </w:r>
      <w:r>
        <w:t>Aplicar SQL</w:t>
      </w:r>
      <w:r>
        <w:rPr>
          <w:spacing w:val="-1"/>
        </w:rPr>
        <w:t xml:space="preserve"> </w:t>
      </w:r>
      <w:r>
        <w:t>procedural</w:t>
      </w:r>
      <w:r>
        <w:rPr>
          <w:spacing w:val="-3"/>
        </w:rPr>
        <w:t xml:space="preserve"> </w:t>
      </w:r>
      <w:r>
        <w:t>para</w:t>
      </w:r>
      <w:r>
        <w:rPr>
          <w:spacing w:val="3"/>
        </w:rPr>
        <w:t xml:space="preserve"> </w:t>
      </w:r>
      <w:r>
        <w:t>automatizar</w:t>
      </w:r>
      <w:r>
        <w:rPr>
          <w:spacing w:val="1"/>
        </w:rPr>
        <w:t xml:space="preserve"> </w:t>
      </w:r>
      <w:r>
        <w:t>reglas</w:t>
      </w:r>
      <w:r>
        <w:rPr>
          <w:spacing w:val="-3"/>
        </w:rPr>
        <w:t xml:space="preserve"> </w:t>
      </w:r>
      <w:r>
        <w:t>de</w:t>
      </w:r>
      <w:r>
        <w:rPr>
          <w:spacing w:val="-2"/>
        </w:rPr>
        <w:t xml:space="preserve"> </w:t>
      </w:r>
      <w:r>
        <w:t>negocio</w:t>
      </w:r>
      <w:r>
        <w:rPr>
          <w:spacing w:val="4"/>
        </w:rPr>
        <w:t xml:space="preserve"> </w:t>
      </w:r>
      <w:r>
        <w:t>y</w:t>
      </w:r>
      <w:r>
        <w:rPr>
          <w:spacing w:val="-3"/>
        </w:rPr>
        <w:t xml:space="preserve"> </w:t>
      </w:r>
      <w:r>
        <w:t>garantizar</w:t>
      </w:r>
      <w:r>
        <w:rPr>
          <w:spacing w:val="1"/>
        </w:rPr>
        <w:t xml:space="preserve"> </w:t>
      </w:r>
      <w:r>
        <w:t>la</w:t>
      </w:r>
      <w:r>
        <w:rPr>
          <w:spacing w:val="3"/>
        </w:rPr>
        <w:t xml:space="preserve"> </w:t>
      </w:r>
      <w:r>
        <w:t>integridad,</w:t>
      </w:r>
      <w:r>
        <w:rPr>
          <w:spacing w:val="-1"/>
        </w:rPr>
        <w:t xml:space="preserve"> </w:t>
      </w:r>
      <w:r>
        <w:t>consistencia</w:t>
      </w:r>
      <w:r>
        <w:rPr>
          <w:spacing w:val="-1"/>
        </w:rPr>
        <w:t xml:space="preserve"> </w:t>
      </w:r>
      <w:r>
        <w:t>y</w:t>
      </w:r>
      <w:r>
        <w:rPr>
          <w:spacing w:val="1"/>
        </w:rPr>
        <w:t xml:space="preserve"> </w:t>
      </w:r>
      <w:r>
        <w:t>seguridad</w:t>
      </w:r>
      <w:r>
        <w:rPr>
          <w:spacing w:val="4"/>
        </w:rPr>
        <w:t xml:space="preserve"> </w:t>
      </w:r>
      <w:r>
        <w:t>de</w:t>
      </w:r>
      <w:r>
        <w:rPr>
          <w:spacing w:val="3"/>
        </w:rPr>
        <w:t xml:space="preserve"> </w:t>
      </w:r>
      <w:r>
        <w:t>los</w:t>
      </w:r>
      <w:r>
        <w:rPr>
          <w:spacing w:val="2"/>
        </w:rPr>
        <w:t xml:space="preserve"> </w:t>
      </w:r>
      <w:r>
        <w:t>datos;</w:t>
      </w:r>
      <w:r>
        <w:rPr>
          <w:spacing w:val="1"/>
        </w:rPr>
        <w:t xml:space="preserve"> </w:t>
      </w:r>
      <w:r>
        <w:t>mediante</w:t>
      </w:r>
      <w:r>
        <w:rPr>
          <w:spacing w:val="-3"/>
        </w:rPr>
        <w:t xml:space="preserve"> </w:t>
      </w:r>
      <w:r>
        <w:t>el</w:t>
      </w:r>
      <w:r>
        <w:rPr>
          <w:spacing w:val="-5"/>
        </w:rPr>
        <w:t xml:space="preserve"> </w:t>
      </w:r>
      <w:r>
        <w:t>uso</w:t>
      </w:r>
      <w:r>
        <w:rPr>
          <w:spacing w:val="-2"/>
        </w:rPr>
        <w:t xml:space="preserve"> </w:t>
      </w:r>
      <w:r>
        <w:t>de</w:t>
      </w:r>
      <w:r>
        <w:rPr>
          <w:spacing w:val="-2"/>
        </w:rPr>
        <w:t xml:space="preserve"> </w:t>
      </w:r>
      <w:r>
        <w:t>procedimientos</w:t>
      </w:r>
      <w:r>
        <w:rPr>
          <w:spacing w:val="-4"/>
        </w:rPr>
        <w:t xml:space="preserve"> </w:t>
      </w:r>
      <w:r>
        <w:t>almacenados,</w:t>
      </w:r>
      <w:r>
        <w:rPr>
          <w:spacing w:val="-3"/>
        </w:rPr>
        <w:t xml:space="preserve"> </w:t>
      </w:r>
      <w:r>
        <w:t>funciones</w:t>
      </w:r>
      <w:r>
        <w:rPr>
          <w:spacing w:val="1"/>
        </w:rPr>
        <w:t xml:space="preserve"> </w:t>
      </w:r>
      <w:r>
        <w:t>y</w:t>
      </w:r>
      <w:r>
        <w:rPr>
          <w:spacing w:val="-4"/>
        </w:rPr>
        <w:t xml:space="preserve"> </w:t>
      </w:r>
      <w:r>
        <w:t>disparadores.</w:t>
      </w:r>
    </w:p>
    <w:p w14:paraId="3AA20432" w14:textId="6C9B499E" w:rsidR="00AD7713" w:rsidRPr="009F6C2E" w:rsidRDefault="00AD7713" w:rsidP="00AD7713">
      <w:pPr>
        <w:ind w:left="113"/>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AD7713" w:rsidRPr="009F6C2E" w14:paraId="18462556" w14:textId="77777777" w:rsidTr="00B73FFF">
        <w:tc>
          <w:tcPr>
            <w:tcW w:w="3225" w:type="dxa"/>
            <w:vAlign w:val="center"/>
          </w:tcPr>
          <w:p w14:paraId="7487C110"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170666EB"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BA7129F"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03824205"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372B6ECB"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D7713" w:rsidRPr="009F6C2E" w14:paraId="16BE825B" w14:textId="77777777" w:rsidTr="00B73FFF">
        <w:tc>
          <w:tcPr>
            <w:tcW w:w="3225" w:type="dxa"/>
          </w:tcPr>
          <w:p w14:paraId="3D77B33F" w14:textId="77777777" w:rsidR="00AD7713" w:rsidRDefault="00AD7713" w:rsidP="00AD7713">
            <w:pPr>
              <w:pStyle w:val="TableParagraph"/>
              <w:rPr>
                <w:sz w:val="17"/>
              </w:rPr>
            </w:pPr>
          </w:p>
          <w:p w14:paraId="342448A9" w14:textId="77777777" w:rsidR="00AD7713" w:rsidRDefault="00AD7713" w:rsidP="00AD7713">
            <w:pPr>
              <w:pStyle w:val="TableParagraph"/>
              <w:numPr>
                <w:ilvl w:val="1"/>
                <w:numId w:val="19"/>
              </w:numPr>
              <w:tabs>
                <w:tab w:val="left" w:pos="375"/>
              </w:tabs>
              <w:ind w:hanging="265"/>
              <w:rPr>
                <w:sz w:val="16"/>
              </w:rPr>
            </w:pPr>
            <w:proofErr w:type="spellStart"/>
            <w:r>
              <w:rPr>
                <w:sz w:val="16"/>
              </w:rPr>
              <w:t>Stored</w:t>
            </w:r>
            <w:proofErr w:type="spellEnd"/>
            <w:r>
              <w:rPr>
                <w:spacing w:val="-8"/>
                <w:sz w:val="16"/>
              </w:rPr>
              <w:t xml:space="preserve"> </w:t>
            </w:r>
            <w:proofErr w:type="spellStart"/>
            <w:r>
              <w:rPr>
                <w:sz w:val="16"/>
              </w:rPr>
              <w:t>Procedures</w:t>
            </w:r>
            <w:proofErr w:type="spellEnd"/>
          </w:p>
          <w:p w14:paraId="6F044DE3" w14:textId="6791E559" w:rsidR="00AD7713" w:rsidRDefault="00AD7713" w:rsidP="00AD7713">
            <w:pPr>
              <w:pStyle w:val="TableParagraph"/>
              <w:numPr>
                <w:ilvl w:val="1"/>
                <w:numId w:val="19"/>
              </w:numPr>
              <w:tabs>
                <w:tab w:val="left" w:pos="375"/>
              </w:tabs>
              <w:spacing w:before="8"/>
              <w:ind w:hanging="265"/>
              <w:rPr>
                <w:sz w:val="16"/>
              </w:rPr>
            </w:pPr>
            <w:proofErr w:type="spellStart"/>
            <w:r>
              <w:rPr>
                <w:sz w:val="16"/>
              </w:rPr>
              <w:t>Functions</w:t>
            </w:r>
            <w:proofErr w:type="spellEnd"/>
          </w:p>
          <w:p w14:paraId="4CF98BC3" w14:textId="06F36FE5" w:rsidR="00AD7713" w:rsidRPr="003768CE" w:rsidRDefault="00AD7713" w:rsidP="003768CE">
            <w:pPr>
              <w:pStyle w:val="TableParagraph"/>
              <w:numPr>
                <w:ilvl w:val="1"/>
                <w:numId w:val="19"/>
              </w:numPr>
              <w:tabs>
                <w:tab w:val="left" w:pos="375"/>
              </w:tabs>
              <w:spacing w:before="8"/>
              <w:ind w:hanging="265"/>
              <w:rPr>
                <w:sz w:val="16"/>
              </w:rPr>
            </w:pPr>
            <w:proofErr w:type="spellStart"/>
            <w:r w:rsidRPr="003768CE">
              <w:rPr>
                <w:sz w:val="16"/>
              </w:rPr>
              <w:t>Triggers</w:t>
            </w:r>
            <w:proofErr w:type="spellEnd"/>
          </w:p>
        </w:tc>
        <w:tc>
          <w:tcPr>
            <w:tcW w:w="3256" w:type="dxa"/>
          </w:tcPr>
          <w:p w14:paraId="311711E7" w14:textId="77777777" w:rsidR="00AD7713" w:rsidRDefault="00AD7713" w:rsidP="003768CE">
            <w:pPr>
              <w:pStyle w:val="TableParagraph"/>
              <w:spacing w:line="249" w:lineRule="auto"/>
              <w:ind w:right="101"/>
              <w:jc w:val="both"/>
              <w:rPr>
                <w:sz w:val="16"/>
              </w:rPr>
            </w:pPr>
            <w:r w:rsidRPr="003768CE">
              <w:rPr>
                <w:sz w:val="16"/>
              </w:rPr>
              <w:t xml:space="preserve">Realizar ejercicios que refuercen la sintaxis </w:t>
            </w:r>
            <w:r>
              <w:rPr>
                <w:sz w:val="16"/>
              </w:rPr>
              <w:t>y</w:t>
            </w:r>
            <w:r w:rsidRPr="003768CE">
              <w:rPr>
                <w:sz w:val="16"/>
              </w:rPr>
              <w:t xml:space="preserve"> </w:t>
            </w:r>
            <w:r>
              <w:rPr>
                <w:sz w:val="16"/>
              </w:rPr>
              <w:t>estructura</w:t>
            </w:r>
            <w:r w:rsidRPr="003768CE">
              <w:rPr>
                <w:sz w:val="16"/>
              </w:rPr>
              <w:t xml:space="preserve"> </w:t>
            </w:r>
            <w:r>
              <w:rPr>
                <w:sz w:val="16"/>
              </w:rPr>
              <w:t>de</w:t>
            </w:r>
            <w:r w:rsidRPr="003768CE">
              <w:rPr>
                <w:sz w:val="16"/>
              </w:rPr>
              <w:t xml:space="preserve"> </w:t>
            </w:r>
            <w:r>
              <w:rPr>
                <w:sz w:val="16"/>
              </w:rPr>
              <w:t>los</w:t>
            </w:r>
            <w:r w:rsidRPr="003768CE">
              <w:rPr>
                <w:sz w:val="16"/>
              </w:rPr>
              <w:t xml:space="preserve"> </w:t>
            </w:r>
            <w:proofErr w:type="spellStart"/>
            <w:r>
              <w:rPr>
                <w:sz w:val="16"/>
              </w:rPr>
              <w:t>Stored</w:t>
            </w:r>
            <w:proofErr w:type="spellEnd"/>
            <w:r w:rsidRPr="003768CE">
              <w:rPr>
                <w:sz w:val="16"/>
              </w:rPr>
              <w:t xml:space="preserve"> </w:t>
            </w:r>
            <w:proofErr w:type="spellStart"/>
            <w:r>
              <w:rPr>
                <w:sz w:val="16"/>
              </w:rPr>
              <w:t>procedures</w:t>
            </w:r>
            <w:proofErr w:type="spellEnd"/>
            <w:r>
              <w:rPr>
                <w:sz w:val="16"/>
              </w:rPr>
              <w:t>,</w:t>
            </w:r>
            <w:r w:rsidRPr="003768CE">
              <w:rPr>
                <w:sz w:val="16"/>
              </w:rPr>
              <w:t xml:space="preserve"> </w:t>
            </w:r>
            <w:proofErr w:type="spellStart"/>
            <w:r>
              <w:rPr>
                <w:sz w:val="16"/>
              </w:rPr>
              <w:t>functions</w:t>
            </w:r>
            <w:proofErr w:type="spellEnd"/>
            <w:r w:rsidRPr="003768CE">
              <w:rPr>
                <w:sz w:val="16"/>
              </w:rPr>
              <w:t xml:space="preserve"> </w:t>
            </w:r>
            <w:r>
              <w:rPr>
                <w:sz w:val="16"/>
              </w:rPr>
              <w:t>y</w:t>
            </w:r>
            <w:r w:rsidRPr="003768CE">
              <w:rPr>
                <w:sz w:val="16"/>
              </w:rPr>
              <w:t xml:space="preserve"> </w:t>
            </w:r>
            <w:proofErr w:type="spellStart"/>
            <w:r>
              <w:rPr>
                <w:sz w:val="16"/>
              </w:rPr>
              <w:t>triggers</w:t>
            </w:r>
            <w:proofErr w:type="spellEnd"/>
            <w:r>
              <w:rPr>
                <w:sz w:val="16"/>
              </w:rPr>
              <w:t>.</w:t>
            </w:r>
          </w:p>
          <w:p w14:paraId="5D169685" w14:textId="77777777" w:rsidR="00AD7713" w:rsidRDefault="00AD7713" w:rsidP="00AD7713">
            <w:pPr>
              <w:pStyle w:val="TableParagraph"/>
              <w:spacing w:before="7"/>
              <w:rPr>
                <w:sz w:val="17"/>
              </w:rPr>
            </w:pPr>
          </w:p>
          <w:p w14:paraId="469950B8" w14:textId="77777777" w:rsidR="00AD7713" w:rsidRDefault="00AD7713" w:rsidP="003768CE">
            <w:pPr>
              <w:pStyle w:val="TableParagraph"/>
              <w:spacing w:line="249" w:lineRule="auto"/>
              <w:ind w:right="101"/>
              <w:jc w:val="both"/>
              <w:rPr>
                <w:sz w:val="16"/>
              </w:rPr>
            </w:pPr>
            <w:r>
              <w:rPr>
                <w:sz w:val="16"/>
              </w:rPr>
              <w:t>Resolver problemas que requieran el uso</w:t>
            </w:r>
            <w:r>
              <w:rPr>
                <w:spacing w:val="1"/>
                <w:sz w:val="16"/>
              </w:rPr>
              <w:t xml:space="preserve"> </w:t>
            </w:r>
            <w:r>
              <w:rPr>
                <w:sz w:val="16"/>
              </w:rPr>
              <w:t>de</w:t>
            </w:r>
            <w:r>
              <w:rPr>
                <w:spacing w:val="1"/>
                <w:sz w:val="16"/>
              </w:rPr>
              <w:t xml:space="preserve"> </w:t>
            </w:r>
            <w:proofErr w:type="spellStart"/>
            <w:r>
              <w:rPr>
                <w:sz w:val="16"/>
              </w:rPr>
              <w:t>Stored</w:t>
            </w:r>
            <w:proofErr w:type="spellEnd"/>
            <w:r>
              <w:rPr>
                <w:spacing w:val="1"/>
                <w:sz w:val="16"/>
              </w:rPr>
              <w:t xml:space="preserve"> </w:t>
            </w:r>
            <w:proofErr w:type="spellStart"/>
            <w:r>
              <w:rPr>
                <w:sz w:val="16"/>
              </w:rPr>
              <w:t>procedures</w:t>
            </w:r>
            <w:proofErr w:type="spellEnd"/>
            <w:r>
              <w:rPr>
                <w:sz w:val="16"/>
              </w:rPr>
              <w:t>,</w:t>
            </w:r>
            <w:r>
              <w:rPr>
                <w:spacing w:val="1"/>
                <w:sz w:val="16"/>
              </w:rPr>
              <w:t xml:space="preserve"> </w:t>
            </w:r>
            <w:proofErr w:type="spellStart"/>
            <w:r>
              <w:rPr>
                <w:sz w:val="16"/>
              </w:rPr>
              <w:t>functions</w:t>
            </w:r>
            <w:proofErr w:type="spellEnd"/>
            <w:r>
              <w:rPr>
                <w:spacing w:val="1"/>
                <w:sz w:val="16"/>
              </w:rPr>
              <w:t xml:space="preserve"> </w:t>
            </w:r>
            <w:r>
              <w:rPr>
                <w:sz w:val="16"/>
              </w:rPr>
              <w:t>y/o</w:t>
            </w:r>
            <w:r>
              <w:rPr>
                <w:spacing w:val="1"/>
                <w:sz w:val="16"/>
              </w:rPr>
              <w:t xml:space="preserve"> </w:t>
            </w:r>
            <w:proofErr w:type="spellStart"/>
            <w:r>
              <w:rPr>
                <w:sz w:val="16"/>
              </w:rPr>
              <w:t>triggers</w:t>
            </w:r>
            <w:proofErr w:type="spellEnd"/>
            <w:r>
              <w:rPr>
                <w:sz w:val="16"/>
              </w:rPr>
              <w:t>.</w:t>
            </w:r>
          </w:p>
          <w:p w14:paraId="02BA8BF9" w14:textId="77777777" w:rsidR="00AD7713" w:rsidRDefault="00AD7713" w:rsidP="00AD7713">
            <w:pPr>
              <w:pStyle w:val="TableParagraph"/>
              <w:spacing w:before="9"/>
              <w:rPr>
                <w:sz w:val="17"/>
              </w:rPr>
            </w:pPr>
          </w:p>
          <w:p w14:paraId="49987CDD" w14:textId="77777777" w:rsidR="00AD7713" w:rsidRDefault="00AD7713" w:rsidP="003768CE">
            <w:pPr>
              <w:pStyle w:val="TableParagraph"/>
              <w:spacing w:line="249" w:lineRule="auto"/>
              <w:ind w:right="102"/>
              <w:jc w:val="both"/>
              <w:rPr>
                <w:sz w:val="16"/>
              </w:rPr>
            </w:pPr>
            <w:r>
              <w:rPr>
                <w:sz w:val="16"/>
              </w:rPr>
              <w:t>Implementar</w:t>
            </w:r>
            <w:r>
              <w:rPr>
                <w:spacing w:val="1"/>
                <w:sz w:val="16"/>
              </w:rPr>
              <w:t xml:space="preserve"> </w:t>
            </w:r>
            <w:r>
              <w:rPr>
                <w:sz w:val="16"/>
              </w:rPr>
              <w:t>reglas</w:t>
            </w:r>
            <w:r>
              <w:rPr>
                <w:spacing w:val="1"/>
                <w:sz w:val="16"/>
              </w:rPr>
              <w:t xml:space="preserve"> </w:t>
            </w:r>
            <w:r>
              <w:rPr>
                <w:sz w:val="16"/>
              </w:rPr>
              <w:t>de</w:t>
            </w:r>
            <w:r>
              <w:rPr>
                <w:spacing w:val="1"/>
                <w:sz w:val="16"/>
              </w:rPr>
              <w:t xml:space="preserve"> </w:t>
            </w:r>
            <w:r>
              <w:rPr>
                <w:sz w:val="16"/>
              </w:rPr>
              <w:t>negocio</w:t>
            </w:r>
            <w:r>
              <w:rPr>
                <w:spacing w:val="1"/>
                <w:sz w:val="16"/>
              </w:rPr>
              <w:t xml:space="preserve"> </w:t>
            </w:r>
            <w:r>
              <w:rPr>
                <w:sz w:val="16"/>
              </w:rPr>
              <w:t>y/o</w:t>
            </w:r>
            <w:r>
              <w:rPr>
                <w:spacing w:val="1"/>
                <w:sz w:val="16"/>
              </w:rPr>
              <w:t xml:space="preserve"> </w:t>
            </w:r>
            <w:r>
              <w:rPr>
                <w:sz w:val="16"/>
              </w:rPr>
              <w:t>auditoría</w:t>
            </w:r>
            <w:r>
              <w:rPr>
                <w:spacing w:val="-4"/>
                <w:sz w:val="16"/>
              </w:rPr>
              <w:t xml:space="preserve"> </w:t>
            </w:r>
            <w:r>
              <w:rPr>
                <w:sz w:val="16"/>
              </w:rPr>
              <w:t>utilizando disparadores.</w:t>
            </w:r>
          </w:p>
          <w:p w14:paraId="79FB06F8" w14:textId="77777777" w:rsidR="00AD7713" w:rsidRDefault="00AD7713" w:rsidP="00AD7713">
            <w:pPr>
              <w:pStyle w:val="TableParagraph"/>
              <w:spacing w:before="1"/>
              <w:rPr>
                <w:sz w:val="18"/>
              </w:rPr>
            </w:pPr>
          </w:p>
          <w:p w14:paraId="2E476363" w14:textId="77777777" w:rsidR="00AD7713" w:rsidRDefault="00AD7713" w:rsidP="003768CE">
            <w:pPr>
              <w:pStyle w:val="TableParagraph"/>
              <w:ind w:right="102"/>
              <w:jc w:val="both"/>
              <w:rPr>
                <w:sz w:val="16"/>
              </w:rPr>
            </w:pPr>
            <w:r>
              <w:rPr>
                <w:sz w:val="16"/>
              </w:rPr>
              <w:t>Diseñar</w:t>
            </w:r>
            <w:r>
              <w:rPr>
                <w:spacing w:val="1"/>
                <w:sz w:val="16"/>
              </w:rPr>
              <w:t xml:space="preserve"> </w:t>
            </w:r>
            <w:r>
              <w:rPr>
                <w:sz w:val="16"/>
              </w:rPr>
              <w:t>e</w:t>
            </w:r>
            <w:r>
              <w:rPr>
                <w:spacing w:val="1"/>
                <w:sz w:val="16"/>
              </w:rPr>
              <w:t xml:space="preserve"> </w:t>
            </w:r>
            <w:r>
              <w:rPr>
                <w:sz w:val="16"/>
              </w:rPr>
              <w:t>implementar</w:t>
            </w:r>
            <w:r>
              <w:rPr>
                <w:spacing w:val="1"/>
                <w:sz w:val="16"/>
              </w:rPr>
              <w:t xml:space="preserve"> </w:t>
            </w:r>
            <w:r>
              <w:rPr>
                <w:sz w:val="16"/>
              </w:rPr>
              <w:t>procedimientos</w:t>
            </w:r>
            <w:r>
              <w:rPr>
                <w:spacing w:val="-42"/>
                <w:sz w:val="16"/>
              </w:rPr>
              <w:t xml:space="preserve"> </w:t>
            </w:r>
            <w:r>
              <w:rPr>
                <w:sz w:val="16"/>
              </w:rPr>
              <w:t>almacenados</w:t>
            </w:r>
            <w:r>
              <w:rPr>
                <w:spacing w:val="1"/>
                <w:sz w:val="16"/>
              </w:rPr>
              <w:t xml:space="preserve"> </w:t>
            </w:r>
            <w:r>
              <w:rPr>
                <w:sz w:val="16"/>
              </w:rPr>
              <w:t>en</w:t>
            </w:r>
            <w:r>
              <w:rPr>
                <w:spacing w:val="1"/>
                <w:sz w:val="16"/>
              </w:rPr>
              <w:t xml:space="preserve"> </w:t>
            </w:r>
            <w:r>
              <w:rPr>
                <w:sz w:val="16"/>
              </w:rPr>
              <w:t>la</w:t>
            </w:r>
            <w:r>
              <w:rPr>
                <w:spacing w:val="1"/>
                <w:sz w:val="16"/>
              </w:rPr>
              <w:t xml:space="preserve"> </w:t>
            </w:r>
            <w:r>
              <w:rPr>
                <w:sz w:val="16"/>
              </w:rPr>
              <w:t>base</w:t>
            </w:r>
            <w:r>
              <w:rPr>
                <w:spacing w:val="1"/>
                <w:sz w:val="16"/>
              </w:rPr>
              <w:t xml:space="preserve"> </w:t>
            </w:r>
            <w:r>
              <w:rPr>
                <w:sz w:val="16"/>
              </w:rPr>
              <w:t>de</w:t>
            </w:r>
            <w:r>
              <w:rPr>
                <w:spacing w:val="1"/>
                <w:sz w:val="16"/>
              </w:rPr>
              <w:t xml:space="preserve"> </w:t>
            </w:r>
            <w:r>
              <w:rPr>
                <w:sz w:val="16"/>
              </w:rPr>
              <w:t>datos</w:t>
            </w:r>
            <w:r>
              <w:rPr>
                <w:spacing w:val="1"/>
                <w:sz w:val="16"/>
              </w:rPr>
              <w:t xml:space="preserve"> </w:t>
            </w:r>
            <w:r>
              <w:rPr>
                <w:sz w:val="16"/>
              </w:rPr>
              <w:t>de</w:t>
            </w:r>
            <w:r>
              <w:rPr>
                <w:spacing w:val="1"/>
                <w:sz w:val="16"/>
              </w:rPr>
              <w:t xml:space="preserve"> </w:t>
            </w:r>
            <w:r>
              <w:rPr>
                <w:sz w:val="16"/>
              </w:rPr>
              <w:t>prácticas</w:t>
            </w:r>
            <w:r>
              <w:rPr>
                <w:spacing w:val="7"/>
                <w:sz w:val="16"/>
              </w:rPr>
              <w:t xml:space="preserve"> </w:t>
            </w:r>
            <w:r>
              <w:rPr>
                <w:sz w:val="16"/>
              </w:rPr>
              <w:t>y</w:t>
            </w:r>
            <w:r>
              <w:rPr>
                <w:spacing w:val="-1"/>
                <w:sz w:val="16"/>
              </w:rPr>
              <w:t xml:space="preserve"> </w:t>
            </w:r>
            <w:r>
              <w:rPr>
                <w:sz w:val="16"/>
              </w:rPr>
              <w:t>verificar</w:t>
            </w:r>
            <w:r>
              <w:rPr>
                <w:spacing w:val="-4"/>
                <w:sz w:val="16"/>
              </w:rPr>
              <w:t xml:space="preserve"> </w:t>
            </w:r>
            <w:r>
              <w:rPr>
                <w:sz w:val="16"/>
              </w:rPr>
              <w:t>su</w:t>
            </w:r>
            <w:r>
              <w:rPr>
                <w:spacing w:val="-6"/>
                <w:sz w:val="16"/>
              </w:rPr>
              <w:t xml:space="preserve"> </w:t>
            </w:r>
            <w:r>
              <w:rPr>
                <w:sz w:val="16"/>
              </w:rPr>
              <w:t>funcionamiento.</w:t>
            </w:r>
          </w:p>
          <w:p w14:paraId="03BC9A38" w14:textId="77777777" w:rsidR="00AD7713" w:rsidRDefault="00AD7713" w:rsidP="00AD7713">
            <w:pPr>
              <w:pStyle w:val="TableParagraph"/>
              <w:spacing w:before="5"/>
              <w:rPr>
                <w:sz w:val="15"/>
              </w:rPr>
            </w:pPr>
          </w:p>
          <w:p w14:paraId="7575143B" w14:textId="4DAF154E" w:rsidR="00AD7713" w:rsidRDefault="00AD7713" w:rsidP="003768CE">
            <w:pPr>
              <w:pStyle w:val="TableParagraph"/>
              <w:spacing w:line="249" w:lineRule="auto"/>
              <w:ind w:right="102"/>
              <w:jc w:val="both"/>
              <w:rPr>
                <w:sz w:val="16"/>
              </w:rPr>
            </w:pPr>
            <w:r>
              <w:rPr>
                <w:sz w:val="16"/>
              </w:rPr>
              <w:t>Diseñar e implementar disparadores en la</w:t>
            </w:r>
            <w:r>
              <w:rPr>
                <w:spacing w:val="1"/>
                <w:sz w:val="16"/>
              </w:rPr>
              <w:t xml:space="preserve"> </w:t>
            </w:r>
            <w:r>
              <w:rPr>
                <w:sz w:val="16"/>
              </w:rPr>
              <w:t>base de datos</w:t>
            </w:r>
            <w:r>
              <w:rPr>
                <w:spacing w:val="1"/>
                <w:sz w:val="16"/>
              </w:rPr>
              <w:t xml:space="preserve"> </w:t>
            </w:r>
            <w:r>
              <w:rPr>
                <w:sz w:val="16"/>
              </w:rPr>
              <w:t xml:space="preserve">de </w:t>
            </w:r>
            <w:r w:rsidR="00CD7381">
              <w:rPr>
                <w:sz w:val="16"/>
              </w:rPr>
              <w:t>prácticas</w:t>
            </w:r>
            <w:r>
              <w:rPr>
                <w:sz w:val="16"/>
              </w:rPr>
              <w:t xml:space="preserve"> y verificar</w:t>
            </w:r>
            <w:r>
              <w:rPr>
                <w:spacing w:val="1"/>
                <w:sz w:val="16"/>
              </w:rPr>
              <w:t xml:space="preserve"> </w:t>
            </w:r>
            <w:r>
              <w:rPr>
                <w:sz w:val="16"/>
              </w:rPr>
              <w:t>su</w:t>
            </w:r>
            <w:r>
              <w:rPr>
                <w:spacing w:val="1"/>
                <w:sz w:val="16"/>
              </w:rPr>
              <w:t xml:space="preserve"> </w:t>
            </w:r>
            <w:r>
              <w:rPr>
                <w:sz w:val="16"/>
              </w:rPr>
              <w:t>funcionamiento.</w:t>
            </w:r>
          </w:p>
          <w:p w14:paraId="27961CFD" w14:textId="77777777" w:rsidR="00AD7713" w:rsidRDefault="00AD7713" w:rsidP="00AD7713">
            <w:pPr>
              <w:pStyle w:val="TableParagraph"/>
              <w:spacing w:before="11"/>
              <w:rPr>
                <w:sz w:val="16"/>
              </w:rPr>
            </w:pPr>
          </w:p>
          <w:p w14:paraId="38580A22" w14:textId="44E2CBA2" w:rsidR="00AD7713" w:rsidRPr="009F6C2E" w:rsidRDefault="00AD7713" w:rsidP="00AD7713">
            <w:pPr>
              <w:autoSpaceDE w:val="0"/>
              <w:autoSpaceDN w:val="0"/>
              <w:adjustRightInd w:val="0"/>
              <w:spacing w:after="0" w:line="240" w:lineRule="auto"/>
              <w:ind w:left="0" w:firstLine="0"/>
              <w:rPr>
                <w:rFonts w:eastAsiaTheme="minorEastAsia"/>
                <w:color w:val="auto"/>
                <w:szCs w:val="20"/>
                <w:lang w:val="es-MX"/>
              </w:rPr>
            </w:pPr>
            <w:r>
              <w:rPr>
                <w:sz w:val="16"/>
              </w:rPr>
              <w:t>De</w:t>
            </w:r>
            <w:r>
              <w:rPr>
                <w:spacing w:val="1"/>
                <w:sz w:val="16"/>
              </w:rPr>
              <w:t xml:space="preserve"> </w:t>
            </w:r>
            <w:r>
              <w:rPr>
                <w:sz w:val="16"/>
              </w:rPr>
              <w:t>todas</w:t>
            </w:r>
            <w:r>
              <w:rPr>
                <w:spacing w:val="1"/>
                <w:sz w:val="16"/>
              </w:rPr>
              <w:t xml:space="preserve"> </w:t>
            </w:r>
            <w:r>
              <w:rPr>
                <w:sz w:val="16"/>
              </w:rPr>
              <w:t>las</w:t>
            </w:r>
            <w:r>
              <w:rPr>
                <w:spacing w:val="1"/>
                <w:sz w:val="16"/>
              </w:rPr>
              <w:t xml:space="preserve"> </w:t>
            </w:r>
            <w:r>
              <w:rPr>
                <w:sz w:val="16"/>
              </w:rPr>
              <w:t>prácticas</w:t>
            </w:r>
            <w:r>
              <w:rPr>
                <w:spacing w:val="1"/>
                <w:sz w:val="16"/>
              </w:rPr>
              <w:t xml:space="preserve"> </w:t>
            </w:r>
            <w:r>
              <w:rPr>
                <w:sz w:val="16"/>
              </w:rPr>
              <w:t>elaborar</w:t>
            </w:r>
            <w:r>
              <w:rPr>
                <w:spacing w:val="1"/>
                <w:sz w:val="16"/>
              </w:rPr>
              <w:t xml:space="preserve"> </w:t>
            </w:r>
            <w:r>
              <w:rPr>
                <w:sz w:val="16"/>
              </w:rPr>
              <w:t>la</w:t>
            </w:r>
            <w:r>
              <w:rPr>
                <w:spacing w:val="1"/>
                <w:sz w:val="16"/>
              </w:rPr>
              <w:t xml:space="preserve"> </w:t>
            </w:r>
            <w:r>
              <w:rPr>
                <w:sz w:val="16"/>
              </w:rPr>
              <w:t>documentación que incluya el script SQL y</w:t>
            </w:r>
            <w:r>
              <w:rPr>
                <w:spacing w:val="-42"/>
                <w:sz w:val="16"/>
              </w:rPr>
              <w:t xml:space="preserve"> </w:t>
            </w:r>
            <w:r>
              <w:rPr>
                <w:sz w:val="16"/>
              </w:rPr>
              <w:t>los resultados de la</w:t>
            </w:r>
            <w:r>
              <w:rPr>
                <w:spacing w:val="-4"/>
                <w:sz w:val="16"/>
              </w:rPr>
              <w:t xml:space="preserve"> </w:t>
            </w:r>
            <w:r>
              <w:rPr>
                <w:sz w:val="16"/>
              </w:rPr>
              <w:t>ejecución.</w:t>
            </w:r>
          </w:p>
        </w:tc>
        <w:tc>
          <w:tcPr>
            <w:tcW w:w="2974" w:type="dxa"/>
          </w:tcPr>
          <w:p w14:paraId="76B02B52" w14:textId="77777777" w:rsidR="00AD7713" w:rsidRDefault="00AD7713" w:rsidP="003768CE">
            <w:pPr>
              <w:pStyle w:val="TableParagraph"/>
              <w:spacing w:line="244" w:lineRule="auto"/>
              <w:ind w:right="105"/>
              <w:jc w:val="both"/>
              <w:rPr>
                <w:sz w:val="16"/>
              </w:rPr>
            </w:pPr>
            <w:r>
              <w:rPr>
                <w:sz w:val="16"/>
              </w:rPr>
              <w:t>Introducción</w:t>
            </w:r>
            <w:r w:rsidRPr="00D46583">
              <w:rPr>
                <w:sz w:val="16"/>
              </w:rPr>
              <w:t xml:space="preserve"> </w:t>
            </w:r>
            <w:r>
              <w:rPr>
                <w:sz w:val="16"/>
              </w:rPr>
              <w:t>al</w:t>
            </w:r>
            <w:r w:rsidRPr="00D46583">
              <w:rPr>
                <w:sz w:val="16"/>
              </w:rPr>
              <w:t xml:space="preserve"> </w:t>
            </w:r>
            <w:r>
              <w:rPr>
                <w:sz w:val="16"/>
              </w:rPr>
              <w:t>tema</w:t>
            </w:r>
            <w:r w:rsidRPr="00D46583">
              <w:rPr>
                <w:sz w:val="16"/>
              </w:rPr>
              <w:t xml:space="preserve"> </w:t>
            </w:r>
            <w:r>
              <w:rPr>
                <w:sz w:val="16"/>
              </w:rPr>
              <w:t>de</w:t>
            </w:r>
            <w:r w:rsidRPr="00D46583">
              <w:rPr>
                <w:sz w:val="16"/>
              </w:rPr>
              <w:t xml:space="preserve"> </w:t>
            </w:r>
            <w:r>
              <w:rPr>
                <w:sz w:val="16"/>
              </w:rPr>
              <w:t>SQL</w:t>
            </w:r>
            <w:r w:rsidRPr="00D46583">
              <w:rPr>
                <w:sz w:val="16"/>
              </w:rPr>
              <w:t xml:space="preserve"> </w:t>
            </w:r>
            <w:r>
              <w:rPr>
                <w:sz w:val="16"/>
              </w:rPr>
              <w:t>procedural.</w:t>
            </w:r>
          </w:p>
          <w:p w14:paraId="5F7AE89D" w14:textId="77777777" w:rsidR="00AD7713" w:rsidRPr="00D46583" w:rsidRDefault="00AD7713" w:rsidP="00AD7713">
            <w:pPr>
              <w:pStyle w:val="TableParagraph"/>
              <w:spacing w:before="8"/>
              <w:rPr>
                <w:sz w:val="16"/>
              </w:rPr>
            </w:pPr>
          </w:p>
          <w:p w14:paraId="25120E2B" w14:textId="77777777" w:rsidR="00C05F37" w:rsidRDefault="00C05F37" w:rsidP="00C05F37">
            <w:pPr>
              <w:pStyle w:val="TableParagraph"/>
              <w:spacing w:line="249" w:lineRule="auto"/>
              <w:ind w:right="101"/>
              <w:jc w:val="both"/>
              <w:rPr>
                <w:sz w:val="16"/>
              </w:rPr>
            </w:pPr>
            <w:r>
              <w:rPr>
                <w:sz w:val="16"/>
              </w:rPr>
              <w:t>Se</w:t>
            </w:r>
            <w:r>
              <w:rPr>
                <w:spacing w:val="1"/>
                <w:sz w:val="16"/>
              </w:rPr>
              <w:t xml:space="preserve"> </w:t>
            </w:r>
            <w:r>
              <w:rPr>
                <w:sz w:val="16"/>
              </w:rPr>
              <w:t>desarrollan</w:t>
            </w:r>
            <w:r>
              <w:rPr>
                <w:spacing w:val="1"/>
                <w:sz w:val="16"/>
              </w:rPr>
              <w:t xml:space="preserve"> </w:t>
            </w:r>
            <w:r>
              <w:rPr>
                <w:sz w:val="16"/>
              </w:rPr>
              <w:t>ejemplos de procedimientos almacenados, funciones y disparadores.</w:t>
            </w:r>
          </w:p>
          <w:p w14:paraId="6B05C471" w14:textId="77777777" w:rsidR="00C05F37" w:rsidRDefault="00C05F37" w:rsidP="00AD7713">
            <w:pPr>
              <w:autoSpaceDE w:val="0"/>
              <w:autoSpaceDN w:val="0"/>
              <w:adjustRightInd w:val="0"/>
              <w:ind w:left="0" w:firstLine="0"/>
              <w:rPr>
                <w:rFonts w:ascii="Arial MT" w:eastAsia="Arial MT" w:hAnsi="Arial MT" w:cs="Arial MT"/>
                <w:color w:val="auto"/>
                <w:sz w:val="16"/>
                <w:lang w:eastAsia="en-US"/>
              </w:rPr>
            </w:pPr>
          </w:p>
          <w:p w14:paraId="52D2C814" w14:textId="65F1097C" w:rsidR="00AD7713" w:rsidRDefault="00AD7713" w:rsidP="00AD7713">
            <w:pPr>
              <w:autoSpaceDE w:val="0"/>
              <w:autoSpaceDN w:val="0"/>
              <w:adjustRightInd w:val="0"/>
              <w:ind w:left="0" w:firstLine="0"/>
              <w:rPr>
                <w:rFonts w:ascii="Arial MT" w:eastAsia="Arial MT" w:hAnsi="Arial MT" w:cs="Arial MT"/>
                <w:color w:val="auto"/>
                <w:sz w:val="16"/>
                <w:lang w:eastAsia="en-US"/>
              </w:rPr>
            </w:pPr>
            <w:r w:rsidRPr="00D46583">
              <w:rPr>
                <w:rFonts w:ascii="Arial MT" w:eastAsia="Arial MT" w:hAnsi="Arial MT" w:cs="Arial MT"/>
                <w:color w:val="auto"/>
                <w:sz w:val="16"/>
                <w:lang w:eastAsia="en-US"/>
              </w:rPr>
              <w:t xml:space="preserve">Se da retroalimentación </w:t>
            </w:r>
            <w:r w:rsidR="008D3503">
              <w:rPr>
                <w:rFonts w:ascii="Arial MT" w:eastAsia="Arial MT" w:hAnsi="Arial MT" w:cs="Arial MT"/>
                <w:color w:val="auto"/>
                <w:sz w:val="16"/>
                <w:lang w:eastAsia="en-US"/>
              </w:rPr>
              <w:t>de</w:t>
            </w:r>
            <w:r w:rsidRPr="00D46583">
              <w:rPr>
                <w:rFonts w:ascii="Arial MT" w:eastAsia="Arial MT" w:hAnsi="Arial MT" w:cs="Arial MT"/>
                <w:color w:val="auto"/>
                <w:sz w:val="16"/>
                <w:lang w:eastAsia="en-US"/>
              </w:rPr>
              <w:t xml:space="preserve"> los </w:t>
            </w:r>
            <w:r w:rsidR="008D3503">
              <w:rPr>
                <w:rFonts w:ascii="Arial MT" w:eastAsia="Arial MT" w:hAnsi="Arial MT" w:cs="Arial MT"/>
                <w:color w:val="auto"/>
                <w:sz w:val="16"/>
                <w:lang w:eastAsia="en-US"/>
              </w:rPr>
              <w:t>ejercicios</w:t>
            </w:r>
            <w:r w:rsidRPr="00D46583">
              <w:rPr>
                <w:rFonts w:ascii="Arial MT" w:eastAsia="Arial MT" w:hAnsi="Arial MT" w:cs="Arial MT"/>
                <w:color w:val="auto"/>
                <w:sz w:val="16"/>
                <w:lang w:eastAsia="en-US"/>
              </w:rPr>
              <w:t xml:space="preserve"> de procedimientos almacenados, funciones y </w:t>
            </w:r>
            <w:r w:rsidR="008D3503">
              <w:rPr>
                <w:rFonts w:ascii="Arial MT" w:eastAsia="Arial MT" w:hAnsi="Arial MT" w:cs="Arial MT"/>
                <w:color w:val="auto"/>
                <w:sz w:val="16"/>
                <w:lang w:eastAsia="en-US"/>
              </w:rPr>
              <w:t>disparadores</w:t>
            </w:r>
            <w:r w:rsidRPr="00D46583">
              <w:rPr>
                <w:rFonts w:ascii="Arial MT" w:eastAsia="Arial MT" w:hAnsi="Arial MT" w:cs="Arial MT"/>
                <w:color w:val="auto"/>
                <w:sz w:val="16"/>
                <w:lang w:eastAsia="en-US"/>
              </w:rPr>
              <w:t xml:space="preserve"> y/o dudas sobre la solución a los problemas presentados por el profesor.</w:t>
            </w:r>
          </w:p>
          <w:p w14:paraId="1C875C9F" w14:textId="77777777" w:rsidR="004A223F" w:rsidRDefault="004A223F" w:rsidP="00AD7713">
            <w:pPr>
              <w:autoSpaceDE w:val="0"/>
              <w:autoSpaceDN w:val="0"/>
              <w:adjustRightInd w:val="0"/>
              <w:ind w:left="0" w:firstLine="0"/>
              <w:rPr>
                <w:rFonts w:ascii="Arial MT" w:eastAsia="Arial MT" w:hAnsi="Arial MT" w:cs="Arial MT"/>
                <w:color w:val="auto"/>
                <w:sz w:val="16"/>
                <w:lang w:eastAsia="en-US"/>
              </w:rPr>
            </w:pPr>
          </w:p>
          <w:p w14:paraId="7E16BD25" w14:textId="640450D5" w:rsidR="004A223F" w:rsidRPr="00D46583" w:rsidRDefault="004A223F" w:rsidP="004A223F">
            <w:pPr>
              <w:autoSpaceDE w:val="0"/>
              <w:autoSpaceDN w:val="0"/>
              <w:adjustRightInd w:val="0"/>
              <w:ind w:left="0" w:firstLine="0"/>
              <w:rPr>
                <w:rFonts w:ascii="Arial MT" w:eastAsia="Arial MT" w:hAnsi="Arial MT" w:cs="Arial MT"/>
                <w:color w:val="auto"/>
                <w:sz w:val="16"/>
                <w:lang w:eastAsia="en-US"/>
              </w:rPr>
            </w:pPr>
          </w:p>
        </w:tc>
        <w:tc>
          <w:tcPr>
            <w:tcW w:w="2408" w:type="dxa"/>
          </w:tcPr>
          <w:p w14:paraId="0326905D" w14:textId="2B7BE4D7" w:rsidR="00AD7713" w:rsidRDefault="00AD7713" w:rsidP="003768CE">
            <w:pPr>
              <w:pStyle w:val="TableParagraph"/>
              <w:spacing w:line="244" w:lineRule="auto"/>
              <w:ind w:right="100"/>
              <w:rPr>
                <w:sz w:val="16"/>
              </w:rPr>
            </w:pPr>
            <w:r>
              <w:rPr>
                <w:sz w:val="16"/>
              </w:rPr>
              <w:t>Capacidad</w:t>
            </w:r>
            <w:r>
              <w:rPr>
                <w:spacing w:val="25"/>
                <w:sz w:val="16"/>
              </w:rPr>
              <w:t xml:space="preserve"> </w:t>
            </w:r>
            <w:r>
              <w:rPr>
                <w:sz w:val="16"/>
              </w:rPr>
              <w:t>de</w:t>
            </w:r>
            <w:r>
              <w:rPr>
                <w:spacing w:val="25"/>
                <w:sz w:val="16"/>
              </w:rPr>
              <w:t xml:space="preserve"> </w:t>
            </w:r>
            <w:r>
              <w:rPr>
                <w:sz w:val="16"/>
              </w:rPr>
              <w:t>abstracción</w:t>
            </w:r>
            <w:r>
              <w:rPr>
                <w:spacing w:val="25"/>
                <w:sz w:val="16"/>
              </w:rPr>
              <w:t xml:space="preserve"> </w:t>
            </w:r>
            <w:r>
              <w:rPr>
                <w:sz w:val="16"/>
              </w:rPr>
              <w:t>y</w:t>
            </w:r>
            <w:r>
              <w:rPr>
                <w:spacing w:val="-42"/>
                <w:sz w:val="16"/>
              </w:rPr>
              <w:t xml:space="preserve"> </w:t>
            </w:r>
            <w:r>
              <w:rPr>
                <w:sz w:val="16"/>
              </w:rPr>
              <w:t>análisis.</w:t>
            </w:r>
          </w:p>
          <w:p w14:paraId="4B06C6ED" w14:textId="77777777" w:rsidR="003768CE" w:rsidRDefault="003768CE" w:rsidP="003768CE">
            <w:pPr>
              <w:pStyle w:val="TableParagraph"/>
              <w:spacing w:line="244" w:lineRule="auto"/>
              <w:ind w:right="100"/>
              <w:rPr>
                <w:sz w:val="16"/>
              </w:rPr>
            </w:pPr>
          </w:p>
          <w:p w14:paraId="49D42B85" w14:textId="77777777" w:rsidR="003768CE" w:rsidRDefault="00AD7713" w:rsidP="00AD7713">
            <w:pPr>
              <w:autoSpaceDE w:val="0"/>
              <w:autoSpaceDN w:val="0"/>
              <w:adjustRightInd w:val="0"/>
              <w:rPr>
                <w:spacing w:val="-42"/>
                <w:sz w:val="16"/>
              </w:rPr>
            </w:pPr>
            <w:r>
              <w:rPr>
                <w:sz w:val="16"/>
              </w:rPr>
              <w:t>Capacidad</w:t>
            </w:r>
            <w:r>
              <w:rPr>
                <w:spacing w:val="10"/>
                <w:sz w:val="16"/>
              </w:rPr>
              <w:t xml:space="preserve"> </w:t>
            </w:r>
            <w:r>
              <w:rPr>
                <w:sz w:val="16"/>
              </w:rPr>
              <w:t>de</w:t>
            </w:r>
            <w:r>
              <w:rPr>
                <w:spacing w:val="5"/>
                <w:sz w:val="16"/>
              </w:rPr>
              <w:t xml:space="preserve"> </w:t>
            </w:r>
            <w:r>
              <w:rPr>
                <w:sz w:val="16"/>
              </w:rPr>
              <w:t>aplicar</w:t>
            </w:r>
            <w:r>
              <w:rPr>
                <w:spacing w:val="11"/>
                <w:sz w:val="16"/>
              </w:rPr>
              <w:t xml:space="preserve"> </w:t>
            </w:r>
            <w:r>
              <w:rPr>
                <w:sz w:val="16"/>
              </w:rPr>
              <w:t>los</w:t>
            </w:r>
            <w:r>
              <w:rPr>
                <w:spacing w:val="-42"/>
                <w:sz w:val="16"/>
              </w:rPr>
              <w:t xml:space="preserve"> </w:t>
            </w:r>
            <w:r>
              <w:rPr>
                <w:sz w:val="16"/>
              </w:rPr>
              <w:t>conocimientos en la práctica</w:t>
            </w:r>
            <w:r>
              <w:rPr>
                <w:spacing w:val="1"/>
                <w:sz w:val="16"/>
              </w:rPr>
              <w:t xml:space="preserve"> </w:t>
            </w:r>
            <w:r>
              <w:rPr>
                <w:sz w:val="16"/>
              </w:rPr>
              <w:t>Capacidad</w:t>
            </w:r>
            <w:r>
              <w:rPr>
                <w:spacing w:val="26"/>
                <w:sz w:val="16"/>
              </w:rPr>
              <w:t xml:space="preserve"> </w:t>
            </w:r>
            <w:r>
              <w:rPr>
                <w:sz w:val="16"/>
              </w:rPr>
              <w:t>para</w:t>
            </w:r>
            <w:r>
              <w:rPr>
                <w:spacing w:val="21"/>
                <w:sz w:val="16"/>
              </w:rPr>
              <w:t xml:space="preserve"> </w:t>
            </w:r>
            <w:r>
              <w:rPr>
                <w:sz w:val="16"/>
              </w:rPr>
              <w:t>actuar</w:t>
            </w:r>
            <w:r>
              <w:rPr>
                <w:spacing w:val="27"/>
                <w:sz w:val="16"/>
              </w:rPr>
              <w:t xml:space="preserve"> </w:t>
            </w:r>
            <w:r>
              <w:rPr>
                <w:sz w:val="16"/>
              </w:rPr>
              <w:t>en</w:t>
            </w:r>
            <w:r>
              <w:rPr>
                <w:spacing w:val="-42"/>
                <w:sz w:val="16"/>
              </w:rPr>
              <w:t xml:space="preserve"> </w:t>
            </w:r>
            <w:r>
              <w:rPr>
                <w:sz w:val="16"/>
              </w:rPr>
              <w:t>nuevas</w:t>
            </w:r>
            <w:r>
              <w:rPr>
                <w:sz w:val="16"/>
              </w:rPr>
              <w:tab/>
              <w:t>situaciones.</w:t>
            </w:r>
            <w:r>
              <w:rPr>
                <w:spacing w:val="-42"/>
                <w:sz w:val="16"/>
              </w:rPr>
              <w:t xml:space="preserve"> </w:t>
            </w:r>
          </w:p>
          <w:p w14:paraId="55CA18A2" w14:textId="77777777" w:rsidR="003768CE" w:rsidRDefault="003768CE" w:rsidP="00AD7713">
            <w:pPr>
              <w:autoSpaceDE w:val="0"/>
              <w:autoSpaceDN w:val="0"/>
              <w:adjustRightInd w:val="0"/>
              <w:rPr>
                <w:spacing w:val="-42"/>
                <w:sz w:val="16"/>
              </w:rPr>
            </w:pPr>
          </w:p>
          <w:p w14:paraId="7BFBE5BA" w14:textId="48EA0B8E" w:rsidR="00AD7713" w:rsidRPr="009F6C2E" w:rsidRDefault="00AD7713" w:rsidP="00AD7713">
            <w:pPr>
              <w:autoSpaceDE w:val="0"/>
              <w:autoSpaceDN w:val="0"/>
              <w:adjustRightInd w:val="0"/>
              <w:rPr>
                <w:szCs w:val="20"/>
                <w:lang w:val="es-MX" w:eastAsia="es-MX"/>
              </w:rPr>
            </w:pPr>
            <w:r>
              <w:rPr>
                <w:sz w:val="16"/>
              </w:rPr>
              <w:t>Capacidad</w:t>
            </w:r>
            <w:r>
              <w:rPr>
                <w:spacing w:val="1"/>
                <w:sz w:val="16"/>
              </w:rPr>
              <w:t xml:space="preserve"> </w:t>
            </w:r>
            <w:r>
              <w:rPr>
                <w:sz w:val="16"/>
              </w:rPr>
              <w:t>para</w:t>
            </w:r>
            <w:r>
              <w:rPr>
                <w:spacing w:val="1"/>
                <w:sz w:val="16"/>
              </w:rPr>
              <w:t xml:space="preserve"> </w:t>
            </w:r>
            <w:r>
              <w:rPr>
                <w:sz w:val="16"/>
              </w:rPr>
              <w:t>identificar,</w:t>
            </w:r>
            <w:r>
              <w:rPr>
                <w:spacing w:val="-42"/>
                <w:sz w:val="16"/>
              </w:rPr>
              <w:t xml:space="preserve"> </w:t>
            </w:r>
            <w:r>
              <w:rPr>
                <w:sz w:val="16"/>
              </w:rPr>
              <w:t>plantear</w:t>
            </w:r>
            <w:r>
              <w:rPr>
                <w:spacing w:val="1"/>
                <w:sz w:val="16"/>
              </w:rPr>
              <w:t xml:space="preserve"> </w:t>
            </w:r>
            <w:r>
              <w:rPr>
                <w:sz w:val="16"/>
              </w:rPr>
              <w:t>y</w:t>
            </w:r>
            <w:r>
              <w:rPr>
                <w:spacing w:val="-9"/>
                <w:sz w:val="16"/>
              </w:rPr>
              <w:t xml:space="preserve"> </w:t>
            </w:r>
            <w:r>
              <w:rPr>
                <w:sz w:val="16"/>
              </w:rPr>
              <w:t>resolver</w:t>
            </w:r>
            <w:r>
              <w:rPr>
                <w:spacing w:val="-3"/>
                <w:sz w:val="16"/>
              </w:rPr>
              <w:t xml:space="preserve"> </w:t>
            </w:r>
            <w:r>
              <w:rPr>
                <w:sz w:val="16"/>
              </w:rPr>
              <w:t>problemas.</w:t>
            </w:r>
          </w:p>
        </w:tc>
        <w:tc>
          <w:tcPr>
            <w:tcW w:w="1740" w:type="dxa"/>
            <w:shd w:val="clear" w:color="auto" w:fill="auto"/>
          </w:tcPr>
          <w:p w14:paraId="0D8A9008" w14:textId="77777777" w:rsidR="00AD7713" w:rsidRDefault="00AD7713" w:rsidP="00AD7713">
            <w:pPr>
              <w:pStyle w:val="TableParagraph"/>
              <w:rPr>
                <w:sz w:val="17"/>
              </w:rPr>
            </w:pPr>
          </w:p>
          <w:p w14:paraId="17C42E38" w14:textId="77777777" w:rsidR="00AD7713" w:rsidRDefault="00AD7713" w:rsidP="00AD7713">
            <w:pPr>
              <w:pStyle w:val="TableParagraph"/>
              <w:ind w:left="465" w:right="451"/>
              <w:jc w:val="center"/>
              <w:rPr>
                <w:sz w:val="16"/>
              </w:rPr>
            </w:pPr>
            <w:r>
              <w:rPr>
                <w:sz w:val="16"/>
              </w:rPr>
              <w:t>HT</w:t>
            </w:r>
            <w:r>
              <w:rPr>
                <w:spacing w:val="1"/>
                <w:sz w:val="16"/>
              </w:rPr>
              <w:t xml:space="preserve"> </w:t>
            </w:r>
            <w:r>
              <w:rPr>
                <w:sz w:val="16"/>
              </w:rPr>
              <w:t>0</w:t>
            </w:r>
          </w:p>
          <w:p w14:paraId="5C2DCD5E" w14:textId="77777777" w:rsidR="00AD7713" w:rsidRDefault="00AD7713" w:rsidP="00AD7713">
            <w:pPr>
              <w:pStyle w:val="TableParagraph"/>
              <w:spacing w:before="9"/>
              <w:rPr>
                <w:sz w:val="17"/>
              </w:rPr>
            </w:pPr>
          </w:p>
          <w:p w14:paraId="5641008A" w14:textId="642C83BC" w:rsidR="00AD7713" w:rsidRPr="009F6C2E" w:rsidRDefault="00AD7713" w:rsidP="00AD7713">
            <w:pPr>
              <w:autoSpaceDE w:val="0"/>
              <w:autoSpaceDN w:val="0"/>
              <w:adjustRightInd w:val="0"/>
              <w:jc w:val="center"/>
              <w:rPr>
                <w:szCs w:val="20"/>
                <w:lang w:val="es-MX" w:eastAsia="es-MX"/>
              </w:rPr>
            </w:pPr>
            <w:r>
              <w:rPr>
                <w:sz w:val="16"/>
              </w:rPr>
              <w:t>HP</w:t>
            </w:r>
            <w:r>
              <w:rPr>
                <w:spacing w:val="-1"/>
                <w:sz w:val="16"/>
              </w:rPr>
              <w:t xml:space="preserve"> </w:t>
            </w:r>
            <w:r>
              <w:rPr>
                <w:sz w:val="16"/>
              </w:rPr>
              <w:t>16</w:t>
            </w:r>
          </w:p>
        </w:tc>
      </w:tr>
    </w:tbl>
    <w:p w14:paraId="259B96D5" w14:textId="77777777" w:rsidR="00AD7713" w:rsidRPr="009F6C2E" w:rsidRDefault="00AD7713" w:rsidP="00AD7713">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AD7713" w:rsidRPr="009F6C2E" w14:paraId="3D17674F" w14:textId="77777777" w:rsidTr="00B73FFF">
        <w:trPr>
          <w:tblHeader/>
        </w:trPr>
        <w:tc>
          <w:tcPr>
            <w:tcW w:w="10745" w:type="dxa"/>
            <w:vAlign w:val="center"/>
          </w:tcPr>
          <w:p w14:paraId="5CF61E94" w14:textId="6FFB49FB" w:rsidR="00AD7713" w:rsidRPr="009F6C2E" w:rsidRDefault="003146FB" w:rsidP="00AD7713">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863" w:type="dxa"/>
            <w:vAlign w:val="center"/>
          </w:tcPr>
          <w:p w14:paraId="68FFEC41" w14:textId="51D67169" w:rsidR="00AD7713" w:rsidRPr="009F6C2E" w:rsidRDefault="00AD7713" w:rsidP="00AD7713">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D7713" w:rsidRPr="009F6C2E" w14:paraId="47F20D2F" w14:textId="77777777" w:rsidTr="00B73FFF">
        <w:tc>
          <w:tcPr>
            <w:tcW w:w="10745" w:type="dxa"/>
          </w:tcPr>
          <w:p w14:paraId="45E3188B"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tcPr>
          <w:p w14:paraId="11DA8D84" w14:textId="77777777" w:rsidR="00AD7713" w:rsidRPr="00FD30F2" w:rsidRDefault="00AD7713" w:rsidP="00AD7713">
            <w:pPr>
              <w:pStyle w:val="TableParagraph"/>
              <w:spacing w:before="1"/>
              <w:rPr>
                <w:sz w:val="19"/>
              </w:rPr>
            </w:pPr>
          </w:p>
          <w:p w14:paraId="636F8299" w14:textId="0BEEF2A6" w:rsidR="00AD7713" w:rsidRPr="00FD30F2" w:rsidRDefault="00AD7713" w:rsidP="00AD7713">
            <w:pPr>
              <w:autoSpaceDE w:val="0"/>
              <w:autoSpaceDN w:val="0"/>
              <w:adjustRightInd w:val="0"/>
              <w:jc w:val="center"/>
              <w:rPr>
                <w:szCs w:val="20"/>
                <w:lang w:val="es-MX" w:eastAsia="es-MX"/>
              </w:rPr>
            </w:pPr>
            <w:r w:rsidRPr="00FD30F2">
              <w:t>20</w:t>
            </w:r>
            <w:r w:rsidR="00B1249A" w:rsidRPr="00FD30F2">
              <w:t>%</w:t>
            </w:r>
          </w:p>
        </w:tc>
      </w:tr>
      <w:tr w:rsidR="00AD7713" w:rsidRPr="009F6C2E" w14:paraId="4F9E00CD" w14:textId="77777777" w:rsidTr="00B73FFF">
        <w:tc>
          <w:tcPr>
            <w:tcW w:w="10745" w:type="dxa"/>
          </w:tcPr>
          <w:p w14:paraId="2BF0A99B"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tcPr>
          <w:p w14:paraId="624C4F04" w14:textId="77777777" w:rsidR="00AD7713" w:rsidRPr="00FD30F2" w:rsidRDefault="00AD7713" w:rsidP="00AD7713">
            <w:pPr>
              <w:pStyle w:val="TableParagraph"/>
              <w:spacing w:before="1"/>
              <w:rPr>
                <w:sz w:val="29"/>
              </w:rPr>
            </w:pPr>
          </w:p>
          <w:p w14:paraId="10D4D28C" w14:textId="0192DD9A" w:rsidR="00AD7713" w:rsidRPr="00FD30F2" w:rsidRDefault="00AD7713" w:rsidP="00AD7713">
            <w:pPr>
              <w:autoSpaceDE w:val="0"/>
              <w:autoSpaceDN w:val="0"/>
              <w:adjustRightInd w:val="0"/>
              <w:jc w:val="center"/>
              <w:rPr>
                <w:szCs w:val="20"/>
                <w:lang w:val="es-MX" w:eastAsia="es-MX"/>
              </w:rPr>
            </w:pPr>
            <w:r w:rsidRPr="00FD30F2">
              <w:t>20</w:t>
            </w:r>
            <w:r w:rsidR="00B1249A" w:rsidRPr="00FD30F2">
              <w:t>%</w:t>
            </w:r>
          </w:p>
        </w:tc>
      </w:tr>
      <w:tr w:rsidR="00AD7713" w:rsidRPr="009F6C2E" w14:paraId="61FB7758" w14:textId="77777777" w:rsidTr="00B73FFF">
        <w:tc>
          <w:tcPr>
            <w:tcW w:w="10745" w:type="dxa"/>
          </w:tcPr>
          <w:p w14:paraId="7B919E4C"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tcPr>
          <w:p w14:paraId="1769D8A2" w14:textId="77777777" w:rsidR="00AD7713" w:rsidRPr="00FD30F2" w:rsidRDefault="00AD7713" w:rsidP="00AD7713">
            <w:pPr>
              <w:pStyle w:val="TableParagraph"/>
              <w:spacing w:before="8"/>
              <w:rPr>
                <w:sz w:val="18"/>
              </w:rPr>
            </w:pPr>
          </w:p>
          <w:p w14:paraId="79D7AC57" w14:textId="61FDEE76" w:rsidR="00AD7713" w:rsidRPr="00FD30F2" w:rsidRDefault="00AD7713" w:rsidP="00AD7713">
            <w:pPr>
              <w:autoSpaceDE w:val="0"/>
              <w:autoSpaceDN w:val="0"/>
              <w:adjustRightInd w:val="0"/>
              <w:jc w:val="center"/>
              <w:rPr>
                <w:szCs w:val="20"/>
                <w:lang w:val="es-MX" w:eastAsia="es-MX"/>
              </w:rPr>
            </w:pPr>
            <w:r w:rsidRPr="00FD30F2">
              <w:t>20</w:t>
            </w:r>
            <w:r w:rsidR="00B1249A" w:rsidRPr="00FD30F2">
              <w:t>%</w:t>
            </w:r>
          </w:p>
        </w:tc>
      </w:tr>
      <w:tr w:rsidR="00AD7713" w:rsidRPr="009F6C2E" w14:paraId="623917E2" w14:textId="77777777" w:rsidTr="00B73FFF">
        <w:tc>
          <w:tcPr>
            <w:tcW w:w="10745" w:type="dxa"/>
          </w:tcPr>
          <w:p w14:paraId="071E60FC"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w:t>
            </w:r>
            <w:r w:rsidRPr="009F6C2E">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tcPr>
          <w:p w14:paraId="6D90F313" w14:textId="77777777" w:rsidR="00AD7713" w:rsidRPr="00FD30F2" w:rsidRDefault="00AD7713" w:rsidP="00AD7713">
            <w:pPr>
              <w:pStyle w:val="TableParagraph"/>
              <w:spacing w:before="8"/>
              <w:rPr>
                <w:sz w:val="18"/>
              </w:rPr>
            </w:pPr>
          </w:p>
          <w:p w14:paraId="1E41ED4B" w14:textId="7E153365" w:rsidR="00AD7713" w:rsidRPr="00FD30F2" w:rsidRDefault="00E532B0" w:rsidP="00AD7713">
            <w:pPr>
              <w:autoSpaceDE w:val="0"/>
              <w:autoSpaceDN w:val="0"/>
              <w:adjustRightInd w:val="0"/>
              <w:jc w:val="center"/>
              <w:rPr>
                <w:szCs w:val="20"/>
                <w:lang w:val="es-MX" w:eastAsia="es-MX"/>
              </w:rPr>
            </w:pPr>
            <w:r w:rsidRPr="00FD30F2">
              <w:t>10%</w:t>
            </w:r>
          </w:p>
        </w:tc>
      </w:tr>
      <w:tr w:rsidR="00AD7713" w:rsidRPr="009F6C2E" w14:paraId="6FB52A89" w14:textId="77777777" w:rsidTr="00B73FFF">
        <w:tc>
          <w:tcPr>
            <w:tcW w:w="10745" w:type="dxa"/>
          </w:tcPr>
          <w:p w14:paraId="43561770"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tcPr>
          <w:p w14:paraId="58CDF176" w14:textId="108780AA" w:rsidR="00AD7713" w:rsidRPr="00FD30F2" w:rsidRDefault="00AD7713" w:rsidP="00AD7713">
            <w:pPr>
              <w:autoSpaceDE w:val="0"/>
              <w:autoSpaceDN w:val="0"/>
              <w:adjustRightInd w:val="0"/>
              <w:jc w:val="center"/>
              <w:rPr>
                <w:szCs w:val="20"/>
                <w:lang w:val="es-MX" w:eastAsia="es-MX"/>
              </w:rPr>
            </w:pPr>
            <w:r w:rsidRPr="00FD30F2">
              <w:t>10</w:t>
            </w:r>
            <w:r w:rsidR="00B1249A" w:rsidRPr="00FD30F2">
              <w:t>%</w:t>
            </w:r>
          </w:p>
        </w:tc>
      </w:tr>
      <w:tr w:rsidR="00AD7713" w:rsidRPr="009F6C2E" w14:paraId="72BA2880" w14:textId="77777777" w:rsidTr="00B73FFF">
        <w:tc>
          <w:tcPr>
            <w:tcW w:w="10745" w:type="dxa"/>
          </w:tcPr>
          <w:p w14:paraId="142DAE7A" w14:textId="77777777" w:rsidR="00AD7713" w:rsidRPr="009F6C2E" w:rsidRDefault="00AD7713" w:rsidP="00367D7A">
            <w:pPr>
              <w:pStyle w:val="Encabezado"/>
              <w:numPr>
                <w:ilvl w:val="0"/>
                <w:numId w:val="22"/>
              </w:numPr>
              <w:tabs>
                <w:tab w:val="clear" w:pos="4419"/>
                <w:tab w:val="clear" w:pos="8838"/>
                <w:tab w:val="right" w:pos="454"/>
                <w:tab w:val="right" w:pos="4498"/>
                <w:tab w:val="left" w:pos="6560"/>
                <w:tab w:val="left" w:pos="8299"/>
              </w:tabs>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tcPr>
          <w:p w14:paraId="238AF37F" w14:textId="77777777" w:rsidR="00AD7713" w:rsidRPr="00FD30F2" w:rsidRDefault="00AD7713" w:rsidP="00AD7713">
            <w:pPr>
              <w:pStyle w:val="TableParagraph"/>
              <w:spacing w:before="8"/>
              <w:rPr>
                <w:sz w:val="28"/>
              </w:rPr>
            </w:pPr>
          </w:p>
          <w:p w14:paraId="378B3698" w14:textId="525C810B" w:rsidR="00AD7713" w:rsidRPr="00FD30F2" w:rsidRDefault="00E532B0" w:rsidP="00AD7713">
            <w:pPr>
              <w:autoSpaceDE w:val="0"/>
              <w:autoSpaceDN w:val="0"/>
              <w:adjustRightInd w:val="0"/>
              <w:jc w:val="center"/>
              <w:rPr>
                <w:szCs w:val="20"/>
                <w:lang w:val="es-MX" w:eastAsia="es-MX"/>
              </w:rPr>
            </w:pPr>
            <w:r w:rsidRPr="00FD30F2">
              <w:t>2</w:t>
            </w:r>
            <w:r w:rsidR="00AD7713" w:rsidRPr="00FD30F2">
              <w:t>0</w:t>
            </w:r>
            <w:r w:rsidR="00B1249A" w:rsidRPr="00FD30F2">
              <w:t>%</w:t>
            </w:r>
          </w:p>
        </w:tc>
      </w:tr>
    </w:tbl>
    <w:p w14:paraId="6AB0BB0C" w14:textId="77777777" w:rsidR="00AD7713" w:rsidRPr="009F6C2E" w:rsidRDefault="00AD7713" w:rsidP="00AD7713">
      <w:pPr>
        <w:autoSpaceDE w:val="0"/>
        <w:autoSpaceDN w:val="0"/>
        <w:adjustRightInd w:val="0"/>
        <w:spacing w:after="80"/>
        <w:ind w:left="0" w:firstLine="0"/>
        <w:rPr>
          <w:b/>
          <w:szCs w:val="20"/>
          <w:lang w:val="es-MX" w:eastAsia="es-MX"/>
        </w:rPr>
      </w:pPr>
    </w:p>
    <w:p w14:paraId="1904A1A4" w14:textId="218A89AD" w:rsidR="00AD7713" w:rsidRPr="009F6C2E" w:rsidRDefault="00AD7713" w:rsidP="00AD7713">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D7713" w:rsidRPr="009F6C2E" w14:paraId="3224EBB1" w14:textId="77777777" w:rsidTr="00AD7713">
        <w:tc>
          <w:tcPr>
            <w:tcW w:w="3508" w:type="dxa"/>
            <w:shd w:val="clear" w:color="auto" w:fill="auto"/>
            <w:vAlign w:val="center"/>
          </w:tcPr>
          <w:p w14:paraId="61B9C1BB"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2E4A02C5"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858FF41"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9454997"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D7713" w:rsidRPr="009F6C2E" w14:paraId="7387BAB0" w14:textId="77777777" w:rsidTr="00AD7713">
        <w:tc>
          <w:tcPr>
            <w:tcW w:w="3508" w:type="dxa"/>
            <w:vMerge w:val="restart"/>
            <w:shd w:val="clear" w:color="auto" w:fill="auto"/>
          </w:tcPr>
          <w:p w14:paraId="4D72A3DE" w14:textId="77777777" w:rsidR="00AD7713" w:rsidRPr="009F6C2E" w:rsidRDefault="00AD7713" w:rsidP="00AD7713">
            <w:pPr>
              <w:autoSpaceDE w:val="0"/>
              <w:autoSpaceDN w:val="0"/>
              <w:adjustRightInd w:val="0"/>
              <w:rPr>
                <w:szCs w:val="20"/>
                <w:lang w:val="es-MX" w:eastAsia="es-MX"/>
              </w:rPr>
            </w:pPr>
          </w:p>
          <w:p w14:paraId="420548D3" w14:textId="77777777" w:rsidR="00AD7713" w:rsidRPr="009F6C2E" w:rsidRDefault="00AD7713" w:rsidP="00AD7713">
            <w:pPr>
              <w:autoSpaceDE w:val="0"/>
              <w:autoSpaceDN w:val="0"/>
              <w:adjustRightInd w:val="0"/>
              <w:rPr>
                <w:szCs w:val="20"/>
                <w:lang w:val="es-MX" w:eastAsia="es-MX"/>
              </w:rPr>
            </w:pPr>
          </w:p>
          <w:p w14:paraId="5FC7A3F0" w14:textId="77777777" w:rsidR="00AD7713" w:rsidRPr="009F6C2E" w:rsidRDefault="00AD7713" w:rsidP="00AD7713">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8E90D80"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FB79CC5" w14:textId="77777777" w:rsidR="00AD7713" w:rsidRPr="009F6C2E" w:rsidRDefault="00AD7713" w:rsidP="00AD7713">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72063763" w14:textId="77777777" w:rsidR="00AD7713" w:rsidRPr="009F6C2E" w:rsidRDefault="00AD7713" w:rsidP="00AD7713">
            <w:pPr>
              <w:rPr>
                <w:szCs w:val="20"/>
              </w:rPr>
            </w:pPr>
            <w:r w:rsidRPr="009F6C2E">
              <w:rPr>
                <w:szCs w:val="20"/>
              </w:rPr>
              <w:t>100-95</w:t>
            </w:r>
          </w:p>
        </w:tc>
      </w:tr>
      <w:tr w:rsidR="00AD7713" w:rsidRPr="009F6C2E" w14:paraId="580AAD31" w14:textId="77777777" w:rsidTr="00AD7713">
        <w:tc>
          <w:tcPr>
            <w:tcW w:w="3508" w:type="dxa"/>
            <w:vMerge/>
            <w:shd w:val="clear" w:color="auto" w:fill="auto"/>
          </w:tcPr>
          <w:p w14:paraId="3911D72B"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7C784F61"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2E8A365F" w14:textId="77777777" w:rsidR="00AD7713" w:rsidRPr="009F6C2E" w:rsidRDefault="00AD7713" w:rsidP="00AD7713">
            <w:pPr>
              <w:rPr>
                <w:szCs w:val="20"/>
              </w:rPr>
            </w:pPr>
            <w:r w:rsidRPr="009F6C2E">
              <w:rPr>
                <w:szCs w:val="20"/>
              </w:rPr>
              <w:t>Cumple al menos con un 90% de A, B, con un 95% en C y D, y con un mínimo del 70% E.</w:t>
            </w:r>
          </w:p>
        </w:tc>
        <w:tc>
          <w:tcPr>
            <w:tcW w:w="2268" w:type="dxa"/>
            <w:shd w:val="clear" w:color="auto" w:fill="auto"/>
          </w:tcPr>
          <w:p w14:paraId="0754B75A" w14:textId="77777777" w:rsidR="00AD7713" w:rsidRPr="009F6C2E" w:rsidRDefault="00AD7713" w:rsidP="00AD7713">
            <w:pPr>
              <w:rPr>
                <w:szCs w:val="20"/>
              </w:rPr>
            </w:pPr>
            <w:r w:rsidRPr="009F6C2E">
              <w:rPr>
                <w:szCs w:val="20"/>
              </w:rPr>
              <w:t>94-85</w:t>
            </w:r>
          </w:p>
        </w:tc>
      </w:tr>
      <w:tr w:rsidR="00AD7713" w:rsidRPr="009F6C2E" w14:paraId="5BA1CB36" w14:textId="77777777" w:rsidTr="00AD7713">
        <w:tc>
          <w:tcPr>
            <w:tcW w:w="3508" w:type="dxa"/>
            <w:vMerge/>
            <w:shd w:val="clear" w:color="auto" w:fill="auto"/>
          </w:tcPr>
          <w:p w14:paraId="2CA3252A"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09D59979"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26D68EF" w14:textId="77777777" w:rsidR="00AD7713" w:rsidRPr="009F6C2E" w:rsidRDefault="00AD7713" w:rsidP="00AD7713">
            <w:pPr>
              <w:rPr>
                <w:szCs w:val="20"/>
              </w:rPr>
            </w:pPr>
            <w:r w:rsidRPr="009F6C2E">
              <w:rPr>
                <w:szCs w:val="20"/>
              </w:rPr>
              <w:t>Cumple al menos con 80% de A y B, por lo menos un 60% de C y D y por lo menos un 50% de E.</w:t>
            </w:r>
          </w:p>
        </w:tc>
        <w:tc>
          <w:tcPr>
            <w:tcW w:w="2268" w:type="dxa"/>
            <w:shd w:val="clear" w:color="auto" w:fill="auto"/>
          </w:tcPr>
          <w:p w14:paraId="1A5F7896" w14:textId="77777777" w:rsidR="00AD7713" w:rsidRPr="009F6C2E" w:rsidRDefault="00AD7713" w:rsidP="00AD7713">
            <w:pPr>
              <w:rPr>
                <w:szCs w:val="20"/>
              </w:rPr>
            </w:pPr>
            <w:r w:rsidRPr="009F6C2E">
              <w:rPr>
                <w:szCs w:val="20"/>
              </w:rPr>
              <w:t>84-75</w:t>
            </w:r>
          </w:p>
        </w:tc>
      </w:tr>
      <w:tr w:rsidR="00AD7713" w:rsidRPr="009F6C2E" w14:paraId="5208A70C" w14:textId="77777777" w:rsidTr="00AD7713">
        <w:tc>
          <w:tcPr>
            <w:tcW w:w="3508" w:type="dxa"/>
            <w:vMerge/>
            <w:shd w:val="clear" w:color="auto" w:fill="auto"/>
          </w:tcPr>
          <w:p w14:paraId="68FDC3B6"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6A4A08F0"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3545C7A3" w14:textId="77777777" w:rsidR="00AD7713" w:rsidRPr="009F6C2E" w:rsidRDefault="00AD7713" w:rsidP="00AD7713">
            <w:pPr>
              <w:rPr>
                <w:szCs w:val="20"/>
              </w:rPr>
            </w:pPr>
            <w:r w:rsidRPr="009F6C2E">
              <w:rPr>
                <w:szCs w:val="20"/>
              </w:rPr>
              <w:t>Cumple al menos con el 70% de A, B, C, D y E.</w:t>
            </w:r>
          </w:p>
        </w:tc>
        <w:tc>
          <w:tcPr>
            <w:tcW w:w="2268" w:type="dxa"/>
            <w:shd w:val="clear" w:color="auto" w:fill="auto"/>
          </w:tcPr>
          <w:p w14:paraId="510899FF" w14:textId="77777777" w:rsidR="00AD7713" w:rsidRPr="009F6C2E" w:rsidRDefault="00AD7713" w:rsidP="00AD7713">
            <w:pPr>
              <w:rPr>
                <w:szCs w:val="20"/>
              </w:rPr>
            </w:pPr>
            <w:r w:rsidRPr="009F6C2E">
              <w:rPr>
                <w:szCs w:val="20"/>
              </w:rPr>
              <w:t>74-70</w:t>
            </w:r>
          </w:p>
        </w:tc>
      </w:tr>
      <w:tr w:rsidR="00AD7713" w:rsidRPr="009F6C2E" w14:paraId="0C323BFD" w14:textId="77777777" w:rsidTr="00AD7713">
        <w:tc>
          <w:tcPr>
            <w:tcW w:w="3508" w:type="dxa"/>
            <w:shd w:val="clear" w:color="auto" w:fill="auto"/>
          </w:tcPr>
          <w:p w14:paraId="30FD6847" w14:textId="77777777" w:rsidR="00AD7713" w:rsidRPr="009F6C2E" w:rsidRDefault="00AD7713" w:rsidP="00AD7713">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4963B5F"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2705B3F" w14:textId="77777777" w:rsidR="00AD7713" w:rsidRPr="009F6C2E" w:rsidRDefault="00AD7713" w:rsidP="00AD7713">
            <w:pPr>
              <w:rPr>
                <w:szCs w:val="20"/>
              </w:rPr>
            </w:pPr>
            <w:r w:rsidRPr="009F6C2E">
              <w:rPr>
                <w:szCs w:val="20"/>
              </w:rPr>
              <w:t>Cumple con menos del 70% de A, B, C, D y E</w:t>
            </w:r>
          </w:p>
        </w:tc>
        <w:tc>
          <w:tcPr>
            <w:tcW w:w="2268" w:type="dxa"/>
            <w:shd w:val="clear" w:color="auto" w:fill="auto"/>
          </w:tcPr>
          <w:p w14:paraId="7B69280C" w14:textId="77777777" w:rsidR="00AD7713" w:rsidRPr="009F6C2E" w:rsidRDefault="00AD7713" w:rsidP="00AD7713">
            <w:pPr>
              <w:rPr>
                <w:szCs w:val="20"/>
              </w:rPr>
            </w:pPr>
            <w:r w:rsidRPr="009F6C2E">
              <w:rPr>
                <w:szCs w:val="20"/>
              </w:rPr>
              <w:t>NA (No Alcanzada)</w:t>
            </w:r>
          </w:p>
        </w:tc>
      </w:tr>
    </w:tbl>
    <w:p w14:paraId="7E34147A" w14:textId="77777777" w:rsidR="00AD7713" w:rsidRPr="009F6C2E" w:rsidRDefault="00AD7713" w:rsidP="00AD7713">
      <w:pPr>
        <w:autoSpaceDE w:val="0"/>
        <w:autoSpaceDN w:val="0"/>
        <w:adjustRightInd w:val="0"/>
        <w:spacing w:after="80"/>
        <w:rPr>
          <w:b/>
          <w:szCs w:val="20"/>
          <w:lang w:val="es-MX" w:eastAsia="es-MX"/>
        </w:rPr>
      </w:pPr>
    </w:p>
    <w:p w14:paraId="2F0275AC" w14:textId="72B14DD6" w:rsidR="00AD7713" w:rsidRPr="009F6C2E" w:rsidRDefault="003146FB" w:rsidP="00AD7713">
      <w:pPr>
        <w:autoSpaceDE w:val="0"/>
        <w:autoSpaceDN w:val="0"/>
        <w:adjustRightInd w:val="0"/>
        <w:spacing w:after="80"/>
        <w:rPr>
          <w:b/>
          <w:szCs w:val="20"/>
          <w:lang w:val="es-MX" w:eastAsia="es-MX"/>
        </w:rPr>
      </w:pPr>
      <w:r>
        <w:rPr>
          <w:b/>
          <w:szCs w:val="20"/>
          <w:lang w:val="es-MX" w:eastAsia="es-MX"/>
        </w:rPr>
        <w:t xml:space="preserve">Matriz de evaluación: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244"/>
      </w:tblGrid>
      <w:tr w:rsidR="00AD7713" w:rsidRPr="009F6C2E" w14:paraId="166A6D56" w14:textId="77777777" w:rsidTr="00B73FFF">
        <w:tc>
          <w:tcPr>
            <w:tcW w:w="3680" w:type="dxa"/>
            <w:vMerge w:val="restart"/>
            <w:shd w:val="clear" w:color="auto" w:fill="auto"/>
            <w:vAlign w:val="center"/>
          </w:tcPr>
          <w:p w14:paraId="0C6909F3"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34AF672D"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4815F028"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44" w:type="dxa"/>
            <w:vMerge w:val="restart"/>
            <w:shd w:val="clear" w:color="auto" w:fill="auto"/>
            <w:vAlign w:val="center"/>
          </w:tcPr>
          <w:p w14:paraId="0CAAFAF6"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D7713" w:rsidRPr="009F6C2E" w14:paraId="126D8A4B" w14:textId="77777777" w:rsidTr="00B73FFF">
        <w:tc>
          <w:tcPr>
            <w:tcW w:w="3680" w:type="dxa"/>
            <w:vMerge/>
            <w:shd w:val="clear" w:color="auto" w:fill="auto"/>
          </w:tcPr>
          <w:p w14:paraId="0BF1380A" w14:textId="77777777" w:rsidR="00AD7713" w:rsidRPr="009F6C2E" w:rsidRDefault="00AD7713" w:rsidP="00AD7713">
            <w:pPr>
              <w:autoSpaceDE w:val="0"/>
              <w:autoSpaceDN w:val="0"/>
              <w:adjustRightInd w:val="0"/>
              <w:rPr>
                <w:szCs w:val="20"/>
                <w:lang w:val="es-MX" w:eastAsia="es-MX"/>
              </w:rPr>
            </w:pPr>
          </w:p>
        </w:tc>
        <w:tc>
          <w:tcPr>
            <w:tcW w:w="1276" w:type="dxa"/>
            <w:vMerge/>
            <w:shd w:val="clear" w:color="auto" w:fill="auto"/>
          </w:tcPr>
          <w:p w14:paraId="3FFF8929" w14:textId="77777777" w:rsidR="00AD7713" w:rsidRPr="009F6C2E" w:rsidRDefault="00AD7713" w:rsidP="00AD7713">
            <w:pPr>
              <w:autoSpaceDE w:val="0"/>
              <w:autoSpaceDN w:val="0"/>
              <w:adjustRightInd w:val="0"/>
              <w:rPr>
                <w:szCs w:val="20"/>
                <w:lang w:val="es-MX" w:eastAsia="es-MX"/>
              </w:rPr>
            </w:pPr>
          </w:p>
        </w:tc>
        <w:tc>
          <w:tcPr>
            <w:tcW w:w="570" w:type="dxa"/>
            <w:shd w:val="clear" w:color="auto" w:fill="auto"/>
          </w:tcPr>
          <w:p w14:paraId="493DC635"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A</w:t>
            </w:r>
          </w:p>
        </w:tc>
        <w:tc>
          <w:tcPr>
            <w:tcW w:w="569" w:type="dxa"/>
          </w:tcPr>
          <w:p w14:paraId="61E9B0B3"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5D2CADE0"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161744F7"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15BD825D"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223ED9F7"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F</w:t>
            </w:r>
          </w:p>
        </w:tc>
        <w:tc>
          <w:tcPr>
            <w:tcW w:w="5244" w:type="dxa"/>
            <w:vMerge/>
            <w:shd w:val="clear" w:color="auto" w:fill="auto"/>
          </w:tcPr>
          <w:p w14:paraId="603CAAB3" w14:textId="77777777" w:rsidR="00AD7713" w:rsidRPr="009F6C2E" w:rsidRDefault="00AD7713" w:rsidP="00AD7713">
            <w:pPr>
              <w:autoSpaceDE w:val="0"/>
              <w:autoSpaceDN w:val="0"/>
              <w:adjustRightInd w:val="0"/>
              <w:rPr>
                <w:szCs w:val="20"/>
                <w:lang w:val="es-MX" w:eastAsia="es-MX"/>
              </w:rPr>
            </w:pPr>
          </w:p>
        </w:tc>
      </w:tr>
      <w:tr w:rsidR="00C773CF" w:rsidRPr="00BF4A66" w14:paraId="5CFE9E02" w14:textId="77777777" w:rsidTr="00B73FFF">
        <w:tc>
          <w:tcPr>
            <w:tcW w:w="3680" w:type="dxa"/>
            <w:shd w:val="clear" w:color="auto" w:fill="auto"/>
          </w:tcPr>
          <w:p w14:paraId="0F5F1CFE" w14:textId="4503BEEB" w:rsidR="00C773CF" w:rsidRPr="00BF4A66" w:rsidRDefault="00C773CF" w:rsidP="00C773CF">
            <w:pPr>
              <w:pStyle w:val="TableParagraph"/>
              <w:spacing w:line="225" w:lineRule="exact"/>
              <w:rPr>
                <w:szCs w:val="20"/>
                <w:lang w:val="es-MX" w:eastAsia="es-MX"/>
              </w:rPr>
            </w:pPr>
            <w:r>
              <w:rPr>
                <w:sz w:val="20"/>
              </w:rPr>
              <w:t>EF1</w:t>
            </w:r>
            <w:r w:rsidR="00AE03CB">
              <w:rPr>
                <w:sz w:val="20"/>
              </w:rPr>
              <w:t>4</w:t>
            </w:r>
            <w:r>
              <w:rPr>
                <w:sz w:val="20"/>
              </w:rPr>
              <w:t xml:space="preserve">.Desarrollo y exposición de ejercicios de procedimientos, </w:t>
            </w:r>
            <w:r w:rsidRPr="004423D8">
              <w:rPr>
                <w:sz w:val="20"/>
              </w:rPr>
              <w:t>funciones y disparadores en plenaria</w:t>
            </w:r>
          </w:p>
        </w:tc>
        <w:tc>
          <w:tcPr>
            <w:tcW w:w="1276" w:type="dxa"/>
            <w:shd w:val="clear" w:color="auto" w:fill="auto"/>
          </w:tcPr>
          <w:p w14:paraId="4EE7E329" w14:textId="4D119888" w:rsidR="00C773CF" w:rsidRPr="00BF4A66" w:rsidRDefault="00C773CF" w:rsidP="00C773CF">
            <w:pPr>
              <w:adjustRightInd w:val="0"/>
              <w:jc w:val="center"/>
              <w:rPr>
                <w:szCs w:val="20"/>
                <w:lang w:val="es-MX" w:eastAsia="es-MX"/>
              </w:rPr>
            </w:pPr>
            <w:r>
              <w:t>40%</w:t>
            </w:r>
          </w:p>
        </w:tc>
        <w:tc>
          <w:tcPr>
            <w:tcW w:w="570" w:type="dxa"/>
            <w:shd w:val="clear" w:color="auto" w:fill="auto"/>
          </w:tcPr>
          <w:p w14:paraId="31028026" w14:textId="549B72E7" w:rsidR="00C773CF" w:rsidRPr="00BF4A66" w:rsidRDefault="00C773CF" w:rsidP="00C773CF">
            <w:pPr>
              <w:adjustRightInd w:val="0"/>
              <w:jc w:val="center"/>
              <w:rPr>
                <w:szCs w:val="20"/>
                <w:lang w:val="es-MX" w:eastAsia="es-MX"/>
              </w:rPr>
            </w:pPr>
            <w:r>
              <w:t>5</w:t>
            </w:r>
          </w:p>
        </w:tc>
        <w:tc>
          <w:tcPr>
            <w:tcW w:w="569" w:type="dxa"/>
          </w:tcPr>
          <w:p w14:paraId="47FB0CFE" w14:textId="297A4A9C" w:rsidR="00C773CF" w:rsidRPr="00BF4A66" w:rsidRDefault="00C773CF" w:rsidP="00C773CF">
            <w:pPr>
              <w:adjustRightInd w:val="0"/>
              <w:jc w:val="center"/>
              <w:rPr>
                <w:szCs w:val="20"/>
                <w:lang w:val="es-MX" w:eastAsia="es-MX"/>
              </w:rPr>
            </w:pPr>
            <w:r>
              <w:t>5</w:t>
            </w:r>
          </w:p>
        </w:tc>
        <w:tc>
          <w:tcPr>
            <w:tcW w:w="565" w:type="dxa"/>
            <w:shd w:val="clear" w:color="auto" w:fill="auto"/>
          </w:tcPr>
          <w:p w14:paraId="052E484A" w14:textId="0962697E" w:rsidR="00C773CF" w:rsidRPr="00BF4A66" w:rsidRDefault="00C773CF" w:rsidP="00C773CF">
            <w:pPr>
              <w:adjustRightInd w:val="0"/>
              <w:jc w:val="center"/>
              <w:rPr>
                <w:szCs w:val="20"/>
                <w:lang w:val="es-MX" w:eastAsia="es-MX"/>
              </w:rPr>
            </w:pPr>
            <w:r>
              <w:t>5</w:t>
            </w:r>
          </w:p>
        </w:tc>
        <w:tc>
          <w:tcPr>
            <w:tcW w:w="569" w:type="dxa"/>
            <w:shd w:val="clear" w:color="auto" w:fill="auto"/>
          </w:tcPr>
          <w:p w14:paraId="5B97F475" w14:textId="7BAB5222" w:rsidR="00C773CF" w:rsidRPr="00BF4A66" w:rsidRDefault="00C773CF" w:rsidP="00C773CF">
            <w:pPr>
              <w:adjustRightInd w:val="0"/>
              <w:jc w:val="center"/>
              <w:rPr>
                <w:szCs w:val="20"/>
                <w:lang w:val="es-MX" w:eastAsia="es-MX"/>
              </w:rPr>
            </w:pPr>
            <w:r>
              <w:t>5</w:t>
            </w:r>
          </w:p>
        </w:tc>
        <w:tc>
          <w:tcPr>
            <w:tcW w:w="568" w:type="dxa"/>
            <w:shd w:val="clear" w:color="auto" w:fill="auto"/>
          </w:tcPr>
          <w:p w14:paraId="6F8A0178" w14:textId="719CF389" w:rsidR="00C773CF" w:rsidRPr="00BF4A66" w:rsidRDefault="00C773CF" w:rsidP="00C773CF">
            <w:pPr>
              <w:adjustRightInd w:val="0"/>
              <w:jc w:val="center"/>
              <w:rPr>
                <w:szCs w:val="20"/>
                <w:lang w:val="es-MX" w:eastAsia="es-MX"/>
              </w:rPr>
            </w:pPr>
            <w:r>
              <w:t>5</w:t>
            </w:r>
          </w:p>
        </w:tc>
        <w:tc>
          <w:tcPr>
            <w:tcW w:w="567" w:type="dxa"/>
            <w:shd w:val="clear" w:color="auto" w:fill="auto"/>
          </w:tcPr>
          <w:p w14:paraId="1C67580D" w14:textId="4AE0F9A7" w:rsidR="00C773CF" w:rsidRPr="00BF4A66" w:rsidRDefault="00C773CF" w:rsidP="00C773CF">
            <w:pPr>
              <w:adjustRightInd w:val="0"/>
              <w:jc w:val="center"/>
              <w:rPr>
                <w:szCs w:val="20"/>
                <w:lang w:val="es-MX" w:eastAsia="es-MX"/>
              </w:rPr>
            </w:pPr>
            <w:r>
              <w:t>5</w:t>
            </w:r>
          </w:p>
        </w:tc>
        <w:tc>
          <w:tcPr>
            <w:tcW w:w="5244" w:type="dxa"/>
            <w:shd w:val="clear" w:color="auto" w:fill="auto"/>
          </w:tcPr>
          <w:p w14:paraId="43A99D26" w14:textId="643C1E1F" w:rsidR="00C773CF" w:rsidRPr="00BF4A66" w:rsidRDefault="00C773CF" w:rsidP="00C773CF">
            <w:pPr>
              <w:adjustRightInd w:val="0"/>
              <w:rPr>
                <w:szCs w:val="20"/>
                <w:lang w:val="es-MX" w:eastAsia="es-MX"/>
              </w:rPr>
            </w:pPr>
            <w:r w:rsidRPr="00DC2C17">
              <w:rPr>
                <w:szCs w:val="20"/>
                <w:lang w:val="es-MX" w:eastAsia="es-MX"/>
              </w:rPr>
              <w:t xml:space="preserve">Se evalúa con </w:t>
            </w:r>
            <w:r>
              <w:rPr>
                <w:szCs w:val="20"/>
                <w:lang w:val="es-MX" w:eastAsia="es-MX"/>
              </w:rPr>
              <w:t xml:space="preserve">lista de cotejo </w:t>
            </w:r>
          </w:p>
        </w:tc>
      </w:tr>
      <w:tr w:rsidR="00C773CF" w:rsidRPr="00BF4A66" w14:paraId="0A573D10" w14:textId="77777777" w:rsidTr="00B73FFF">
        <w:tc>
          <w:tcPr>
            <w:tcW w:w="3680" w:type="dxa"/>
            <w:shd w:val="clear" w:color="auto" w:fill="auto"/>
          </w:tcPr>
          <w:p w14:paraId="54787FB6" w14:textId="49AC6031" w:rsidR="00C773CF" w:rsidRPr="00BF4A66" w:rsidRDefault="00C773CF" w:rsidP="00C773CF">
            <w:pPr>
              <w:pStyle w:val="TableParagraph"/>
              <w:spacing w:line="225" w:lineRule="exact"/>
              <w:rPr>
                <w:szCs w:val="20"/>
                <w:lang w:val="es-MX" w:eastAsia="es-MX"/>
              </w:rPr>
            </w:pPr>
            <w:r>
              <w:rPr>
                <w:sz w:val="20"/>
              </w:rPr>
              <w:t>EF1</w:t>
            </w:r>
            <w:r w:rsidR="00AE03CB">
              <w:rPr>
                <w:sz w:val="20"/>
              </w:rPr>
              <w:t>5</w:t>
            </w:r>
            <w:r>
              <w:rPr>
                <w:sz w:val="20"/>
              </w:rPr>
              <w:t>.Avance de</w:t>
            </w:r>
            <w:r>
              <w:rPr>
                <w:spacing w:val="5"/>
                <w:sz w:val="20"/>
              </w:rPr>
              <w:t xml:space="preserve"> </w:t>
            </w:r>
            <w:r>
              <w:rPr>
                <w:sz w:val="20"/>
              </w:rPr>
              <w:t>proyecto</w:t>
            </w:r>
            <w:r>
              <w:rPr>
                <w:spacing w:val="-5"/>
                <w:sz w:val="20"/>
              </w:rPr>
              <w:t xml:space="preserve"> </w:t>
            </w:r>
            <w:r>
              <w:rPr>
                <w:sz w:val="20"/>
              </w:rPr>
              <w:t>integrador</w:t>
            </w:r>
            <w:r>
              <w:rPr>
                <w:spacing w:val="6"/>
                <w:sz w:val="20"/>
              </w:rPr>
              <w:t xml:space="preserve"> </w:t>
            </w:r>
            <w:r>
              <w:rPr>
                <w:sz w:val="20"/>
              </w:rPr>
              <w:t>tema 5</w:t>
            </w:r>
          </w:p>
        </w:tc>
        <w:tc>
          <w:tcPr>
            <w:tcW w:w="1276" w:type="dxa"/>
            <w:shd w:val="clear" w:color="auto" w:fill="auto"/>
          </w:tcPr>
          <w:p w14:paraId="2DC85D08" w14:textId="7067B6EC" w:rsidR="00C773CF" w:rsidRPr="00BF4A66" w:rsidRDefault="00C773CF" w:rsidP="00C773CF">
            <w:pPr>
              <w:adjustRightInd w:val="0"/>
              <w:jc w:val="center"/>
              <w:rPr>
                <w:szCs w:val="20"/>
                <w:lang w:val="es-MX" w:eastAsia="es-MX"/>
              </w:rPr>
            </w:pPr>
            <w:r>
              <w:t>30%</w:t>
            </w:r>
          </w:p>
        </w:tc>
        <w:tc>
          <w:tcPr>
            <w:tcW w:w="570" w:type="dxa"/>
            <w:shd w:val="clear" w:color="auto" w:fill="auto"/>
          </w:tcPr>
          <w:p w14:paraId="7AA5D5AB" w14:textId="415E1F51" w:rsidR="00C773CF" w:rsidRPr="00BF4A66" w:rsidRDefault="00C773CF" w:rsidP="00C773CF">
            <w:pPr>
              <w:adjustRightInd w:val="0"/>
              <w:jc w:val="center"/>
              <w:rPr>
                <w:szCs w:val="20"/>
                <w:lang w:val="es-MX" w:eastAsia="es-MX"/>
              </w:rPr>
            </w:pPr>
            <w:r>
              <w:t>10</w:t>
            </w:r>
          </w:p>
        </w:tc>
        <w:tc>
          <w:tcPr>
            <w:tcW w:w="569" w:type="dxa"/>
          </w:tcPr>
          <w:p w14:paraId="4702F230" w14:textId="6333314F" w:rsidR="00C773CF" w:rsidRPr="00BF4A66" w:rsidRDefault="00C773CF" w:rsidP="00C773CF">
            <w:pPr>
              <w:adjustRightInd w:val="0"/>
              <w:jc w:val="center"/>
              <w:rPr>
                <w:szCs w:val="20"/>
                <w:lang w:val="es-MX" w:eastAsia="es-MX"/>
              </w:rPr>
            </w:pPr>
            <w:r>
              <w:t>10</w:t>
            </w:r>
          </w:p>
        </w:tc>
        <w:tc>
          <w:tcPr>
            <w:tcW w:w="565" w:type="dxa"/>
            <w:shd w:val="clear" w:color="auto" w:fill="auto"/>
          </w:tcPr>
          <w:p w14:paraId="5711F906" w14:textId="041D87EA" w:rsidR="00C773CF" w:rsidRPr="00BF4A66" w:rsidRDefault="00C773CF" w:rsidP="00C773CF">
            <w:pPr>
              <w:adjustRightInd w:val="0"/>
              <w:jc w:val="center"/>
              <w:rPr>
                <w:szCs w:val="20"/>
                <w:lang w:val="es-MX" w:eastAsia="es-MX"/>
              </w:rPr>
            </w:pPr>
            <w:r>
              <w:t>10</w:t>
            </w:r>
          </w:p>
        </w:tc>
        <w:tc>
          <w:tcPr>
            <w:tcW w:w="569" w:type="dxa"/>
            <w:shd w:val="clear" w:color="auto" w:fill="auto"/>
          </w:tcPr>
          <w:p w14:paraId="678B2FFF" w14:textId="710DEF5A" w:rsidR="00C773CF" w:rsidRPr="00BF4A66" w:rsidRDefault="00C773CF" w:rsidP="00C773CF">
            <w:pPr>
              <w:adjustRightInd w:val="0"/>
              <w:jc w:val="center"/>
              <w:rPr>
                <w:szCs w:val="20"/>
                <w:lang w:val="es-MX" w:eastAsia="es-MX"/>
              </w:rPr>
            </w:pPr>
            <w:r>
              <w:t>3</w:t>
            </w:r>
          </w:p>
        </w:tc>
        <w:tc>
          <w:tcPr>
            <w:tcW w:w="568" w:type="dxa"/>
            <w:shd w:val="clear" w:color="auto" w:fill="auto"/>
          </w:tcPr>
          <w:p w14:paraId="61BD3B27" w14:textId="36CF5E20" w:rsidR="00C773CF" w:rsidRPr="00BF4A66" w:rsidRDefault="00C773CF" w:rsidP="00C773CF">
            <w:pPr>
              <w:adjustRightInd w:val="0"/>
              <w:jc w:val="center"/>
              <w:rPr>
                <w:szCs w:val="20"/>
                <w:lang w:val="es-MX" w:eastAsia="es-MX"/>
              </w:rPr>
            </w:pPr>
            <w:r>
              <w:t>3</w:t>
            </w:r>
          </w:p>
        </w:tc>
        <w:tc>
          <w:tcPr>
            <w:tcW w:w="567" w:type="dxa"/>
            <w:shd w:val="clear" w:color="auto" w:fill="auto"/>
          </w:tcPr>
          <w:p w14:paraId="33932820" w14:textId="40B51833" w:rsidR="00C773CF" w:rsidRPr="00BF4A66" w:rsidRDefault="00C773CF" w:rsidP="00C773CF">
            <w:pPr>
              <w:adjustRightInd w:val="0"/>
              <w:jc w:val="center"/>
              <w:rPr>
                <w:szCs w:val="20"/>
                <w:lang w:val="es-MX" w:eastAsia="es-MX"/>
              </w:rPr>
            </w:pPr>
            <w:r>
              <w:t>10</w:t>
            </w:r>
          </w:p>
        </w:tc>
        <w:tc>
          <w:tcPr>
            <w:tcW w:w="5244" w:type="dxa"/>
            <w:shd w:val="clear" w:color="auto" w:fill="auto"/>
          </w:tcPr>
          <w:p w14:paraId="2F772F1D" w14:textId="7225AD52" w:rsidR="00C773CF" w:rsidRPr="00BF4A66" w:rsidRDefault="00C773CF" w:rsidP="00C773CF">
            <w:pPr>
              <w:adjustRightInd w:val="0"/>
              <w:rPr>
                <w:szCs w:val="20"/>
                <w:lang w:val="es-MX" w:eastAsia="es-MX"/>
              </w:rPr>
            </w:pPr>
            <w:r>
              <w:t>Se evalúa</w:t>
            </w:r>
            <w:r>
              <w:rPr>
                <w:spacing w:val="1"/>
              </w:rPr>
              <w:t xml:space="preserve"> </w:t>
            </w:r>
            <w:r>
              <w:t>con</w:t>
            </w:r>
            <w:r>
              <w:rPr>
                <w:spacing w:val="-4"/>
              </w:rPr>
              <w:t xml:space="preserve"> r</w:t>
            </w:r>
            <w:r>
              <w:t>úbrica</w:t>
            </w:r>
          </w:p>
        </w:tc>
      </w:tr>
      <w:tr w:rsidR="006A0B35" w:rsidRPr="00BF4A66" w14:paraId="605599AE" w14:textId="77777777" w:rsidTr="00A33B85">
        <w:tc>
          <w:tcPr>
            <w:tcW w:w="3680" w:type="dxa"/>
            <w:shd w:val="clear" w:color="auto" w:fill="auto"/>
          </w:tcPr>
          <w:p w14:paraId="0E330913" w14:textId="455829E0" w:rsidR="006A0B35" w:rsidRPr="00BF4A66" w:rsidRDefault="006A0B35" w:rsidP="006A0B35">
            <w:pPr>
              <w:adjustRightInd w:val="0"/>
              <w:rPr>
                <w:szCs w:val="20"/>
                <w:lang w:val="es-MX" w:eastAsia="es-MX"/>
              </w:rPr>
            </w:pPr>
            <w:r>
              <w:t>EF16.Cuestionario</w:t>
            </w:r>
            <w:r>
              <w:rPr>
                <w:spacing w:val="-4"/>
              </w:rPr>
              <w:t xml:space="preserve"> </w:t>
            </w:r>
            <w:r>
              <w:t>tema</w:t>
            </w:r>
            <w:r>
              <w:rPr>
                <w:spacing w:val="1"/>
              </w:rPr>
              <w:t xml:space="preserve"> </w:t>
            </w:r>
            <w:r>
              <w:t>5</w:t>
            </w:r>
          </w:p>
        </w:tc>
        <w:tc>
          <w:tcPr>
            <w:tcW w:w="1276" w:type="dxa"/>
            <w:shd w:val="clear" w:color="auto" w:fill="auto"/>
          </w:tcPr>
          <w:p w14:paraId="56EFE42F" w14:textId="77777777" w:rsidR="006A0B35" w:rsidRPr="00BF4A66" w:rsidRDefault="006A0B35" w:rsidP="006A0B35">
            <w:pPr>
              <w:adjustRightInd w:val="0"/>
              <w:jc w:val="center"/>
              <w:rPr>
                <w:szCs w:val="20"/>
                <w:lang w:val="es-MX" w:eastAsia="es-MX"/>
              </w:rPr>
            </w:pPr>
            <w:r>
              <w:t>30%</w:t>
            </w:r>
          </w:p>
        </w:tc>
        <w:tc>
          <w:tcPr>
            <w:tcW w:w="570" w:type="dxa"/>
            <w:shd w:val="clear" w:color="auto" w:fill="auto"/>
          </w:tcPr>
          <w:p w14:paraId="4C11C773" w14:textId="38D8D2C5" w:rsidR="006A0B35" w:rsidRPr="00C773CF" w:rsidRDefault="006A0B35" w:rsidP="006A0B35">
            <w:pPr>
              <w:adjustRightInd w:val="0"/>
              <w:jc w:val="center"/>
              <w:rPr>
                <w:szCs w:val="20"/>
                <w:lang w:val="es-MX" w:eastAsia="es-MX"/>
              </w:rPr>
            </w:pPr>
            <w:r w:rsidRPr="00C773CF">
              <w:t>5</w:t>
            </w:r>
          </w:p>
        </w:tc>
        <w:tc>
          <w:tcPr>
            <w:tcW w:w="569" w:type="dxa"/>
          </w:tcPr>
          <w:p w14:paraId="611D6197" w14:textId="5DD0E3B0" w:rsidR="006A0B35" w:rsidRPr="00C773CF" w:rsidRDefault="006A0B35" w:rsidP="006A0B35">
            <w:pPr>
              <w:adjustRightInd w:val="0"/>
              <w:jc w:val="center"/>
              <w:rPr>
                <w:szCs w:val="20"/>
                <w:lang w:val="es-MX" w:eastAsia="es-MX"/>
              </w:rPr>
            </w:pPr>
            <w:r w:rsidRPr="00C773CF">
              <w:t>5</w:t>
            </w:r>
          </w:p>
        </w:tc>
        <w:tc>
          <w:tcPr>
            <w:tcW w:w="565" w:type="dxa"/>
            <w:shd w:val="clear" w:color="auto" w:fill="auto"/>
          </w:tcPr>
          <w:p w14:paraId="3F35BD64" w14:textId="548DECA8" w:rsidR="006A0B35" w:rsidRPr="00C773CF" w:rsidRDefault="006A0B35" w:rsidP="006A0B35">
            <w:pPr>
              <w:adjustRightInd w:val="0"/>
              <w:jc w:val="center"/>
              <w:rPr>
                <w:szCs w:val="20"/>
                <w:lang w:val="es-MX" w:eastAsia="es-MX"/>
              </w:rPr>
            </w:pPr>
            <w:r w:rsidRPr="00C773CF">
              <w:t>5</w:t>
            </w:r>
          </w:p>
        </w:tc>
        <w:tc>
          <w:tcPr>
            <w:tcW w:w="569" w:type="dxa"/>
            <w:shd w:val="clear" w:color="auto" w:fill="auto"/>
          </w:tcPr>
          <w:p w14:paraId="0BAF6F83" w14:textId="7696B608" w:rsidR="006A0B35" w:rsidRPr="00C773CF" w:rsidRDefault="006A0B35" w:rsidP="006A0B35">
            <w:pPr>
              <w:adjustRightInd w:val="0"/>
              <w:jc w:val="center"/>
              <w:rPr>
                <w:szCs w:val="20"/>
                <w:lang w:val="es-MX" w:eastAsia="es-MX"/>
              </w:rPr>
            </w:pPr>
            <w:r w:rsidRPr="00C773CF">
              <w:t>2</w:t>
            </w:r>
          </w:p>
        </w:tc>
        <w:tc>
          <w:tcPr>
            <w:tcW w:w="568" w:type="dxa"/>
            <w:shd w:val="clear" w:color="auto" w:fill="auto"/>
          </w:tcPr>
          <w:p w14:paraId="6455A152" w14:textId="1097343B" w:rsidR="006A0B35" w:rsidRPr="00C773CF" w:rsidRDefault="006A0B35" w:rsidP="006A0B35">
            <w:pPr>
              <w:adjustRightInd w:val="0"/>
              <w:jc w:val="center"/>
              <w:rPr>
                <w:szCs w:val="20"/>
                <w:lang w:val="es-MX" w:eastAsia="es-MX"/>
              </w:rPr>
            </w:pPr>
            <w:r w:rsidRPr="00C773CF">
              <w:t>2</w:t>
            </w:r>
          </w:p>
        </w:tc>
        <w:tc>
          <w:tcPr>
            <w:tcW w:w="567" w:type="dxa"/>
            <w:shd w:val="clear" w:color="auto" w:fill="auto"/>
          </w:tcPr>
          <w:p w14:paraId="441AB17D" w14:textId="6414923C" w:rsidR="006A0B35" w:rsidRPr="00C773CF" w:rsidRDefault="006A0B35" w:rsidP="006A0B35">
            <w:pPr>
              <w:adjustRightInd w:val="0"/>
              <w:jc w:val="center"/>
              <w:rPr>
                <w:szCs w:val="20"/>
                <w:lang w:val="es-MX" w:eastAsia="es-MX"/>
              </w:rPr>
            </w:pPr>
            <w:r w:rsidRPr="00C773CF">
              <w:t>5</w:t>
            </w:r>
          </w:p>
        </w:tc>
        <w:tc>
          <w:tcPr>
            <w:tcW w:w="5244" w:type="dxa"/>
            <w:shd w:val="clear" w:color="auto" w:fill="auto"/>
          </w:tcPr>
          <w:p w14:paraId="4F17D510" w14:textId="06B44020" w:rsidR="006A0B35" w:rsidRPr="00BF4A66" w:rsidRDefault="006A0B35" w:rsidP="006A0B35">
            <w:pPr>
              <w:rPr>
                <w:szCs w:val="20"/>
              </w:rPr>
            </w:pPr>
            <w:r>
              <w:rPr>
                <w:szCs w:val="20"/>
                <w:lang w:val="es-MX" w:eastAsia="es-MX"/>
              </w:rPr>
              <w:t>Se evalúa</w:t>
            </w:r>
            <w:r w:rsidRPr="00DC2C17">
              <w:rPr>
                <w:szCs w:val="20"/>
                <w:lang w:val="es-MX" w:eastAsia="es-MX"/>
              </w:rPr>
              <w:t xml:space="preserve"> con </w:t>
            </w:r>
            <w:r>
              <w:rPr>
                <w:szCs w:val="20"/>
                <w:lang w:val="es-MX" w:eastAsia="es-MX"/>
              </w:rPr>
              <w:t>puntuación directa automática</w:t>
            </w:r>
          </w:p>
        </w:tc>
      </w:tr>
      <w:tr w:rsidR="00AD7713" w14:paraId="0C27BB68" w14:textId="77777777" w:rsidTr="00B73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0" w:type="dxa"/>
            <w:tcBorders>
              <w:top w:val="single" w:sz="4" w:space="0" w:color="000000"/>
              <w:left w:val="single" w:sz="4" w:space="0" w:color="000000"/>
              <w:bottom w:val="single" w:sz="4" w:space="0" w:color="000000"/>
              <w:right w:val="single" w:sz="4" w:space="0" w:color="000000"/>
            </w:tcBorders>
            <w:shd w:val="clear" w:color="auto" w:fill="auto"/>
          </w:tcPr>
          <w:p w14:paraId="2859C245" w14:textId="77777777" w:rsidR="00AD7713" w:rsidRDefault="00AD7713" w:rsidP="0061012F">
            <w:pPr>
              <w:pStyle w:val="TableParagraph"/>
              <w:spacing w:line="225" w:lineRule="exact"/>
              <w:ind w:left="110"/>
              <w:jc w:val="right"/>
              <w:rPr>
                <w:sz w:val="20"/>
              </w:rPr>
            </w:pPr>
            <w:r>
              <w:rPr>
                <w:sz w:val="20"/>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7E9D32" w14:textId="77777777" w:rsidR="00AD7713" w:rsidRDefault="00AD7713" w:rsidP="003768CE">
            <w:pPr>
              <w:adjustRightInd w:val="0"/>
              <w:jc w:val="center"/>
            </w:pPr>
            <w: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2614F9F" w14:textId="77777777" w:rsidR="00AD7713" w:rsidRPr="00FB6B25" w:rsidRDefault="00AD7713" w:rsidP="00AD7713">
            <w:pPr>
              <w:adjustRightInd w:val="0"/>
            </w:pPr>
            <w:r w:rsidRPr="00FB6B25">
              <w:t>20</w:t>
            </w:r>
          </w:p>
        </w:tc>
        <w:tc>
          <w:tcPr>
            <w:tcW w:w="569" w:type="dxa"/>
            <w:tcBorders>
              <w:top w:val="single" w:sz="4" w:space="0" w:color="000000"/>
              <w:left w:val="single" w:sz="4" w:space="0" w:color="000000"/>
              <w:bottom w:val="single" w:sz="4" w:space="0" w:color="000000"/>
              <w:right w:val="single" w:sz="4" w:space="0" w:color="000000"/>
            </w:tcBorders>
          </w:tcPr>
          <w:p w14:paraId="3A38530A" w14:textId="77777777" w:rsidR="00AD7713" w:rsidRPr="00FB6B25" w:rsidRDefault="00AD7713" w:rsidP="00AD7713">
            <w:pPr>
              <w:adjustRightInd w:val="0"/>
            </w:pPr>
            <w:r w:rsidRPr="00FB6B25">
              <w:t>20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DD67D07" w14:textId="77777777" w:rsidR="00AD7713" w:rsidRPr="00FB6B25" w:rsidRDefault="00AD7713" w:rsidP="00AD7713">
            <w:pPr>
              <w:adjustRightInd w:val="0"/>
            </w:pPr>
            <w:r w:rsidRPr="00FB6B25">
              <w:t>20</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48873994" w14:textId="3F5EE322" w:rsidR="00AD7713" w:rsidRPr="00FB6B25" w:rsidRDefault="00E532B0" w:rsidP="00AD7713">
            <w:pPr>
              <w:adjustRightInd w:val="0"/>
              <w:jc w:val="center"/>
            </w:pPr>
            <w:r>
              <w:t>1</w:t>
            </w:r>
            <w:r w:rsidR="00AD7713" w:rsidRPr="00FB6B25">
              <w:t>0</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6B8B9E9" w14:textId="77777777" w:rsidR="00AD7713" w:rsidRPr="00FB6B25" w:rsidRDefault="00AD7713" w:rsidP="00AD7713">
            <w:pPr>
              <w:adjustRightInd w:val="0"/>
              <w:jc w:val="center"/>
            </w:pPr>
            <w:r w:rsidRPr="00FB6B25">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C0DCA2" w14:textId="1D44BCC3" w:rsidR="00AD7713" w:rsidRPr="00FB6B25" w:rsidRDefault="00E532B0" w:rsidP="00AD7713">
            <w:pPr>
              <w:adjustRightInd w:val="0"/>
              <w:jc w:val="center"/>
            </w:pPr>
            <w:r>
              <w:t>2</w:t>
            </w:r>
            <w:r w:rsidR="00AD7713" w:rsidRPr="00FB6B25">
              <w:t>0</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CDD2D82" w14:textId="77777777" w:rsidR="00AD7713" w:rsidRPr="00AD7713" w:rsidRDefault="00AD7713" w:rsidP="00AD7713">
            <w:pPr>
              <w:adjustRightInd w:val="0"/>
            </w:pPr>
          </w:p>
        </w:tc>
      </w:tr>
    </w:tbl>
    <w:p w14:paraId="48E2D8DF" w14:textId="77777777" w:rsidR="00AD7713" w:rsidRDefault="00AD7713" w:rsidP="00A357EA">
      <w:pPr>
        <w:autoSpaceDE w:val="0"/>
        <w:autoSpaceDN w:val="0"/>
        <w:adjustRightInd w:val="0"/>
        <w:spacing w:after="80"/>
        <w:ind w:left="0" w:firstLine="0"/>
        <w:rPr>
          <w:b/>
          <w:szCs w:val="20"/>
          <w:lang w:val="es-MX" w:eastAsia="es-MX"/>
        </w:rPr>
      </w:pPr>
    </w:p>
    <w:p w14:paraId="3E36EE78" w14:textId="01533E16" w:rsidR="00AD7713" w:rsidRDefault="00AD7713" w:rsidP="00AD7713">
      <w:pPr>
        <w:spacing w:before="94"/>
        <w:ind w:left="113"/>
      </w:pPr>
      <w:r>
        <w:rPr>
          <w:b/>
        </w:rPr>
        <w:lastRenderedPageBreak/>
        <w:t>Competencia</w:t>
      </w:r>
      <w:r>
        <w:rPr>
          <w:b/>
          <w:spacing w:val="-1"/>
        </w:rPr>
        <w:t xml:space="preserve"> </w:t>
      </w:r>
      <w:r>
        <w:rPr>
          <w:b/>
        </w:rPr>
        <w:t>No.:</w:t>
      </w:r>
      <w:r w:rsidR="00045B94">
        <w:rPr>
          <w:b/>
        </w:rPr>
        <w:t xml:space="preserve"> 6</w:t>
      </w:r>
      <w:r>
        <w:rPr>
          <w:b/>
        </w:rPr>
        <w:t xml:space="preserve"> </w:t>
      </w:r>
      <w:r>
        <w:t>Conectividad</w:t>
      </w:r>
      <w:r>
        <w:rPr>
          <w:spacing w:val="-1"/>
        </w:rPr>
        <w:t xml:space="preserve"> </w:t>
      </w:r>
      <w:r>
        <w:t>de</w:t>
      </w:r>
      <w:r>
        <w:rPr>
          <w:spacing w:val="-4"/>
        </w:rPr>
        <w:t xml:space="preserve"> </w:t>
      </w:r>
      <w:r>
        <w:t>Bases</w:t>
      </w:r>
      <w:r>
        <w:rPr>
          <w:spacing w:val="-7"/>
        </w:rPr>
        <w:t xml:space="preserve"> </w:t>
      </w:r>
      <w:r>
        <w:t>de</w:t>
      </w:r>
      <w:r>
        <w:rPr>
          <w:spacing w:val="-1"/>
        </w:rPr>
        <w:t xml:space="preserve"> </w:t>
      </w:r>
      <w:r>
        <w:t>Datos</w:t>
      </w:r>
    </w:p>
    <w:p w14:paraId="5C67375A" w14:textId="77777777" w:rsidR="00AD7713" w:rsidRDefault="00AD7713" w:rsidP="00AD7713">
      <w:pPr>
        <w:spacing w:before="16" w:line="249" w:lineRule="auto"/>
        <w:ind w:left="122"/>
      </w:pPr>
      <w:r>
        <w:rPr>
          <w:b/>
          <w:spacing w:val="-1"/>
        </w:rPr>
        <w:t>Descripción:</w:t>
      </w:r>
      <w:r>
        <w:rPr>
          <w:b/>
          <w:spacing w:val="15"/>
        </w:rPr>
        <w:t xml:space="preserve"> </w:t>
      </w:r>
      <w:r>
        <w:rPr>
          <w:spacing w:val="-1"/>
        </w:rPr>
        <w:t>Establecer</w:t>
      </w:r>
      <w:r>
        <w:rPr>
          <w:spacing w:val="9"/>
        </w:rPr>
        <w:t xml:space="preserve"> </w:t>
      </w:r>
      <w:r>
        <w:rPr>
          <w:spacing w:val="-1"/>
        </w:rPr>
        <w:t>conexiones</w:t>
      </w:r>
      <w:r>
        <w:rPr>
          <w:spacing w:val="10"/>
        </w:rPr>
        <w:t xml:space="preserve"> </w:t>
      </w:r>
      <w:r>
        <w:rPr>
          <w:spacing w:val="-1"/>
        </w:rPr>
        <w:t>entre</w:t>
      </w:r>
      <w:r>
        <w:rPr>
          <w:spacing w:val="12"/>
        </w:rPr>
        <w:t xml:space="preserve"> </w:t>
      </w:r>
      <w:r>
        <w:rPr>
          <w:spacing w:val="-1"/>
        </w:rPr>
        <w:t>el</w:t>
      </w:r>
      <w:r>
        <w:rPr>
          <w:spacing w:val="9"/>
        </w:rPr>
        <w:t xml:space="preserve"> </w:t>
      </w:r>
      <w:r>
        <w:rPr>
          <w:spacing w:val="-1"/>
        </w:rPr>
        <w:t>SGBD</w:t>
      </w:r>
      <w:r>
        <w:rPr>
          <w:spacing w:val="14"/>
        </w:rPr>
        <w:t xml:space="preserve"> </w:t>
      </w:r>
      <w:r>
        <w:rPr>
          <w:spacing w:val="-1"/>
        </w:rPr>
        <w:t>y</w:t>
      </w:r>
      <w:r>
        <w:rPr>
          <w:spacing w:val="10"/>
        </w:rPr>
        <w:t xml:space="preserve"> </w:t>
      </w:r>
      <w:r>
        <w:rPr>
          <w:spacing w:val="-1"/>
        </w:rPr>
        <w:t>algún</w:t>
      </w:r>
      <w:r>
        <w:rPr>
          <w:spacing w:val="12"/>
        </w:rPr>
        <w:t xml:space="preserve"> </w:t>
      </w:r>
      <w:r>
        <w:rPr>
          <w:spacing w:val="-1"/>
        </w:rPr>
        <w:t>lenguaje</w:t>
      </w:r>
      <w:r>
        <w:rPr>
          <w:spacing w:val="7"/>
        </w:rPr>
        <w:t xml:space="preserve"> </w:t>
      </w:r>
      <w:r>
        <w:rPr>
          <w:spacing w:val="-1"/>
        </w:rPr>
        <w:t>de</w:t>
      </w:r>
      <w:r>
        <w:rPr>
          <w:spacing w:val="12"/>
        </w:rPr>
        <w:t xml:space="preserve"> </w:t>
      </w:r>
      <w:r>
        <w:t>programación,</w:t>
      </w:r>
      <w:r>
        <w:rPr>
          <w:spacing w:val="11"/>
        </w:rPr>
        <w:t xml:space="preserve"> </w:t>
      </w:r>
      <w:r>
        <w:t>mediante</w:t>
      </w:r>
      <w:r>
        <w:rPr>
          <w:spacing w:val="8"/>
        </w:rPr>
        <w:t xml:space="preserve"> </w:t>
      </w:r>
      <w:r>
        <w:t>cadenas</w:t>
      </w:r>
      <w:r>
        <w:rPr>
          <w:spacing w:val="10"/>
        </w:rPr>
        <w:t xml:space="preserve"> </w:t>
      </w:r>
      <w:r>
        <w:t>de</w:t>
      </w:r>
      <w:r>
        <w:rPr>
          <w:spacing w:val="17"/>
        </w:rPr>
        <w:t xml:space="preserve"> </w:t>
      </w:r>
      <w:r>
        <w:t>conexión</w:t>
      </w:r>
      <w:r>
        <w:rPr>
          <w:spacing w:val="12"/>
        </w:rPr>
        <w:t xml:space="preserve"> </w:t>
      </w:r>
      <w:r>
        <w:t>y/o</w:t>
      </w:r>
      <w:r>
        <w:rPr>
          <w:spacing w:val="7"/>
        </w:rPr>
        <w:t xml:space="preserve"> </w:t>
      </w:r>
      <w:proofErr w:type="spellStart"/>
      <w:r>
        <w:t>proto</w:t>
      </w:r>
      <w:proofErr w:type="spellEnd"/>
      <w:r>
        <w:rPr>
          <w:spacing w:val="-41"/>
        </w:rPr>
        <w:t xml:space="preserve"> </w:t>
      </w:r>
      <w:proofErr w:type="spellStart"/>
      <w:r>
        <w:t>colos</w:t>
      </w:r>
      <w:proofErr w:type="spellEnd"/>
      <w:r>
        <w:rPr>
          <w:spacing w:val="10"/>
        </w:rPr>
        <w:t xml:space="preserve"> </w:t>
      </w:r>
      <w:r>
        <w:t>de</w:t>
      </w:r>
      <w:r>
        <w:rPr>
          <w:spacing w:val="1"/>
        </w:rPr>
        <w:t xml:space="preserve"> </w:t>
      </w:r>
      <w:r>
        <w:t>comunicación.</w:t>
      </w:r>
    </w:p>
    <w:p w14:paraId="073DD28A" w14:textId="788916A7" w:rsidR="00AD7713" w:rsidRPr="009F6C2E" w:rsidRDefault="00AD7713" w:rsidP="00AD7713">
      <w:pPr>
        <w:ind w:left="113"/>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AD7713" w:rsidRPr="009F6C2E" w14:paraId="43A876C6" w14:textId="77777777" w:rsidTr="00B73FFF">
        <w:tc>
          <w:tcPr>
            <w:tcW w:w="3225" w:type="dxa"/>
            <w:vAlign w:val="center"/>
          </w:tcPr>
          <w:p w14:paraId="69C2B340"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D638426"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DD1A735"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0F086A68"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50E6DC91"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D7713" w:rsidRPr="009F6C2E" w14:paraId="516C9EF1" w14:textId="77777777" w:rsidTr="00B73FFF">
        <w:tc>
          <w:tcPr>
            <w:tcW w:w="3225" w:type="dxa"/>
          </w:tcPr>
          <w:p w14:paraId="50028031" w14:textId="5DB97B11" w:rsidR="00AD7713" w:rsidRDefault="00AD7713" w:rsidP="00AD7713">
            <w:pPr>
              <w:pStyle w:val="TableParagraph"/>
              <w:numPr>
                <w:ilvl w:val="1"/>
                <w:numId w:val="20"/>
              </w:numPr>
              <w:tabs>
                <w:tab w:val="left" w:pos="375"/>
              </w:tabs>
              <w:spacing w:line="178" w:lineRule="exact"/>
              <w:ind w:hanging="265"/>
              <w:rPr>
                <w:sz w:val="16"/>
              </w:rPr>
            </w:pPr>
            <w:r>
              <w:rPr>
                <w:sz w:val="16"/>
              </w:rPr>
              <w:t>ODBC,</w:t>
            </w:r>
            <w:r>
              <w:rPr>
                <w:spacing w:val="-4"/>
                <w:sz w:val="16"/>
              </w:rPr>
              <w:t xml:space="preserve"> </w:t>
            </w:r>
            <w:r>
              <w:rPr>
                <w:sz w:val="16"/>
              </w:rPr>
              <w:t>ADO.NET,</w:t>
            </w:r>
            <w:r>
              <w:rPr>
                <w:spacing w:val="-7"/>
                <w:sz w:val="16"/>
              </w:rPr>
              <w:t xml:space="preserve"> </w:t>
            </w:r>
            <w:r>
              <w:rPr>
                <w:sz w:val="16"/>
              </w:rPr>
              <w:t>JDBC</w:t>
            </w:r>
          </w:p>
          <w:p w14:paraId="7D6CF87E" w14:textId="581D5108" w:rsidR="00AD7713" w:rsidRPr="003768CE" w:rsidRDefault="00AD7713" w:rsidP="003768CE">
            <w:pPr>
              <w:pStyle w:val="TableParagraph"/>
              <w:numPr>
                <w:ilvl w:val="1"/>
                <w:numId w:val="20"/>
              </w:numPr>
              <w:tabs>
                <w:tab w:val="left" w:pos="375"/>
              </w:tabs>
              <w:spacing w:line="178" w:lineRule="exact"/>
              <w:ind w:hanging="265"/>
              <w:rPr>
                <w:sz w:val="16"/>
              </w:rPr>
            </w:pPr>
            <w:r w:rsidRPr="003768CE">
              <w:rPr>
                <w:sz w:val="16"/>
              </w:rPr>
              <w:t>Conectividad</w:t>
            </w:r>
            <w:r w:rsidRPr="003768CE">
              <w:rPr>
                <w:spacing w:val="27"/>
                <w:sz w:val="16"/>
              </w:rPr>
              <w:t xml:space="preserve"> </w:t>
            </w:r>
            <w:r w:rsidRPr="003768CE">
              <w:rPr>
                <w:sz w:val="16"/>
              </w:rPr>
              <w:t>desde</w:t>
            </w:r>
            <w:r w:rsidRPr="003768CE">
              <w:rPr>
                <w:spacing w:val="27"/>
                <w:sz w:val="16"/>
              </w:rPr>
              <w:t xml:space="preserve"> </w:t>
            </w:r>
            <w:r w:rsidRPr="003768CE">
              <w:rPr>
                <w:sz w:val="16"/>
              </w:rPr>
              <w:t>un</w:t>
            </w:r>
            <w:r w:rsidRPr="003768CE">
              <w:rPr>
                <w:spacing w:val="27"/>
                <w:sz w:val="16"/>
              </w:rPr>
              <w:t xml:space="preserve"> </w:t>
            </w:r>
            <w:r w:rsidRPr="003768CE">
              <w:rPr>
                <w:sz w:val="16"/>
              </w:rPr>
              <w:t>lenguaje</w:t>
            </w:r>
            <w:r w:rsidRPr="003768CE">
              <w:rPr>
                <w:spacing w:val="-42"/>
                <w:sz w:val="16"/>
              </w:rPr>
              <w:t xml:space="preserve"> </w:t>
            </w:r>
            <w:r w:rsidRPr="003768CE">
              <w:rPr>
                <w:sz w:val="16"/>
              </w:rPr>
              <w:t>huésped</w:t>
            </w:r>
            <w:r w:rsidRPr="003768CE">
              <w:rPr>
                <w:spacing w:val="-1"/>
                <w:sz w:val="16"/>
              </w:rPr>
              <w:t xml:space="preserve"> </w:t>
            </w:r>
            <w:r w:rsidRPr="003768CE">
              <w:rPr>
                <w:sz w:val="16"/>
              </w:rPr>
              <w:t>o</w:t>
            </w:r>
            <w:r w:rsidRPr="003768CE">
              <w:rPr>
                <w:spacing w:val="-1"/>
                <w:sz w:val="16"/>
              </w:rPr>
              <w:t xml:space="preserve"> </w:t>
            </w:r>
            <w:r w:rsidRPr="003768CE">
              <w:rPr>
                <w:sz w:val="16"/>
              </w:rPr>
              <w:t>en dispositivos</w:t>
            </w:r>
            <w:r w:rsidRPr="003768CE">
              <w:rPr>
                <w:spacing w:val="3"/>
                <w:sz w:val="16"/>
              </w:rPr>
              <w:t xml:space="preserve"> </w:t>
            </w:r>
            <w:r w:rsidRPr="003768CE">
              <w:rPr>
                <w:sz w:val="16"/>
              </w:rPr>
              <w:t>móviles</w:t>
            </w:r>
          </w:p>
        </w:tc>
        <w:tc>
          <w:tcPr>
            <w:tcW w:w="3256" w:type="dxa"/>
          </w:tcPr>
          <w:p w14:paraId="253DD4D4" w14:textId="77777777" w:rsidR="00AD7713" w:rsidRDefault="00AD7713" w:rsidP="003768CE">
            <w:pPr>
              <w:pStyle w:val="TableParagraph"/>
              <w:spacing w:line="242" w:lineRule="auto"/>
              <w:ind w:right="106"/>
              <w:jc w:val="both"/>
              <w:rPr>
                <w:sz w:val="16"/>
              </w:rPr>
            </w:pPr>
            <w:r w:rsidRPr="00C4468D">
              <w:rPr>
                <w:sz w:val="16"/>
              </w:rPr>
              <w:t xml:space="preserve">Elaborar una tabla comparativa que incluya </w:t>
            </w:r>
            <w:r>
              <w:rPr>
                <w:sz w:val="16"/>
              </w:rPr>
              <w:t>el</w:t>
            </w:r>
            <w:r w:rsidRPr="00C4468D">
              <w:rPr>
                <w:sz w:val="16"/>
              </w:rPr>
              <w:t xml:space="preserve"> </w:t>
            </w:r>
            <w:r>
              <w:rPr>
                <w:sz w:val="16"/>
              </w:rPr>
              <w:t>nombre</w:t>
            </w:r>
            <w:r w:rsidRPr="00C4468D">
              <w:rPr>
                <w:sz w:val="16"/>
              </w:rPr>
              <w:t xml:space="preserve"> </w:t>
            </w:r>
            <w:r>
              <w:rPr>
                <w:sz w:val="16"/>
              </w:rPr>
              <w:t>de</w:t>
            </w:r>
            <w:r w:rsidRPr="00C4468D">
              <w:rPr>
                <w:sz w:val="16"/>
              </w:rPr>
              <w:t xml:space="preserve"> </w:t>
            </w:r>
            <w:r>
              <w:rPr>
                <w:sz w:val="16"/>
              </w:rPr>
              <w:t>la</w:t>
            </w:r>
            <w:r w:rsidRPr="00C4468D">
              <w:rPr>
                <w:sz w:val="16"/>
              </w:rPr>
              <w:t xml:space="preserve"> </w:t>
            </w:r>
            <w:r>
              <w:rPr>
                <w:sz w:val="16"/>
              </w:rPr>
              <w:t>tecnología,</w:t>
            </w:r>
            <w:r w:rsidRPr="00C4468D">
              <w:rPr>
                <w:sz w:val="16"/>
              </w:rPr>
              <w:t xml:space="preserve"> </w:t>
            </w:r>
            <w:r>
              <w:rPr>
                <w:sz w:val="16"/>
              </w:rPr>
              <w:t>concepto,</w:t>
            </w:r>
            <w:r w:rsidRPr="00C4468D">
              <w:rPr>
                <w:sz w:val="16"/>
              </w:rPr>
              <w:t xml:space="preserve"> </w:t>
            </w:r>
            <w:r>
              <w:rPr>
                <w:sz w:val="16"/>
              </w:rPr>
              <w:t>componentes</w:t>
            </w:r>
            <w:r w:rsidRPr="00C4468D">
              <w:rPr>
                <w:sz w:val="16"/>
              </w:rPr>
              <w:t xml:space="preserve"> </w:t>
            </w:r>
            <w:r>
              <w:rPr>
                <w:sz w:val="16"/>
              </w:rPr>
              <w:t>disponibles</w:t>
            </w:r>
            <w:r w:rsidRPr="00C4468D">
              <w:rPr>
                <w:sz w:val="16"/>
              </w:rPr>
              <w:t xml:space="preserve"> </w:t>
            </w:r>
            <w:r>
              <w:rPr>
                <w:sz w:val="16"/>
              </w:rPr>
              <w:t>y</w:t>
            </w:r>
            <w:r w:rsidRPr="00C4468D">
              <w:rPr>
                <w:sz w:val="16"/>
              </w:rPr>
              <w:t xml:space="preserve"> </w:t>
            </w:r>
            <w:r>
              <w:rPr>
                <w:sz w:val="16"/>
              </w:rPr>
              <w:t>su</w:t>
            </w:r>
            <w:r w:rsidRPr="00C4468D">
              <w:rPr>
                <w:sz w:val="16"/>
              </w:rPr>
              <w:t xml:space="preserve"> </w:t>
            </w:r>
            <w:r>
              <w:rPr>
                <w:sz w:val="16"/>
              </w:rPr>
              <w:t>descripción.</w:t>
            </w:r>
          </w:p>
          <w:p w14:paraId="501A8FBF" w14:textId="77777777" w:rsidR="00AD7713" w:rsidRPr="00C4468D" w:rsidRDefault="00AD7713" w:rsidP="00AD7713">
            <w:pPr>
              <w:pStyle w:val="TableParagraph"/>
              <w:spacing w:before="8"/>
              <w:rPr>
                <w:sz w:val="16"/>
              </w:rPr>
            </w:pPr>
          </w:p>
          <w:p w14:paraId="26097E36" w14:textId="77777777" w:rsidR="00AD7713" w:rsidRDefault="00AD7713" w:rsidP="003768CE">
            <w:pPr>
              <w:pStyle w:val="TableParagraph"/>
              <w:ind w:right="97"/>
              <w:jc w:val="both"/>
              <w:rPr>
                <w:sz w:val="16"/>
              </w:rPr>
            </w:pPr>
            <w:r>
              <w:rPr>
                <w:sz w:val="16"/>
              </w:rPr>
              <w:t>Instalar</w:t>
            </w:r>
            <w:r w:rsidRPr="00C4468D">
              <w:rPr>
                <w:sz w:val="16"/>
              </w:rPr>
              <w:t xml:space="preserve"> </w:t>
            </w:r>
            <w:r>
              <w:rPr>
                <w:sz w:val="16"/>
              </w:rPr>
              <w:t>y</w:t>
            </w:r>
            <w:r w:rsidRPr="00C4468D">
              <w:rPr>
                <w:sz w:val="16"/>
              </w:rPr>
              <w:t xml:space="preserve"> </w:t>
            </w:r>
            <w:r>
              <w:rPr>
                <w:sz w:val="16"/>
              </w:rPr>
              <w:t>configurar</w:t>
            </w:r>
            <w:r w:rsidRPr="00C4468D">
              <w:rPr>
                <w:sz w:val="16"/>
              </w:rPr>
              <w:t xml:space="preserve"> </w:t>
            </w:r>
            <w:r>
              <w:rPr>
                <w:sz w:val="16"/>
              </w:rPr>
              <w:t>el</w:t>
            </w:r>
            <w:r w:rsidRPr="00C4468D">
              <w:rPr>
                <w:sz w:val="16"/>
              </w:rPr>
              <w:t xml:space="preserve"> </w:t>
            </w:r>
            <w:r>
              <w:rPr>
                <w:sz w:val="16"/>
              </w:rPr>
              <w:t>controlador</w:t>
            </w:r>
            <w:r w:rsidRPr="00C4468D">
              <w:rPr>
                <w:sz w:val="16"/>
              </w:rPr>
              <w:t xml:space="preserve"> </w:t>
            </w:r>
            <w:r>
              <w:rPr>
                <w:sz w:val="16"/>
              </w:rPr>
              <w:t>de</w:t>
            </w:r>
            <w:r w:rsidRPr="00C4468D">
              <w:rPr>
                <w:sz w:val="16"/>
              </w:rPr>
              <w:t xml:space="preserve"> </w:t>
            </w:r>
            <w:r>
              <w:rPr>
                <w:sz w:val="16"/>
              </w:rPr>
              <w:t>conexión</w:t>
            </w:r>
            <w:r w:rsidRPr="00C4468D">
              <w:rPr>
                <w:sz w:val="16"/>
              </w:rPr>
              <w:t xml:space="preserve"> </w:t>
            </w:r>
            <w:r>
              <w:rPr>
                <w:sz w:val="16"/>
              </w:rPr>
              <w:t>acorde al</w:t>
            </w:r>
            <w:r w:rsidRPr="00C4468D">
              <w:rPr>
                <w:sz w:val="16"/>
              </w:rPr>
              <w:t xml:space="preserve"> </w:t>
            </w:r>
            <w:r>
              <w:rPr>
                <w:sz w:val="16"/>
              </w:rPr>
              <w:t>SGBD.</w:t>
            </w:r>
          </w:p>
          <w:p w14:paraId="553B9FB4" w14:textId="77777777" w:rsidR="00AD7713" w:rsidRPr="00C4468D" w:rsidRDefault="00AD7713" w:rsidP="00AD7713">
            <w:pPr>
              <w:pStyle w:val="TableParagraph"/>
              <w:spacing w:before="7"/>
              <w:rPr>
                <w:sz w:val="16"/>
              </w:rPr>
            </w:pPr>
          </w:p>
          <w:p w14:paraId="5E2683AF" w14:textId="0586A9D4" w:rsidR="00AD7713" w:rsidRPr="009F6C2E" w:rsidRDefault="00AD7713" w:rsidP="00AD7713">
            <w:pPr>
              <w:autoSpaceDE w:val="0"/>
              <w:autoSpaceDN w:val="0"/>
              <w:adjustRightInd w:val="0"/>
              <w:spacing w:after="0" w:line="240" w:lineRule="auto"/>
              <w:ind w:left="0" w:firstLine="0"/>
              <w:rPr>
                <w:rFonts w:eastAsiaTheme="minorEastAsia"/>
                <w:color w:val="auto"/>
                <w:szCs w:val="20"/>
                <w:lang w:val="es-MX"/>
              </w:rPr>
            </w:pPr>
            <w:r>
              <w:rPr>
                <w:sz w:val="16"/>
              </w:rPr>
              <w:t>Desarrollar programas en un lenguaje de</w:t>
            </w:r>
            <w:r w:rsidRPr="00C4468D">
              <w:rPr>
                <w:sz w:val="16"/>
              </w:rPr>
              <w:t xml:space="preserve"> </w:t>
            </w:r>
            <w:r>
              <w:rPr>
                <w:sz w:val="16"/>
              </w:rPr>
              <w:t>programación</w:t>
            </w:r>
            <w:r w:rsidRPr="00C4468D">
              <w:rPr>
                <w:sz w:val="16"/>
              </w:rPr>
              <w:t xml:space="preserve"> </w:t>
            </w:r>
            <w:r>
              <w:rPr>
                <w:sz w:val="16"/>
              </w:rPr>
              <w:t>que</w:t>
            </w:r>
            <w:r w:rsidRPr="00C4468D">
              <w:rPr>
                <w:sz w:val="16"/>
              </w:rPr>
              <w:t xml:space="preserve"> </w:t>
            </w:r>
            <w:r>
              <w:rPr>
                <w:sz w:val="16"/>
              </w:rPr>
              <w:t>permita</w:t>
            </w:r>
            <w:r w:rsidRPr="00C4468D">
              <w:rPr>
                <w:sz w:val="16"/>
              </w:rPr>
              <w:t xml:space="preserve"> </w:t>
            </w:r>
            <w:r>
              <w:rPr>
                <w:sz w:val="16"/>
              </w:rPr>
              <w:t>establecer</w:t>
            </w:r>
            <w:r w:rsidRPr="00C4468D">
              <w:rPr>
                <w:sz w:val="16"/>
              </w:rPr>
              <w:t xml:space="preserve"> </w:t>
            </w:r>
            <w:r>
              <w:rPr>
                <w:sz w:val="16"/>
              </w:rPr>
              <w:t>la</w:t>
            </w:r>
            <w:r w:rsidRPr="00C4468D">
              <w:rPr>
                <w:sz w:val="16"/>
              </w:rPr>
              <w:t xml:space="preserve"> </w:t>
            </w:r>
            <w:r>
              <w:rPr>
                <w:sz w:val="16"/>
              </w:rPr>
              <w:t>conexión para acceder a la base de datos</w:t>
            </w:r>
            <w:r w:rsidRPr="00C4468D">
              <w:rPr>
                <w:sz w:val="16"/>
              </w:rPr>
              <w:t xml:space="preserve"> </w:t>
            </w:r>
            <w:r>
              <w:rPr>
                <w:sz w:val="16"/>
              </w:rPr>
              <w:t xml:space="preserve">de prácticas </w:t>
            </w:r>
            <w:r w:rsidR="00B20B58">
              <w:rPr>
                <w:sz w:val="16"/>
              </w:rPr>
              <w:t xml:space="preserve">y del proyecto integrador </w:t>
            </w:r>
            <w:r>
              <w:rPr>
                <w:sz w:val="16"/>
              </w:rPr>
              <w:t>a través de las tecnologías de</w:t>
            </w:r>
            <w:r w:rsidRPr="00C4468D">
              <w:rPr>
                <w:sz w:val="16"/>
              </w:rPr>
              <w:t xml:space="preserve"> </w:t>
            </w:r>
            <w:r>
              <w:rPr>
                <w:sz w:val="16"/>
              </w:rPr>
              <w:t>conectividad.</w:t>
            </w:r>
          </w:p>
        </w:tc>
        <w:tc>
          <w:tcPr>
            <w:tcW w:w="2974" w:type="dxa"/>
          </w:tcPr>
          <w:p w14:paraId="439AE89C" w14:textId="77777777" w:rsidR="00AD7713" w:rsidRPr="004633B5" w:rsidRDefault="00AD7713" w:rsidP="003768CE">
            <w:pPr>
              <w:pStyle w:val="TableParagraph"/>
              <w:spacing w:line="178" w:lineRule="exact"/>
              <w:jc w:val="both"/>
              <w:rPr>
                <w:sz w:val="16"/>
              </w:rPr>
            </w:pPr>
            <w:r w:rsidRPr="004633B5">
              <w:rPr>
                <w:sz w:val="16"/>
              </w:rPr>
              <w:t>Introducción</w:t>
            </w:r>
            <w:r w:rsidRPr="004633B5">
              <w:rPr>
                <w:spacing w:val="-2"/>
                <w:sz w:val="16"/>
              </w:rPr>
              <w:t xml:space="preserve"> </w:t>
            </w:r>
            <w:r w:rsidRPr="004633B5">
              <w:rPr>
                <w:sz w:val="16"/>
              </w:rPr>
              <w:t>al</w:t>
            </w:r>
            <w:r w:rsidRPr="004633B5">
              <w:rPr>
                <w:spacing w:val="-6"/>
                <w:sz w:val="16"/>
              </w:rPr>
              <w:t xml:space="preserve"> </w:t>
            </w:r>
            <w:r w:rsidRPr="004633B5">
              <w:rPr>
                <w:sz w:val="16"/>
              </w:rPr>
              <w:t>tema</w:t>
            </w:r>
            <w:r w:rsidRPr="004633B5">
              <w:rPr>
                <w:spacing w:val="-2"/>
                <w:sz w:val="16"/>
              </w:rPr>
              <w:t xml:space="preserve"> </w:t>
            </w:r>
            <w:r w:rsidRPr="004633B5">
              <w:rPr>
                <w:sz w:val="16"/>
              </w:rPr>
              <w:t>de</w:t>
            </w:r>
            <w:r w:rsidRPr="004633B5">
              <w:rPr>
                <w:spacing w:val="-5"/>
                <w:sz w:val="16"/>
              </w:rPr>
              <w:t xml:space="preserve"> </w:t>
            </w:r>
            <w:r w:rsidRPr="004633B5">
              <w:rPr>
                <w:sz w:val="16"/>
              </w:rPr>
              <w:t>conectividad.</w:t>
            </w:r>
          </w:p>
          <w:p w14:paraId="28DA7853" w14:textId="77777777" w:rsidR="00AD7713" w:rsidRPr="004633B5" w:rsidRDefault="00AD7713" w:rsidP="00AD7713">
            <w:pPr>
              <w:pStyle w:val="TableParagraph"/>
              <w:spacing w:before="3"/>
              <w:rPr>
                <w:sz w:val="18"/>
              </w:rPr>
            </w:pPr>
          </w:p>
          <w:p w14:paraId="6046BED9" w14:textId="43EAA263" w:rsidR="00AD7713" w:rsidRPr="004633B5" w:rsidRDefault="00AD7713" w:rsidP="003768CE">
            <w:pPr>
              <w:pStyle w:val="TableParagraph"/>
              <w:spacing w:line="249" w:lineRule="auto"/>
              <w:ind w:right="101"/>
              <w:jc w:val="both"/>
              <w:rPr>
                <w:sz w:val="16"/>
              </w:rPr>
            </w:pPr>
            <w:r w:rsidRPr="004633B5">
              <w:rPr>
                <w:sz w:val="16"/>
              </w:rPr>
              <w:t>Se</w:t>
            </w:r>
            <w:r w:rsidRPr="004633B5">
              <w:rPr>
                <w:spacing w:val="1"/>
                <w:sz w:val="16"/>
              </w:rPr>
              <w:t xml:space="preserve"> </w:t>
            </w:r>
            <w:r w:rsidRPr="004633B5">
              <w:rPr>
                <w:sz w:val="16"/>
              </w:rPr>
              <w:t>desarrollan</w:t>
            </w:r>
            <w:r w:rsidRPr="004633B5">
              <w:rPr>
                <w:spacing w:val="1"/>
                <w:sz w:val="16"/>
              </w:rPr>
              <w:t xml:space="preserve"> </w:t>
            </w:r>
            <w:r w:rsidR="00AC1C49" w:rsidRPr="004633B5">
              <w:rPr>
                <w:sz w:val="16"/>
              </w:rPr>
              <w:t xml:space="preserve">ejemplos de conectividad </w:t>
            </w:r>
            <w:r w:rsidR="004633B5" w:rsidRPr="004633B5">
              <w:rPr>
                <w:sz w:val="16"/>
              </w:rPr>
              <w:t>con el gestor de base datos</w:t>
            </w:r>
            <w:r w:rsidR="00AC1C49" w:rsidRPr="004633B5">
              <w:rPr>
                <w:sz w:val="16"/>
              </w:rPr>
              <w:t xml:space="preserve"> al menos un lenguaje de programación</w:t>
            </w:r>
            <w:r w:rsidRPr="004633B5">
              <w:rPr>
                <w:sz w:val="16"/>
              </w:rPr>
              <w:t>.</w:t>
            </w:r>
          </w:p>
          <w:p w14:paraId="15147B9A" w14:textId="77777777" w:rsidR="00AD7713" w:rsidRPr="00315F31" w:rsidRDefault="00AD7713" w:rsidP="00AD7713">
            <w:pPr>
              <w:pStyle w:val="TableParagraph"/>
              <w:spacing w:before="8"/>
              <w:rPr>
                <w:sz w:val="17"/>
                <w:highlight w:val="yellow"/>
              </w:rPr>
            </w:pPr>
          </w:p>
          <w:p w14:paraId="6034EA18" w14:textId="740EF718" w:rsidR="00AD7713" w:rsidRPr="00315F31" w:rsidRDefault="00AD7713" w:rsidP="00AD7713">
            <w:pPr>
              <w:autoSpaceDE w:val="0"/>
              <w:autoSpaceDN w:val="0"/>
              <w:adjustRightInd w:val="0"/>
              <w:ind w:left="0" w:firstLine="0"/>
              <w:rPr>
                <w:szCs w:val="20"/>
                <w:highlight w:val="yellow"/>
                <w:lang w:val="es-MX" w:eastAsia="es-MX"/>
              </w:rPr>
            </w:pPr>
          </w:p>
        </w:tc>
        <w:tc>
          <w:tcPr>
            <w:tcW w:w="2408" w:type="dxa"/>
          </w:tcPr>
          <w:p w14:paraId="29357102" w14:textId="57A8C7BF" w:rsidR="00AD7713" w:rsidRDefault="00AD7713" w:rsidP="003768CE">
            <w:pPr>
              <w:pStyle w:val="TableParagraph"/>
              <w:spacing w:line="249" w:lineRule="auto"/>
              <w:ind w:right="100"/>
              <w:jc w:val="both"/>
              <w:rPr>
                <w:sz w:val="16"/>
              </w:rPr>
            </w:pPr>
            <w:r>
              <w:rPr>
                <w:sz w:val="16"/>
              </w:rPr>
              <w:t>Capacidad</w:t>
            </w:r>
            <w:r>
              <w:rPr>
                <w:spacing w:val="6"/>
                <w:sz w:val="16"/>
              </w:rPr>
              <w:t xml:space="preserve"> </w:t>
            </w:r>
            <w:r>
              <w:rPr>
                <w:sz w:val="16"/>
              </w:rPr>
              <w:t>de</w:t>
            </w:r>
            <w:r>
              <w:rPr>
                <w:spacing w:val="6"/>
                <w:sz w:val="16"/>
              </w:rPr>
              <w:t xml:space="preserve"> </w:t>
            </w:r>
            <w:r>
              <w:rPr>
                <w:sz w:val="16"/>
              </w:rPr>
              <w:t>abstracción,</w:t>
            </w:r>
            <w:r>
              <w:rPr>
                <w:spacing w:val="-42"/>
                <w:sz w:val="16"/>
              </w:rPr>
              <w:t xml:space="preserve"> </w:t>
            </w:r>
            <w:r>
              <w:rPr>
                <w:sz w:val="16"/>
              </w:rPr>
              <w:t>análisis</w:t>
            </w:r>
          </w:p>
          <w:p w14:paraId="0103DB62" w14:textId="77777777" w:rsidR="00003F24" w:rsidRDefault="00003F24" w:rsidP="003768CE">
            <w:pPr>
              <w:pStyle w:val="TableParagraph"/>
              <w:spacing w:line="249" w:lineRule="auto"/>
              <w:ind w:right="100"/>
              <w:jc w:val="both"/>
              <w:rPr>
                <w:sz w:val="16"/>
              </w:rPr>
            </w:pPr>
          </w:p>
          <w:p w14:paraId="5CC32090" w14:textId="77777777" w:rsidR="003768CE" w:rsidRDefault="00AD7713" w:rsidP="003768CE">
            <w:pPr>
              <w:pStyle w:val="TableParagraph"/>
              <w:spacing w:line="252" w:lineRule="auto"/>
              <w:ind w:right="100"/>
              <w:jc w:val="both"/>
              <w:rPr>
                <w:spacing w:val="1"/>
                <w:sz w:val="16"/>
              </w:rPr>
            </w:pPr>
            <w:r>
              <w:rPr>
                <w:sz w:val="16"/>
              </w:rPr>
              <w:t>Capacidad</w:t>
            </w:r>
            <w:r>
              <w:rPr>
                <w:spacing w:val="10"/>
                <w:sz w:val="16"/>
              </w:rPr>
              <w:t xml:space="preserve"> </w:t>
            </w:r>
            <w:r>
              <w:rPr>
                <w:sz w:val="16"/>
              </w:rPr>
              <w:t>de</w:t>
            </w:r>
            <w:r>
              <w:rPr>
                <w:spacing w:val="5"/>
                <w:sz w:val="16"/>
              </w:rPr>
              <w:t xml:space="preserve"> </w:t>
            </w:r>
            <w:r>
              <w:rPr>
                <w:sz w:val="16"/>
              </w:rPr>
              <w:t>aplicar</w:t>
            </w:r>
            <w:r>
              <w:rPr>
                <w:spacing w:val="11"/>
                <w:sz w:val="16"/>
              </w:rPr>
              <w:t xml:space="preserve"> </w:t>
            </w:r>
            <w:r>
              <w:rPr>
                <w:sz w:val="16"/>
              </w:rPr>
              <w:t>los</w:t>
            </w:r>
            <w:r>
              <w:rPr>
                <w:spacing w:val="-42"/>
                <w:sz w:val="16"/>
              </w:rPr>
              <w:t xml:space="preserve"> </w:t>
            </w:r>
            <w:r>
              <w:rPr>
                <w:sz w:val="16"/>
              </w:rPr>
              <w:t>conocimientos en la práctica</w:t>
            </w:r>
            <w:r>
              <w:rPr>
                <w:spacing w:val="1"/>
                <w:sz w:val="16"/>
              </w:rPr>
              <w:t xml:space="preserve"> </w:t>
            </w:r>
          </w:p>
          <w:p w14:paraId="023D2209" w14:textId="65091D4D" w:rsidR="00AD7713" w:rsidRDefault="00AD7713" w:rsidP="003768CE">
            <w:pPr>
              <w:pStyle w:val="TableParagraph"/>
              <w:spacing w:line="252" w:lineRule="auto"/>
              <w:ind w:right="100"/>
              <w:jc w:val="both"/>
              <w:rPr>
                <w:sz w:val="16"/>
              </w:rPr>
            </w:pPr>
            <w:r>
              <w:rPr>
                <w:sz w:val="16"/>
              </w:rPr>
              <w:t>Capacidad</w:t>
            </w:r>
            <w:r>
              <w:rPr>
                <w:spacing w:val="1"/>
                <w:sz w:val="16"/>
              </w:rPr>
              <w:t xml:space="preserve"> </w:t>
            </w:r>
            <w:r>
              <w:rPr>
                <w:sz w:val="16"/>
              </w:rPr>
              <w:t>de</w:t>
            </w:r>
            <w:r>
              <w:rPr>
                <w:spacing w:val="1"/>
                <w:sz w:val="16"/>
              </w:rPr>
              <w:t xml:space="preserve"> </w:t>
            </w:r>
            <w:r>
              <w:rPr>
                <w:sz w:val="16"/>
              </w:rPr>
              <w:t>comunicación</w:t>
            </w:r>
            <w:r>
              <w:rPr>
                <w:spacing w:val="-42"/>
                <w:sz w:val="16"/>
              </w:rPr>
              <w:t xml:space="preserve"> </w:t>
            </w:r>
            <w:r>
              <w:rPr>
                <w:sz w:val="16"/>
              </w:rPr>
              <w:t>escrita</w:t>
            </w:r>
          </w:p>
          <w:p w14:paraId="29B60517" w14:textId="77777777" w:rsidR="00003F24" w:rsidRDefault="00003F24" w:rsidP="003768CE">
            <w:pPr>
              <w:pStyle w:val="TableParagraph"/>
              <w:spacing w:line="252" w:lineRule="auto"/>
              <w:ind w:right="100"/>
              <w:jc w:val="both"/>
              <w:rPr>
                <w:sz w:val="16"/>
              </w:rPr>
            </w:pPr>
          </w:p>
          <w:p w14:paraId="7E4F719B" w14:textId="77777777" w:rsidR="00AD7713" w:rsidRDefault="00AD7713" w:rsidP="003768CE">
            <w:pPr>
              <w:pStyle w:val="TableParagraph"/>
              <w:spacing w:before="5" w:line="249" w:lineRule="auto"/>
              <w:ind w:right="105"/>
              <w:jc w:val="both"/>
              <w:rPr>
                <w:sz w:val="16"/>
              </w:rPr>
            </w:pPr>
            <w:r>
              <w:rPr>
                <w:sz w:val="16"/>
              </w:rPr>
              <w:t>Habilidades</w:t>
            </w:r>
            <w:r>
              <w:rPr>
                <w:spacing w:val="1"/>
                <w:sz w:val="16"/>
              </w:rPr>
              <w:t xml:space="preserve"> </w:t>
            </w:r>
            <w:r>
              <w:rPr>
                <w:sz w:val="16"/>
              </w:rPr>
              <w:t>para</w:t>
            </w:r>
            <w:r>
              <w:rPr>
                <w:spacing w:val="1"/>
                <w:sz w:val="16"/>
              </w:rPr>
              <w:t xml:space="preserve"> </w:t>
            </w:r>
            <w:r>
              <w:rPr>
                <w:sz w:val="16"/>
              </w:rPr>
              <w:t>buscar,</w:t>
            </w:r>
            <w:r>
              <w:rPr>
                <w:spacing w:val="1"/>
                <w:sz w:val="16"/>
              </w:rPr>
              <w:t xml:space="preserve"> </w:t>
            </w:r>
            <w:r>
              <w:rPr>
                <w:sz w:val="16"/>
              </w:rPr>
              <w:t>procesar</w:t>
            </w:r>
            <w:r>
              <w:rPr>
                <w:spacing w:val="1"/>
                <w:sz w:val="16"/>
              </w:rPr>
              <w:t xml:space="preserve"> </w:t>
            </w:r>
            <w:r>
              <w:rPr>
                <w:sz w:val="16"/>
              </w:rPr>
              <w:t>y</w:t>
            </w:r>
            <w:r>
              <w:rPr>
                <w:spacing w:val="45"/>
                <w:sz w:val="16"/>
              </w:rPr>
              <w:t xml:space="preserve"> </w:t>
            </w:r>
            <w:r>
              <w:rPr>
                <w:sz w:val="16"/>
              </w:rPr>
              <w:t>analizar</w:t>
            </w:r>
            <w:r>
              <w:rPr>
                <w:spacing w:val="-42"/>
                <w:sz w:val="16"/>
              </w:rPr>
              <w:t xml:space="preserve"> </w:t>
            </w:r>
            <w:r>
              <w:rPr>
                <w:sz w:val="16"/>
              </w:rPr>
              <w:t>información</w:t>
            </w:r>
            <w:r>
              <w:rPr>
                <w:spacing w:val="1"/>
                <w:sz w:val="16"/>
              </w:rPr>
              <w:t xml:space="preserve"> </w:t>
            </w:r>
            <w:r>
              <w:rPr>
                <w:sz w:val="16"/>
              </w:rPr>
              <w:t>procedente</w:t>
            </w:r>
            <w:r>
              <w:rPr>
                <w:spacing w:val="1"/>
                <w:sz w:val="16"/>
              </w:rPr>
              <w:t xml:space="preserve"> </w:t>
            </w:r>
            <w:r>
              <w:rPr>
                <w:sz w:val="16"/>
              </w:rPr>
              <w:t>de</w:t>
            </w:r>
            <w:r>
              <w:rPr>
                <w:spacing w:val="-42"/>
                <w:sz w:val="16"/>
              </w:rPr>
              <w:t xml:space="preserve"> </w:t>
            </w:r>
            <w:r>
              <w:rPr>
                <w:sz w:val="16"/>
              </w:rPr>
              <w:t>fuentes</w:t>
            </w:r>
            <w:r>
              <w:rPr>
                <w:spacing w:val="4"/>
                <w:sz w:val="16"/>
              </w:rPr>
              <w:t xml:space="preserve"> </w:t>
            </w:r>
            <w:r>
              <w:rPr>
                <w:sz w:val="16"/>
              </w:rPr>
              <w:t>diversas</w:t>
            </w:r>
          </w:p>
          <w:p w14:paraId="21871B3B" w14:textId="77777777" w:rsidR="005C74D9" w:rsidRDefault="005C74D9" w:rsidP="003768CE">
            <w:pPr>
              <w:pStyle w:val="TableParagraph"/>
              <w:tabs>
                <w:tab w:val="left" w:pos="1549"/>
              </w:tabs>
              <w:spacing w:before="8" w:line="249" w:lineRule="auto"/>
              <w:ind w:right="104"/>
              <w:jc w:val="both"/>
              <w:rPr>
                <w:sz w:val="16"/>
              </w:rPr>
            </w:pPr>
          </w:p>
          <w:p w14:paraId="3B84C183" w14:textId="09371757" w:rsidR="003768CE" w:rsidRDefault="00AD7713" w:rsidP="003768CE">
            <w:pPr>
              <w:pStyle w:val="TableParagraph"/>
              <w:tabs>
                <w:tab w:val="left" w:pos="1549"/>
              </w:tabs>
              <w:spacing w:before="8" w:line="249" w:lineRule="auto"/>
              <w:ind w:right="104"/>
              <w:jc w:val="both"/>
              <w:rPr>
                <w:spacing w:val="-1"/>
                <w:sz w:val="16"/>
              </w:rPr>
            </w:pPr>
            <w:r>
              <w:rPr>
                <w:sz w:val="16"/>
              </w:rPr>
              <w:t>Capacidad</w:t>
            </w:r>
            <w:r>
              <w:rPr>
                <w:spacing w:val="1"/>
                <w:sz w:val="16"/>
              </w:rPr>
              <w:t xml:space="preserve"> </w:t>
            </w:r>
            <w:r>
              <w:rPr>
                <w:sz w:val="16"/>
              </w:rPr>
              <w:t>para</w:t>
            </w:r>
            <w:r>
              <w:rPr>
                <w:spacing w:val="1"/>
                <w:sz w:val="16"/>
              </w:rPr>
              <w:t xml:space="preserve"> </w:t>
            </w:r>
            <w:r>
              <w:rPr>
                <w:sz w:val="16"/>
              </w:rPr>
              <w:t>actuar</w:t>
            </w:r>
            <w:r>
              <w:rPr>
                <w:spacing w:val="1"/>
                <w:sz w:val="16"/>
              </w:rPr>
              <w:t xml:space="preserve"> </w:t>
            </w:r>
            <w:r>
              <w:rPr>
                <w:sz w:val="16"/>
              </w:rPr>
              <w:t>en</w:t>
            </w:r>
            <w:r>
              <w:rPr>
                <w:spacing w:val="1"/>
                <w:sz w:val="16"/>
              </w:rPr>
              <w:t xml:space="preserve"> </w:t>
            </w:r>
            <w:r>
              <w:rPr>
                <w:spacing w:val="-1"/>
                <w:sz w:val="16"/>
              </w:rPr>
              <w:t xml:space="preserve">nuevas situaciones </w:t>
            </w:r>
          </w:p>
          <w:p w14:paraId="762BFC31" w14:textId="77777777" w:rsidR="003768CE" w:rsidRDefault="003768CE" w:rsidP="003768CE">
            <w:pPr>
              <w:pStyle w:val="TableParagraph"/>
              <w:tabs>
                <w:tab w:val="left" w:pos="1549"/>
              </w:tabs>
              <w:spacing w:before="8" w:line="249" w:lineRule="auto"/>
              <w:ind w:right="104"/>
              <w:jc w:val="both"/>
              <w:rPr>
                <w:spacing w:val="-1"/>
                <w:sz w:val="16"/>
              </w:rPr>
            </w:pPr>
          </w:p>
          <w:p w14:paraId="2589D24C" w14:textId="77777777" w:rsidR="003768CE" w:rsidRDefault="00AD7713" w:rsidP="003768CE">
            <w:pPr>
              <w:pStyle w:val="TableParagraph"/>
              <w:tabs>
                <w:tab w:val="left" w:pos="1549"/>
              </w:tabs>
              <w:spacing w:before="8" w:line="249" w:lineRule="auto"/>
              <w:ind w:right="104"/>
              <w:jc w:val="both"/>
              <w:rPr>
                <w:spacing w:val="-43"/>
                <w:sz w:val="16"/>
              </w:rPr>
            </w:pPr>
            <w:r>
              <w:rPr>
                <w:sz w:val="16"/>
              </w:rPr>
              <w:t>Capacidad</w:t>
            </w:r>
            <w:r>
              <w:rPr>
                <w:spacing w:val="-42"/>
                <w:sz w:val="16"/>
              </w:rPr>
              <w:t xml:space="preserve"> </w:t>
            </w:r>
            <w:r>
              <w:rPr>
                <w:sz w:val="16"/>
              </w:rPr>
              <w:t>para</w:t>
            </w:r>
            <w:r>
              <w:rPr>
                <w:spacing w:val="1"/>
                <w:sz w:val="16"/>
              </w:rPr>
              <w:t xml:space="preserve"> </w:t>
            </w:r>
            <w:r>
              <w:rPr>
                <w:sz w:val="16"/>
              </w:rPr>
              <w:t>identificar,</w:t>
            </w:r>
            <w:r>
              <w:rPr>
                <w:spacing w:val="1"/>
                <w:sz w:val="16"/>
              </w:rPr>
              <w:t xml:space="preserve"> </w:t>
            </w:r>
            <w:r>
              <w:rPr>
                <w:sz w:val="16"/>
              </w:rPr>
              <w:t>plantear</w:t>
            </w:r>
            <w:r>
              <w:rPr>
                <w:spacing w:val="1"/>
                <w:sz w:val="16"/>
              </w:rPr>
              <w:t xml:space="preserve"> </w:t>
            </w:r>
            <w:r>
              <w:rPr>
                <w:sz w:val="16"/>
              </w:rPr>
              <w:t>y</w:t>
            </w:r>
            <w:r>
              <w:rPr>
                <w:spacing w:val="1"/>
                <w:sz w:val="16"/>
              </w:rPr>
              <w:t xml:space="preserve"> </w:t>
            </w:r>
            <w:r>
              <w:rPr>
                <w:sz w:val="16"/>
              </w:rPr>
              <w:t>resolver</w:t>
            </w:r>
            <w:r w:rsidR="003768CE">
              <w:rPr>
                <w:sz w:val="16"/>
              </w:rPr>
              <w:t xml:space="preserve"> </w:t>
            </w:r>
            <w:r>
              <w:rPr>
                <w:spacing w:val="-1"/>
                <w:sz w:val="16"/>
              </w:rPr>
              <w:t>problemas</w:t>
            </w:r>
            <w:r>
              <w:rPr>
                <w:spacing w:val="-43"/>
                <w:sz w:val="16"/>
              </w:rPr>
              <w:t xml:space="preserve"> </w:t>
            </w:r>
          </w:p>
          <w:p w14:paraId="699D4E25" w14:textId="77777777" w:rsidR="003768CE" w:rsidRDefault="003768CE" w:rsidP="003768CE">
            <w:pPr>
              <w:pStyle w:val="TableParagraph"/>
              <w:tabs>
                <w:tab w:val="left" w:pos="1549"/>
              </w:tabs>
              <w:spacing w:before="8" w:line="249" w:lineRule="auto"/>
              <w:ind w:right="104"/>
              <w:jc w:val="both"/>
              <w:rPr>
                <w:spacing w:val="-43"/>
                <w:sz w:val="16"/>
              </w:rPr>
            </w:pPr>
          </w:p>
          <w:p w14:paraId="48C64C4F" w14:textId="69BBEDC3" w:rsidR="00AD7713" w:rsidRDefault="00AD7713" w:rsidP="003768CE">
            <w:pPr>
              <w:pStyle w:val="TableParagraph"/>
              <w:tabs>
                <w:tab w:val="left" w:pos="1549"/>
              </w:tabs>
              <w:spacing w:before="8" w:line="249" w:lineRule="auto"/>
              <w:ind w:right="104"/>
              <w:jc w:val="both"/>
              <w:rPr>
                <w:sz w:val="16"/>
              </w:rPr>
            </w:pPr>
            <w:r>
              <w:rPr>
                <w:sz w:val="16"/>
              </w:rPr>
              <w:t>Capacidad</w:t>
            </w:r>
            <w:r>
              <w:rPr>
                <w:spacing w:val="29"/>
                <w:sz w:val="16"/>
              </w:rPr>
              <w:t xml:space="preserve"> </w:t>
            </w:r>
            <w:r>
              <w:rPr>
                <w:sz w:val="16"/>
              </w:rPr>
              <w:t>para</w:t>
            </w:r>
            <w:r>
              <w:rPr>
                <w:spacing w:val="26"/>
                <w:sz w:val="16"/>
              </w:rPr>
              <w:t xml:space="preserve"> </w:t>
            </w:r>
            <w:r>
              <w:rPr>
                <w:sz w:val="16"/>
              </w:rPr>
              <w:t>tomar</w:t>
            </w:r>
          </w:p>
          <w:p w14:paraId="16548A13" w14:textId="7A6A4CFC" w:rsidR="00AD7713" w:rsidRPr="009F6C2E" w:rsidRDefault="00AD7713" w:rsidP="00AD7713">
            <w:pPr>
              <w:autoSpaceDE w:val="0"/>
              <w:autoSpaceDN w:val="0"/>
              <w:adjustRightInd w:val="0"/>
              <w:rPr>
                <w:szCs w:val="20"/>
                <w:lang w:val="es-MX" w:eastAsia="es-MX"/>
              </w:rPr>
            </w:pPr>
            <w:r>
              <w:rPr>
                <w:sz w:val="16"/>
              </w:rPr>
              <w:t>decisiones</w:t>
            </w:r>
          </w:p>
        </w:tc>
        <w:tc>
          <w:tcPr>
            <w:tcW w:w="1740" w:type="dxa"/>
            <w:shd w:val="clear" w:color="auto" w:fill="auto"/>
          </w:tcPr>
          <w:p w14:paraId="50690292" w14:textId="77777777" w:rsidR="00AD7713" w:rsidRDefault="00AD7713" w:rsidP="00AD7713">
            <w:pPr>
              <w:pStyle w:val="TableParagraph"/>
              <w:spacing w:before="6"/>
              <w:rPr>
                <w:sz w:val="16"/>
              </w:rPr>
            </w:pPr>
          </w:p>
          <w:p w14:paraId="67946B83" w14:textId="77777777" w:rsidR="00AD7713" w:rsidRDefault="00AD7713" w:rsidP="00AD7713">
            <w:pPr>
              <w:pStyle w:val="TableParagraph"/>
              <w:ind w:left="465" w:right="451"/>
              <w:jc w:val="center"/>
              <w:rPr>
                <w:sz w:val="16"/>
              </w:rPr>
            </w:pPr>
            <w:r>
              <w:rPr>
                <w:sz w:val="16"/>
              </w:rPr>
              <w:t>HT</w:t>
            </w:r>
            <w:r>
              <w:rPr>
                <w:spacing w:val="-1"/>
                <w:sz w:val="16"/>
              </w:rPr>
              <w:t xml:space="preserve"> </w:t>
            </w:r>
            <w:r>
              <w:rPr>
                <w:sz w:val="16"/>
              </w:rPr>
              <w:t>0</w:t>
            </w:r>
          </w:p>
          <w:p w14:paraId="43ED5D93" w14:textId="77777777" w:rsidR="00AD7713" w:rsidRDefault="00AD7713" w:rsidP="00AD7713">
            <w:pPr>
              <w:pStyle w:val="TableParagraph"/>
              <w:spacing w:before="3"/>
              <w:rPr>
                <w:sz w:val="18"/>
              </w:rPr>
            </w:pPr>
          </w:p>
          <w:p w14:paraId="7AF62EC1" w14:textId="6B1B6237" w:rsidR="00AD7713" w:rsidRPr="009F6C2E" w:rsidRDefault="00AD7713" w:rsidP="00AD7713">
            <w:pPr>
              <w:autoSpaceDE w:val="0"/>
              <w:autoSpaceDN w:val="0"/>
              <w:adjustRightInd w:val="0"/>
              <w:jc w:val="center"/>
              <w:rPr>
                <w:szCs w:val="20"/>
                <w:lang w:val="es-MX" w:eastAsia="es-MX"/>
              </w:rPr>
            </w:pPr>
            <w:r>
              <w:rPr>
                <w:sz w:val="16"/>
              </w:rPr>
              <w:t>HP</w:t>
            </w:r>
            <w:r>
              <w:rPr>
                <w:spacing w:val="-5"/>
                <w:sz w:val="16"/>
              </w:rPr>
              <w:t xml:space="preserve"> </w:t>
            </w:r>
            <w:r w:rsidR="00AF27D8">
              <w:rPr>
                <w:sz w:val="16"/>
              </w:rPr>
              <w:t>4</w:t>
            </w:r>
          </w:p>
        </w:tc>
      </w:tr>
    </w:tbl>
    <w:p w14:paraId="4F1A7511" w14:textId="77777777" w:rsidR="00AD7713" w:rsidRPr="009F6C2E" w:rsidRDefault="00AD7713" w:rsidP="00AD7713">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AD7713" w:rsidRPr="009F6C2E" w14:paraId="36462EA1" w14:textId="77777777" w:rsidTr="00B73FFF">
        <w:trPr>
          <w:tblHeader/>
        </w:trPr>
        <w:tc>
          <w:tcPr>
            <w:tcW w:w="10745" w:type="dxa"/>
            <w:vAlign w:val="center"/>
          </w:tcPr>
          <w:p w14:paraId="4509EE22" w14:textId="6FBD1577" w:rsidR="00AD7713" w:rsidRPr="009F6C2E" w:rsidRDefault="003146FB" w:rsidP="00AD7713">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863" w:type="dxa"/>
            <w:vAlign w:val="center"/>
          </w:tcPr>
          <w:p w14:paraId="290169D7" w14:textId="74B1ED11" w:rsidR="00AD7713" w:rsidRPr="009F6C2E" w:rsidRDefault="00AD7713" w:rsidP="00AD7713">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D7713" w:rsidRPr="009F6C2E" w14:paraId="5745264F" w14:textId="77777777" w:rsidTr="00B73FFF">
        <w:tc>
          <w:tcPr>
            <w:tcW w:w="10745" w:type="dxa"/>
          </w:tcPr>
          <w:p w14:paraId="3D77A1F1" w14:textId="77777777" w:rsidR="00AD7713" w:rsidRPr="009F6C2E" w:rsidRDefault="00AD7713" w:rsidP="00367D7A">
            <w:pPr>
              <w:pStyle w:val="Encabezado"/>
              <w:numPr>
                <w:ilvl w:val="0"/>
                <w:numId w:val="23"/>
              </w:numPr>
              <w:tabs>
                <w:tab w:val="clear" w:pos="4419"/>
                <w:tab w:val="clear" w:pos="8838"/>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tcPr>
          <w:p w14:paraId="7F628090" w14:textId="77777777" w:rsidR="00AD7713" w:rsidRDefault="00AD7713" w:rsidP="00AD7713">
            <w:pPr>
              <w:pStyle w:val="TableParagraph"/>
              <w:spacing w:before="8"/>
              <w:rPr>
                <w:sz w:val="18"/>
              </w:rPr>
            </w:pPr>
          </w:p>
          <w:p w14:paraId="73D897D1" w14:textId="3966106B" w:rsidR="00AD7713" w:rsidRPr="009F6C2E" w:rsidRDefault="00AD7713" w:rsidP="00AD7713">
            <w:pPr>
              <w:autoSpaceDE w:val="0"/>
              <w:autoSpaceDN w:val="0"/>
              <w:adjustRightInd w:val="0"/>
              <w:jc w:val="center"/>
              <w:rPr>
                <w:szCs w:val="20"/>
                <w:lang w:val="es-MX" w:eastAsia="es-MX"/>
              </w:rPr>
            </w:pPr>
            <w:r>
              <w:t>20</w:t>
            </w:r>
            <w:r w:rsidR="00B1249A">
              <w:t>%</w:t>
            </w:r>
          </w:p>
        </w:tc>
      </w:tr>
      <w:tr w:rsidR="00AD7713" w:rsidRPr="009F6C2E" w14:paraId="2669DF10" w14:textId="77777777" w:rsidTr="00B73FFF">
        <w:tc>
          <w:tcPr>
            <w:tcW w:w="10745" w:type="dxa"/>
          </w:tcPr>
          <w:p w14:paraId="12DB886F" w14:textId="77777777" w:rsidR="00AD7713" w:rsidRPr="009F6C2E" w:rsidRDefault="00AD7713" w:rsidP="00367D7A">
            <w:pPr>
              <w:pStyle w:val="Encabezado"/>
              <w:numPr>
                <w:ilvl w:val="0"/>
                <w:numId w:val="23"/>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tcPr>
          <w:p w14:paraId="00D0E37A" w14:textId="77777777" w:rsidR="00AD7713" w:rsidRDefault="00AD7713" w:rsidP="00AD7713">
            <w:pPr>
              <w:pStyle w:val="TableParagraph"/>
              <w:spacing w:before="1"/>
              <w:rPr>
                <w:sz w:val="29"/>
              </w:rPr>
            </w:pPr>
          </w:p>
          <w:p w14:paraId="27DB62CB" w14:textId="0BF999A8" w:rsidR="00AD7713" w:rsidRPr="009F6C2E" w:rsidRDefault="00AD7713" w:rsidP="00AD7713">
            <w:pPr>
              <w:autoSpaceDE w:val="0"/>
              <w:autoSpaceDN w:val="0"/>
              <w:adjustRightInd w:val="0"/>
              <w:jc w:val="center"/>
              <w:rPr>
                <w:szCs w:val="20"/>
                <w:lang w:val="es-MX" w:eastAsia="es-MX"/>
              </w:rPr>
            </w:pPr>
            <w:r>
              <w:t>20</w:t>
            </w:r>
            <w:r w:rsidR="00B1249A">
              <w:t>%</w:t>
            </w:r>
          </w:p>
        </w:tc>
      </w:tr>
      <w:tr w:rsidR="00AD7713" w:rsidRPr="009F6C2E" w14:paraId="35134E94" w14:textId="77777777" w:rsidTr="00B73FFF">
        <w:tc>
          <w:tcPr>
            <w:tcW w:w="10745" w:type="dxa"/>
          </w:tcPr>
          <w:p w14:paraId="469F3012" w14:textId="77777777" w:rsidR="00AD7713" w:rsidRPr="009F6C2E" w:rsidRDefault="00AD7713" w:rsidP="00367D7A">
            <w:pPr>
              <w:pStyle w:val="Encabezado"/>
              <w:numPr>
                <w:ilvl w:val="0"/>
                <w:numId w:val="23"/>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tcPr>
          <w:p w14:paraId="48349D7E" w14:textId="77777777" w:rsidR="00AD7713" w:rsidRDefault="00AD7713" w:rsidP="00AD7713">
            <w:pPr>
              <w:pStyle w:val="TableParagraph"/>
              <w:spacing w:before="2"/>
              <w:rPr>
                <w:sz w:val="19"/>
              </w:rPr>
            </w:pPr>
          </w:p>
          <w:p w14:paraId="0677981D" w14:textId="1A101F71" w:rsidR="00AD7713" w:rsidRPr="009F6C2E" w:rsidRDefault="00AD7713" w:rsidP="00AD7713">
            <w:pPr>
              <w:autoSpaceDE w:val="0"/>
              <w:autoSpaceDN w:val="0"/>
              <w:adjustRightInd w:val="0"/>
              <w:jc w:val="center"/>
              <w:rPr>
                <w:szCs w:val="20"/>
                <w:lang w:val="es-MX" w:eastAsia="es-MX"/>
              </w:rPr>
            </w:pPr>
            <w:r>
              <w:t>20</w:t>
            </w:r>
            <w:r w:rsidR="00B1249A">
              <w:t>%</w:t>
            </w:r>
          </w:p>
        </w:tc>
      </w:tr>
      <w:tr w:rsidR="00AD7713" w:rsidRPr="009F6C2E" w14:paraId="25E2A92D" w14:textId="77777777" w:rsidTr="00B73FFF">
        <w:tc>
          <w:tcPr>
            <w:tcW w:w="10745" w:type="dxa"/>
          </w:tcPr>
          <w:p w14:paraId="40BA4687" w14:textId="77777777" w:rsidR="00AD7713" w:rsidRPr="009F6C2E" w:rsidRDefault="00AD7713" w:rsidP="00367D7A">
            <w:pPr>
              <w:pStyle w:val="Encabezado"/>
              <w:numPr>
                <w:ilvl w:val="0"/>
                <w:numId w:val="23"/>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tcPr>
          <w:p w14:paraId="5376A0BA" w14:textId="77777777" w:rsidR="00AD7713" w:rsidRDefault="00AD7713" w:rsidP="00AD7713">
            <w:pPr>
              <w:pStyle w:val="TableParagraph"/>
              <w:spacing w:before="8"/>
              <w:rPr>
                <w:sz w:val="18"/>
              </w:rPr>
            </w:pPr>
          </w:p>
          <w:p w14:paraId="7031143F" w14:textId="02B33319" w:rsidR="00AD7713" w:rsidRPr="009F6C2E" w:rsidRDefault="00AD7713" w:rsidP="00AD7713">
            <w:pPr>
              <w:autoSpaceDE w:val="0"/>
              <w:autoSpaceDN w:val="0"/>
              <w:adjustRightInd w:val="0"/>
              <w:jc w:val="center"/>
              <w:rPr>
                <w:szCs w:val="20"/>
                <w:lang w:val="es-MX" w:eastAsia="es-MX"/>
              </w:rPr>
            </w:pPr>
            <w:r>
              <w:t>10</w:t>
            </w:r>
            <w:r w:rsidR="00B1249A">
              <w:t>%</w:t>
            </w:r>
          </w:p>
        </w:tc>
      </w:tr>
      <w:tr w:rsidR="00AD7713" w:rsidRPr="009F6C2E" w14:paraId="7AA3ECCE" w14:textId="77777777" w:rsidTr="00B73FFF">
        <w:tc>
          <w:tcPr>
            <w:tcW w:w="10745" w:type="dxa"/>
          </w:tcPr>
          <w:p w14:paraId="0380F998" w14:textId="77777777" w:rsidR="00AD7713" w:rsidRPr="009F6C2E" w:rsidRDefault="00AD7713" w:rsidP="00367D7A">
            <w:pPr>
              <w:pStyle w:val="Encabezado"/>
              <w:numPr>
                <w:ilvl w:val="0"/>
                <w:numId w:val="23"/>
              </w:numPr>
              <w:tabs>
                <w:tab w:val="clear" w:pos="4419"/>
                <w:tab w:val="clear" w:pos="8838"/>
                <w:tab w:val="right" w:pos="454"/>
                <w:tab w:val="right" w:pos="4498"/>
                <w:tab w:val="left" w:pos="6560"/>
                <w:tab w:val="left" w:pos="8299"/>
              </w:tabs>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tcPr>
          <w:p w14:paraId="05F3F252" w14:textId="666BF886" w:rsidR="00AD7713" w:rsidRPr="009F6C2E" w:rsidRDefault="00AD7713" w:rsidP="00AD7713">
            <w:pPr>
              <w:autoSpaceDE w:val="0"/>
              <w:autoSpaceDN w:val="0"/>
              <w:adjustRightInd w:val="0"/>
              <w:jc w:val="center"/>
              <w:rPr>
                <w:szCs w:val="20"/>
                <w:lang w:val="es-MX" w:eastAsia="es-MX"/>
              </w:rPr>
            </w:pPr>
            <w:r>
              <w:t>10</w:t>
            </w:r>
            <w:r w:rsidR="00B1249A">
              <w:t>%</w:t>
            </w:r>
          </w:p>
        </w:tc>
      </w:tr>
      <w:tr w:rsidR="00AD7713" w:rsidRPr="009F6C2E" w14:paraId="07319A65" w14:textId="77777777" w:rsidTr="00B73FFF">
        <w:tc>
          <w:tcPr>
            <w:tcW w:w="10745" w:type="dxa"/>
          </w:tcPr>
          <w:p w14:paraId="7DC0A3CD" w14:textId="77777777" w:rsidR="00AD7713" w:rsidRPr="009F6C2E" w:rsidRDefault="00AD7713" w:rsidP="00367D7A">
            <w:pPr>
              <w:pStyle w:val="Encabezado"/>
              <w:numPr>
                <w:ilvl w:val="0"/>
                <w:numId w:val="23"/>
              </w:numPr>
              <w:tabs>
                <w:tab w:val="clear" w:pos="4419"/>
                <w:tab w:val="clear" w:pos="8838"/>
                <w:tab w:val="right" w:pos="454"/>
                <w:tab w:val="right" w:pos="4498"/>
                <w:tab w:val="left" w:pos="6560"/>
                <w:tab w:val="left" w:pos="8299"/>
              </w:tabs>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tcPr>
          <w:p w14:paraId="0D8AF1C6" w14:textId="77777777" w:rsidR="00AD7713" w:rsidRDefault="00AD7713" w:rsidP="00AD7713">
            <w:pPr>
              <w:pStyle w:val="TableParagraph"/>
              <w:spacing w:before="8"/>
              <w:rPr>
                <w:sz w:val="28"/>
              </w:rPr>
            </w:pPr>
          </w:p>
          <w:p w14:paraId="09290F03" w14:textId="2AD6D485" w:rsidR="00AD7713" w:rsidRPr="009F6C2E" w:rsidRDefault="00AD7713" w:rsidP="00AD7713">
            <w:pPr>
              <w:autoSpaceDE w:val="0"/>
              <w:autoSpaceDN w:val="0"/>
              <w:adjustRightInd w:val="0"/>
              <w:jc w:val="center"/>
              <w:rPr>
                <w:szCs w:val="20"/>
                <w:lang w:val="es-MX" w:eastAsia="es-MX"/>
              </w:rPr>
            </w:pPr>
            <w:r>
              <w:t>20</w:t>
            </w:r>
            <w:r w:rsidR="00B1249A">
              <w:t>%</w:t>
            </w:r>
          </w:p>
        </w:tc>
      </w:tr>
    </w:tbl>
    <w:p w14:paraId="14FCBFEE" w14:textId="77777777" w:rsidR="00AD7713" w:rsidRPr="009F6C2E" w:rsidRDefault="00AD7713" w:rsidP="00AD7713">
      <w:pPr>
        <w:autoSpaceDE w:val="0"/>
        <w:autoSpaceDN w:val="0"/>
        <w:adjustRightInd w:val="0"/>
        <w:spacing w:after="80"/>
        <w:ind w:left="0" w:firstLine="0"/>
        <w:rPr>
          <w:b/>
          <w:szCs w:val="20"/>
          <w:lang w:val="es-MX" w:eastAsia="es-MX"/>
        </w:rPr>
      </w:pPr>
    </w:p>
    <w:p w14:paraId="3F5BB985" w14:textId="79B5FAA8" w:rsidR="00AD7713" w:rsidRPr="009F6C2E" w:rsidRDefault="00AD7713" w:rsidP="00AD7713">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D7713" w:rsidRPr="009F6C2E" w14:paraId="7A91F374" w14:textId="77777777" w:rsidTr="00AD7713">
        <w:tc>
          <w:tcPr>
            <w:tcW w:w="3508" w:type="dxa"/>
            <w:shd w:val="clear" w:color="auto" w:fill="auto"/>
            <w:vAlign w:val="center"/>
          </w:tcPr>
          <w:p w14:paraId="3CE8F5AA"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0254623"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41007C37"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AAA191B"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D7713" w:rsidRPr="009F6C2E" w14:paraId="482EA44B" w14:textId="77777777" w:rsidTr="00AD7713">
        <w:tc>
          <w:tcPr>
            <w:tcW w:w="3508" w:type="dxa"/>
            <w:vMerge w:val="restart"/>
            <w:shd w:val="clear" w:color="auto" w:fill="auto"/>
          </w:tcPr>
          <w:p w14:paraId="4C359064" w14:textId="77777777" w:rsidR="00AD7713" w:rsidRPr="009F6C2E" w:rsidRDefault="00AD7713" w:rsidP="00AD7713">
            <w:pPr>
              <w:autoSpaceDE w:val="0"/>
              <w:autoSpaceDN w:val="0"/>
              <w:adjustRightInd w:val="0"/>
              <w:rPr>
                <w:szCs w:val="20"/>
                <w:lang w:val="es-MX" w:eastAsia="es-MX"/>
              </w:rPr>
            </w:pPr>
          </w:p>
          <w:p w14:paraId="3DF131DB" w14:textId="77777777" w:rsidR="00AD7713" w:rsidRPr="009F6C2E" w:rsidRDefault="00AD7713" w:rsidP="00AD7713">
            <w:pPr>
              <w:autoSpaceDE w:val="0"/>
              <w:autoSpaceDN w:val="0"/>
              <w:adjustRightInd w:val="0"/>
              <w:rPr>
                <w:szCs w:val="20"/>
                <w:lang w:val="es-MX" w:eastAsia="es-MX"/>
              </w:rPr>
            </w:pPr>
          </w:p>
          <w:p w14:paraId="69127D1E" w14:textId="77777777" w:rsidR="00AD7713" w:rsidRPr="009F6C2E" w:rsidRDefault="00AD7713" w:rsidP="00AD7713">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556CA95"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DA67212" w14:textId="77777777" w:rsidR="00AD7713" w:rsidRPr="009F6C2E" w:rsidRDefault="00AD7713" w:rsidP="00AD7713">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573025E" w14:textId="77777777" w:rsidR="00AD7713" w:rsidRPr="009F6C2E" w:rsidRDefault="00AD7713" w:rsidP="00AD7713">
            <w:pPr>
              <w:rPr>
                <w:szCs w:val="20"/>
              </w:rPr>
            </w:pPr>
            <w:r w:rsidRPr="009F6C2E">
              <w:rPr>
                <w:szCs w:val="20"/>
              </w:rPr>
              <w:t>100-95</w:t>
            </w:r>
          </w:p>
        </w:tc>
      </w:tr>
      <w:tr w:rsidR="00AD7713" w:rsidRPr="009F6C2E" w14:paraId="3DFF4357" w14:textId="77777777" w:rsidTr="00AD7713">
        <w:tc>
          <w:tcPr>
            <w:tcW w:w="3508" w:type="dxa"/>
            <w:vMerge/>
            <w:shd w:val="clear" w:color="auto" w:fill="auto"/>
          </w:tcPr>
          <w:p w14:paraId="4061AA69"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7DD35DD3"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0C36622" w14:textId="77777777" w:rsidR="00AD7713" w:rsidRPr="009F6C2E" w:rsidRDefault="00AD7713" w:rsidP="00AD7713">
            <w:pPr>
              <w:rPr>
                <w:szCs w:val="20"/>
              </w:rPr>
            </w:pPr>
            <w:r w:rsidRPr="009F6C2E">
              <w:rPr>
                <w:szCs w:val="20"/>
              </w:rPr>
              <w:t>Cumple al menos con un 90% de A, B, con un 95% en C y D, y con un mínimo del 70% E.</w:t>
            </w:r>
          </w:p>
        </w:tc>
        <w:tc>
          <w:tcPr>
            <w:tcW w:w="2268" w:type="dxa"/>
            <w:shd w:val="clear" w:color="auto" w:fill="auto"/>
          </w:tcPr>
          <w:p w14:paraId="5331F134" w14:textId="77777777" w:rsidR="00AD7713" w:rsidRPr="009F6C2E" w:rsidRDefault="00AD7713" w:rsidP="00AD7713">
            <w:pPr>
              <w:rPr>
                <w:szCs w:val="20"/>
              </w:rPr>
            </w:pPr>
            <w:r w:rsidRPr="009F6C2E">
              <w:rPr>
                <w:szCs w:val="20"/>
              </w:rPr>
              <w:t>94-85</w:t>
            </w:r>
          </w:p>
        </w:tc>
      </w:tr>
      <w:tr w:rsidR="00AD7713" w:rsidRPr="009F6C2E" w14:paraId="691BBE23" w14:textId="77777777" w:rsidTr="00AD7713">
        <w:tc>
          <w:tcPr>
            <w:tcW w:w="3508" w:type="dxa"/>
            <w:vMerge/>
            <w:shd w:val="clear" w:color="auto" w:fill="auto"/>
          </w:tcPr>
          <w:p w14:paraId="04C72638"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6711DC00"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3331EBE7" w14:textId="77777777" w:rsidR="00AD7713" w:rsidRPr="009F6C2E" w:rsidRDefault="00AD7713" w:rsidP="00AD7713">
            <w:pPr>
              <w:rPr>
                <w:szCs w:val="20"/>
              </w:rPr>
            </w:pPr>
            <w:r w:rsidRPr="009F6C2E">
              <w:rPr>
                <w:szCs w:val="20"/>
              </w:rPr>
              <w:t>Cumple al menos con 80% de A y B, por lo menos un 60% de C y D y por lo menos un 50% de E.</w:t>
            </w:r>
          </w:p>
        </w:tc>
        <w:tc>
          <w:tcPr>
            <w:tcW w:w="2268" w:type="dxa"/>
            <w:shd w:val="clear" w:color="auto" w:fill="auto"/>
          </w:tcPr>
          <w:p w14:paraId="1D33D915" w14:textId="77777777" w:rsidR="00AD7713" w:rsidRPr="009F6C2E" w:rsidRDefault="00AD7713" w:rsidP="00AD7713">
            <w:pPr>
              <w:rPr>
                <w:szCs w:val="20"/>
              </w:rPr>
            </w:pPr>
            <w:r w:rsidRPr="009F6C2E">
              <w:rPr>
                <w:szCs w:val="20"/>
              </w:rPr>
              <w:t>84-75</w:t>
            </w:r>
          </w:p>
        </w:tc>
      </w:tr>
      <w:tr w:rsidR="00AD7713" w:rsidRPr="009F6C2E" w14:paraId="36ADE5FB" w14:textId="77777777" w:rsidTr="00AD7713">
        <w:tc>
          <w:tcPr>
            <w:tcW w:w="3508" w:type="dxa"/>
            <w:vMerge/>
            <w:shd w:val="clear" w:color="auto" w:fill="auto"/>
          </w:tcPr>
          <w:p w14:paraId="685A37CD" w14:textId="77777777" w:rsidR="00AD7713" w:rsidRPr="009F6C2E" w:rsidRDefault="00AD7713" w:rsidP="00AD7713">
            <w:pPr>
              <w:autoSpaceDE w:val="0"/>
              <w:autoSpaceDN w:val="0"/>
              <w:adjustRightInd w:val="0"/>
              <w:rPr>
                <w:szCs w:val="20"/>
                <w:lang w:val="es-MX" w:eastAsia="es-MX"/>
              </w:rPr>
            </w:pPr>
          </w:p>
        </w:tc>
        <w:tc>
          <w:tcPr>
            <w:tcW w:w="2979" w:type="dxa"/>
            <w:shd w:val="clear" w:color="auto" w:fill="auto"/>
          </w:tcPr>
          <w:p w14:paraId="681BB3AC"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9C8C586" w14:textId="77777777" w:rsidR="00AD7713" w:rsidRPr="009F6C2E" w:rsidRDefault="00AD7713" w:rsidP="00AD7713">
            <w:pPr>
              <w:rPr>
                <w:szCs w:val="20"/>
              </w:rPr>
            </w:pPr>
            <w:r w:rsidRPr="009F6C2E">
              <w:rPr>
                <w:szCs w:val="20"/>
              </w:rPr>
              <w:t>Cumple al menos con el 70% de A, B, C, D y E.</w:t>
            </w:r>
          </w:p>
        </w:tc>
        <w:tc>
          <w:tcPr>
            <w:tcW w:w="2268" w:type="dxa"/>
            <w:shd w:val="clear" w:color="auto" w:fill="auto"/>
          </w:tcPr>
          <w:p w14:paraId="764E58B4" w14:textId="77777777" w:rsidR="00AD7713" w:rsidRPr="009F6C2E" w:rsidRDefault="00AD7713" w:rsidP="00AD7713">
            <w:pPr>
              <w:rPr>
                <w:szCs w:val="20"/>
              </w:rPr>
            </w:pPr>
            <w:r w:rsidRPr="009F6C2E">
              <w:rPr>
                <w:szCs w:val="20"/>
              </w:rPr>
              <w:t>74-70</w:t>
            </w:r>
          </w:p>
        </w:tc>
      </w:tr>
      <w:tr w:rsidR="00AD7713" w:rsidRPr="009F6C2E" w14:paraId="3135BC3A" w14:textId="77777777" w:rsidTr="00AD7713">
        <w:tc>
          <w:tcPr>
            <w:tcW w:w="3508" w:type="dxa"/>
            <w:shd w:val="clear" w:color="auto" w:fill="auto"/>
          </w:tcPr>
          <w:p w14:paraId="485C99F0" w14:textId="77777777" w:rsidR="00AD7713" w:rsidRPr="009F6C2E" w:rsidRDefault="00AD7713" w:rsidP="00AD7713">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238A582B"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D652425" w14:textId="77777777" w:rsidR="00AD7713" w:rsidRPr="009F6C2E" w:rsidRDefault="00AD7713" w:rsidP="00AD7713">
            <w:pPr>
              <w:rPr>
                <w:szCs w:val="20"/>
              </w:rPr>
            </w:pPr>
            <w:r w:rsidRPr="009F6C2E">
              <w:rPr>
                <w:szCs w:val="20"/>
              </w:rPr>
              <w:t>Cumple con menos del 70% de A, B, C, D y E</w:t>
            </w:r>
          </w:p>
        </w:tc>
        <w:tc>
          <w:tcPr>
            <w:tcW w:w="2268" w:type="dxa"/>
            <w:shd w:val="clear" w:color="auto" w:fill="auto"/>
          </w:tcPr>
          <w:p w14:paraId="7C284D98" w14:textId="77777777" w:rsidR="00AD7713" w:rsidRPr="009F6C2E" w:rsidRDefault="00AD7713" w:rsidP="00AD7713">
            <w:pPr>
              <w:rPr>
                <w:szCs w:val="20"/>
              </w:rPr>
            </w:pPr>
            <w:r w:rsidRPr="009F6C2E">
              <w:rPr>
                <w:szCs w:val="20"/>
              </w:rPr>
              <w:t>NA (No Alcanzada)</w:t>
            </w:r>
          </w:p>
        </w:tc>
      </w:tr>
    </w:tbl>
    <w:p w14:paraId="7582C838" w14:textId="77777777" w:rsidR="00AD7713" w:rsidRPr="009F6C2E" w:rsidRDefault="00AD7713" w:rsidP="00AD7713">
      <w:pPr>
        <w:autoSpaceDE w:val="0"/>
        <w:autoSpaceDN w:val="0"/>
        <w:adjustRightInd w:val="0"/>
        <w:spacing w:after="80"/>
        <w:rPr>
          <w:b/>
          <w:szCs w:val="20"/>
          <w:lang w:val="es-MX" w:eastAsia="es-MX"/>
        </w:rPr>
      </w:pPr>
    </w:p>
    <w:p w14:paraId="354813AA" w14:textId="05A02144" w:rsidR="00AD7713" w:rsidRPr="009F6C2E" w:rsidRDefault="003146FB" w:rsidP="00AD7713">
      <w:pPr>
        <w:autoSpaceDE w:val="0"/>
        <w:autoSpaceDN w:val="0"/>
        <w:adjustRightInd w:val="0"/>
        <w:spacing w:after="80"/>
        <w:rPr>
          <w:b/>
          <w:szCs w:val="20"/>
          <w:lang w:val="es-MX" w:eastAsia="es-MX"/>
        </w:rPr>
      </w:pPr>
      <w:r>
        <w:rPr>
          <w:b/>
          <w:szCs w:val="20"/>
          <w:lang w:val="es-MX" w:eastAsia="es-MX"/>
        </w:rPr>
        <w:t xml:space="preserve">Matriz de evaluación: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1276"/>
        <w:gridCol w:w="570"/>
        <w:gridCol w:w="569"/>
        <w:gridCol w:w="565"/>
        <w:gridCol w:w="569"/>
        <w:gridCol w:w="568"/>
        <w:gridCol w:w="567"/>
        <w:gridCol w:w="5244"/>
      </w:tblGrid>
      <w:tr w:rsidR="00AD7713" w:rsidRPr="009F6C2E" w14:paraId="18A2E577" w14:textId="77777777" w:rsidTr="00B73FFF">
        <w:tc>
          <w:tcPr>
            <w:tcW w:w="3680" w:type="dxa"/>
            <w:vMerge w:val="restart"/>
            <w:shd w:val="clear" w:color="auto" w:fill="auto"/>
            <w:vAlign w:val="center"/>
          </w:tcPr>
          <w:p w14:paraId="29273C66"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76" w:type="dxa"/>
            <w:vMerge w:val="restart"/>
            <w:shd w:val="clear" w:color="auto" w:fill="auto"/>
            <w:vAlign w:val="center"/>
          </w:tcPr>
          <w:p w14:paraId="6144CE26"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w:t>
            </w:r>
          </w:p>
        </w:tc>
        <w:tc>
          <w:tcPr>
            <w:tcW w:w="3408" w:type="dxa"/>
            <w:gridSpan w:val="6"/>
          </w:tcPr>
          <w:p w14:paraId="27A57161"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44" w:type="dxa"/>
            <w:vMerge w:val="restart"/>
            <w:shd w:val="clear" w:color="auto" w:fill="auto"/>
            <w:vAlign w:val="center"/>
          </w:tcPr>
          <w:p w14:paraId="10FB6D75" w14:textId="77777777" w:rsidR="00AD7713" w:rsidRPr="009F6C2E" w:rsidRDefault="00AD7713" w:rsidP="00AD771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D7713" w:rsidRPr="009F6C2E" w14:paraId="1D0BB458" w14:textId="77777777" w:rsidTr="00B73FFF">
        <w:tc>
          <w:tcPr>
            <w:tcW w:w="3680" w:type="dxa"/>
            <w:vMerge/>
            <w:shd w:val="clear" w:color="auto" w:fill="auto"/>
          </w:tcPr>
          <w:p w14:paraId="3C49D667" w14:textId="77777777" w:rsidR="00AD7713" w:rsidRPr="009F6C2E" w:rsidRDefault="00AD7713" w:rsidP="00AD7713">
            <w:pPr>
              <w:autoSpaceDE w:val="0"/>
              <w:autoSpaceDN w:val="0"/>
              <w:adjustRightInd w:val="0"/>
              <w:rPr>
                <w:szCs w:val="20"/>
                <w:lang w:val="es-MX" w:eastAsia="es-MX"/>
              </w:rPr>
            </w:pPr>
          </w:p>
        </w:tc>
        <w:tc>
          <w:tcPr>
            <w:tcW w:w="1276" w:type="dxa"/>
            <w:vMerge/>
            <w:shd w:val="clear" w:color="auto" w:fill="auto"/>
          </w:tcPr>
          <w:p w14:paraId="77B314E4" w14:textId="77777777" w:rsidR="00AD7713" w:rsidRPr="009F6C2E" w:rsidRDefault="00AD7713" w:rsidP="00AD7713">
            <w:pPr>
              <w:autoSpaceDE w:val="0"/>
              <w:autoSpaceDN w:val="0"/>
              <w:adjustRightInd w:val="0"/>
              <w:rPr>
                <w:szCs w:val="20"/>
                <w:lang w:val="es-MX" w:eastAsia="es-MX"/>
              </w:rPr>
            </w:pPr>
          </w:p>
        </w:tc>
        <w:tc>
          <w:tcPr>
            <w:tcW w:w="570" w:type="dxa"/>
            <w:shd w:val="clear" w:color="auto" w:fill="auto"/>
          </w:tcPr>
          <w:p w14:paraId="2C35691D"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A</w:t>
            </w:r>
          </w:p>
        </w:tc>
        <w:tc>
          <w:tcPr>
            <w:tcW w:w="569" w:type="dxa"/>
          </w:tcPr>
          <w:p w14:paraId="180E41CC"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B</w:t>
            </w:r>
          </w:p>
        </w:tc>
        <w:tc>
          <w:tcPr>
            <w:tcW w:w="565" w:type="dxa"/>
            <w:shd w:val="clear" w:color="auto" w:fill="auto"/>
          </w:tcPr>
          <w:p w14:paraId="75FEF4CA"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C</w:t>
            </w:r>
          </w:p>
        </w:tc>
        <w:tc>
          <w:tcPr>
            <w:tcW w:w="569" w:type="dxa"/>
            <w:shd w:val="clear" w:color="auto" w:fill="auto"/>
          </w:tcPr>
          <w:p w14:paraId="5101E6BD"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D</w:t>
            </w:r>
          </w:p>
        </w:tc>
        <w:tc>
          <w:tcPr>
            <w:tcW w:w="568" w:type="dxa"/>
            <w:shd w:val="clear" w:color="auto" w:fill="auto"/>
          </w:tcPr>
          <w:p w14:paraId="50FDB627"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E</w:t>
            </w:r>
          </w:p>
        </w:tc>
        <w:tc>
          <w:tcPr>
            <w:tcW w:w="567" w:type="dxa"/>
            <w:shd w:val="clear" w:color="auto" w:fill="auto"/>
          </w:tcPr>
          <w:p w14:paraId="3041D9AD" w14:textId="77777777" w:rsidR="00AD7713" w:rsidRPr="009F6C2E" w:rsidRDefault="00AD7713" w:rsidP="00AD7713">
            <w:pPr>
              <w:autoSpaceDE w:val="0"/>
              <w:autoSpaceDN w:val="0"/>
              <w:adjustRightInd w:val="0"/>
              <w:jc w:val="center"/>
              <w:rPr>
                <w:szCs w:val="20"/>
                <w:lang w:val="es-MX" w:eastAsia="es-MX"/>
              </w:rPr>
            </w:pPr>
            <w:r w:rsidRPr="009F6C2E">
              <w:rPr>
                <w:szCs w:val="20"/>
                <w:lang w:val="es-MX" w:eastAsia="es-MX"/>
              </w:rPr>
              <w:t>F</w:t>
            </w:r>
          </w:p>
        </w:tc>
        <w:tc>
          <w:tcPr>
            <w:tcW w:w="5244" w:type="dxa"/>
            <w:vMerge/>
            <w:shd w:val="clear" w:color="auto" w:fill="auto"/>
          </w:tcPr>
          <w:p w14:paraId="69487DB7" w14:textId="77777777" w:rsidR="00AD7713" w:rsidRPr="009F6C2E" w:rsidRDefault="00AD7713" w:rsidP="00AD7713">
            <w:pPr>
              <w:autoSpaceDE w:val="0"/>
              <w:autoSpaceDN w:val="0"/>
              <w:adjustRightInd w:val="0"/>
              <w:rPr>
                <w:szCs w:val="20"/>
                <w:lang w:val="es-MX" w:eastAsia="es-MX"/>
              </w:rPr>
            </w:pPr>
          </w:p>
        </w:tc>
      </w:tr>
      <w:tr w:rsidR="00555C69" w:rsidRPr="00BF4A66" w14:paraId="363A2876" w14:textId="77777777" w:rsidTr="00B73FFF">
        <w:tc>
          <w:tcPr>
            <w:tcW w:w="3680" w:type="dxa"/>
            <w:shd w:val="clear" w:color="auto" w:fill="auto"/>
          </w:tcPr>
          <w:p w14:paraId="090C74EF" w14:textId="5D0F3699" w:rsidR="00555C69" w:rsidRPr="00BF4A66" w:rsidRDefault="00555C69" w:rsidP="00D11151">
            <w:pPr>
              <w:adjustRightInd w:val="0"/>
              <w:rPr>
                <w:szCs w:val="20"/>
                <w:lang w:val="es-MX" w:eastAsia="es-MX"/>
              </w:rPr>
            </w:pPr>
            <w:r w:rsidRPr="00BF4A66">
              <w:rPr>
                <w:szCs w:val="20"/>
                <w:lang w:val="es-MX"/>
              </w:rPr>
              <w:t>EF1</w:t>
            </w:r>
            <w:r w:rsidR="00AE03CB">
              <w:rPr>
                <w:szCs w:val="20"/>
                <w:lang w:val="es-MX"/>
              </w:rPr>
              <w:t>7</w:t>
            </w:r>
            <w:r w:rsidRPr="00BF4A66">
              <w:rPr>
                <w:szCs w:val="20"/>
                <w:lang w:val="es-MX"/>
              </w:rPr>
              <w:t>. Conectividad de la base de datos mediante lenguajes huésped o anfitriones</w:t>
            </w:r>
          </w:p>
        </w:tc>
        <w:tc>
          <w:tcPr>
            <w:tcW w:w="1276" w:type="dxa"/>
            <w:shd w:val="clear" w:color="auto" w:fill="auto"/>
          </w:tcPr>
          <w:p w14:paraId="3DEEB5CA" w14:textId="7F8D7F85" w:rsidR="00555C69" w:rsidRPr="00BF4A66" w:rsidRDefault="00555C69" w:rsidP="00AD7713">
            <w:pPr>
              <w:adjustRightInd w:val="0"/>
              <w:jc w:val="center"/>
              <w:rPr>
                <w:szCs w:val="20"/>
                <w:lang w:val="es-MX" w:eastAsia="es-MX"/>
              </w:rPr>
            </w:pPr>
            <w:r>
              <w:rPr>
                <w:szCs w:val="20"/>
                <w:lang w:val="es-MX" w:eastAsia="es-MX"/>
              </w:rPr>
              <w:t>2</w:t>
            </w:r>
            <w:r w:rsidRPr="00BF4A66">
              <w:rPr>
                <w:szCs w:val="20"/>
                <w:lang w:val="es-MX" w:eastAsia="es-MX"/>
              </w:rPr>
              <w:t>0%</w:t>
            </w:r>
          </w:p>
        </w:tc>
        <w:tc>
          <w:tcPr>
            <w:tcW w:w="570" w:type="dxa"/>
            <w:shd w:val="clear" w:color="auto" w:fill="auto"/>
          </w:tcPr>
          <w:p w14:paraId="09C0CC5F" w14:textId="54A13A3D" w:rsidR="00555C69" w:rsidRPr="00BF4A66" w:rsidRDefault="00555C69" w:rsidP="00AD7713">
            <w:pPr>
              <w:adjustRightInd w:val="0"/>
              <w:jc w:val="center"/>
              <w:rPr>
                <w:szCs w:val="20"/>
                <w:lang w:val="es-MX" w:eastAsia="es-MX"/>
              </w:rPr>
            </w:pPr>
            <w:r w:rsidRPr="00BF4A66">
              <w:rPr>
                <w:szCs w:val="20"/>
                <w:lang w:val="es-MX" w:eastAsia="es-MX"/>
              </w:rPr>
              <w:t>5</w:t>
            </w:r>
          </w:p>
        </w:tc>
        <w:tc>
          <w:tcPr>
            <w:tcW w:w="569" w:type="dxa"/>
          </w:tcPr>
          <w:p w14:paraId="446CFEA6" w14:textId="76128E0A" w:rsidR="00555C69" w:rsidRPr="00BF4A66" w:rsidRDefault="00555C69" w:rsidP="00AD7713">
            <w:pPr>
              <w:adjustRightInd w:val="0"/>
              <w:jc w:val="center"/>
              <w:rPr>
                <w:szCs w:val="20"/>
                <w:lang w:val="es-MX" w:eastAsia="es-MX"/>
              </w:rPr>
            </w:pPr>
            <w:r w:rsidRPr="00BF4A66">
              <w:rPr>
                <w:szCs w:val="20"/>
                <w:lang w:val="es-MX" w:eastAsia="es-MX"/>
              </w:rPr>
              <w:t>5</w:t>
            </w:r>
          </w:p>
        </w:tc>
        <w:tc>
          <w:tcPr>
            <w:tcW w:w="565" w:type="dxa"/>
            <w:shd w:val="clear" w:color="auto" w:fill="auto"/>
          </w:tcPr>
          <w:p w14:paraId="2472119B" w14:textId="6D00A386" w:rsidR="00555C69" w:rsidRPr="00BF4A66" w:rsidRDefault="00555C69" w:rsidP="00AD7713">
            <w:pPr>
              <w:adjustRightInd w:val="0"/>
              <w:jc w:val="center"/>
              <w:rPr>
                <w:szCs w:val="20"/>
                <w:lang w:val="es-MX" w:eastAsia="es-MX"/>
              </w:rPr>
            </w:pPr>
            <w:r w:rsidRPr="00BF4A66">
              <w:rPr>
                <w:szCs w:val="20"/>
                <w:lang w:val="es-MX" w:eastAsia="es-MX"/>
              </w:rPr>
              <w:t>5</w:t>
            </w:r>
          </w:p>
        </w:tc>
        <w:tc>
          <w:tcPr>
            <w:tcW w:w="569" w:type="dxa"/>
            <w:shd w:val="clear" w:color="auto" w:fill="auto"/>
          </w:tcPr>
          <w:p w14:paraId="471A1EFB" w14:textId="09BA1229" w:rsidR="00555C69" w:rsidRPr="00BF4A66" w:rsidRDefault="00555C69" w:rsidP="00AD7713">
            <w:pPr>
              <w:adjustRightInd w:val="0"/>
              <w:jc w:val="center"/>
              <w:rPr>
                <w:szCs w:val="20"/>
                <w:lang w:val="es-MX" w:eastAsia="es-MX"/>
              </w:rPr>
            </w:pPr>
            <w:r w:rsidRPr="00BF4A66">
              <w:rPr>
                <w:szCs w:val="20"/>
                <w:lang w:val="es-MX" w:eastAsia="es-MX"/>
              </w:rPr>
              <w:t>5</w:t>
            </w:r>
          </w:p>
        </w:tc>
        <w:tc>
          <w:tcPr>
            <w:tcW w:w="568" w:type="dxa"/>
            <w:shd w:val="clear" w:color="auto" w:fill="auto"/>
          </w:tcPr>
          <w:p w14:paraId="50235B73" w14:textId="2D9C45BA" w:rsidR="00555C69" w:rsidRPr="00BF4A66" w:rsidRDefault="00555C69" w:rsidP="00AD7713">
            <w:pPr>
              <w:adjustRightInd w:val="0"/>
              <w:jc w:val="center"/>
              <w:rPr>
                <w:szCs w:val="20"/>
                <w:lang w:val="es-MX" w:eastAsia="es-MX"/>
              </w:rPr>
            </w:pPr>
            <w:r w:rsidRPr="00BF4A66">
              <w:rPr>
                <w:szCs w:val="20"/>
                <w:lang w:val="es-MX" w:eastAsia="es-MX"/>
              </w:rPr>
              <w:t>5</w:t>
            </w:r>
          </w:p>
        </w:tc>
        <w:tc>
          <w:tcPr>
            <w:tcW w:w="567" w:type="dxa"/>
            <w:shd w:val="clear" w:color="auto" w:fill="auto"/>
          </w:tcPr>
          <w:p w14:paraId="77782390" w14:textId="2DB3534F" w:rsidR="00555C69" w:rsidRPr="00BF4A66" w:rsidRDefault="00555C69" w:rsidP="00AD7713">
            <w:pPr>
              <w:adjustRightInd w:val="0"/>
              <w:jc w:val="center"/>
              <w:rPr>
                <w:szCs w:val="20"/>
                <w:lang w:val="es-MX" w:eastAsia="es-MX"/>
              </w:rPr>
            </w:pPr>
            <w:r w:rsidRPr="00BF4A66">
              <w:rPr>
                <w:szCs w:val="20"/>
                <w:lang w:val="es-MX" w:eastAsia="es-MX"/>
              </w:rPr>
              <w:t>5</w:t>
            </w:r>
          </w:p>
        </w:tc>
        <w:tc>
          <w:tcPr>
            <w:tcW w:w="5244" w:type="dxa"/>
            <w:vMerge w:val="restart"/>
            <w:shd w:val="clear" w:color="auto" w:fill="auto"/>
          </w:tcPr>
          <w:p w14:paraId="55653C89" w14:textId="77777777" w:rsidR="00555C69" w:rsidRPr="00BF4A66" w:rsidRDefault="00555C69" w:rsidP="00AD7713">
            <w:pPr>
              <w:adjustRightInd w:val="0"/>
              <w:rPr>
                <w:szCs w:val="20"/>
                <w:lang w:val="es-MX" w:eastAsia="es-MX"/>
              </w:rPr>
            </w:pPr>
            <w:r w:rsidRPr="00BF4A66">
              <w:rPr>
                <w:szCs w:val="20"/>
                <w:lang w:val="es-MX" w:eastAsia="es-MX"/>
              </w:rPr>
              <w:t>Se evalúa con Rúbrica de presentación de proyecto, explicación y demostración del funcionamiento y conectividad (interfaz con BD) en plenaria.</w:t>
            </w:r>
          </w:p>
          <w:p w14:paraId="56F954E1" w14:textId="358DA518" w:rsidR="00555C69" w:rsidRPr="00555C69" w:rsidRDefault="00555C69" w:rsidP="00555C69">
            <w:pPr>
              <w:ind w:left="0" w:firstLine="0"/>
              <w:rPr>
                <w:szCs w:val="20"/>
              </w:rPr>
            </w:pPr>
          </w:p>
        </w:tc>
      </w:tr>
      <w:tr w:rsidR="00555C69" w:rsidRPr="00BF4A66" w14:paraId="28B354E7" w14:textId="77777777" w:rsidTr="00B73FFF">
        <w:tc>
          <w:tcPr>
            <w:tcW w:w="3680" w:type="dxa"/>
            <w:shd w:val="clear" w:color="auto" w:fill="auto"/>
          </w:tcPr>
          <w:p w14:paraId="702EFFD8" w14:textId="0E0C4402" w:rsidR="00555C69" w:rsidRPr="00BF4A66" w:rsidRDefault="00555C69" w:rsidP="0071651D">
            <w:pPr>
              <w:adjustRightInd w:val="0"/>
              <w:rPr>
                <w:szCs w:val="20"/>
                <w:lang w:val="es-MX" w:eastAsia="es-MX"/>
              </w:rPr>
            </w:pPr>
            <w:r w:rsidRPr="00BF4A66">
              <w:rPr>
                <w:szCs w:val="20"/>
                <w:lang w:val="es-MX"/>
              </w:rPr>
              <w:lastRenderedPageBreak/>
              <w:t>EF1</w:t>
            </w:r>
            <w:r w:rsidR="00AE03CB">
              <w:rPr>
                <w:szCs w:val="20"/>
                <w:lang w:val="es-MX"/>
              </w:rPr>
              <w:t>8</w:t>
            </w:r>
            <w:r w:rsidRPr="00BF4A66">
              <w:rPr>
                <w:szCs w:val="20"/>
                <w:lang w:val="es-MX"/>
              </w:rPr>
              <w:t xml:space="preserve">. Interfaces de proyecto </w:t>
            </w:r>
          </w:p>
        </w:tc>
        <w:tc>
          <w:tcPr>
            <w:tcW w:w="1276" w:type="dxa"/>
            <w:shd w:val="clear" w:color="auto" w:fill="auto"/>
          </w:tcPr>
          <w:p w14:paraId="5619FE86" w14:textId="4387384D" w:rsidR="00555C69" w:rsidRPr="00BF4A66" w:rsidRDefault="00555C69" w:rsidP="00D36AA7">
            <w:pPr>
              <w:adjustRightInd w:val="0"/>
              <w:jc w:val="center"/>
              <w:rPr>
                <w:szCs w:val="20"/>
                <w:lang w:val="es-MX" w:eastAsia="es-MX"/>
              </w:rPr>
            </w:pPr>
            <w:r>
              <w:rPr>
                <w:szCs w:val="20"/>
                <w:lang w:val="es-MX" w:eastAsia="es-MX"/>
              </w:rPr>
              <w:t>3</w:t>
            </w:r>
            <w:r w:rsidRPr="00BF4A66">
              <w:rPr>
                <w:szCs w:val="20"/>
                <w:lang w:val="es-MX" w:eastAsia="es-MX"/>
              </w:rPr>
              <w:t>0%</w:t>
            </w:r>
          </w:p>
        </w:tc>
        <w:tc>
          <w:tcPr>
            <w:tcW w:w="570" w:type="dxa"/>
            <w:shd w:val="clear" w:color="auto" w:fill="auto"/>
          </w:tcPr>
          <w:p w14:paraId="3E463AAA" w14:textId="0BD1FBF7" w:rsidR="00555C69" w:rsidRPr="00BF4A66" w:rsidRDefault="00555C69" w:rsidP="00AD7713">
            <w:pPr>
              <w:adjustRightInd w:val="0"/>
              <w:jc w:val="center"/>
              <w:rPr>
                <w:szCs w:val="20"/>
                <w:lang w:val="es-MX" w:eastAsia="es-MX"/>
              </w:rPr>
            </w:pPr>
            <w:r w:rsidRPr="00BF4A66">
              <w:rPr>
                <w:szCs w:val="20"/>
                <w:lang w:val="es-MX" w:eastAsia="es-MX"/>
              </w:rPr>
              <w:t>5</w:t>
            </w:r>
          </w:p>
        </w:tc>
        <w:tc>
          <w:tcPr>
            <w:tcW w:w="569" w:type="dxa"/>
          </w:tcPr>
          <w:p w14:paraId="27455963" w14:textId="6F6A3D36" w:rsidR="00555C69" w:rsidRPr="00BF4A66" w:rsidRDefault="00555C69" w:rsidP="00AD7713">
            <w:pPr>
              <w:adjustRightInd w:val="0"/>
              <w:jc w:val="center"/>
              <w:rPr>
                <w:szCs w:val="20"/>
                <w:lang w:val="es-MX" w:eastAsia="es-MX"/>
              </w:rPr>
            </w:pPr>
            <w:r w:rsidRPr="00BF4A66">
              <w:rPr>
                <w:szCs w:val="20"/>
                <w:lang w:val="es-MX" w:eastAsia="es-MX"/>
              </w:rPr>
              <w:t>5</w:t>
            </w:r>
          </w:p>
        </w:tc>
        <w:tc>
          <w:tcPr>
            <w:tcW w:w="565" w:type="dxa"/>
            <w:shd w:val="clear" w:color="auto" w:fill="auto"/>
          </w:tcPr>
          <w:p w14:paraId="2A82E556" w14:textId="7B0F5F85" w:rsidR="00555C69" w:rsidRPr="00BF4A66" w:rsidRDefault="00555C69" w:rsidP="00AD7713">
            <w:pPr>
              <w:adjustRightInd w:val="0"/>
              <w:jc w:val="center"/>
              <w:rPr>
                <w:szCs w:val="20"/>
                <w:lang w:val="es-MX" w:eastAsia="es-MX"/>
              </w:rPr>
            </w:pPr>
            <w:r w:rsidRPr="00BF4A66">
              <w:rPr>
                <w:szCs w:val="20"/>
                <w:lang w:val="es-MX" w:eastAsia="es-MX"/>
              </w:rPr>
              <w:t>5</w:t>
            </w:r>
          </w:p>
        </w:tc>
        <w:tc>
          <w:tcPr>
            <w:tcW w:w="569" w:type="dxa"/>
            <w:shd w:val="clear" w:color="auto" w:fill="auto"/>
          </w:tcPr>
          <w:p w14:paraId="7AA4DAD2" w14:textId="30FEFFE4" w:rsidR="00555C69" w:rsidRPr="00BF4A66" w:rsidRDefault="00555C69" w:rsidP="00AD7713">
            <w:pPr>
              <w:adjustRightInd w:val="0"/>
              <w:jc w:val="center"/>
              <w:rPr>
                <w:szCs w:val="20"/>
                <w:lang w:val="es-MX" w:eastAsia="es-MX"/>
              </w:rPr>
            </w:pPr>
            <w:r w:rsidRPr="00BF4A66">
              <w:rPr>
                <w:szCs w:val="20"/>
                <w:lang w:val="es-MX" w:eastAsia="es-MX"/>
              </w:rPr>
              <w:t>3</w:t>
            </w:r>
          </w:p>
        </w:tc>
        <w:tc>
          <w:tcPr>
            <w:tcW w:w="568" w:type="dxa"/>
            <w:shd w:val="clear" w:color="auto" w:fill="auto"/>
          </w:tcPr>
          <w:p w14:paraId="216BAE8A" w14:textId="70E1C193" w:rsidR="00555C69" w:rsidRPr="00BF4A66" w:rsidRDefault="00555C69" w:rsidP="00AD7713">
            <w:pPr>
              <w:adjustRightInd w:val="0"/>
              <w:jc w:val="center"/>
              <w:rPr>
                <w:szCs w:val="20"/>
                <w:lang w:val="es-MX" w:eastAsia="es-MX"/>
              </w:rPr>
            </w:pPr>
            <w:r w:rsidRPr="00BF4A66">
              <w:rPr>
                <w:szCs w:val="20"/>
                <w:lang w:val="es-MX" w:eastAsia="es-MX"/>
              </w:rPr>
              <w:t>3</w:t>
            </w:r>
          </w:p>
        </w:tc>
        <w:tc>
          <w:tcPr>
            <w:tcW w:w="567" w:type="dxa"/>
            <w:shd w:val="clear" w:color="auto" w:fill="auto"/>
          </w:tcPr>
          <w:p w14:paraId="3B13AE8A" w14:textId="756E826F" w:rsidR="00555C69" w:rsidRPr="00BF4A66" w:rsidRDefault="00555C69" w:rsidP="00AD7713">
            <w:pPr>
              <w:adjustRightInd w:val="0"/>
              <w:jc w:val="center"/>
              <w:rPr>
                <w:szCs w:val="20"/>
                <w:lang w:val="es-MX" w:eastAsia="es-MX"/>
              </w:rPr>
            </w:pPr>
            <w:r w:rsidRPr="00BF4A66">
              <w:rPr>
                <w:szCs w:val="20"/>
                <w:lang w:val="es-MX" w:eastAsia="es-MX"/>
              </w:rPr>
              <w:t>5</w:t>
            </w:r>
          </w:p>
        </w:tc>
        <w:tc>
          <w:tcPr>
            <w:tcW w:w="5244" w:type="dxa"/>
            <w:vMerge/>
            <w:shd w:val="clear" w:color="auto" w:fill="auto"/>
          </w:tcPr>
          <w:p w14:paraId="7D1BA5C4" w14:textId="6F3167BA" w:rsidR="00555C69" w:rsidRPr="00BF4A66" w:rsidRDefault="00555C69" w:rsidP="00AD7713">
            <w:pPr>
              <w:rPr>
                <w:szCs w:val="20"/>
              </w:rPr>
            </w:pPr>
          </w:p>
        </w:tc>
      </w:tr>
      <w:tr w:rsidR="00555C69" w:rsidRPr="00BF4A66" w14:paraId="5F0D1DFF" w14:textId="77777777" w:rsidTr="00B73FFF">
        <w:tc>
          <w:tcPr>
            <w:tcW w:w="3680" w:type="dxa"/>
            <w:shd w:val="clear" w:color="auto" w:fill="auto"/>
          </w:tcPr>
          <w:p w14:paraId="02CCEFC6" w14:textId="22DA16ED" w:rsidR="00555C69" w:rsidRPr="00BF4A66" w:rsidRDefault="00555C69" w:rsidP="00AD7713">
            <w:pPr>
              <w:adjustRightInd w:val="0"/>
              <w:rPr>
                <w:szCs w:val="20"/>
                <w:lang w:val="es-MX" w:eastAsia="es-MX"/>
              </w:rPr>
            </w:pPr>
            <w:r w:rsidRPr="00BF4A66">
              <w:rPr>
                <w:szCs w:val="20"/>
                <w:lang w:val="es-MX" w:eastAsia="es-MX"/>
              </w:rPr>
              <w:lastRenderedPageBreak/>
              <w:t>ES6. Exposición completa de proyecto integrador</w:t>
            </w:r>
          </w:p>
        </w:tc>
        <w:tc>
          <w:tcPr>
            <w:tcW w:w="1276" w:type="dxa"/>
            <w:shd w:val="clear" w:color="auto" w:fill="auto"/>
          </w:tcPr>
          <w:p w14:paraId="0B1727D8" w14:textId="4A691E2E" w:rsidR="00555C69" w:rsidRPr="00BF4A66" w:rsidRDefault="00555C69" w:rsidP="00AD7713">
            <w:pPr>
              <w:adjustRightInd w:val="0"/>
              <w:jc w:val="center"/>
              <w:rPr>
                <w:szCs w:val="20"/>
                <w:lang w:val="es-MX" w:eastAsia="es-MX"/>
              </w:rPr>
            </w:pPr>
            <w:r>
              <w:rPr>
                <w:szCs w:val="20"/>
                <w:lang w:val="es-MX" w:eastAsia="es-MX"/>
              </w:rPr>
              <w:t>5</w:t>
            </w:r>
            <w:r w:rsidRPr="00BF4A66">
              <w:rPr>
                <w:szCs w:val="20"/>
                <w:lang w:val="es-MX" w:eastAsia="es-MX"/>
              </w:rPr>
              <w:t>0%</w:t>
            </w:r>
          </w:p>
        </w:tc>
        <w:tc>
          <w:tcPr>
            <w:tcW w:w="570" w:type="dxa"/>
            <w:shd w:val="clear" w:color="auto" w:fill="auto"/>
          </w:tcPr>
          <w:p w14:paraId="126043B2" w14:textId="1092DC53" w:rsidR="00555C69" w:rsidRPr="00BF4A66" w:rsidRDefault="00555C69" w:rsidP="00AD7713">
            <w:pPr>
              <w:adjustRightInd w:val="0"/>
              <w:jc w:val="center"/>
              <w:rPr>
                <w:szCs w:val="20"/>
                <w:lang w:val="es-MX" w:eastAsia="es-MX"/>
              </w:rPr>
            </w:pPr>
            <w:r w:rsidRPr="00BF4A66">
              <w:rPr>
                <w:szCs w:val="20"/>
                <w:lang w:val="es-MX" w:eastAsia="es-MX"/>
              </w:rPr>
              <w:t>10</w:t>
            </w:r>
          </w:p>
        </w:tc>
        <w:tc>
          <w:tcPr>
            <w:tcW w:w="569" w:type="dxa"/>
          </w:tcPr>
          <w:p w14:paraId="1211ACF1" w14:textId="414A8FA3" w:rsidR="00555C69" w:rsidRPr="00BF4A66" w:rsidRDefault="00555C69" w:rsidP="00AD7713">
            <w:pPr>
              <w:adjustRightInd w:val="0"/>
              <w:jc w:val="center"/>
              <w:rPr>
                <w:szCs w:val="20"/>
                <w:lang w:val="es-MX" w:eastAsia="es-MX"/>
              </w:rPr>
            </w:pPr>
            <w:r w:rsidRPr="00BF4A66">
              <w:rPr>
                <w:szCs w:val="20"/>
                <w:lang w:val="es-MX" w:eastAsia="es-MX"/>
              </w:rPr>
              <w:t>10</w:t>
            </w:r>
          </w:p>
        </w:tc>
        <w:tc>
          <w:tcPr>
            <w:tcW w:w="565" w:type="dxa"/>
            <w:shd w:val="clear" w:color="auto" w:fill="auto"/>
          </w:tcPr>
          <w:p w14:paraId="4B24675D" w14:textId="7E7AD130" w:rsidR="00555C69" w:rsidRPr="00BF4A66" w:rsidRDefault="00555C69" w:rsidP="00AD7713">
            <w:pPr>
              <w:adjustRightInd w:val="0"/>
              <w:jc w:val="center"/>
              <w:rPr>
                <w:szCs w:val="20"/>
                <w:lang w:val="es-MX" w:eastAsia="es-MX"/>
              </w:rPr>
            </w:pPr>
            <w:r w:rsidRPr="00BF4A66">
              <w:rPr>
                <w:szCs w:val="20"/>
                <w:lang w:val="es-MX" w:eastAsia="es-MX"/>
              </w:rPr>
              <w:t>10</w:t>
            </w:r>
          </w:p>
        </w:tc>
        <w:tc>
          <w:tcPr>
            <w:tcW w:w="569" w:type="dxa"/>
            <w:shd w:val="clear" w:color="auto" w:fill="auto"/>
          </w:tcPr>
          <w:p w14:paraId="4E9E39C2" w14:textId="5A42CDE9" w:rsidR="00555C69" w:rsidRPr="00BF4A66" w:rsidRDefault="00555C69" w:rsidP="00AD7713">
            <w:pPr>
              <w:adjustRightInd w:val="0"/>
              <w:jc w:val="center"/>
              <w:rPr>
                <w:szCs w:val="20"/>
                <w:lang w:val="es-MX" w:eastAsia="es-MX"/>
              </w:rPr>
            </w:pPr>
            <w:r w:rsidRPr="00BF4A66">
              <w:rPr>
                <w:szCs w:val="20"/>
                <w:lang w:val="es-MX" w:eastAsia="es-MX"/>
              </w:rPr>
              <w:t>2</w:t>
            </w:r>
          </w:p>
        </w:tc>
        <w:tc>
          <w:tcPr>
            <w:tcW w:w="568" w:type="dxa"/>
            <w:shd w:val="clear" w:color="auto" w:fill="auto"/>
          </w:tcPr>
          <w:p w14:paraId="271A96E7" w14:textId="37321AA4" w:rsidR="00555C69" w:rsidRPr="00BF4A66" w:rsidRDefault="00555C69" w:rsidP="00AD7713">
            <w:pPr>
              <w:adjustRightInd w:val="0"/>
              <w:jc w:val="center"/>
              <w:rPr>
                <w:szCs w:val="20"/>
                <w:lang w:val="es-MX" w:eastAsia="es-MX"/>
              </w:rPr>
            </w:pPr>
            <w:r w:rsidRPr="00BF4A66">
              <w:rPr>
                <w:szCs w:val="20"/>
                <w:lang w:val="es-MX" w:eastAsia="es-MX"/>
              </w:rPr>
              <w:t>2</w:t>
            </w:r>
          </w:p>
        </w:tc>
        <w:tc>
          <w:tcPr>
            <w:tcW w:w="567" w:type="dxa"/>
            <w:shd w:val="clear" w:color="auto" w:fill="auto"/>
          </w:tcPr>
          <w:p w14:paraId="421BE413" w14:textId="3C6C6013" w:rsidR="00555C69" w:rsidRPr="00BF4A66" w:rsidRDefault="00555C69" w:rsidP="00AD7713">
            <w:pPr>
              <w:adjustRightInd w:val="0"/>
              <w:jc w:val="center"/>
              <w:rPr>
                <w:szCs w:val="20"/>
                <w:lang w:val="es-MX" w:eastAsia="es-MX"/>
              </w:rPr>
            </w:pPr>
            <w:r w:rsidRPr="00BF4A66">
              <w:rPr>
                <w:szCs w:val="20"/>
                <w:lang w:val="es-MX" w:eastAsia="es-MX"/>
              </w:rPr>
              <w:t>10</w:t>
            </w:r>
          </w:p>
        </w:tc>
        <w:tc>
          <w:tcPr>
            <w:tcW w:w="5244" w:type="dxa"/>
            <w:vMerge/>
            <w:shd w:val="clear" w:color="auto" w:fill="auto"/>
          </w:tcPr>
          <w:p w14:paraId="430983AB" w14:textId="02DB1A50" w:rsidR="00555C69" w:rsidRPr="00BF4A66" w:rsidRDefault="00555C69" w:rsidP="00AD7713">
            <w:pPr>
              <w:rPr>
                <w:szCs w:val="20"/>
                <w:lang w:val="es-MX" w:eastAsia="es-MX"/>
              </w:rPr>
            </w:pPr>
          </w:p>
        </w:tc>
      </w:tr>
      <w:tr w:rsidR="00AD7713" w:rsidRPr="00BF4A66" w14:paraId="510F40CE" w14:textId="77777777" w:rsidTr="00B73FFF">
        <w:tc>
          <w:tcPr>
            <w:tcW w:w="3680" w:type="dxa"/>
            <w:shd w:val="clear" w:color="auto" w:fill="auto"/>
          </w:tcPr>
          <w:p w14:paraId="1544A88A" w14:textId="565A8A8D" w:rsidR="00AD7713" w:rsidRPr="00BF4A66" w:rsidRDefault="00AD7713" w:rsidP="00AD7713">
            <w:pPr>
              <w:adjustRightInd w:val="0"/>
              <w:rPr>
                <w:szCs w:val="20"/>
                <w:lang w:val="es-MX" w:eastAsia="es-MX"/>
              </w:rPr>
            </w:pPr>
            <w:r w:rsidRPr="00BF4A66">
              <w:rPr>
                <w:szCs w:val="20"/>
                <w:lang w:val="es-MX" w:eastAsia="es-MX"/>
              </w:rPr>
              <w:t>Total</w:t>
            </w:r>
          </w:p>
        </w:tc>
        <w:tc>
          <w:tcPr>
            <w:tcW w:w="1276" w:type="dxa"/>
            <w:shd w:val="clear" w:color="auto" w:fill="auto"/>
          </w:tcPr>
          <w:p w14:paraId="06027500" w14:textId="1D73970C" w:rsidR="00AD7713" w:rsidRPr="00BF4A66" w:rsidRDefault="00AD7713" w:rsidP="00AD7713">
            <w:pPr>
              <w:adjustRightInd w:val="0"/>
              <w:jc w:val="center"/>
              <w:rPr>
                <w:szCs w:val="20"/>
                <w:lang w:val="es-MX" w:eastAsia="es-MX"/>
              </w:rPr>
            </w:pPr>
            <w:r w:rsidRPr="00BF4A66">
              <w:rPr>
                <w:szCs w:val="20"/>
                <w:lang w:val="es-MX" w:eastAsia="es-MX"/>
              </w:rPr>
              <w:t>100%</w:t>
            </w:r>
          </w:p>
        </w:tc>
        <w:tc>
          <w:tcPr>
            <w:tcW w:w="570" w:type="dxa"/>
            <w:shd w:val="clear" w:color="auto" w:fill="auto"/>
          </w:tcPr>
          <w:p w14:paraId="274F43B0" w14:textId="365F2BB7" w:rsidR="00AD7713" w:rsidRPr="00BF4A66" w:rsidRDefault="00AD7713" w:rsidP="00AD7713">
            <w:pPr>
              <w:adjustRightInd w:val="0"/>
              <w:jc w:val="center"/>
              <w:rPr>
                <w:szCs w:val="20"/>
                <w:lang w:val="es-MX" w:eastAsia="es-MX"/>
              </w:rPr>
            </w:pPr>
            <w:r w:rsidRPr="00BF4A66">
              <w:rPr>
                <w:szCs w:val="20"/>
                <w:lang w:val="es-MX" w:eastAsia="es-MX"/>
              </w:rPr>
              <w:t>20</w:t>
            </w:r>
          </w:p>
        </w:tc>
        <w:tc>
          <w:tcPr>
            <w:tcW w:w="569" w:type="dxa"/>
          </w:tcPr>
          <w:p w14:paraId="26E483BE" w14:textId="7B3490DB" w:rsidR="00AD7713" w:rsidRPr="00BF4A66" w:rsidRDefault="00AD7713" w:rsidP="00AD7713">
            <w:pPr>
              <w:adjustRightInd w:val="0"/>
              <w:jc w:val="center"/>
              <w:rPr>
                <w:szCs w:val="20"/>
                <w:lang w:val="es-MX" w:eastAsia="es-MX"/>
              </w:rPr>
            </w:pPr>
            <w:r w:rsidRPr="00BF4A66">
              <w:rPr>
                <w:szCs w:val="20"/>
                <w:lang w:val="es-MX" w:eastAsia="es-MX"/>
              </w:rPr>
              <w:t>20</w:t>
            </w:r>
          </w:p>
        </w:tc>
        <w:tc>
          <w:tcPr>
            <w:tcW w:w="565" w:type="dxa"/>
            <w:shd w:val="clear" w:color="auto" w:fill="auto"/>
          </w:tcPr>
          <w:p w14:paraId="279ECA78" w14:textId="40591F62" w:rsidR="00AD7713" w:rsidRPr="00BF4A66" w:rsidRDefault="00AD7713" w:rsidP="00AD7713">
            <w:pPr>
              <w:adjustRightInd w:val="0"/>
              <w:jc w:val="center"/>
              <w:rPr>
                <w:szCs w:val="20"/>
                <w:lang w:val="es-MX" w:eastAsia="es-MX"/>
              </w:rPr>
            </w:pPr>
            <w:r w:rsidRPr="00BF4A66">
              <w:rPr>
                <w:szCs w:val="20"/>
                <w:lang w:val="es-MX" w:eastAsia="es-MX"/>
              </w:rPr>
              <w:t>20</w:t>
            </w:r>
          </w:p>
        </w:tc>
        <w:tc>
          <w:tcPr>
            <w:tcW w:w="569" w:type="dxa"/>
            <w:shd w:val="clear" w:color="auto" w:fill="auto"/>
          </w:tcPr>
          <w:p w14:paraId="11CA2B26" w14:textId="7CF200FD" w:rsidR="00AD7713" w:rsidRPr="00BF4A66" w:rsidRDefault="00AD7713" w:rsidP="00AD7713">
            <w:pPr>
              <w:adjustRightInd w:val="0"/>
              <w:jc w:val="center"/>
              <w:rPr>
                <w:szCs w:val="20"/>
                <w:lang w:val="es-MX" w:eastAsia="es-MX"/>
              </w:rPr>
            </w:pPr>
            <w:r w:rsidRPr="00BF4A66">
              <w:rPr>
                <w:szCs w:val="20"/>
                <w:lang w:val="es-MX" w:eastAsia="es-MX"/>
              </w:rPr>
              <w:t>10</w:t>
            </w:r>
          </w:p>
        </w:tc>
        <w:tc>
          <w:tcPr>
            <w:tcW w:w="568" w:type="dxa"/>
            <w:shd w:val="clear" w:color="auto" w:fill="auto"/>
          </w:tcPr>
          <w:p w14:paraId="13E60435" w14:textId="4C9F2B1E" w:rsidR="00AD7713" w:rsidRPr="00BF4A66" w:rsidRDefault="00AD7713" w:rsidP="00AD7713">
            <w:pPr>
              <w:adjustRightInd w:val="0"/>
              <w:jc w:val="center"/>
              <w:rPr>
                <w:szCs w:val="20"/>
                <w:lang w:val="es-MX" w:eastAsia="es-MX"/>
              </w:rPr>
            </w:pPr>
            <w:r w:rsidRPr="00BF4A66">
              <w:rPr>
                <w:szCs w:val="20"/>
                <w:lang w:val="es-MX" w:eastAsia="es-MX"/>
              </w:rPr>
              <w:t>10</w:t>
            </w:r>
          </w:p>
        </w:tc>
        <w:tc>
          <w:tcPr>
            <w:tcW w:w="567" w:type="dxa"/>
            <w:shd w:val="clear" w:color="auto" w:fill="auto"/>
          </w:tcPr>
          <w:p w14:paraId="7A3C2FF4" w14:textId="424F7594" w:rsidR="00AD7713" w:rsidRPr="00BF4A66" w:rsidRDefault="00AD7713" w:rsidP="00AD7713">
            <w:pPr>
              <w:adjustRightInd w:val="0"/>
              <w:jc w:val="center"/>
              <w:rPr>
                <w:szCs w:val="20"/>
                <w:lang w:val="es-MX" w:eastAsia="es-MX"/>
              </w:rPr>
            </w:pPr>
            <w:r w:rsidRPr="00BF4A66">
              <w:rPr>
                <w:szCs w:val="20"/>
                <w:lang w:val="es-MX" w:eastAsia="es-MX"/>
              </w:rPr>
              <w:t>20</w:t>
            </w:r>
          </w:p>
        </w:tc>
        <w:tc>
          <w:tcPr>
            <w:tcW w:w="5244" w:type="dxa"/>
            <w:shd w:val="clear" w:color="auto" w:fill="auto"/>
          </w:tcPr>
          <w:p w14:paraId="7208A783" w14:textId="7D5E7412" w:rsidR="00AD7713" w:rsidRPr="00BF4A66" w:rsidRDefault="00AD7713" w:rsidP="00AD7713">
            <w:pPr>
              <w:rPr>
                <w:szCs w:val="20"/>
              </w:rPr>
            </w:pPr>
          </w:p>
        </w:tc>
      </w:tr>
    </w:tbl>
    <w:p w14:paraId="6D103C76" w14:textId="77777777" w:rsidR="00AD7713" w:rsidRDefault="00AD7713" w:rsidP="00A357EA">
      <w:pPr>
        <w:autoSpaceDE w:val="0"/>
        <w:autoSpaceDN w:val="0"/>
        <w:adjustRightInd w:val="0"/>
        <w:spacing w:after="80"/>
        <w:ind w:left="0" w:firstLine="0"/>
        <w:rPr>
          <w:b/>
          <w:szCs w:val="20"/>
          <w:lang w:val="es-MX" w:eastAsia="es-MX"/>
        </w:rPr>
      </w:pPr>
    </w:p>
    <w:p w14:paraId="7CD0E697" w14:textId="2F550E3E"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1738F70D"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AD7713">
        <w:rPr>
          <w:b/>
          <w:szCs w:val="20"/>
          <w:lang w:val="es-MX" w:eastAsia="es-MX"/>
        </w:rPr>
        <w:tab/>
      </w:r>
      <w:r w:rsidR="00AD7713">
        <w:rPr>
          <w:b/>
          <w:szCs w:val="20"/>
          <w:lang w:val="es-MX" w:eastAsia="es-MX"/>
        </w:rPr>
        <w:tab/>
      </w:r>
      <w:r w:rsidR="00AD7713">
        <w:rPr>
          <w:b/>
          <w:szCs w:val="20"/>
          <w:lang w:val="es-MX" w:eastAsia="es-MX"/>
        </w:rPr>
        <w:tab/>
      </w:r>
      <w:r w:rsidR="00AD7713">
        <w:rPr>
          <w:b/>
          <w:szCs w:val="20"/>
          <w:lang w:val="es-MX" w:eastAsia="es-MX"/>
        </w:rPr>
        <w:tab/>
      </w:r>
      <w:r w:rsidR="00AD7713">
        <w:rPr>
          <w:b/>
          <w:szCs w:val="20"/>
          <w:lang w:val="es-MX" w:eastAsia="es-MX"/>
        </w:rPr>
        <w:tab/>
      </w:r>
      <w:r w:rsidR="00AD7713">
        <w:rPr>
          <w:b/>
          <w:szCs w:val="20"/>
          <w:lang w:val="es-MX" w:eastAsia="es-MX"/>
        </w:rPr>
        <w:tab/>
      </w:r>
      <w:r w:rsidR="00AD7713">
        <w:rPr>
          <w:b/>
          <w:szCs w:val="20"/>
          <w:lang w:val="es-MX" w:eastAsia="es-MX"/>
        </w:rPr>
        <w:tab/>
      </w:r>
      <w:r w:rsidR="00AD7713">
        <w:rPr>
          <w:b/>
          <w:szCs w:val="20"/>
          <w:lang w:val="es-MX" w:eastAsia="es-MX"/>
        </w:rPr>
        <w:tab/>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9888"/>
        <w:gridCol w:w="3674"/>
      </w:tblGrid>
      <w:tr w:rsidR="00461EC7" w:rsidRPr="009F6C2E" w14:paraId="66A0E98D" w14:textId="77777777" w:rsidTr="00AD7713">
        <w:tc>
          <w:tcPr>
            <w:tcW w:w="10910" w:type="dxa"/>
          </w:tcPr>
          <w:p w14:paraId="13A374F8" w14:textId="77777777" w:rsidR="00AD7713" w:rsidRPr="00AD7713" w:rsidRDefault="00AD7713" w:rsidP="00AD7713">
            <w:pPr>
              <w:pStyle w:val="Textoindependiente"/>
              <w:spacing w:before="64"/>
              <w:ind w:left="139"/>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1.- Libro: </w:t>
            </w:r>
            <w:proofErr w:type="spellStart"/>
            <w:r w:rsidRPr="00AD7713">
              <w:rPr>
                <w:rFonts w:ascii="Arial MT" w:eastAsia="Arial MT" w:hAnsi="Arial MT" w:cs="Arial MT"/>
                <w:sz w:val="20"/>
                <w:lang w:val="es-ES" w:eastAsia="en-US"/>
              </w:rPr>
              <w:t>Korth</w:t>
            </w:r>
            <w:proofErr w:type="spellEnd"/>
            <w:r w:rsidRPr="00AD7713">
              <w:rPr>
                <w:rFonts w:ascii="Arial MT" w:eastAsia="Arial MT" w:hAnsi="Arial MT" w:cs="Arial MT"/>
                <w:sz w:val="20"/>
                <w:lang w:val="es-ES" w:eastAsia="en-US"/>
              </w:rPr>
              <w:t xml:space="preserve">, H.; </w:t>
            </w:r>
            <w:proofErr w:type="spellStart"/>
            <w:r w:rsidRPr="00AD7713">
              <w:rPr>
                <w:rFonts w:ascii="Arial MT" w:eastAsia="Arial MT" w:hAnsi="Arial MT" w:cs="Arial MT"/>
                <w:sz w:val="20"/>
                <w:lang w:val="es-ES" w:eastAsia="en-US"/>
              </w:rPr>
              <w:t>Silbertchatz</w:t>
            </w:r>
            <w:proofErr w:type="spellEnd"/>
            <w:r w:rsidRPr="00AD7713">
              <w:rPr>
                <w:rFonts w:ascii="Arial MT" w:eastAsia="Arial MT" w:hAnsi="Arial MT" w:cs="Arial MT"/>
                <w:sz w:val="20"/>
                <w:lang w:val="es-ES" w:eastAsia="en-US"/>
              </w:rPr>
              <w:t>, A. (2002). Fundamentos de Bases de datos. McGraw Hill.</w:t>
            </w:r>
          </w:p>
          <w:p w14:paraId="00CB1A13" w14:textId="77777777" w:rsidR="00AD7713" w:rsidRPr="00AD7713" w:rsidRDefault="00AD7713" w:rsidP="00AD7713">
            <w:pPr>
              <w:pStyle w:val="Textoindependiente"/>
              <w:spacing w:before="1" w:line="252" w:lineRule="auto"/>
              <w:ind w:left="149" w:hanging="10"/>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2.- Post, Gerald V. (2006), “Sistemas de Administración para bases de datos”. 1ra. edición. </w:t>
            </w:r>
            <w:proofErr w:type="spellStart"/>
            <w:r w:rsidRPr="00AD7713">
              <w:rPr>
                <w:rFonts w:ascii="Arial MT" w:eastAsia="Arial MT" w:hAnsi="Arial MT" w:cs="Arial MT"/>
                <w:sz w:val="20"/>
                <w:lang w:val="es-ES" w:eastAsia="en-US"/>
              </w:rPr>
              <w:t>McGrawHill</w:t>
            </w:r>
            <w:proofErr w:type="spellEnd"/>
            <w:r w:rsidRPr="00AD7713">
              <w:rPr>
                <w:rFonts w:ascii="Arial MT" w:eastAsia="Arial MT" w:hAnsi="Arial MT" w:cs="Arial MT"/>
                <w:sz w:val="20"/>
                <w:lang w:val="es-ES" w:eastAsia="en-US"/>
              </w:rPr>
              <w:t>. México.</w:t>
            </w:r>
          </w:p>
          <w:p w14:paraId="0AB4056D" w14:textId="77777777" w:rsidR="00AD7713" w:rsidRPr="00AD7713" w:rsidRDefault="00AD7713" w:rsidP="00AD7713">
            <w:pPr>
              <w:pStyle w:val="Textoindependiente"/>
              <w:spacing w:before="2" w:line="249" w:lineRule="auto"/>
              <w:ind w:left="149" w:hanging="10"/>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2.- </w:t>
            </w:r>
            <w:proofErr w:type="spellStart"/>
            <w:r w:rsidRPr="00AD7713">
              <w:rPr>
                <w:rFonts w:ascii="Arial MT" w:eastAsia="Arial MT" w:hAnsi="Arial MT" w:cs="Arial MT"/>
                <w:sz w:val="20"/>
                <w:lang w:val="es-ES" w:eastAsia="en-US"/>
              </w:rPr>
              <w:t>Raghu</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Ramakrishnan</w:t>
            </w:r>
            <w:proofErr w:type="spellEnd"/>
            <w:r w:rsidRPr="00AD7713">
              <w:rPr>
                <w:rFonts w:ascii="Arial MT" w:eastAsia="Arial MT" w:hAnsi="Arial MT" w:cs="Arial MT"/>
                <w:sz w:val="20"/>
                <w:lang w:val="es-ES" w:eastAsia="en-US"/>
              </w:rPr>
              <w:t xml:space="preserve">, Johannes </w:t>
            </w:r>
            <w:proofErr w:type="spellStart"/>
            <w:r w:rsidRPr="00AD7713">
              <w:rPr>
                <w:rFonts w:ascii="Arial MT" w:eastAsia="Arial MT" w:hAnsi="Arial MT" w:cs="Arial MT"/>
                <w:sz w:val="20"/>
                <w:lang w:val="es-ES" w:eastAsia="en-US"/>
              </w:rPr>
              <w:t>Gehrke</w:t>
            </w:r>
            <w:proofErr w:type="spellEnd"/>
            <w:r w:rsidRPr="00AD7713">
              <w:rPr>
                <w:rFonts w:ascii="Arial MT" w:eastAsia="Arial MT" w:hAnsi="Arial MT" w:cs="Arial MT"/>
                <w:sz w:val="20"/>
                <w:lang w:val="es-ES" w:eastAsia="en-US"/>
              </w:rPr>
              <w:t>. (2007) Sistemas de gestión de bases de datos. 3er. edición. McGraw-Hill. España.</w:t>
            </w:r>
          </w:p>
          <w:p w14:paraId="3740D4C1" w14:textId="77777777" w:rsidR="00AD7713" w:rsidRPr="00AD7713" w:rsidRDefault="00AD7713" w:rsidP="00AD7713">
            <w:pPr>
              <w:pStyle w:val="Textoindependiente"/>
              <w:spacing w:before="7" w:line="254" w:lineRule="auto"/>
              <w:ind w:left="139" w:right="1633"/>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3.- </w:t>
            </w:r>
            <w:proofErr w:type="spellStart"/>
            <w:r w:rsidRPr="00AD7713">
              <w:rPr>
                <w:rFonts w:ascii="Arial MT" w:eastAsia="Arial MT" w:hAnsi="Arial MT" w:cs="Arial MT"/>
                <w:sz w:val="20"/>
                <w:lang w:val="es-ES" w:eastAsia="en-US"/>
              </w:rPr>
              <w:t>Pratt</w:t>
            </w:r>
            <w:proofErr w:type="spellEnd"/>
            <w:r w:rsidRPr="00AD7713">
              <w:rPr>
                <w:rFonts w:ascii="Arial MT" w:eastAsia="Arial MT" w:hAnsi="Arial MT" w:cs="Arial MT"/>
                <w:sz w:val="20"/>
                <w:lang w:val="es-ES" w:eastAsia="en-US"/>
              </w:rPr>
              <w:t xml:space="preserve"> Philip J., </w:t>
            </w:r>
            <w:proofErr w:type="spellStart"/>
            <w:r w:rsidRPr="00AD7713">
              <w:rPr>
                <w:rFonts w:ascii="Arial MT" w:eastAsia="Arial MT" w:hAnsi="Arial MT" w:cs="Arial MT"/>
                <w:sz w:val="20"/>
                <w:lang w:val="es-ES" w:eastAsia="en-US"/>
              </w:rPr>
              <w:t>Last</w:t>
            </w:r>
            <w:proofErr w:type="spellEnd"/>
            <w:r w:rsidRPr="00AD7713">
              <w:rPr>
                <w:rFonts w:ascii="Arial MT" w:eastAsia="Arial MT" w:hAnsi="Arial MT" w:cs="Arial MT"/>
                <w:sz w:val="20"/>
                <w:lang w:val="es-ES" w:eastAsia="en-US"/>
              </w:rPr>
              <w:t xml:space="preserve"> Mary Z. </w:t>
            </w:r>
            <w:proofErr w:type="spellStart"/>
            <w:r w:rsidRPr="00AD7713">
              <w:rPr>
                <w:rFonts w:ascii="Arial MT" w:eastAsia="Arial MT" w:hAnsi="Arial MT" w:cs="Arial MT"/>
                <w:sz w:val="20"/>
                <w:lang w:val="es-ES" w:eastAsia="en-US"/>
              </w:rPr>
              <w:t>Sql</w:t>
            </w:r>
            <w:proofErr w:type="spellEnd"/>
            <w:r w:rsidRPr="00AD7713">
              <w:rPr>
                <w:rFonts w:ascii="Arial MT" w:eastAsia="Arial MT" w:hAnsi="Arial MT" w:cs="Arial MT"/>
                <w:sz w:val="20"/>
                <w:lang w:val="es-ES" w:eastAsia="en-US"/>
              </w:rPr>
              <w:t xml:space="preserve">. 1ra. Edición. Anaya Multimedia. España. 2009. 4.- David </w:t>
            </w:r>
            <w:proofErr w:type="spellStart"/>
            <w:r w:rsidRPr="00AD7713">
              <w:rPr>
                <w:rFonts w:ascii="Arial MT" w:eastAsia="Arial MT" w:hAnsi="Arial MT" w:cs="Arial MT"/>
                <w:sz w:val="20"/>
                <w:lang w:val="es-ES" w:eastAsia="en-US"/>
              </w:rPr>
              <w:t>Kroenke</w:t>
            </w:r>
            <w:proofErr w:type="spellEnd"/>
            <w:r w:rsidRPr="00AD7713">
              <w:rPr>
                <w:rFonts w:ascii="Arial MT" w:eastAsia="Arial MT" w:hAnsi="Arial MT" w:cs="Arial MT"/>
                <w:sz w:val="20"/>
                <w:lang w:val="es-ES" w:eastAsia="en-US"/>
              </w:rPr>
              <w:t>. “Procesamiento de Bases de Datos”. Editorial Prentice Hall</w:t>
            </w:r>
          </w:p>
          <w:p w14:paraId="4D2ED142" w14:textId="77777777" w:rsidR="00AD7713" w:rsidRPr="00AD7713" w:rsidRDefault="00AD7713" w:rsidP="00AD7713">
            <w:pPr>
              <w:pStyle w:val="Textoindependiente"/>
              <w:spacing w:before="2" w:line="252" w:lineRule="auto"/>
              <w:ind w:left="139" w:right="146"/>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5.- C. J. Date. 7ª. Edición. “Introducción a los Sistemas de Bases de Datos”. Editorial Prentice-Hall. 6.- </w:t>
            </w:r>
            <w:proofErr w:type="spellStart"/>
            <w:r w:rsidRPr="00AD7713">
              <w:rPr>
                <w:rFonts w:ascii="Arial MT" w:eastAsia="Arial MT" w:hAnsi="Arial MT" w:cs="Arial MT"/>
                <w:sz w:val="20"/>
                <w:lang w:val="es-ES" w:eastAsia="en-US"/>
              </w:rPr>
              <w:t>Ramez</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Elmasri</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Third</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Edition</w:t>
            </w:r>
            <w:proofErr w:type="spellEnd"/>
            <w:r w:rsidRPr="00AD7713">
              <w:rPr>
                <w:rFonts w:ascii="Arial MT" w:eastAsia="Arial MT" w:hAnsi="Arial MT" w:cs="Arial MT"/>
                <w:sz w:val="20"/>
                <w:lang w:val="es-ES" w:eastAsia="en-US"/>
              </w:rPr>
              <w:t xml:space="preserve">, “Fundamentals of </w:t>
            </w:r>
            <w:proofErr w:type="spellStart"/>
            <w:r w:rsidRPr="00AD7713">
              <w:rPr>
                <w:rFonts w:ascii="Arial MT" w:eastAsia="Arial MT" w:hAnsi="Arial MT" w:cs="Arial MT"/>
                <w:sz w:val="20"/>
                <w:lang w:val="es-ES" w:eastAsia="en-US"/>
              </w:rPr>
              <w:t>Database</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Systems</w:t>
            </w:r>
            <w:proofErr w:type="spellEnd"/>
            <w:r w:rsidRPr="00AD7713">
              <w:rPr>
                <w:rFonts w:ascii="Arial MT" w:eastAsia="Arial MT" w:hAnsi="Arial MT" w:cs="Arial MT"/>
                <w:sz w:val="20"/>
                <w:lang w:val="es-ES" w:eastAsia="en-US"/>
              </w:rPr>
              <w:t xml:space="preserve">”. Editorial Addison-Wesley 7.- Catherine M. Ricardo, </w:t>
            </w:r>
            <w:proofErr w:type="spellStart"/>
            <w:r w:rsidRPr="00AD7713">
              <w:rPr>
                <w:rFonts w:ascii="Arial MT" w:eastAsia="Arial MT" w:hAnsi="Arial MT" w:cs="Arial MT"/>
                <w:sz w:val="20"/>
                <w:lang w:val="es-ES" w:eastAsia="en-US"/>
              </w:rPr>
              <w:t>Iona</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College</w:t>
            </w:r>
            <w:proofErr w:type="spellEnd"/>
            <w:r w:rsidRPr="00AD7713">
              <w:rPr>
                <w:rFonts w:ascii="Arial MT" w:eastAsia="Arial MT" w:hAnsi="Arial MT" w:cs="Arial MT"/>
                <w:sz w:val="20"/>
                <w:lang w:val="es-ES" w:eastAsia="en-US"/>
              </w:rPr>
              <w:t>. “</w:t>
            </w:r>
            <w:proofErr w:type="spellStart"/>
            <w:r w:rsidRPr="00AD7713">
              <w:rPr>
                <w:rFonts w:ascii="Arial MT" w:eastAsia="Arial MT" w:hAnsi="Arial MT" w:cs="Arial MT"/>
                <w:sz w:val="20"/>
                <w:lang w:val="es-ES" w:eastAsia="en-US"/>
              </w:rPr>
              <w:t>Database</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Illuminated</w:t>
            </w:r>
            <w:proofErr w:type="spellEnd"/>
            <w:r w:rsidRPr="00AD7713">
              <w:rPr>
                <w:rFonts w:ascii="Arial MT" w:eastAsia="Arial MT" w:hAnsi="Arial MT" w:cs="Arial MT"/>
                <w:sz w:val="20"/>
                <w:lang w:val="es-ES" w:eastAsia="en-US"/>
              </w:rPr>
              <w:t xml:space="preserve">”. Editorial Jones and Bartlett </w:t>
            </w:r>
            <w:proofErr w:type="spellStart"/>
            <w:r w:rsidRPr="00AD7713">
              <w:rPr>
                <w:rFonts w:ascii="Arial MT" w:eastAsia="Arial MT" w:hAnsi="Arial MT" w:cs="Arial MT"/>
                <w:sz w:val="20"/>
                <w:lang w:val="es-ES" w:eastAsia="en-US"/>
              </w:rPr>
              <w:t>Publishers</w:t>
            </w:r>
            <w:proofErr w:type="spellEnd"/>
            <w:r w:rsidRPr="00AD7713">
              <w:rPr>
                <w:rFonts w:ascii="Arial MT" w:eastAsia="Arial MT" w:hAnsi="Arial MT" w:cs="Arial MT"/>
                <w:sz w:val="20"/>
                <w:lang w:val="es-ES" w:eastAsia="en-US"/>
              </w:rPr>
              <w:t>.</w:t>
            </w:r>
          </w:p>
          <w:p w14:paraId="181EAABE" w14:textId="77777777" w:rsidR="00AD7713" w:rsidRPr="00AD7713" w:rsidRDefault="00AD7713" w:rsidP="00AD7713">
            <w:pPr>
              <w:pStyle w:val="Textoindependiente"/>
              <w:spacing w:before="4"/>
              <w:ind w:left="139"/>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8.- Forrest </w:t>
            </w:r>
            <w:proofErr w:type="spellStart"/>
            <w:r w:rsidRPr="00AD7713">
              <w:rPr>
                <w:rFonts w:ascii="Arial MT" w:eastAsia="Arial MT" w:hAnsi="Arial MT" w:cs="Arial MT"/>
                <w:sz w:val="20"/>
                <w:lang w:val="es-ES" w:eastAsia="en-US"/>
              </w:rPr>
              <w:t>Houlette</w:t>
            </w:r>
            <w:proofErr w:type="spellEnd"/>
            <w:r w:rsidRPr="00AD7713">
              <w:rPr>
                <w:rFonts w:ascii="Arial MT" w:eastAsia="Arial MT" w:hAnsi="Arial MT" w:cs="Arial MT"/>
                <w:sz w:val="20"/>
                <w:lang w:val="es-ES" w:eastAsia="en-US"/>
              </w:rPr>
              <w:t>. “Fundamentos de SQL”. Editorial McGraw-Hill Iberoamericana.</w:t>
            </w:r>
          </w:p>
          <w:p w14:paraId="6B8905BA" w14:textId="77777777" w:rsidR="00AD7713" w:rsidRPr="00AD7713" w:rsidRDefault="00AD7713" w:rsidP="00AD7713">
            <w:pPr>
              <w:pStyle w:val="Textoindependiente"/>
              <w:spacing w:before="15" w:line="249" w:lineRule="auto"/>
              <w:ind w:left="149" w:right="147" w:hanging="10"/>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9.- Thomas M. </w:t>
            </w:r>
            <w:proofErr w:type="spellStart"/>
            <w:r w:rsidRPr="00AD7713">
              <w:rPr>
                <w:rFonts w:ascii="Arial MT" w:eastAsia="Arial MT" w:hAnsi="Arial MT" w:cs="Arial MT"/>
                <w:sz w:val="20"/>
                <w:lang w:val="es-ES" w:eastAsia="en-US"/>
              </w:rPr>
              <w:t>Connolly</w:t>
            </w:r>
            <w:proofErr w:type="spellEnd"/>
            <w:r w:rsidRPr="00AD7713">
              <w:rPr>
                <w:rFonts w:ascii="Arial MT" w:eastAsia="Arial MT" w:hAnsi="Arial MT" w:cs="Arial MT"/>
                <w:sz w:val="20"/>
                <w:lang w:val="es-ES" w:eastAsia="en-US"/>
              </w:rPr>
              <w:t xml:space="preserve"> and </w:t>
            </w:r>
            <w:proofErr w:type="spellStart"/>
            <w:r w:rsidRPr="00AD7713">
              <w:rPr>
                <w:rFonts w:ascii="Arial MT" w:eastAsia="Arial MT" w:hAnsi="Arial MT" w:cs="Arial MT"/>
                <w:sz w:val="20"/>
                <w:lang w:val="es-ES" w:eastAsia="en-US"/>
              </w:rPr>
              <w:t>Carolyn</w:t>
            </w:r>
            <w:proofErr w:type="spellEnd"/>
            <w:r w:rsidRPr="00AD7713">
              <w:rPr>
                <w:rFonts w:ascii="Arial MT" w:eastAsia="Arial MT" w:hAnsi="Arial MT" w:cs="Arial MT"/>
                <w:sz w:val="20"/>
                <w:lang w:val="es-ES" w:eastAsia="en-US"/>
              </w:rPr>
              <w:t xml:space="preserve"> E. </w:t>
            </w:r>
            <w:proofErr w:type="spellStart"/>
            <w:r w:rsidRPr="00AD7713">
              <w:rPr>
                <w:rFonts w:ascii="Arial MT" w:eastAsia="Arial MT" w:hAnsi="Arial MT" w:cs="Arial MT"/>
                <w:sz w:val="20"/>
                <w:lang w:val="es-ES" w:eastAsia="en-US"/>
              </w:rPr>
              <w:t>Begg</w:t>
            </w:r>
            <w:proofErr w:type="spellEnd"/>
            <w:r w:rsidRPr="00AD7713">
              <w:rPr>
                <w:rFonts w:ascii="Arial MT" w:eastAsia="Arial MT" w:hAnsi="Arial MT" w:cs="Arial MT"/>
                <w:sz w:val="20"/>
                <w:lang w:val="es-ES" w:eastAsia="en-US"/>
              </w:rPr>
              <w:t xml:space="preserve">. 2006, Sistemas de Bases de Datos: Un Enfoque Practico Para </w:t>
            </w:r>
            <w:proofErr w:type="spellStart"/>
            <w:r w:rsidRPr="00AD7713">
              <w:rPr>
                <w:rFonts w:ascii="Arial MT" w:eastAsia="Arial MT" w:hAnsi="Arial MT" w:cs="Arial MT"/>
                <w:sz w:val="20"/>
                <w:lang w:val="es-ES" w:eastAsia="en-US"/>
              </w:rPr>
              <w:t>Diseno</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Implementacion</w:t>
            </w:r>
            <w:proofErr w:type="spellEnd"/>
            <w:r w:rsidRPr="00AD7713">
              <w:rPr>
                <w:rFonts w:ascii="Arial MT" w:eastAsia="Arial MT" w:hAnsi="Arial MT" w:cs="Arial MT"/>
                <w:sz w:val="20"/>
                <w:lang w:val="es-ES" w:eastAsia="en-US"/>
              </w:rPr>
              <w:t xml:space="preserve"> y </w:t>
            </w:r>
            <w:proofErr w:type="spellStart"/>
            <w:r w:rsidRPr="00AD7713">
              <w:rPr>
                <w:rFonts w:ascii="Arial MT" w:eastAsia="Arial MT" w:hAnsi="Arial MT" w:cs="Arial MT"/>
                <w:sz w:val="20"/>
                <w:lang w:val="es-ES" w:eastAsia="en-US"/>
              </w:rPr>
              <w:t>Gestion</w:t>
            </w:r>
            <w:proofErr w:type="spellEnd"/>
            <w:r w:rsidRPr="00AD7713">
              <w:rPr>
                <w:rFonts w:ascii="Arial MT" w:eastAsia="Arial MT" w:hAnsi="Arial MT" w:cs="Arial MT"/>
                <w:sz w:val="20"/>
                <w:lang w:val="es-ES" w:eastAsia="en-US"/>
              </w:rPr>
              <w:t xml:space="preserve"> / </w:t>
            </w:r>
            <w:proofErr w:type="spellStart"/>
            <w:r w:rsidRPr="00AD7713">
              <w:rPr>
                <w:rFonts w:ascii="Arial MT" w:eastAsia="Arial MT" w:hAnsi="Arial MT" w:cs="Arial MT"/>
                <w:sz w:val="20"/>
                <w:lang w:val="es-ES" w:eastAsia="en-US"/>
              </w:rPr>
              <w:t>Database</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Systems</w:t>
            </w:r>
            <w:proofErr w:type="spellEnd"/>
            <w:r w:rsidRPr="00AD7713">
              <w:rPr>
                <w:rFonts w:ascii="Arial MT" w:eastAsia="Arial MT" w:hAnsi="Arial MT" w:cs="Arial MT"/>
                <w:sz w:val="20"/>
                <w:lang w:val="es-ES" w:eastAsia="en-US"/>
              </w:rPr>
              <w:t xml:space="preserve">. Pearson </w:t>
            </w:r>
            <w:proofErr w:type="spellStart"/>
            <w:r w:rsidRPr="00AD7713">
              <w:rPr>
                <w:rFonts w:ascii="Arial MT" w:eastAsia="Arial MT" w:hAnsi="Arial MT" w:cs="Arial MT"/>
                <w:sz w:val="20"/>
                <w:lang w:val="es-ES" w:eastAsia="en-US"/>
              </w:rPr>
              <w:t>Education</w:t>
            </w:r>
            <w:proofErr w:type="spellEnd"/>
            <w:r w:rsidRPr="00AD7713">
              <w:rPr>
                <w:rFonts w:ascii="Arial MT" w:eastAsia="Arial MT" w:hAnsi="Arial MT" w:cs="Arial MT"/>
                <w:sz w:val="20"/>
                <w:lang w:val="es-ES" w:eastAsia="en-US"/>
              </w:rPr>
              <w:t>.</w:t>
            </w:r>
          </w:p>
          <w:p w14:paraId="02AD8E16" w14:textId="77777777" w:rsidR="00AD7713" w:rsidRPr="00AD7713" w:rsidRDefault="00AD7713" w:rsidP="00AD7713">
            <w:pPr>
              <w:pStyle w:val="Textoindependiente"/>
              <w:spacing w:before="7" w:line="249" w:lineRule="auto"/>
              <w:ind w:left="149" w:right="140" w:hanging="10"/>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10.- Oracle PL/SQL </w:t>
            </w:r>
            <w:proofErr w:type="spellStart"/>
            <w:r w:rsidRPr="00AD7713">
              <w:rPr>
                <w:rFonts w:ascii="Arial MT" w:eastAsia="Arial MT" w:hAnsi="Arial MT" w:cs="Arial MT"/>
                <w:sz w:val="20"/>
                <w:lang w:val="es-ES" w:eastAsia="en-US"/>
              </w:rPr>
              <w:t>User's</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Guide</w:t>
            </w:r>
            <w:proofErr w:type="spellEnd"/>
            <w:r w:rsidRPr="00AD7713">
              <w:rPr>
                <w:rFonts w:ascii="Arial MT" w:eastAsia="Arial MT" w:hAnsi="Arial MT" w:cs="Arial MT"/>
                <w:sz w:val="20"/>
                <w:lang w:val="es-ES" w:eastAsia="en-US"/>
              </w:rPr>
              <w:t xml:space="preserve"> and Reference. Disponible desde Internet en: </w:t>
            </w:r>
            <w:hyperlink r:id="rId8">
              <w:r w:rsidRPr="00AD7713">
                <w:rPr>
                  <w:rFonts w:ascii="Arial MT" w:eastAsia="Arial MT" w:hAnsi="Arial MT" w:cs="Arial MT"/>
                  <w:sz w:val="20"/>
                  <w:lang w:val="es-ES" w:eastAsia="en-US"/>
                </w:rPr>
                <w:t xml:space="preserve">http://docs.oracle.com/cd/B19306_01/appdev.102/b14261/toc.htm </w:t>
              </w:r>
            </w:hyperlink>
            <w:r w:rsidRPr="00AD7713">
              <w:rPr>
                <w:rFonts w:ascii="Arial MT" w:eastAsia="Arial MT" w:hAnsi="Arial MT" w:cs="Arial MT"/>
                <w:sz w:val="20"/>
                <w:lang w:val="es-ES" w:eastAsia="en-US"/>
              </w:rPr>
              <w:t>Con acceso el 25 de octubre de 2012.</w:t>
            </w:r>
          </w:p>
          <w:p w14:paraId="5730897A" w14:textId="77777777" w:rsidR="00AD7713" w:rsidRPr="00AD7713" w:rsidRDefault="00AD7713" w:rsidP="00AD7713">
            <w:pPr>
              <w:pStyle w:val="Textoindependiente"/>
              <w:spacing w:before="7"/>
              <w:ind w:left="139"/>
              <w:rPr>
                <w:rFonts w:ascii="Arial MT" w:eastAsia="Arial MT" w:hAnsi="Arial MT" w:cs="Arial MT"/>
                <w:sz w:val="20"/>
                <w:lang w:val="es-ES" w:eastAsia="en-US"/>
              </w:rPr>
            </w:pPr>
            <w:r w:rsidRPr="00AD7713">
              <w:rPr>
                <w:rFonts w:ascii="Arial MT" w:eastAsia="Arial MT" w:hAnsi="Arial MT" w:cs="Arial MT"/>
                <w:sz w:val="20"/>
                <w:lang w:val="es-ES" w:eastAsia="en-US"/>
              </w:rPr>
              <w:t xml:space="preserve">11.- </w:t>
            </w:r>
            <w:proofErr w:type="spellStart"/>
            <w:r w:rsidRPr="00AD7713">
              <w:rPr>
                <w:rFonts w:ascii="Arial MT" w:eastAsia="Arial MT" w:hAnsi="Arial MT" w:cs="Arial MT"/>
                <w:sz w:val="20"/>
                <w:lang w:val="es-ES" w:eastAsia="en-US"/>
              </w:rPr>
              <w:t>Dubois</w:t>
            </w:r>
            <w:proofErr w:type="spellEnd"/>
            <w:r w:rsidRPr="00AD7713">
              <w:rPr>
                <w:rFonts w:ascii="Arial MT" w:eastAsia="Arial MT" w:hAnsi="Arial MT" w:cs="Arial MT"/>
                <w:sz w:val="20"/>
                <w:lang w:val="es-ES" w:eastAsia="en-US"/>
              </w:rPr>
              <w:t xml:space="preserve">, Paul. (2009) </w:t>
            </w:r>
            <w:proofErr w:type="spellStart"/>
            <w:r w:rsidRPr="00AD7713">
              <w:rPr>
                <w:rFonts w:ascii="Arial MT" w:eastAsia="Arial MT" w:hAnsi="Arial MT" w:cs="Arial MT"/>
                <w:sz w:val="20"/>
                <w:lang w:val="es-ES" w:eastAsia="en-US"/>
              </w:rPr>
              <w:t>Mysql</w:t>
            </w:r>
            <w:proofErr w:type="spellEnd"/>
            <w:r w:rsidRPr="00AD7713">
              <w:rPr>
                <w:rFonts w:ascii="Arial MT" w:eastAsia="Arial MT" w:hAnsi="Arial MT" w:cs="Arial MT"/>
                <w:sz w:val="20"/>
                <w:lang w:val="es-ES" w:eastAsia="en-US"/>
              </w:rPr>
              <w:t xml:space="preserve"> edición revisada y actualizada. Anaya Multimedia.</w:t>
            </w:r>
          </w:p>
          <w:p w14:paraId="646CA6FB" w14:textId="168B5745" w:rsidR="001045B8" w:rsidRPr="00AD7713" w:rsidRDefault="00AD7713" w:rsidP="00AD7713">
            <w:pPr>
              <w:pStyle w:val="Textoindependiente"/>
              <w:spacing w:before="15" w:line="252" w:lineRule="auto"/>
              <w:ind w:left="139" w:right="145"/>
              <w:rPr>
                <w:rFonts w:ascii="Arial MT" w:eastAsia="Arial MT" w:hAnsi="Arial MT" w:cs="Arial MT"/>
                <w:lang w:val="es-ES" w:eastAsia="en-US"/>
              </w:rPr>
            </w:pPr>
            <w:r w:rsidRPr="00AD7713">
              <w:rPr>
                <w:rFonts w:ascii="Arial MT" w:eastAsia="Arial MT" w:hAnsi="Arial MT" w:cs="Arial MT"/>
                <w:sz w:val="20"/>
                <w:lang w:val="es-ES" w:eastAsia="en-US"/>
              </w:rPr>
              <w:t xml:space="preserve">12.- Microsoft. (2010) Centro de desarrollo de SQL Server. Disponible desde Internet en: </w:t>
            </w:r>
            <w:hyperlink r:id="rId9">
              <w:r w:rsidRPr="00AD7713">
                <w:rPr>
                  <w:rFonts w:ascii="Arial MT" w:eastAsia="Arial MT" w:hAnsi="Arial MT" w:cs="Arial MT"/>
                  <w:sz w:val="20"/>
                  <w:lang w:val="es-ES" w:eastAsia="en-US"/>
                </w:rPr>
                <w:t xml:space="preserve">http://msdn.microsoft.com/es-mx/sqlserver/bb671064.aspx. </w:t>
              </w:r>
            </w:hyperlink>
            <w:r w:rsidRPr="00AD7713">
              <w:rPr>
                <w:rFonts w:ascii="Arial MT" w:eastAsia="Arial MT" w:hAnsi="Arial MT" w:cs="Arial MT"/>
                <w:sz w:val="20"/>
                <w:lang w:val="es-ES" w:eastAsia="en-US"/>
              </w:rPr>
              <w:t xml:space="preserve">Con acceso el 25 de octubre de 2012. 13.- </w:t>
            </w:r>
            <w:proofErr w:type="spellStart"/>
            <w:r w:rsidRPr="00AD7713">
              <w:rPr>
                <w:rFonts w:ascii="Arial MT" w:eastAsia="Arial MT" w:hAnsi="Arial MT" w:cs="Arial MT"/>
                <w:sz w:val="20"/>
                <w:lang w:val="es-ES" w:eastAsia="en-US"/>
              </w:rPr>
              <w:t>McLaughlin</w:t>
            </w:r>
            <w:proofErr w:type="spellEnd"/>
            <w:r w:rsidRPr="00AD7713">
              <w:rPr>
                <w:rFonts w:ascii="Arial MT" w:eastAsia="Arial MT" w:hAnsi="Arial MT" w:cs="Arial MT"/>
                <w:sz w:val="20"/>
                <w:lang w:val="es-ES" w:eastAsia="en-US"/>
              </w:rPr>
              <w:t xml:space="preserve">, Michael, (2008), Oracle </w:t>
            </w:r>
            <w:proofErr w:type="spellStart"/>
            <w:r w:rsidRPr="00AD7713">
              <w:rPr>
                <w:rFonts w:ascii="Arial MT" w:eastAsia="Arial MT" w:hAnsi="Arial MT" w:cs="Arial MT"/>
                <w:sz w:val="20"/>
                <w:lang w:val="es-ES" w:eastAsia="en-US"/>
              </w:rPr>
              <w:t>Database</w:t>
            </w:r>
            <w:proofErr w:type="spellEnd"/>
            <w:r w:rsidRPr="00AD7713">
              <w:rPr>
                <w:rFonts w:ascii="Arial MT" w:eastAsia="Arial MT" w:hAnsi="Arial MT" w:cs="Arial MT"/>
                <w:sz w:val="20"/>
                <w:lang w:val="es-ES" w:eastAsia="en-US"/>
              </w:rPr>
              <w:t xml:space="preserve"> 11g, PL/SQL </w:t>
            </w:r>
            <w:proofErr w:type="spellStart"/>
            <w:r w:rsidRPr="00AD7713">
              <w:rPr>
                <w:rFonts w:ascii="Arial MT" w:eastAsia="Arial MT" w:hAnsi="Arial MT" w:cs="Arial MT"/>
                <w:sz w:val="20"/>
                <w:lang w:val="es-ES" w:eastAsia="en-US"/>
              </w:rPr>
              <w:t>Programming</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Develop</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Robust</w:t>
            </w:r>
            <w:proofErr w:type="spellEnd"/>
            <w:r w:rsidRPr="00AD7713">
              <w:rPr>
                <w:rFonts w:ascii="Arial MT" w:eastAsia="Arial MT" w:hAnsi="Arial MT" w:cs="Arial MT"/>
                <w:sz w:val="20"/>
                <w:lang w:val="es-ES" w:eastAsia="en-US"/>
              </w:rPr>
              <w:t xml:space="preserve">, </w:t>
            </w:r>
            <w:proofErr w:type="spellStart"/>
            <w:r w:rsidRPr="00AD7713">
              <w:rPr>
                <w:rFonts w:ascii="Arial MT" w:eastAsia="Arial MT" w:hAnsi="Arial MT" w:cs="Arial MT"/>
                <w:sz w:val="20"/>
                <w:lang w:val="es-ES" w:eastAsia="en-US"/>
              </w:rPr>
              <w:t>Database-Driven</w:t>
            </w:r>
            <w:proofErr w:type="spellEnd"/>
            <w:r w:rsidRPr="00AD7713">
              <w:rPr>
                <w:rFonts w:ascii="Arial MT" w:eastAsia="Arial MT" w:hAnsi="Arial MT" w:cs="Arial MT"/>
                <w:sz w:val="20"/>
                <w:lang w:val="es-ES" w:eastAsia="en-US"/>
              </w:rPr>
              <w:t xml:space="preserve"> PL/SQL </w:t>
            </w:r>
            <w:proofErr w:type="spellStart"/>
            <w:r w:rsidRPr="00AD7713">
              <w:rPr>
                <w:rFonts w:ascii="Arial MT" w:eastAsia="Arial MT" w:hAnsi="Arial MT" w:cs="Arial MT"/>
                <w:sz w:val="20"/>
                <w:lang w:val="es-ES" w:eastAsia="en-US"/>
              </w:rPr>
              <w:t>Applications</w:t>
            </w:r>
            <w:proofErr w:type="spellEnd"/>
            <w:r w:rsidRPr="00AD7713">
              <w:rPr>
                <w:rFonts w:ascii="Arial MT" w:eastAsia="Arial MT" w:hAnsi="Arial MT" w:cs="Arial MT"/>
                <w:sz w:val="20"/>
                <w:lang w:val="es-ES" w:eastAsia="en-US"/>
              </w:rPr>
              <w:t>, Mc Graw Hill</w:t>
            </w:r>
          </w:p>
        </w:tc>
        <w:tc>
          <w:tcPr>
            <w:tcW w:w="2652" w:type="dxa"/>
          </w:tcPr>
          <w:p w14:paraId="601B70B4" w14:textId="77777777" w:rsidR="00AD7713" w:rsidRPr="00AD7713" w:rsidRDefault="00AD7713" w:rsidP="00AD7713">
            <w:pPr>
              <w:pStyle w:val="Textoindependiente"/>
              <w:spacing w:before="68" w:line="252" w:lineRule="auto"/>
              <w:ind w:left="987" w:right="981" w:hanging="5"/>
              <w:jc w:val="center"/>
              <w:rPr>
                <w:rFonts w:ascii="Arial MT" w:eastAsia="Arial MT" w:hAnsi="Arial MT" w:cs="Arial MT"/>
                <w:sz w:val="20"/>
                <w:lang w:val="es-ES" w:eastAsia="en-US"/>
              </w:rPr>
            </w:pPr>
            <w:proofErr w:type="spellStart"/>
            <w:r w:rsidRPr="00AD7713">
              <w:rPr>
                <w:rFonts w:ascii="Arial MT" w:eastAsia="Arial MT" w:hAnsi="Arial MT" w:cs="Arial MT"/>
                <w:sz w:val="20"/>
                <w:lang w:val="es-ES" w:eastAsia="en-US"/>
              </w:rPr>
              <w:t>Pintarrón</w:t>
            </w:r>
            <w:proofErr w:type="spellEnd"/>
            <w:r w:rsidRPr="00AD7713">
              <w:rPr>
                <w:rFonts w:ascii="Arial MT" w:eastAsia="Arial MT" w:hAnsi="Arial MT" w:cs="Arial MT"/>
                <w:sz w:val="20"/>
                <w:lang w:val="es-ES" w:eastAsia="en-US"/>
              </w:rPr>
              <w:t xml:space="preserve"> Pantalla o cañón Libros</w:t>
            </w:r>
          </w:p>
          <w:p w14:paraId="17BF96B7" w14:textId="77777777" w:rsidR="00AD7713" w:rsidRPr="00AD7713" w:rsidRDefault="00AD7713" w:rsidP="00AD7713">
            <w:pPr>
              <w:pStyle w:val="Textoindependiente"/>
              <w:spacing w:before="5" w:line="254" w:lineRule="auto"/>
              <w:ind w:left="1126" w:right="1120" w:hanging="9"/>
              <w:jc w:val="center"/>
              <w:rPr>
                <w:rFonts w:ascii="Arial MT" w:eastAsia="Arial MT" w:hAnsi="Arial MT" w:cs="Arial MT"/>
                <w:sz w:val="20"/>
                <w:lang w:val="es-ES" w:eastAsia="en-US"/>
              </w:rPr>
            </w:pPr>
            <w:r w:rsidRPr="00AD7713">
              <w:rPr>
                <w:rFonts w:ascii="Arial MT" w:eastAsia="Arial MT" w:hAnsi="Arial MT" w:cs="Arial MT"/>
                <w:sz w:val="20"/>
                <w:lang w:val="es-ES" w:eastAsia="en-US"/>
              </w:rPr>
              <w:t>Internet Computadora</w:t>
            </w:r>
          </w:p>
          <w:p w14:paraId="2C059E7B" w14:textId="77777777" w:rsidR="00AD7713" w:rsidRPr="00AD7713" w:rsidRDefault="00AD7713" w:rsidP="00AD7713">
            <w:pPr>
              <w:pStyle w:val="Textoindependiente"/>
              <w:spacing w:before="2" w:line="249" w:lineRule="auto"/>
              <w:ind w:left="219" w:right="224"/>
              <w:jc w:val="center"/>
              <w:rPr>
                <w:rFonts w:ascii="Arial MT" w:eastAsia="Arial MT" w:hAnsi="Arial MT" w:cs="Arial MT"/>
                <w:sz w:val="20"/>
                <w:lang w:val="es-ES" w:eastAsia="en-US"/>
              </w:rPr>
            </w:pPr>
            <w:r w:rsidRPr="00AD7713">
              <w:rPr>
                <w:rFonts w:ascii="Arial MT" w:eastAsia="Arial MT" w:hAnsi="Arial MT" w:cs="Arial MT"/>
                <w:sz w:val="20"/>
                <w:lang w:val="es-ES" w:eastAsia="en-US"/>
              </w:rPr>
              <w:t>Software (Manejador de Bases de Datos)</w:t>
            </w:r>
          </w:p>
          <w:p w14:paraId="44F94C27" w14:textId="77777777" w:rsidR="00461EC7" w:rsidRPr="00AD7713" w:rsidRDefault="00461EC7" w:rsidP="00A357EA">
            <w:pPr>
              <w:autoSpaceDE w:val="0"/>
              <w:autoSpaceDN w:val="0"/>
              <w:adjustRightInd w:val="0"/>
              <w:spacing w:after="80"/>
              <w:ind w:left="0" w:firstLine="0"/>
              <w:rPr>
                <w:rFonts w:ascii="Arial MT" w:eastAsia="Arial MT" w:hAnsi="Arial MT" w:cs="Arial MT"/>
                <w:color w:val="auto"/>
                <w:szCs w:val="20"/>
                <w:lang w:eastAsia="en-US"/>
              </w:rPr>
            </w:pPr>
          </w:p>
          <w:p w14:paraId="374ED728" w14:textId="268B4EA1" w:rsidR="001045B8" w:rsidRPr="00AD7713" w:rsidRDefault="001045B8" w:rsidP="00A357EA">
            <w:pPr>
              <w:autoSpaceDE w:val="0"/>
              <w:autoSpaceDN w:val="0"/>
              <w:adjustRightInd w:val="0"/>
              <w:spacing w:after="80"/>
              <w:ind w:left="0" w:firstLine="0"/>
              <w:rPr>
                <w:rFonts w:ascii="Arial MT" w:eastAsia="Arial MT" w:hAnsi="Arial MT" w:cs="Arial MT"/>
                <w:color w:val="auto"/>
                <w:szCs w:val="20"/>
                <w:lang w:eastAsia="en-US"/>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4862ED69" w14:textId="77777777" w:rsidR="00411A71" w:rsidRDefault="00411A71">
      <w:pPr>
        <w:spacing w:after="160" w:line="259" w:lineRule="auto"/>
        <w:ind w:left="0" w:firstLine="0"/>
        <w:jc w:val="left"/>
        <w:rPr>
          <w:b/>
          <w:szCs w:val="20"/>
          <w:lang w:val="es-MX" w:eastAsia="es-MX"/>
        </w:rPr>
      </w:pPr>
      <w:r>
        <w:rPr>
          <w:b/>
          <w:szCs w:val="20"/>
          <w:lang w:val="es-MX" w:eastAsia="es-MX"/>
        </w:rPr>
        <w:br w:type="page"/>
      </w:r>
    </w:p>
    <w:p w14:paraId="3956D3C7" w14:textId="0E4D592E" w:rsidR="007B06EF"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3146FB">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700"/>
        <w:gridCol w:w="685"/>
        <w:gridCol w:w="1006"/>
        <w:gridCol w:w="685"/>
        <w:gridCol w:w="686"/>
        <w:gridCol w:w="685"/>
        <w:gridCol w:w="685"/>
        <w:gridCol w:w="685"/>
        <w:gridCol w:w="801"/>
        <w:gridCol w:w="808"/>
        <w:gridCol w:w="816"/>
        <w:gridCol w:w="851"/>
        <w:gridCol w:w="850"/>
        <w:gridCol w:w="851"/>
        <w:gridCol w:w="850"/>
        <w:gridCol w:w="851"/>
      </w:tblGrid>
      <w:tr w:rsidR="00AE03CB" w:rsidRPr="002D45EA" w14:paraId="5A359089" w14:textId="77777777" w:rsidTr="00AE03CB">
        <w:tc>
          <w:tcPr>
            <w:tcW w:w="967" w:type="dxa"/>
          </w:tcPr>
          <w:p w14:paraId="5271287D" w14:textId="3D5F98D7" w:rsidR="002D45EA" w:rsidRPr="002D45EA" w:rsidRDefault="002D45EA" w:rsidP="00AD7713">
            <w:pPr>
              <w:autoSpaceDE w:val="0"/>
              <w:autoSpaceDN w:val="0"/>
              <w:adjustRightInd w:val="0"/>
              <w:rPr>
                <w:szCs w:val="20"/>
                <w:lang w:val="es-MX" w:eastAsia="es-MX"/>
              </w:rPr>
            </w:pPr>
            <w:r w:rsidRPr="002D45EA">
              <w:rPr>
                <w:szCs w:val="24"/>
                <w:lang w:val="es-MX" w:eastAsia="es-MX"/>
              </w:rPr>
              <w:t>Semana</w:t>
            </w:r>
          </w:p>
        </w:tc>
        <w:tc>
          <w:tcPr>
            <w:tcW w:w="700" w:type="dxa"/>
          </w:tcPr>
          <w:p w14:paraId="5A2B18E7" w14:textId="17773BC9" w:rsidR="002D45EA" w:rsidRPr="002D45EA" w:rsidRDefault="002D45EA" w:rsidP="00AD7713">
            <w:pPr>
              <w:autoSpaceDE w:val="0"/>
              <w:autoSpaceDN w:val="0"/>
              <w:adjustRightInd w:val="0"/>
              <w:rPr>
                <w:szCs w:val="20"/>
                <w:lang w:val="es-MX" w:eastAsia="es-MX"/>
              </w:rPr>
            </w:pPr>
            <w:r w:rsidRPr="002D45EA">
              <w:rPr>
                <w:szCs w:val="24"/>
                <w:lang w:val="es-MX" w:eastAsia="es-MX"/>
              </w:rPr>
              <w:t>1</w:t>
            </w:r>
          </w:p>
        </w:tc>
        <w:tc>
          <w:tcPr>
            <w:tcW w:w="685" w:type="dxa"/>
          </w:tcPr>
          <w:p w14:paraId="4267396C" w14:textId="543D5307" w:rsidR="002D45EA" w:rsidRPr="002D45EA" w:rsidRDefault="002D45EA" w:rsidP="00AD7713">
            <w:pPr>
              <w:autoSpaceDE w:val="0"/>
              <w:autoSpaceDN w:val="0"/>
              <w:adjustRightInd w:val="0"/>
              <w:rPr>
                <w:szCs w:val="20"/>
                <w:lang w:val="es-MX" w:eastAsia="es-MX"/>
              </w:rPr>
            </w:pPr>
            <w:r w:rsidRPr="002D45EA">
              <w:rPr>
                <w:szCs w:val="24"/>
                <w:lang w:val="es-MX" w:eastAsia="es-MX"/>
              </w:rPr>
              <w:t>2</w:t>
            </w:r>
          </w:p>
        </w:tc>
        <w:tc>
          <w:tcPr>
            <w:tcW w:w="1006" w:type="dxa"/>
          </w:tcPr>
          <w:p w14:paraId="0D12C678" w14:textId="4FA7188C" w:rsidR="002D45EA" w:rsidRPr="002D45EA" w:rsidRDefault="002D45EA" w:rsidP="00AD7713">
            <w:pPr>
              <w:autoSpaceDE w:val="0"/>
              <w:autoSpaceDN w:val="0"/>
              <w:adjustRightInd w:val="0"/>
              <w:rPr>
                <w:szCs w:val="20"/>
                <w:lang w:val="es-MX" w:eastAsia="es-MX"/>
              </w:rPr>
            </w:pPr>
            <w:r w:rsidRPr="002D45EA">
              <w:rPr>
                <w:szCs w:val="24"/>
                <w:lang w:val="es-MX" w:eastAsia="es-MX"/>
              </w:rPr>
              <w:t>3</w:t>
            </w:r>
          </w:p>
        </w:tc>
        <w:tc>
          <w:tcPr>
            <w:tcW w:w="685" w:type="dxa"/>
          </w:tcPr>
          <w:p w14:paraId="2454A217" w14:textId="58658701" w:rsidR="002D45EA" w:rsidRPr="002D45EA" w:rsidRDefault="002D45EA" w:rsidP="00AD7713">
            <w:pPr>
              <w:autoSpaceDE w:val="0"/>
              <w:autoSpaceDN w:val="0"/>
              <w:adjustRightInd w:val="0"/>
              <w:rPr>
                <w:szCs w:val="20"/>
                <w:lang w:val="es-MX" w:eastAsia="es-MX"/>
              </w:rPr>
            </w:pPr>
            <w:r w:rsidRPr="002D45EA">
              <w:rPr>
                <w:szCs w:val="24"/>
                <w:lang w:val="es-MX" w:eastAsia="es-MX"/>
              </w:rPr>
              <w:t>4</w:t>
            </w:r>
          </w:p>
        </w:tc>
        <w:tc>
          <w:tcPr>
            <w:tcW w:w="686" w:type="dxa"/>
          </w:tcPr>
          <w:p w14:paraId="5DDB248B" w14:textId="49F90A87" w:rsidR="002D45EA" w:rsidRPr="002D45EA" w:rsidRDefault="002D45EA" w:rsidP="00AD7713">
            <w:pPr>
              <w:autoSpaceDE w:val="0"/>
              <w:autoSpaceDN w:val="0"/>
              <w:adjustRightInd w:val="0"/>
              <w:rPr>
                <w:szCs w:val="20"/>
                <w:lang w:val="es-MX" w:eastAsia="es-MX"/>
              </w:rPr>
            </w:pPr>
            <w:r w:rsidRPr="002D45EA">
              <w:rPr>
                <w:szCs w:val="24"/>
                <w:lang w:val="es-MX" w:eastAsia="es-MX"/>
              </w:rPr>
              <w:t>5</w:t>
            </w:r>
          </w:p>
        </w:tc>
        <w:tc>
          <w:tcPr>
            <w:tcW w:w="685" w:type="dxa"/>
          </w:tcPr>
          <w:p w14:paraId="3B15E0AF" w14:textId="7215BCB9" w:rsidR="002D45EA" w:rsidRPr="002D45EA" w:rsidRDefault="002D45EA" w:rsidP="00AD7713">
            <w:pPr>
              <w:autoSpaceDE w:val="0"/>
              <w:autoSpaceDN w:val="0"/>
              <w:adjustRightInd w:val="0"/>
              <w:rPr>
                <w:szCs w:val="20"/>
                <w:lang w:val="es-MX" w:eastAsia="es-MX"/>
              </w:rPr>
            </w:pPr>
            <w:r w:rsidRPr="002D45EA">
              <w:rPr>
                <w:szCs w:val="24"/>
                <w:lang w:val="es-MX" w:eastAsia="es-MX"/>
              </w:rPr>
              <w:t>6</w:t>
            </w:r>
          </w:p>
        </w:tc>
        <w:tc>
          <w:tcPr>
            <w:tcW w:w="685" w:type="dxa"/>
          </w:tcPr>
          <w:p w14:paraId="51595A89" w14:textId="46F603B0" w:rsidR="002D45EA" w:rsidRPr="002D45EA" w:rsidRDefault="002D45EA" w:rsidP="00AD7713">
            <w:pPr>
              <w:autoSpaceDE w:val="0"/>
              <w:autoSpaceDN w:val="0"/>
              <w:adjustRightInd w:val="0"/>
              <w:rPr>
                <w:szCs w:val="20"/>
                <w:lang w:val="es-MX" w:eastAsia="es-MX"/>
              </w:rPr>
            </w:pPr>
            <w:r w:rsidRPr="002D45EA">
              <w:rPr>
                <w:szCs w:val="24"/>
                <w:lang w:val="es-MX" w:eastAsia="es-MX"/>
              </w:rPr>
              <w:t>7</w:t>
            </w:r>
          </w:p>
        </w:tc>
        <w:tc>
          <w:tcPr>
            <w:tcW w:w="685" w:type="dxa"/>
          </w:tcPr>
          <w:p w14:paraId="6BF3261D" w14:textId="66F841CA" w:rsidR="002D45EA" w:rsidRPr="002D45EA" w:rsidRDefault="002D45EA" w:rsidP="00AD7713">
            <w:pPr>
              <w:autoSpaceDE w:val="0"/>
              <w:autoSpaceDN w:val="0"/>
              <w:adjustRightInd w:val="0"/>
              <w:rPr>
                <w:szCs w:val="20"/>
                <w:lang w:val="es-MX" w:eastAsia="es-MX"/>
              </w:rPr>
            </w:pPr>
            <w:r w:rsidRPr="002D45EA">
              <w:rPr>
                <w:szCs w:val="24"/>
                <w:lang w:val="es-MX" w:eastAsia="es-MX"/>
              </w:rPr>
              <w:t>8</w:t>
            </w:r>
          </w:p>
        </w:tc>
        <w:tc>
          <w:tcPr>
            <w:tcW w:w="801" w:type="dxa"/>
          </w:tcPr>
          <w:p w14:paraId="6A0A1966" w14:textId="5D00CDD4" w:rsidR="002D45EA" w:rsidRPr="002D45EA" w:rsidRDefault="002D45EA" w:rsidP="00AD7713">
            <w:pPr>
              <w:autoSpaceDE w:val="0"/>
              <w:autoSpaceDN w:val="0"/>
              <w:adjustRightInd w:val="0"/>
              <w:rPr>
                <w:szCs w:val="20"/>
                <w:lang w:val="es-MX" w:eastAsia="es-MX"/>
              </w:rPr>
            </w:pPr>
            <w:r w:rsidRPr="002D45EA">
              <w:rPr>
                <w:szCs w:val="24"/>
                <w:lang w:val="es-MX" w:eastAsia="es-MX"/>
              </w:rPr>
              <w:t>9</w:t>
            </w:r>
          </w:p>
        </w:tc>
        <w:tc>
          <w:tcPr>
            <w:tcW w:w="808" w:type="dxa"/>
          </w:tcPr>
          <w:p w14:paraId="207D496E" w14:textId="02E529FE" w:rsidR="002D45EA" w:rsidRPr="002D45EA" w:rsidRDefault="002D45EA" w:rsidP="00AD7713">
            <w:pPr>
              <w:autoSpaceDE w:val="0"/>
              <w:autoSpaceDN w:val="0"/>
              <w:adjustRightInd w:val="0"/>
              <w:rPr>
                <w:szCs w:val="20"/>
                <w:lang w:val="es-MX" w:eastAsia="es-MX"/>
              </w:rPr>
            </w:pPr>
            <w:r w:rsidRPr="002D45EA">
              <w:rPr>
                <w:szCs w:val="24"/>
                <w:lang w:val="es-MX" w:eastAsia="es-MX"/>
              </w:rPr>
              <w:t>10</w:t>
            </w:r>
          </w:p>
        </w:tc>
        <w:tc>
          <w:tcPr>
            <w:tcW w:w="816" w:type="dxa"/>
          </w:tcPr>
          <w:p w14:paraId="0176BF9B" w14:textId="2C889EEF" w:rsidR="002D45EA" w:rsidRPr="002D45EA" w:rsidRDefault="002D45EA" w:rsidP="00AD7713">
            <w:pPr>
              <w:autoSpaceDE w:val="0"/>
              <w:autoSpaceDN w:val="0"/>
              <w:adjustRightInd w:val="0"/>
              <w:rPr>
                <w:szCs w:val="20"/>
                <w:lang w:val="es-MX" w:eastAsia="es-MX"/>
              </w:rPr>
            </w:pPr>
            <w:r w:rsidRPr="002D45EA">
              <w:rPr>
                <w:szCs w:val="24"/>
                <w:lang w:val="es-MX" w:eastAsia="es-MX"/>
              </w:rPr>
              <w:t>11</w:t>
            </w:r>
          </w:p>
        </w:tc>
        <w:tc>
          <w:tcPr>
            <w:tcW w:w="851" w:type="dxa"/>
          </w:tcPr>
          <w:p w14:paraId="43A14B17" w14:textId="1046105E" w:rsidR="002D45EA" w:rsidRPr="002D45EA" w:rsidRDefault="002D45EA" w:rsidP="00AD7713">
            <w:pPr>
              <w:autoSpaceDE w:val="0"/>
              <w:autoSpaceDN w:val="0"/>
              <w:adjustRightInd w:val="0"/>
              <w:rPr>
                <w:szCs w:val="20"/>
                <w:lang w:val="es-MX" w:eastAsia="es-MX"/>
              </w:rPr>
            </w:pPr>
            <w:r w:rsidRPr="002D45EA">
              <w:rPr>
                <w:szCs w:val="24"/>
                <w:lang w:val="es-MX" w:eastAsia="es-MX"/>
              </w:rPr>
              <w:t>12</w:t>
            </w:r>
          </w:p>
        </w:tc>
        <w:tc>
          <w:tcPr>
            <w:tcW w:w="850" w:type="dxa"/>
          </w:tcPr>
          <w:p w14:paraId="1DCA8A86" w14:textId="6AEEB2F3" w:rsidR="002D45EA" w:rsidRPr="002D45EA" w:rsidRDefault="002D45EA" w:rsidP="00AD7713">
            <w:pPr>
              <w:autoSpaceDE w:val="0"/>
              <w:autoSpaceDN w:val="0"/>
              <w:adjustRightInd w:val="0"/>
              <w:rPr>
                <w:szCs w:val="20"/>
                <w:lang w:val="es-MX" w:eastAsia="es-MX"/>
              </w:rPr>
            </w:pPr>
            <w:r w:rsidRPr="002D45EA">
              <w:rPr>
                <w:szCs w:val="24"/>
                <w:lang w:val="es-MX" w:eastAsia="es-MX"/>
              </w:rPr>
              <w:t>13</w:t>
            </w:r>
          </w:p>
        </w:tc>
        <w:tc>
          <w:tcPr>
            <w:tcW w:w="851" w:type="dxa"/>
          </w:tcPr>
          <w:p w14:paraId="7E30FB76" w14:textId="6253F515" w:rsidR="002D45EA" w:rsidRPr="002D45EA" w:rsidRDefault="002D45EA" w:rsidP="00AD7713">
            <w:pPr>
              <w:autoSpaceDE w:val="0"/>
              <w:autoSpaceDN w:val="0"/>
              <w:adjustRightInd w:val="0"/>
              <w:rPr>
                <w:szCs w:val="20"/>
                <w:lang w:val="es-MX" w:eastAsia="es-MX"/>
              </w:rPr>
            </w:pPr>
            <w:r w:rsidRPr="002D45EA">
              <w:rPr>
                <w:szCs w:val="24"/>
                <w:lang w:val="es-MX" w:eastAsia="es-MX"/>
              </w:rPr>
              <w:t>14</w:t>
            </w:r>
          </w:p>
        </w:tc>
        <w:tc>
          <w:tcPr>
            <w:tcW w:w="850" w:type="dxa"/>
          </w:tcPr>
          <w:p w14:paraId="382BD454" w14:textId="49EE1A8B" w:rsidR="002D45EA" w:rsidRPr="002D45EA" w:rsidRDefault="002D45EA" w:rsidP="00AD7713">
            <w:pPr>
              <w:autoSpaceDE w:val="0"/>
              <w:autoSpaceDN w:val="0"/>
              <w:adjustRightInd w:val="0"/>
              <w:rPr>
                <w:szCs w:val="20"/>
                <w:lang w:val="es-MX" w:eastAsia="es-MX"/>
              </w:rPr>
            </w:pPr>
            <w:r w:rsidRPr="002D45EA">
              <w:rPr>
                <w:szCs w:val="24"/>
                <w:lang w:val="es-MX" w:eastAsia="es-MX"/>
              </w:rPr>
              <w:t>15</w:t>
            </w:r>
          </w:p>
        </w:tc>
        <w:tc>
          <w:tcPr>
            <w:tcW w:w="851" w:type="dxa"/>
          </w:tcPr>
          <w:p w14:paraId="047D7B1A" w14:textId="4E7D2042" w:rsidR="002D45EA" w:rsidRPr="002D45EA" w:rsidRDefault="002D45EA" w:rsidP="00AD7713">
            <w:pPr>
              <w:autoSpaceDE w:val="0"/>
              <w:autoSpaceDN w:val="0"/>
              <w:adjustRightInd w:val="0"/>
              <w:rPr>
                <w:szCs w:val="20"/>
                <w:lang w:val="es-MX" w:eastAsia="es-MX"/>
              </w:rPr>
            </w:pPr>
            <w:r w:rsidRPr="002D45EA">
              <w:rPr>
                <w:szCs w:val="24"/>
                <w:lang w:val="es-MX" w:eastAsia="es-MX"/>
              </w:rPr>
              <w:t>16</w:t>
            </w:r>
          </w:p>
        </w:tc>
      </w:tr>
      <w:tr w:rsidR="00AE03CB" w:rsidRPr="002D45EA" w14:paraId="4EC3003D" w14:textId="77777777" w:rsidTr="00AE03CB">
        <w:tc>
          <w:tcPr>
            <w:tcW w:w="967" w:type="dxa"/>
          </w:tcPr>
          <w:p w14:paraId="56E2517B" w14:textId="314B750B" w:rsidR="002D45EA" w:rsidRPr="002D45EA" w:rsidRDefault="002D45EA" w:rsidP="00AD7713">
            <w:pPr>
              <w:autoSpaceDE w:val="0"/>
              <w:autoSpaceDN w:val="0"/>
              <w:adjustRightInd w:val="0"/>
              <w:rPr>
                <w:szCs w:val="20"/>
                <w:lang w:val="es-MX" w:eastAsia="es-MX"/>
              </w:rPr>
            </w:pPr>
            <w:r w:rsidRPr="002D45EA">
              <w:rPr>
                <w:szCs w:val="24"/>
                <w:lang w:val="es-MX" w:eastAsia="es-MX"/>
              </w:rPr>
              <w:t>Unidad</w:t>
            </w:r>
          </w:p>
        </w:tc>
        <w:tc>
          <w:tcPr>
            <w:tcW w:w="700" w:type="dxa"/>
          </w:tcPr>
          <w:p w14:paraId="435CCBA0" w14:textId="36D60482" w:rsidR="002D45EA" w:rsidRPr="002D45EA" w:rsidRDefault="002D45EA" w:rsidP="00AD7713">
            <w:pPr>
              <w:autoSpaceDE w:val="0"/>
              <w:autoSpaceDN w:val="0"/>
              <w:adjustRightInd w:val="0"/>
              <w:rPr>
                <w:szCs w:val="20"/>
                <w:lang w:val="es-MX" w:eastAsia="es-MX"/>
              </w:rPr>
            </w:pPr>
            <w:r w:rsidRPr="002D45EA">
              <w:rPr>
                <w:szCs w:val="24"/>
                <w:lang w:val="es-MX" w:eastAsia="es-MX"/>
              </w:rPr>
              <w:t>1</w:t>
            </w:r>
          </w:p>
        </w:tc>
        <w:tc>
          <w:tcPr>
            <w:tcW w:w="685" w:type="dxa"/>
          </w:tcPr>
          <w:p w14:paraId="59FCA133" w14:textId="4B77BD14" w:rsidR="002D45EA" w:rsidRPr="002D45EA" w:rsidRDefault="002D45EA" w:rsidP="00AD7713">
            <w:pPr>
              <w:autoSpaceDE w:val="0"/>
              <w:autoSpaceDN w:val="0"/>
              <w:adjustRightInd w:val="0"/>
              <w:rPr>
                <w:szCs w:val="20"/>
                <w:lang w:val="es-MX" w:eastAsia="es-MX"/>
              </w:rPr>
            </w:pPr>
            <w:r w:rsidRPr="002D45EA">
              <w:rPr>
                <w:szCs w:val="24"/>
                <w:lang w:val="es-MX" w:eastAsia="es-MX"/>
              </w:rPr>
              <w:t>1</w:t>
            </w:r>
          </w:p>
        </w:tc>
        <w:tc>
          <w:tcPr>
            <w:tcW w:w="1006" w:type="dxa"/>
          </w:tcPr>
          <w:p w14:paraId="4BC106D4" w14:textId="4B9D778A" w:rsidR="002D45EA" w:rsidRPr="002D45EA" w:rsidRDefault="002D45EA" w:rsidP="00AD7713">
            <w:pPr>
              <w:autoSpaceDE w:val="0"/>
              <w:autoSpaceDN w:val="0"/>
              <w:adjustRightInd w:val="0"/>
              <w:rPr>
                <w:szCs w:val="20"/>
                <w:lang w:val="es-MX" w:eastAsia="es-MX"/>
              </w:rPr>
            </w:pPr>
            <w:r w:rsidRPr="002D45EA">
              <w:rPr>
                <w:szCs w:val="24"/>
                <w:lang w:val="es-MX" w:eastAsia="es-MX"/>
              </w:rPr>
              <w:t>1</w:t>
            </w:r>
          </w:p>
        </w:tc>
        <w:tc>
          <w:tcPr>
            <w:tcW w:w="685" w:type="dxa"/>
          </w:tcPr>
          <w:p w14:paraId="472FE309" w14:textId="381BFCE8" w:rsidR="002D45EA" w:rsidRPr="002D45EA" w:rsidRDefault="004423D8" w:rsidP="00AD7713">
            <w:pPr>
              <w:autoSpaceDE w:val="0"/>
              <w:autoSpaceDN w:val="0"/>
              <w:adjustRightInd w:val="0"/>
              <w:rPr>
                <w:szCs w:val="20"/>
                <w:lang w:val="es-MX" w:eastAsia="es-MX"/>
              </w:rPr>
            </w:pPr>
            <w:r>
              <w:rPr>
                <w:szCs w:val="24"/>
                <w:lang w:val="es-MX" w:eastAsia="es-MX"/>
              </w:rPr>
              <w:t>2</w:t>
            </w:r>
          </w:p>
        </w:tc>
        <w:tc>
          <w:tcPr>
            <w:tcW w:w="686" w:type="dxa"/>
          </w:tcPr>
          <w:p w14:paraId="132598F4" w14:textId="59EA507D" w:rsidR="002D45EA" w:rsidRPr="002D45EA" w:rsidRDefault="002D45EA" w:rsidP="00AD7713">
            <w:pPr>
              <w:autoSpaceDE w:val="0"/>
              <w:autoSpaceDN w:val="0"/>
              <w:adjustRightInd w:val="0"/>
              <w:rPr>
                <w:szCs w:val="20"/>
                <w:lang w:val="es-MX" w:eastAsia="es-MX"/>
              </w:rPr>
            </w:pPr>
            <w:r w:rsidRPr="002D45EA">
              <w:rPr>
                <w:szCs w:val="24"/>
                <w:lang w:val="es-MX" w:eastAsia="es-MX"/>
              </w:rPr>
              <w:t>2</w:t>
            </w:r>
          </w:p>
        </w:tc>
        <w:tc>
          <w:tcPr>
            <w:tcW w:w="685" w:type="dxa"/>
          </w:tcPr>
          <w:p w14:paraId="24698376" w14:textId="0D1EB18A" w:rsidR="002D45EA" w:rsidRPr="002D45EA" w:rsidRDefault="002D45EA" w:rsidP="00AD7713">
            <w:pPr>
              <w:autoSpaceDE w:val="0"/>
              <w:autoSpaceDN w:val="0"/>
              <w:adjustRightInd w:val="0"/>
              <w:rPr>
                <w:szCs w:val="20"/>
                <w:lang w:val="es-MX" w:eastAsia="es-MX"/>
              </w:rPr>
            </w:pPr>
            <w:r w:rsidRPr="002D45EA">
              <w:rPr>
                <w:szCs w:val="24"/>
                <w:lang w:val="es-MX" w:eastAsia="es-MX"/>
              </w:rPr>
              <w:t>2</w:t>
            </w:r>
          </w:p>
        </w:tc>
        <w:tc>
          <w:tcPr>
            <w:tcW w:w="685" w:type="dxa"/>
          </w:tcPr>
          <w:p w14:paraId="7EE50FE5" w14:textId="6D8DC4B6" w:rsidR="002D45EA" w:rsidRPr="002D45EA" w:rsidRDefault="002D45EA" w:rsidP="00AD7713">
            <w:pPr>
              <w:autoSpaceDE w:val="0"/>
              <w:autoSpaceDN w:val="0"/>
              <w:adjustRightInd w:val="0"/>
              <w:rPr>
                <w:szCs w:val="20"/>
                <w:lang w:val="es-MX" w:eastAsia="es-MX"/>
              </w:rPr>
            </w:pPr>
            <w:r w:rsidRPr="002D45EA">
              <w:rPr>
                <w:szCs w:val="24"/>
                <w:lang w:val="es-MX" w:eastAsia="es-MX"/>
              </w:rPr>
              <w:t>2</w:t>
            </w:r>
          </w:p>
        </w:tc>
        <w:tc>
          <w:tcPr>
            <w:tcW w:w="685" w:type="dxa"/>
          </w:tcPr>
          <w:p w14:paraId="349FAFB7" w14:textId="5251926D" w:rsidR="002D45EA" w:rsidRPr="002D45EA" w:rsidRDefault="004423D8" w:rsidP="00AD7713">
            <w:pPr>
              <w:autoSpaceDE w:val="0"/>
              <w:autoSpaceDN w:val="0"/>
              <w:adjustRightInd w:val="0"/>
              <w:rPr>
                <w:szCs w:val="20"/>
                <w:lang w:val="es-MX" w:eastAsia="es-MX"/>
              </w:rPr>
            </w:pPr>
            <w:r>
              <w:rPr>
                <w:szCs w:val="24"/>
                <w:lang w:val="es-MX" w:eastAsia="es-MX"/>
              </w:rPr>
              <w:t>3</w:t>
            </w:r>
          </w:p>
        </w:tc>
        <w:tc>
          <w:tcPr>
            <w:tcW w:w="801" w:type="dxa"/>
          </w:tcPr>
          <w:p w14:paraId="6D24CC21" w14:textId="5983D72D" w:rsidR="002D45EA" w:rsidRPr="002D45EA" w:rsidRDefault="002D45EA" w:rsidP="00AD7713">
            <w:pPr>
              <w:autoSpaceDE w:val="0"/>
              <w:autoSpaceDN w:val="0"/>
              <w:adjustRightInd w:val="0"/>
              <w:rPr>
                <w:szCs w:val="20"/>
                <w:lang w:val="es-MX" w:eastAsia="es-MX"/>
              </w:rPr>
            </w:pPr>
            <w:r w:rsidRPr="002D45EA">
              <w:rPr>
                <w:szCs w:val="24"/>
                <w:lang w:val="es-MX" w:eastAsia="es-MX"/>
              </w:rPr>
              <w:t>3</w:t>
            </w:r>
          </w:p>
        </w:tc>
        <w:tc>
          <w:tcPr>
            <w:tcW w:w="808" w:type="dxa"/>
          </w:tcPr>
          <w:p w14:paraId="37B80739" w14:textId="7C956FEB" w:rsidR="002D45EA" w:rsidRPr="002D45EA" w:rsidRDefault="004423D8" w:rsidP="00AD7713">
            <w:pPr>
              <w:autoSpaceDE w:val="0"/>
              <w:autoSpaceDN w:val="0"/>
              <w:adjustRightInd w:val="0"/>
              <w:rPr>
                <w:szCs w:val="20"/>
                <w:lang w:val="es-MX" w:eastAsia="es-MX"/>
              </w:rPr>
            </w:pPr>
            <w:r>
              <w:rPr>
                <w:szCs w:val="24"/>
                <w:lang w:val="es-MX" w:eastAsia="es-MX"/>
              </w:rPr>
              <w:t>4</w:t>
            </w:r>
          </w:p>
        </w:tc>
        <w:tc>
          <w:tcPr>
            <w:tcW w:w="816" w:type="dxa"/>
          </w:tcPr>
          <w:p w14:paraId="29F9EBA7" w14:textId="656217AC" w:rsidR="002D45EA" w:rsidRPr="002D45EA" w:rsidRDefault="002D45EA" w:rsidP="00AD7713">
            <w:pPr>
              <w:autoSpaceDE w:val="0"/>
              <w:autoSpaceDN w:val="0"/>
              <w:adjustRightInd w:val="0"/>
              <w:rPr>
                <w:szCs w:val="20"/>
                <w:lang w:val="es-MX" w:eastAsia="es-MX"/>
              </w:rPr>
            </w:pPr>
            <w:r w:rsidRPr="002D45EA">
              <w:rPr>
                <w:szCs w:val="24"/>
              </w:rPr>
              <w:t>4</w:t>
            </w:r>
          </w:p>
        </w:tc>
        <w:tc>
          <w:tcPr>
            <w:tcW w:w="851" w:type="dxa"/>
          </w:tcPr>
          <w:p w14:paraId="73D22641" w14:textId="7CE4B9E8" w:rsidR="002D45EA" w:rsidRPr="002D45EA" w:rsidRDefault="00CC75F4" w:rsidP="00AD7713">
            <w:pPr>
              <w:autoSpaceDE w:val="0"/>
              <w:autoSpaceDN w:val="0"/>
              <w:adjustRightInd w:val="0"/>
              <w:rPr>
                <w:szCs w:val="20"/>
                <w:lang w:val="es-MX" w:eastAsia="es-MX"/>
              </w:rPr>
            </w:pPr>
            <w:r>
              <w:rPr>
                <w:szCs w:val="24"/>
                <w:lang w:val="es-MX" w:eastAsia="es-MX"/>
              </w:rPr>
              <w:t>5</w:t>
            </w:r>
          </w:p>
        </w:tc>
        <w:tc>
          <w:tcPr>
            <w:tcW w:w="850" w:type="dxa"/>
          </w:tcPr>
          <w:p w14:paraId="60127B7B" w14:textId="626A6A9D" w:rsidR="002D45EA" w:rsidRPr="002D45EA" w:rsidRDefault="002D45EA" w:rsidP="00AD7713">
            <w:pPr>
              <w:autoSpaceDE w:val="0"/>
              <w:autoSpaceDN w:val="0"/>
              <w:adjustRightInd w:val="0"/>
              <w:rPr>
                <w:szCs w:val="20"/>
                <w:lang w:val="es-MX" w:eastAsia="es-MX"/>
              </w:rPr>
            </w:pPr>
            <w:r w:rsidRPr="002D45EA">
              <w:rPr>
                <w:szCs w:val="24"/>
                <w:lang w:val="es-MX" w:eastAsia="es-MX"/>
              </w:rPr>
              <w:t>5</w:t>
            </w:r>
          </w:p>
        </w:tc>
        <w:tc>
          <w:tcPr>
            <w:tcW w:w="851" w:type="dxa"/>
          </w:tcPr>
          <w:p w14:paraId="4017FEDE" w14:textId="278902F2" w:rsidR="002D45EA" w:rsidRPr="002D45EA" w:rsidRDefault="002D45EA" w:rsidP="00AD7713">
            <w:pPr>
              <w:autoSpaceDE w:val="0"/>
              <w:autoSpaceDN w:val="0"/>
              <w:adjustRightInd w:val="0"/>
              <w:rPr>
                <w:szCs w:val="20"/>
                <w:lang w:val="es-MX" w:eastAsia="es-MX"/>
              </w:rPr>
            </w:pPr>
            <w:r w:rsidRPr="002D45EA">
              <w:rPr>
                <w:szCs w:val="24"/>
                <w:lang w:val="es-MX" w:eastAsia="es-MX"/>
              </w:rPr>
              <w:t>5</w:t>
            </w:r>
          </w:p>
        </w:tc>
        <w:tc>
          <w:tcPr>
            <w:tcW w:w="850" w:type="dxa"/>
          </w:tcPr>
          <w:p w14:paraId="739954AD" w14:textId="4E42C5B2" w:rsidR="002D45EA" w:rsidRPr="002D45EA" w:rsidRDefault="002D45EA" w:rsidP="00AD7713">
            <w:pPr>
              <w:autoSpaceDE w:val="0"/>
              <w:autoSpaceDN w:val="0"/>
              <w:adjustRightInd w:val="0"/>
              <w:rPr>
                <w:szCs w:val="20"/>
                <w:lang w:val="es-MX" w:eastAsia="es-MX"/>
              </w:rPr>
            </w:pPr>
            <w:r w:rsidRPr="002D45EA">
              <w:rPr>
                <w:szCs w:val="24"/>
                <w:lang w:val="es-MX" w:eastAsia="es-MX"/>
              </w:rPr>
              <w:t>5</w:t>
            </w:r>
          </w:p>
        </w:tc>
        <w:tc>
          <w:tcPr>
            <w:tcW w:w="851" w:type="dxa"/>
          </w:tcPr>
          <w:p w14:paraId="5C525C5E" w14:textId="72A717F3" w:rsidR="002D45EA" w:rsidRPr="002D45EA" w:rsidRDefault="002D45EA" w:rsidP="00AD7713">
            <w:pPr>
              <w:autoSpaceDE w:val="0"/>
              <w:autoSpaceDN w:val="0"/>
              <w:adjustRightInd w:val="0"/>
              <w:rPr>
                <w:szCs w:val="20"/>
                <w:lang w:val="es-MX" w:eastAsia="es-MX"/>
              </w:rPr>
            </w:pPr>
            <w:r w:rsidRPr="002D45EA">
              <w:rPr>
                <w:szCs w:val="24"/>
                <w:lang w:val="es-MX" w:eastAsia="es-MX"/>
              </w:rPr>
              <w:t>6</w:t>
            </w:r>
          </w:p>
        </w:tc>
      </w:tr>
      <w:tr w:rsidR="00AE03CB" w:rsidRPr="002D45EA" w14:paraId="478E1F40" w14:textId="77777777" w:rsidTr="00AE03CB">
        <w:tc>
          <w:tcPr>
            <w:tcW w:w="967" w:type="dxa"/>
          </w:tcPr>
          <w:p w14:paraId="65D19F20" w14:textId="0F4EC0C3" w:rsidR="004423D8" w:rsidRPr="002D45EA" w:rsidRDefault="004423D8" w:rsidP="004423D8">
            <w:pPr>
              <w:autoSpaceDE w:val="0"/>
              <w:autoSpaceDN w:val="0"/>
              <w:adjustRightInd w:val="0"/>
              <w:rPr>
                <w:szCs w:val="20"/>
                <w:lang w:val="es-MX" w:eastAsia="es-MX"/>
              </w:rPr>
            </w:pPr>
            <w:r w:rsidRPr="002D45EA">
              <w:rPr>
                <w:szCs w:val="24"/>
                <w:lang w:val="es-MX" w:eastAsia="es-MX"/>
              </w:rPr>
              <w:t>T.P.</w:t>
            </w:r>
          </w:p>
        </w:tc>
        <w:tc>
          <w:tcPr>
            <w:tcW w:w="700" w:type="dxa"/>
          </w:tcPr>
          <w:p w14:paraId="45C43337" w14:textId="77777777" w:rsidR="004423D8" w:rsidRDefault="004423D8" w:rsidP="004423D8">
            <w:pPr>
              <w:autoSpaceDE w:val="0"/>
              <w:autoSpaceDN w:val="0"/>
              <w:adjustRightInd w:val="0"/>
              <w:rPr>
                <w:szCs w:val="24"/>
                <w:lang w:val="es-MX" w:eastAsia="es-MX"/>
              </w:rPr>
            </w:pPr>
            <w:r>
              <w:rPr>
                <w:szCs w:val="24"/>
                <w:lang w:val="es-MX" w:eastAsia="es-MX"/>
              </w:rPr>
              <w:t>ED</w:t>
            </w:r>
          </w:p>
          <w:p w14:paraId="35D28AC8" w14:textId="448F3A81" w:rsidR="004423D8" w:rsidRPr="002D45EA" w:rsidRDefault="004423D8" w:rsidP="004423D8">
            <w:pPr>
              <w:autoSpaceDE w:val="0"/>
              <w:autoSpaceDN w:val="0"/>
              <w:adjustRightInd w:val="0"/>
              <w:rPr>
                <w:szCs w:val="20"/>
                <w:lang w:val="es-MX" w:eastAsia="es-MX"/>
              </w:rPr>
            </w:pPr>
            <w:r w:rsidRPr="002D45EA">
              <w:rPr>
                <w:szCs w:val="24"/>
                <w:lang w:val="es-MX" w:eastAsia="es-MX"/>
              </w:rPr>
              <w:t>EF1</w:t>
            </w:r>
          </w:p>
        </w:tc>
        <w:tc>
          <w:tcPr>
            <w:tcW w:w="685" w:type="dxa"/>
          </w:tcPr>
          <w:p w14:paraId="663CE729" w14:textId="77777777" w:rsidR="004423D8" w:rsidRDefault="004423D8" w:rsidP="004423D8">
            <w:pPr>
              <w:autoSpaceDE w:val="0"/>
              <w:autoSpaceDN w:val="0"/>
              <w:adjustRightInd w:val="0"/>
              <w:rPr>
                <w:szCs w:val="24"/>
                <w:lang w:val="es-MX" w:eastAsia="es-MX"/>
              </w:rPr>
            </w:pPr>
            <w:r w:rsidRPr="002D45EA">
              <w:rPr>
                <w:szCs w:val="24"/>
                <w:lang w:val="es-MX" w:eastAsia="es-MX"/>
              </w:rPr>
              <w:t>EF</w:t>
            </w:r>
            <w:r>
              <w:rPr>
                <w:szCs w:val="24"/>
                <w:lang w:val="es-MX" w:eastAsia="es-MX"/>
              </w:rPr>
              <w:t>1</w:t>
            </w:r>
          </w:p>
          <w:p w14:paraId="6922F3AB" w14:textId="59B264B3" w:rsidR="004423D8" w:rsidRPr="002D45EA" w:rsidRDefault="004423D8" w:rsidP="004423D8">
            <w:pPr>
              <w:autoSpaceDE w:val="0"/>
              <w:autoSpaceDN w:val="0"/>
              <w:adjustRightInd w:val="0"/>
              <w:rPr>
                <w:szCs w:val="20"/>
                <w:lang w:val="es-MX" w:eastAsia="es-MX"/>
              </w:rPr>
            </w:pPr>
            <w:r>
              <w:rPr>
                <w:szCs w:val="24"/>
                <w:lang w:val="es-MX" w:eastAsia="es-MX"/>
              </w:rPr>
              <w:t>EF</w:t>
            </w:r>
            <w:r w:rsidRPr="002D45EA">
              <w:rPr>
                <w:szCs w:val="24"/>
                <w:lang w:val="es-MX" w:eastAsia="es-MX"/>
              </w:rPr>
              <w:t>2</w:t>
            </w:r>
          </w:p>
        </w:tc>
        <w:tc>
          <w:tcPr>
            <w:tcW w:w="1006" w:type="dxa"/>
          </w:tcPr>
          <w:p w14:paraId="7271457E" w14:textId="77777777" w:rsidR="004423D8" w:rsidRDefault="004423D8" w:rsidP="004423D8">
            <w:pPr>
              <w:adjustRightInd w:val="0"/>
              <w:rPr>
                <w:szCs w:val="24"/>
                <w:lang w:val="es-MX" w:eastAsia="es-MX"/>
              </w:rPr>
            </w:pPr>
            <w:r>
              <w:rPr>
                <w:szCs w:val="24"/>
                <w:lang w:val="es-MX" w:eastAsia="es-MX"/>
              </w:rPr>
              <w:t>EF1</w:t>
            </w:r>
          </w:p>
          <w:p w14:paraId="7F21BB01" w14:textId="77777777" w:rsidR="00AF27D8" w:rsidRDefault="004423D8" w:rsidP="00422D11">
            <w:pPr>
              <w:adjustRightInd w:val="0"/>
              <w:rPr>
                <w:szCs w:val="24"/>
                <w:lang w:val="es-MX" w:eastAsia="es-MX"/>
              </w:rPr>
            </w:pPr>
            <w:r w:rsidRPr="002D45EA">
              <w:rPr>
                <w:szCs w:val="24"/>
                <w:lang w:val="es-MX" w:eastAsia="es-MX"/>
              </w:rPr>
              <w:t>EF2</w:t>
            </w:r>
          </w:p>
          <w:p w14:paraId="7CEADF3A" w14:textId="1515F094" w:rsidR="004423D8" w:rsidRPr="002D45EA" w:rsidRDefault="00422D11" w:rsidP="00AF27D8">
            <w:pPr>
              <w:adjustRightInd w:val="0"/>
              <w:rPr>
                <w:szCs w:val="20"/>
                <w:lang w:val="es-MX" w:eastAsia="es-MX"/>
              </w:rPr>
            </w:pPr>
            <w:r>
              <w:rPr>
                <w:szCs w:val="24"/>
                <w:lang w:val="es-MX" w:eastAsia="es-MX"/>
              </w:rPr>
              <w:t>EF3</w:t>
            </w:r>
          </w:p>
        </w:tc>
        <w:tc>
          <w:tcPr>
            <w:tcW w:w="685" w:type="dxa"/>
          </w:tcPr>
          <w:p w14:paraId="1565A8A7" w14:textId="77777777" w:rsidR="004423D8" w:rsidRDefault="004423D8" w:rsidP="004423D8">
            <w:pPr>
              <w:autoSpaceDE w:val="0"/>
              <w:autoSpaceDN w:val="0"/>
              <w:adjustRightInd w:val="0"/>
              <w:rPr>
                <w:szCs w:val="24"/>
                <w:lang w:val="es-MX" w:eastAsia="es-MX"/>
              </w:rPr>
            </w:pPr>
            <w:r w:rsidRPr="002D45EA">
              <w:rPr>
                <w:b/>
                <w:szCs w:val="24"/>
                <w:lang w:val="es-MX" w:eastAsia="es-MX"/>
              </w:rPr>
              <w:t>ES1</w:t>
            </w:r>
          </w:p>
          <w:p w14:paraId="5982BACA" w14:textId="410BF9D5" w:rsidR="004423D8" w:rsidRPr="002D45EA" w:rsidRDefault="00422D11" w:rsidP="004423D8">
            <w:pPr>
              <w:autoSpaceDE w:val="0"/>
              <w:autoSpaceDN w:val="0"/>
              <w:adjustRightInd w:val="0"/>
              <w:rPr>
                <w:szCs w:val="20"/>
                <w:lang w:val="es-MX" w:eastAsia="es-MX"/>
              </w:rPr>
            </w:pPr>
            <w:r>
              <w:rPr>
                <w:szCs w:val="24"/>
                <w:lang w:val="es-MX" w:eastAsia="es-MX"/>
              </w:rPr>
              <w:t>EF4</w:t>
            </w:r>
          </w:p>
        </w:tc>
        <w:tc>
          <w:tcPr>
            <w:tcW w:w="686" w:type="dxa"/>
          </w:tcPr>
          <w:p w14:paraId="2B643A13" w14:textId="766EA58B" w:rsidR="004423D8" w:rsidRDefault="004423D8" w:rsidP="004423D8">
            <w:pPr>
              <w:adjustRightInd w:val="0"/>
              <w:rPr>
                <w:szCs w:val="24"/>
                <w:lang w:val="es-MX" w:eastAsia="es-MX"/>
              </w:rPr>
            </w:pPr>
            <w:r>
              <w:rPr>
                <w:szCs w:val="24"/>
                <w:lang w:val="es-MX" w:eastAsia="es-MX"/>
              </w:rPr>
              <w:t>EF</w:t>
            </w:r>
            <w:r w:rsidR="00422D11">
              <w:rPr>
                <w:szCs w:val="24"/>
                <w:lang w:val="es-MX" w:eastAsia="es-MX"/>
              </w:rPr>
              <w:t>4</w:t>
            </w:r>
          </w:p>
          <w:p w14:paraId="3F14BBFA" w14:textId="001341FE" w:rsidR="004423D8" w:rsidRPr="002D45EA" w:rsidRDefault="00422D11" w:rsidP="004423D8">
            <w:pPr>
              <w:adjustRightInd w:val="0"/>
              <w:rPr>
                <w:szCs w:val="24"/>
                <w:lang w:val="es-MX" w:eastAsia="es-MX"/>
              </w:rPr>
            </w:pPr>
            <w:r>
              <w:rPr>
                <w:szCs w:val="24"/>
                <w:lang w:val="es-MX" w:eastAsia="es-MX"/>
              </w:rPr>
              <w:t>EF5</w:t>
            </w:r>
          </w:p>
          <w:p w14:paraId="0744C801" w14:textId="011F5DF5" w:rsidR="004423D8" w:rsidRPr="002D45EA" w:rsidRDefault="004423D8" w:rsidP="004423D8">
            <w:pPr>
              <w:autoSpaceDE w:val="0"/>
              <w:autoSpaceDN w:val="0"/>
              <w:adjustRightInd w:val="0"/>
              <w:rPr>
                <w:szCs w:val="20"/>
                <w:lang w:val="es-MX" w:eastAsia="es-MX"/>
              </w:rPr>
            </w:pPr>
          </w:p>
        </w:tc>
        <w:tc>
          <w:tcPr>
            <w:tcW w:w="685" w:type="dxa"/>
          </w:tcPr>
          <w:p w14:paraId="302C47FB" w14:textId="1D7C1527" w:rsidR="004423D8" w:rsidRDefault="004423D8" w:rsidP="004423D8">
            <w:pPr>
              <w:adjustRightInd w:val="0"/>
              <w:rPr>
                <w:szCs w:val="24"/>
                <w:lang w:val="es-MX" w:eastAsia="es-MX"/>
              </w:rPr>
            </w:pPr>
            <w:r>
              <w:rPr>
                <w:szCs w:val="24"/>
                <w:lang w:val="es-MX" w:eastAsia="es-MX"/>
              </w:rPr>
              <w:t>EF</w:t>
            </w:r>
            <w:r w:rsidR="00422D11">
              <w:rPr>
                <w:szCs w:val="24"/>
                <w:lang w:val="es-MX" w:eastAsia="es-MX"/>
              </w:rPr>
              <w:t>4</w:t>
            </w:r>
          </w:p>
          <w:p w14:paraId="61FBC757" w14:textId="730D4E2D" w:rsidR="004423D8" w:rsidRPr="002D45EA" w:rsidRDefault="00422D11" w:rsidP="004423D8">
            <w:pPr>
              <w:adjustRightInd w:val="0"/>
              <w:rPr>
                <w:szCs w:val="24"/>
                <w:lang w:val="es-MX" w:eastAsia="es-MX"/>
              </w:rPr>
            </w:pPr>
            <w:r>
              <w:rPr>
                <w:szCs w:val="24"/>
                <w:lang w:val="es-MX" w:eastAsia="es-MX"/>
              </w:rPr>
              <w:t>EF5</w:t>
            </w:r>
          </w:p>
          <w:p w14:paraId="74B98210" w14:textId="77777777" w:rsidR="004423D8" w:rsidRPr="002D45EA" w:rsidRDefault="004423D8" w:rsidP="004423D8">
            <w:pPr>
              <w:autoSpaceDE w:val="0"/>
              <w:autoSpaceDN w:val="0"/>
              <w:adjustRightInd w:val="0"/>
              <w:rPr>
                <w:szCs w:val="20"/>
                <w:lang w:val="es-MX" w:eastAsia="es-MX"/>
              </w:rPr>
            </w:pPr>
          </w:p>
        </w:tc>
        <w:tc>
          <w:tcPr>
            <w:tcW w:w="685" w:type="dxa"/>
          </w:tcPr>
          <w:p w14:paraId="14CBDE3D" w14:textId="08084EF3" w:rsidR="004423D8" w:rsidRDefault="00422D11" w:rsidP="004423D8">
            <w:pPr>
              <w:autoSpaceDE w:val="0"/>
              <w:autoSpaceDN w:val="0"/>
              <w:adjustRightInd w:val="0"/>
              <w:rPr>
                <w:szCs w:val="20"/>
                <w:lang w:val="es-MX" w:eastAsia="es-MX"/>
              </w:rPr>
            </w:pPr>
            <w:r>
              <w:rPr>
                <w:szCs w:val="20"/>
                <w:lang w:val="es-MX" w:eastAsia="es-MX"/>
              </w:rPr>
              <w:t>EF4</w:t>
            </w:r>
          </w:p>
          <w:p w14:paraId="0CE6BA25" w14:textId="77777777" w:rsidR="004423D8" w:rsidRDefault="00422D11" w:rsidP="004423D8">
            <w:pPr>
              <w:autoSpaceDE w:val="0"/>
              <w:autoSpaceDN w:val="0"/>
              <w:adjustRightInd w:val="0"/>
              <w:rPr>
                <w:szCs w:val="20"/>
                <w:lang w:val="es-MX" w:eastAsia="es-MX"/>
              </w:rPr>
            </w:pPr>
            <w:r>
              <w:rPr>
                <w:szCs w:val="20"/>
                <w:lang w:val="es-MX" w:eastAsia="es-MX"/>
              </w:rPr>
              <w:t>EF5</w:t>
            </w:r>
          </w:p>
          <w:p w14:paraId="0BBF8665" w14:textId="41C3472A" w:rsidR="00422D11" w:rsidRPr="002D45EA" w:rsidRDefault="00422D11" w:rsidP="004423D8">
            <w:pPr>
              <w:autoSpaceDE w:val="0"/>
              <w:autoSpaceDN w:val="0"/>
              <w:adjustRightInd w:val="0"/>
              <w:rPr>
                <w:szCs w:val="20"/>
                <w:lang w:val="es-MX" w:eastAsia="es-MX"/>
              </w:rPr>
            </w:pPr>
            <w:r>
              <w:rPr>
                <w:szCs w:val="20"/>
                <w:lang w:val="es-MX" w:eastAsia="es-MX"/>
              </w:rPr>
              <w:t>EF6</w:t>
            </w:r>
          </w:p>
        </w:tc>
        <w:tc>
          <w:tcPr>
            <w:tcW w:w="685" w:type="dxa"/>
          </w:tcPr>
          <w:p w14:paraId="16587E5C" w14:textId="77777777" w:rsidR="004423D8" w:rsidRDefault="004423D8" w:rsidP="004423D8">
            <w:pPr>
              <w:adjustRightInd w:val="0"/>
              <w:rPr>
                <w:szCs w:val="24"/>
                <w:lang w:val="es-MX" w:eastAsia="es-MX"/>
              </w:rPr>
            </w:pPr>
            <w:r w:rsidRPr="002D45EA">
              <w:rPr>
                <w:b/>
                <w:szCs w:val="24"/>
                <w:lang w:val="es-MX" w:eastAsia="es-MX"/>
              </w:rPr>
              <w:t>ES2</w:t>
            </w:r>
          </w:p>
          <w:p w14:paraId="6442A279" w14:textId="4E26ACF4" w:rsidR="004423D8" w:rsidRDefault="004423D8" w:rsidP="004423D8">
            <w:pPr>
              <w:autoSpaceDE w:val="0"/>
              <w:autoSpaceDN w:val="0"/>
              <w:adjustRightInd w:val="0"/>
              <w:ind w:left="0" w:firstLine="0"/>
              <w:rPr>
                <w:szCs w:val="24"/>
                <w:lang w:val="es-MX" w:eastAsia="es-MX"/>
              </w:rPr>
            </w:pPr>
            <w:r w:rsidRPr="002D45EA">
              <w:rPr>
                <w:szCs w:val="24"/>
                <w:lang w:val="es-MX" w:eastAsia="es-MX"/>
              </w:rPr>
              <w:t>EF</w:t>
            </w:r>
            <w:r w:rsidR="00D44090">
              <w:rPr>
                <w:szCs w:val="24"/>
                <w:lang w:val="es-MX" w:eastAsia="es-MX"/>
              </w:rPr>
              <w:t>7</w:t>
            </w:r>
          </w:p>
          <w:p w14:paraId="4D93776E" w14:textId="191175B6" w:rsidR="004423D8" w:rsidRPr="002D45EA" w:rsidRDefault="004423D8" w:rsidP="004423D8">
            <w:pPr>
              <w:autoSpaceDE w:val="0"/>
              <w:autoSpaceDN w:val="0"/>
              <w:adjustRightInd w:val="0"/>
              <w:rPr>
                <w:szCs w:val="20"/>
                <w:lang w:val="es-MX" w:eastAsia="es-MX"/>
              </w:rPr>
            </w:pPr>
          </w:p>
        </w:tc>
        <w:tc>
          <w:tcPr>
            <w:tcW w:w="801" w:type="dxa"/>
          </w:tcPr>
          <w:p w14:paraId="60118DCA" w14:textId="244CCE07" w:rsidR="004423D8" w:rsidRDefault="00D44090" w:rsidP="004423D8">
            <w:pPr>
              <w:adjustRightInd w:val="0"/>
              <w:rPr>
                <w:szCs w:val="24"/>
                <w:lang w:val="es-MX" w:eastAsia="es-MX"/>
              </w:rPr>
            </w:pPr>
            <w:r>
              <w:rPr>
                <w:szCs w:val="24"/>
                <w:lang w:val="es-MX" w:eastAsia="es-MX"/>
              </w:rPr>
              <w:t>EF8</w:t>
            </w:r>
          </w:p>
          <w:p w14:paraId="6C3D67B6" w14:textId="7663AC04" w:rsidR="000664D6" w:rsidRPr="002D45EA" w:rsidRDefault="00D44090" w:rsidP="004423D8">
            <w:pPr>
              <w:adjustRightInd w:val="0"/>
              <w:rPr>
                <w:szCs w:val="24"/>
                <w:lang w:val="es-MX" w:eastAsia="es-MX"/>
              </w:rPr>
            </w:pPr>
            <w:r>
              <w:rPr>
                <w:szCs w:val="24"/>
                <w:lang w:val="es-MX" w:eastAsia="es-MX"/>
              </w:rPr>
              <w:t>EF9</w:t>
            </w:r>
          </w:p>
          <w:p w14:paraId="2D598D48" w14:textId="4F60285F" w:rsidR="004423D8" w:rsidRPr="002D45EA" w:rsidRDefault="004423D8" w:rsidP="004423D8">
            <w:pPr>
              <w:autoSpaceDE w:val="0"/>
              <w:autoSpaceDN w:val="0"/>
              <w:adjustRightInd w:val="0"/>
              <w:rPr>
                <w:szCs w:val="20"/>
                <w:lang w:val="es-MX" w:eastAsia="es-MX"/>
              </w:rPr>
            </w:pPr>
          </w:p>
        </w:tc>
        <w:tc>
          <w:tcPr>
            <w:tcW w:w="808" w:type="dxa"/>
          </w:tcPr>
          <w:p w14:paraId="5B43A446" w14:textId="77777777" w:rsidR="000664D6" w:rsidRDefault="000664D6" w:rsidP="000664D6">
            <w:pPr>
              <w:adjustRightInd w:val="0"/>
              <w:rPr>
                <w:szCs w:val="24"/>
              </w:rPr>
            </w:pPr>
            <w:r w:rsidRPr="002D45EA">
              <w:rPr>
                <w:b/>
                <w:szCs w:val="24"/>
                <w:lang w:val="es-MX" w:eastAsia="es-MX"/>
              </w:rPr>
              <w:t>ES3</w:t>
            </w:r>
          </w:p>
          <w:p w14:paraId="63AFB04D" w14:textId="77777777" w:rsidR="004423D8" w:rsidRDefault="004423D8" w:rsidP="000664D6">
            <w:pPr>
              <w:autoSpaceDE w:val="0"/>
              <w:autoSpaceDN w:val="0"/>
              <w:adjustRightInd w:val="0"/>
              <w:rPr>
                <w:szCs w:val="24"/>
                <w:lang w:val="es-MX" w:eastAsia="es-MX"/>
              </w:rPr>
            </w:pPr>
            <w:r>
              <w:rPr>
                <w:szCs w:val="24"/>
                <w:lang w:val="es-MX" w:eastAsia="es-MX"/>
              </w:rPr>
              <w:t>EF</w:t>
            </w:r>
            <w:r w:rsidR="00D44090">
              <w:rPr>
                <w:szCs w:val="24"/>
                <w:lang w:val="es-MX" w:eastAsia="es-MX"/>
              </w:rPr>
              <w:t>10</w:t>
            </w:r>
          </w:p>
          <w:p w14:paraId="5F8DC039" w14:textId="761632CB" w:rsidR="00AE03CB" w:rsidRPr="002D45EA" w:rsidRDefault="00AE03CB" w:rsidP="000664D6">
            <w:pPr>
              <w:autoSpaceDE w:val="0"/>
              <w:autoSpaceDN w:val="0"/>
              <w:adjustRightInd w:val="0"/>
              <w:rPr>
                <w:szCs w:val="20"/>
                <w:lang w:val="es-MX" w:eastAsia="es-MX"/>
              </w:rPr>
            </w:pPr>
            <w:r>
              <w:rPr>
                <w:szCs w:val="24"/>
                <w:lang w:val="es-MX" w:eastAsia="es-MX"/>
              </w:rPr>
              <w:t>EF11</w:t>
            </w:r>
          </w:p>
        </w:tc>
        <w:tc>
          <w:tcPr>
            <w:tcW w:w="816" w:type="dxa"/>
          </w:tcPr>
          <w:p w14:paraId="13FF2371" w14:textId="6615DE06" w:rsidR="004423D8" w:rsidRDefault="00AE03CB" w:rsidP="004423D8">
            <w:pPr>
              <w:adjustRightInd w:val="0"/>
              <w:rPr>
                <w:szCs w:val="24"/>
              </w:rPr>
            </w:pPr>
            <w:r>
              <w:rPr>
                <w:szCs w:val="24"/>
              </w:rPr>
              <w:t>EF12</w:t>
            </w:r>
          </w:p>
          <w:p w14:paraId="5C1425F8" w14:textId="6E4C65BD" w:rsidR="004423D8" w:rsidRPr="002D45EA" w:rsidRDefault="00AE03CB" w:rsidP="00AE03CB">
            <w:pPr>
              <w:autoSpaceDE w:val="0"/>
              <w:autoSpaceDN w:val="0"/>
              <w:adjustRightInd w:val="0"/>
              <w:rPr>
                <w:szCs w:val="20"/>
                <w:lang w:val="es-MX" w:eastAsia="es-MX"/>
              </w:rPr>
            </w:pPr>
            <w:r>
              <w:rPr>
                <w:szCs w:val="24"/>
              </w:rPr>
              <w:t>EF13</w:t>
            </w:r>
          </w:p>
        </w:tc>
        <w:tc>
          <w:tcPr>
            <w:tcW w:w="851" w:type="dxa"/>
          </w:tcPr>
          <w:p w14:paraId="1B8523D4" w14:textId="77777777" w:rsidR="004423D8" w:rsidRDefault="004423D8" w:rsidP="004423D8">
            <w:pPr>
              <w:adjustRightInd w:val="0"/>
              <w:rPr>
                <w:b/>
                <w:szCs w:val="24"/>
                <w:lang w:val="es-MX" w:eastAsia="es-MX"/>
              </w:rPr>
            </w:pPr>
            <w:r w:rsidRPr="002D45EA">
              <w:rPr>
                <w:b/>
                <w:szCs w:val="24"/>
                <w:lang w:val="es-MX" w:eastAsia="es-MX"/>
              </w:rPr>
              <w:t>ES4</w:t>
            </w:r>
          </w:p>
          <w:p w14:paraId="5432DDA1" w14:textId="1CA221BE" w:rsidR="004423D8" w:rsidRPr="002D45EA" w:rsidRDefault="004423D8" w:rsidP="004423D8">
            <w:pPr>
              <w:adjustRightInd w:val="0"/>
              <w:ind w:left="0" w:firstLine="0"/>
              <w:rPr>
                <w:szCs w:val="24"/>
                <w:lang w:val="es-MX" w:eastAsia="es-MX"/>
              </w:rPr>
            </w:pPr>
            <w:r w:rsidRPr="002D45EA">
              <w:rPr>
                <w:szCs w:val="24"/>
                <w:lang w:val="es-MX" w:eastAsia="es-MX"/>
              </w:rPr>
              <w:t>E</w:t>
            </w:r>
            <w:r>
              <w:rPr>
                <w:szCs w:val="24"/>
                <w:lang w:val="es-MX" w:eastAsia="es-MX"/>
              </w:rPr>
              <w:t>F1</w:t>
            </w:r>
            <w:r w:rsidR="00AE03CB">
              <w:rPr>
                <w:szCs w:val="24"/>
                <w:lang w:val="es-MX" w:eastAsia="es-MX"/>
              </w:rPr>
              <w:t>4</w:t>
            </w:r>
          </w:p>
          <w:p w14:paraId="0C017E14" w14:textId="4CD3C38E" w:rsidR="004423D8" w:rsidRPr="002D45EA" w:rsidRDefault="004423D8" w:rsidP="004423D8">
            <w:pPr>
              <w:autoSpaceDE w:val="0"/>
              <w:autoSpaceDN w:val="0"/>
              <w:adjustRightInd w:val="0"/>
              <w:rPr>
                <w:szCs w:val="20"/>
                <w:lang w:val="es-MX" w:eastAsia="es-MX"/>
              </w:rPr>
            </w:pPr>
          </w:p>
        </w:tc>
        <w:tc>
          <w:tcPr>
            <w:tcW w:w="850" w:type="dxa"/>
          </w:tcPr>
          <w:p w14:paraId="49F2AFF7" w14:textId="1D84ECE0" w:rsidR="004423D8" w:rsidRPr="002D45EA" w:rsidRDefault="004423D8" w:rsidP="004423D8">
            <w:pPr>
              <w:adjustRightInd w:val="0"/>
              <w:rPr>
                <w:szCs w:val="24"/>
                <w:lang w:val="es-MX" w:eastAsia="es-MX"/>
              </w:rPr>
            </w:pPr>
            <w:r w:rsidRPr="002D45EA">
              <w:rPr>
                <w:szCs w:val="24"/>
                <w:lang w:val="es-MX" w:eastAsia="es-MX"/>
              </w:rPr>
              <w:t>E</w:t>
            </w:r>
            <w:r>
              <w:rPr>
                <w:szCs w:val="24"/>
                <w:lang w:val="es-MX" w:eastAsia="es-MX"/>
              </w:rPr>
              <w:t>F1</w:t>
            </w:r>
            <w:r w:rsidR="00AE03CB">
              <w:rPr>
                <w:szCs w:val="24"/>
                <w:lang w:val="es-MX" w:eastAsia="es-MX"/>
              </w:rPr>
              <w:t>4</w:t>
            </w:r>
          </w:p>
          <w:p w14:paraId="304E76B8" w14:textId="4114935F" w:rsidR="004423D8" w:rsidRPr="002D45EA" w:rsidRDefault="004423D8" w:rsidP="004423D8">
            <w:pPr>
              <w:autoSpaceDE w:val="0"/>
              <w:autoSpaceDN w:val="0"/>
              <w:adjustRightInd w:val="0"/>
              <w:rPr>
                <w:szCs w:val="20"/>
                <w:lang w:val="es-MX" w:eastAsia="es-MX"/>
              </w:rPr>
            </w:pPr>
            <w:r w:rsidRPr="002D45EA">
              <w:rPr>
                <w:szCs w:val="24"/>
                <w:lang w:val="es-MX" w:eastAsia="es-MX"/>
              </w:rPr>
              <w:t>E</w:t>
            </w:r>
            <w:r w:rsidR="00AE03CB">
              <w:rPr>
                <w:szCs w:val="24"/>
                <w:lang w:val="es-MX" w:eastAsia="es-MX"/>
              </w:rPr>
              <w:t>F15</w:t>
            </w:r>
          </w:p>
        </w:tc>
        <w:tc>
          <w:tcPr>
            <w:tcW w:w="851" w:type="dxa"/>
          </w:tcPr>
          <w:p w14:paraId="207F44F7" w14:textId="07785F39" w:rsidR="004423D8" w:rsidRPr="002D45EA" w:rsidRDefault="004423D8" w:rsidP="004423D8">
            <w:pPr>
              <w:adjustRightInd w:val="0"/>
              <w:rPr>
                <w:szCs w:val="24"/>
                <w:lang w:val="es-MX" w:eastAsia="es-MX"/>
              </w:rPr>
            </w:pPr>
            <w:r w:rsidRPr="002D45EA">
              <w:rPr>
                <w:szCs w:val="24"/>
                <w:lang w:val="es-MX" w:eastAsia="es-MX"/>
              </w:rPr>
              <w:t>E</w:t>
            </w:r>
            <w:r>
              <w:rPr>
                <w:szCs w:val="24"/>
                <w:lang w:val="es-MX" w:eastAsia="es-MX"/>
              </w:rPr>
              <w:t>F1</w:t>
            </w:r>
            <w:r w:rsidR="00AE03CB">
              <w:rPr>
                <w:szCs w:val="24"/>
                <w:lang w:val="es-MX" w:eastAsia="es-MX"/>
              </w:rPr>
              <w:t>4</w:t>
            </w:r>
          </w:p>
          <w:p w14:paraId="4D2D4630" w14:textId="49A1D1A4" w:rsidR="004423D8" w:rsidRPr="002D45EA" w:rsidRDefault="004423D8" w:rsidP="004423D8">
            <w:pPr>
              <w:autoSpaceDE w:val="0"/>
              <w:autoSpaceDN w:val="0"/>
              <w:adjustRightInd w:val="0"/>
              <w:rPr>
                <w:szCs w:val="20"/>
                <w:lang w:val="es-MX" w:eastAsia="es-MX"/>
              </w:rPr>
            </w:pPr>
            <w:r w:rsidRPr="002D45EA">
              <w:rPr>
                <w:szCs w:val="24"/>
                <w:lang w:val="es-MX" w:eastAsia="es-MX"/>
              </w:rPr>
              <w:t>E</w:t>
            </w:r>
            <w:r w:rsidR="00AE03CB">
              <w:rPr>
                <w:szCs w:val="24"/>
                <w:lang w:val="es-MX" w:eastAsia="es-MX"/>
              </w:rPr>
              <w:t>F15</w:t>
            </w:r>
          </w:p>
        </w:tc>
        <w:tc>
          <w:tcPr>
            <w:tcW w:w="850" w:type="dxa"/>
          </w:tcPr>
          <w:p w14:paraId="2D5BE1CD" w14:textId="39A49530" w:rsidR="004423D8" w:rsidRDefault="00AE03CB" w:rsidP="004423D8">
            <w:pPr>
              <w:adjustRightInd w:val="0"/>
              <w:rPr>
                <w:szCs w:val="24"/>
                <w:lang w:val="es-MX" w:eastAsia="es-MX"/>
              </w:rPr>
            </w:pPr>
            <w:r>
              <w:rPr>
                <w:szCs w:val="24"/>
                <w:lang w:val="es-MX" w:eastAsia="es-MX"/>
              </w:rPr>
              <w:t>EF16</w:t>
            </w:r>
          </w:p>
          <w:p w14:paraId="5CEA7501" w14:textId="37FBF9D4" w:rsidR="004423D8" w:rsidRPr="002D45EA" w:rsidRDefault="004423D8" w:rsidP="004423D8">
            <w:pPr>
              <w:adjustRightInd w:val="0"/>
              <w:rPr>
                <w:szCs w:val="20"/>
                <w:lang w:val="es-MX" w:eastAsia="es-MX"/>
              </w:rPr>
            </w:pPr>
            <w:r w:rsidRPr="002D45EA">
              <w:rPr>
                <w:b/>
                <w:szCs w:val="24"/>
                <w:lang w:val="es-MX" w:eastAsia="es-MX"/>
              </w:rPr>
              <w:t>ES5</w:t>
            </w:r>
          </w:p>
        </w:tc>
        <w:tc>
          <w:tcPr>
            <w:tcW w:w="851" w:type="dxa"/>
          </w:tcPr>
          <w:p w14:paraId="460C744B" w14:textId="183EB949" w:rsidR="004423D8" w:rsidRPr="002D45EA" w:rsidRDefault="004423D8" w:rsidP="004423D8">
            <w:pPr>
              <w:adjustRightInd w:val="0"/>
              <w:rPr>
                <w:szCs w:val="24"/>
                <w:lang w:val="es-MX" w:eastAsia="es-MX"/>
              </w:rPr>
            </w:pPr>
            <w:r w:rsidRPr="002D45EA">
              <w:rPr>
                <w:szCs w:val="24"/>
                <w:lang w:val="es-MX" w:eastAsia="es-MX"/>
              </w:rPr>
              <w:t>E</w:t>
            </w:r>
            <w:r w:rsidR="00AE03CB">
              <w:rPr>
                <w:szCs w:val="24"/>
                <w:lang w:val="es-MX" w:eastAsia="es-MX"/>
              </w:rPr>
              <w:t>F17</w:t>
            </w:r>
          </w:p>
          <w:p w14:paraId="66D64AF8" w14:textId="13D38344" w:rsidR="004423D8" w:rsidRPr="002D45EA" w:rsidRDefault="004423D8" w:rsidP="004423D8">
            <w:pPr>
              <w:adjustRightInd w:val="0"/>
              <w:rPr>
                <w:szCs w:val="24"/>
                <w:lang w:val="es-MX" w:eastAsia="es-MX"/>
              </w:rPr>
            </w:pPr>
            <w:r>
              <w:rPr>
                <w:szCs w:val="24"/>
                <w:lang w:val="es-MX" w:eastAsia="es-MX"/>
              </w:rPr>
              <w:t>EF1</w:t>
            </w:r>
            <w:r w:rsidR="00AE03CB">
              <w:rPr>
                <w:szCs w:val="24"/>
                <w:lang w:val="es-MX" w:eastAsia="es-MX"/>
              </w:rPr>
              <w:t>8</w:t>
            </w:r>
          </w:p>
          <w:p w14:paraId="299791D7" w14:textId="4606F13F" w:rsidR="004423D8" w:rsidRPr="002D45EA" w:rsidRDefault="004423D8" w:rsidP="004423D8">
            <w:pPr>
              <w:autoSpaceDE w:val="0"/>
              <w:autoSpaceDN w:val="0"/>
              <w:adjustRightInd w:val="0"/>
              <w:rPr>
                <w:szCs w:val="20"/>
                <w:lang w:val="es-MX" w:eastAsia="es-MX"/>
              </w:rPr>
            </w:pPr>
            <w:r w:rsidRPr="002D45EA">
              <w:rPr>
                <w:b/>
                <w:szCs w:val="24"/>
                <w:lang w:val="es-MX" w:eastAsia="es-MX"/>
              </w:rPr>
              <w:t>ES6</w:t>
            </w:r>
          </w:p>
        </w:tc>
      </w:tr>
      <w:tr w:rsidR="001C1C4D" w:rsidRPr="002D45EA" w14:paraId="721E0A05" w14:textId="77777777" w:rsidTr="00AE03CB">
        <w:tc>
          <w:tcPr>
            <w:tcW w:w="967" w:type="dxa"/>
          </w:tcPr>
          <w:p w14:paraId="6308366D" w14:textId="1361DFF9" w:rsidR="001C1C4D" w:rsidRPr="002D45EA" w:rsidRDefault="001C1C4D" w:rsidP="001C1C4D">
            <w:pPr>
              <w:autoSpaceDE w:val="0"/>
              <w:autoSpaceDN w:val="0"/>
              <w:adjustRightInd w:val="0"/>
              <w:rPr>
                <w:szCs w:val="20"/>
                <w:lang w:val="es-MX" w:eastAsia="es-MX"/>
              </w:rPr>
            </w:pPr>
            <w:r w:rsidRPr="002D45EA">
              <w:rPr>
                <w:szCs w:val="24"/>
                <w:lang w:val="es-MX" w:eastAsia="es-MX"/>
              </w:rPr>
              <w:t>T.R.</w:t>
            </w:r>
          </w:p>
        </w:tc>
        <w:tc>
          <w:tcPr>
            <w:tcW w:w="700" w:type="dxa"/>
          </w:tcPr>
          <w:p w14:paraId="4D1CEEA1" w14:textId="471485C4" w:rsidR="001C1C4D" w:rsidRPr="002D45EA" w:rsidRDefault="001C1C4D" w:rsidP="001C1C4D">
            <w:pPr>
              <w:autoSpaceDE w:val="0"/>
              <w:autoSpaceDN w:val="0"/>
              <w:adjustRightInd w:val="0"/>
              <w:rPr>
                <w:szCs w:val="20"/>
                <w:lang w:val="es-MX" w:eastAsia="es-MX"/>
              </w:rPr>
            </w:pPr>
            <w:bookmarkStart w:id="0" w:name="_GoBack"/>
            <w:bookmarkEnd w:id="0"/>
          </w:p>
        </w:tc>
        <w:tc>
          <w:tcPr>
            <w:tcW w:w="685" w:type="dxa"/>
          </w:tcPr>
          <w:p w14:paraId="69FB7A11" w14:textId="363C6C53" w:rsidR="001C1C4D" w:rsidRPr="002D45EA" w:rsidRDefault="001C1C4D" w:rsidP="001C1C4D">
            <w:pPr>
              <w:autoSpaceDE w:val="0"/>
              <w:autoSpaceDN w:val="0"/>
              <w:adjustRightInd w:val="0"/>
              <w:rPr>
                <w:szCs w:val="20"/>
                <w:lang w:val="es-MX" w:eastAsia="es-MX"/>
              </w:rPr>
            </w:pPr>
          </w:p>
        </w:tc>
        <w:tc>
          <w:tcPr>
            <w:tcW w:w="1006" w:type="dxa"/>
          </w:tcPr>
          <w:p w14:paraId="6F86C75F" w14:textId="2F40B3D9" w:rsidR="001C1C4D" w:rsidRPr="002D45EA" w:rsidRDefault="001C1C4D" w:rsidP="001C1C4D">
            <w:pPr>
              <w:autoSpaceDE w:val="0"/>
              <w:autoSpaceDN w:val="0"/>
              <w:adjustRightInd w:val="0"/>
              <w:rPr>
                <w:szCs w:val="20"/>
                <w:lang w:val="es-MX" w:eastAsia="es-MX"/>
              </w:rPr>
            </w:pPr>
          </w:p>
        </w:tc>
        <w:tc>
          <w:tcPr>
            <w:tcW w:w="685" w:type="dxa"/>
          </w:tcPr>
          <w:p w14:paraId="209B889E" w14:textId="7A7FCA96" w:rsidR="001C1C4D" w:rsidRPr="002D45EA" w:rsidRDefault="001C1C4D" w:rsidP="001C1C4D">
            <w:pPr>
              <w:autoSpaceDE w:val="0"/>
              <w:autoSpaceDN w:val="0"/>
              <w:adjustRightInd w:val="0"/>
              <w:ind w:left="0" w:firstLine="0"/>
              <w:rPr>
                <w:szCs w:val="20"/>
                <w:lang w:val="es-MX" w:eastAsia="es-MX"/>
              </w:rPr>
            </w:pPr>
          </w:p>
        </w:tc>
        <w:tc>
          <w:tcPr>
            <w:tcW w:w="686" w:type="dxa"/>
          </w:tcPr>
          <w:p w14:paraId="09D4C7AE" w14:textId="493E946C" w:rsidR="001C1C4D" w:rsidRPr="002D45EA" w:rsidRDefault="001C1C4D" w:rsidP="001C1C4D">
            <w:pPr>
              <w:adjustRightInd w:val="0"/>
              <w:rPr>
                <w:szCs w:val="20"/>
                <w:lang w:val="es-MX" w:eastAsia="es-MX"/>
              </w:rPr>
            </w:pPr>
          </w:p>
        </w:tc>
        <w:tc>
          <w:tcPr>
            <w:tcW w:w="685" w:type="dxa"/>
          </w:tcPr>
          <w:p w14:paraId="42FD0D1E" w14:textId="294B4FBB" w:rsidR="001C1C4D" w:rsidRPr="002D45EA" w:rsidRDefault="001C1C4D" w:rsidP="001C1C4D">
            <w:pPr>
              <w:autoSpaceDE w:val="0"/>
              <w:autoSpaceDN w:val="0"/>
              <w:adjustRightInd w:val="0"/>
              <w:rPr>
                <w:szCs w:val="20"/>
                <w:lang w:val="es-MX" w:eastAsia="es-MX"/>
              </w:rPr>
            </w:pPr>
          </w:p>
        </w:tc>
        <w:tc>
          <w:tcPr>
            <w:tcW w:w="685" w:type="dxa"/>
          </w:tcPr>
          <w:p w14:paraId="00ED0681" w14:textId="3EE255BA" w:rsidR="001C1C4D" w:rsidRPr="002D45EA" w:rsidRDefault="001C1C4D" w:rsidP="001C1C4D">
            <w:pPr>
              <w:autoSpaceDE w:val="0"/>
              <w:autoSpaceDN w:val="0"/>
              <w:adjustRightInd w:val="0"/>
              <w:rPr>
                <w:szCs w:val="20"/>
                <w:lang w:val="es-MX" w:eastAsia="es-MX"/>
              </w:rPr>
            </w:pPr>
          </w:p>
        </w:tc>
        <w:tc>
          <w:tcPr>
            <w:tcW w:w="685" w:type="dxa"/>
          </w:tcPr>
          <w:p w14:paraId="201F24BC" w14:textId="3BBDB61D" w:rsidR="001C1C4D" w:rsidRPr="002D45EA" w:rsidRDefault="001C1C4D" w:rsidP="001C1C4D">
            <w:pPr>
              <w:autoSpaceDE w:val="0"/>
              <w:autoSpaceDN w:val="0"/>
              <w:adjustRightInd w:val="0"/>
              <w:rPr>
                <w:szCs w:val="20"/>
                <w:lang w:val="es-MX" w:eastAsia="es-MX"/>
              </w:rPr>
            </w:pPr>
          </w:p>
        </w:tc>
        <w:tc>
          <w:tcPr>
            <w:tcW w:w="801" w:type="dxa"/>
          </w:tcPr>
          <w:p w14:paraId="65D0F7AB" w14:textId="1855FFA0" w:rsidR="001C1C4D" w:rsidRPr="001C1C4D" w:rsidRDefault="001C1C4D" w:rsidP="001C1C4D">
            <w:pPr>
              <w:autoSpaceDE w:val="0"/>
              <w:autoSpaceDN w:val="0"/>
              <w:adjustRightInd w:val="0"/>
              <w:rPr>
                <w:b/>
                <w:szCs w:val="20"/>
                <w:lang w:val="es-MX" w:eastAsia="es-MX"/>
              </w:rPr>
            </w:pPr>
          </w:p>
        </w:tc>
        <w:tc>
          <w:tcPr>
            <w:tcW w:w="808" w:type="dxa"/>
          </w:tcPr>
          <w:p w14:paraId="1CBA4961" w14:textId="64E09F8E" w:rsidR="001C1C4D" w:rsidRPr="002D45EA" w:rsidRDefault="001C1C4D" w:rsidP="001C1C4D">
            <w:pPr>
              <w:autoSpaceDE w:val="0"/>
              <w:autoSpaceDN w:val="0"/>
              <w:adjustRightInd w:val="0"/>
              <w:rPr>
                <w:szCs w:val="20"/>
                <w:lang w:val="es-MX" w:eastAsia="es-MX"/>
              </w:rPr>
            </w:pPr>
          </w:p>
        </w:tc>
        <w:tc>
          <w:tcPr>
            <w:tcW w:w="816" w:type="dxa"/>
          </w:tcPr>
          <w:p w14:paraId="319DDFC3" w14:textId="69866BC0" w:rsidR="001C1C4D" w:rsidRPr="002D45EA" w:rsidRDefault="001C1C4D" w:rsidP="001C1C4D">
            <w:pPr>
              <w:autoSpaceDE w:val="0"/>
              <w:autoSpaceDN w:val="0"/>
              <w:adjustRightInd w:val="0"/>
              <w:rPr>
                <w:szCs w:val="20"/>
                <w:lang w:val="es-MX" w:eastAsia="es-MX"/>
              </w:rPr>
            </w:pPr>
          </w:p>
        </w:tc>
        <w:tc>
          <w:tcPr>
            <w:tcW w:w="851" w:type="dxa"/>
          </w:tcPr>
          <w:p w14:paraId="109E074C" w14:textId="3F09797C" w:rsidR="001C1C4D" w:rsidRPr="002D45EA" w:rsidRDefault="001C1C4D" w:rsidP="001C1C4D">
            <w:pPr>
              <w:autoSpaceDE w:val="0"/>
              <w:autoSpaceDN w:val="0"/>
              <w:adjustRightInd w:val="0"/>
              <w:rPr>
                <w:szCs w:val="20"/>
                <w:lang w:val="es-MX" w:eastAsia="es-MX"/>
              </w:rPr>
            </w:pPr>
          </w:p>
        </w:tc>
        <w:tc>
          <w:tcPr>
            <w:tcW w:w="850" w:type="dxa"/>
          </w:tcPr>
          <w:p w14:paraId="198A9EB7" w14:textId="4C2D57C3" w:rsidR="001C1C4D" w:rsidRPr="002D45EA" w:rsidRDefault="001C1C4D" w:rsidP="001C1C4D">
            <w:pPr>
              <w:autoSpaceDE w:val="0"/>
              <w:autoSpaceDN w:val="0"/>
              <w:adjustRightInd w:val="0"/>
              <w:rPr>
                <w:szCs w:val="20"/>
                <w:lang w:val="es-MX" w:eastAsia="es-MX"/>
              </w:rPr>
            </w:pPr>
          </w:p>
        </w:tc>
        <w:tc>
          <w:tcPr>
            <w:tcW w:w="851" w:type="dxa"/>
          </w:tcPr>
          <w:p w14:paraId="75F79D7B" w14:textId="3AAAA1AF" w:rsidR="001C1C4D" w:rsidRPr="002D45EA" w:rsidRDefault="001C1C4D" w:rsidP="001C1C4D">
            <w:pPr>
              <w:autoSpaceDE w:val="0"/>
              <w:autoSpaceDN w:val="0"/>
              <w:adjustRightInd w:val="0"/>
              <w:rPr>
                <w:szCs w:val="20"/>
                <w:lang w:val="es-MX" w:eastAsia="es-MX"/>
              </w:rPr>
            </w:pPr>
          </w:p>
        </w:tc>
        <w:tc>
          <w:tcPr>
            <w:tcW w:w="850" w:type="dxa"/>
          </w:tcPr>
          <w:p w14:paraId="37617111" w14:textId="71ED60E2" w:rsidR="001C1C4D" w:rsidRPr="002D45EA" w:rsidRDefault="001C1C4D" w:rsidP="001C1C4D">
            <w:pPr>
              <w:autoSpaceDE w:val="0"/>
              <w:autoSpaceDN w:val="0"/>
              <w:adjustRightInd w:val="0"/>
              <w:rPr>
                <w:szCs w:val="20"/>
                <w:lang w:val="es-MX" w:eastAsia="es-MX"/>
              </w:rPr>
            </w:pPr>
          </w:p>
        </w:tc>
        <w:tc>
          <w:tcPr>
            <w:tcW w:w="851" w:type="dxa"/>
          </w:tcPr>
          <w:p w14:paraId="303B7CE8" w14:textId="0F48ABA4" w:rsidR="001C1C4D" w:rsidRPr="002D45EA" w:rsidRDefault="001C1C4D" w:rsidP="001C1C4D">
            <w:pPr>
              <w:autoSpaceDE w:val="0"/>
              <w:autoSpaceDN w:val="0"/>
              <w:adjustRightInd w:val="0"/>
              <w:rPr>
                <w:szCs w:val="20"/>
                <w:lang w:val="es-MX" w:eastAsia="es-MX"/>
              </w:rPr>
            </w:pPr>
          </w:p>
        </w:tc>
      </w:tr>
      <w:tr w:rsidR="001C1C4D" w:rsidRPr="002D45EA" w14:paraId="0D93171A" w14:textId="77777777" w:rsidTr="00AE03CB">
        <w:tc>
          <w:tcPr>
            <w:tcW w:w="967" w:type="dxa"/>
          </w:tcPr>
          <w:p w14:paraId="58B66895" w14:textId="71346B4D" w:rsidR="001C1C4D" w:rsidRPr="002D45EA" w:rsidRDefault="001C1C4D" w:rsidP="001C1C4D">
            <w:pPr>
              <w:autoSpaceDE w:val="0"/>
              <w:autoSpaceDN w:val="0"/>
              <w:adjustRightInd w:val="0"/>
              <w:rPr>
                <w:szCs w:val="20"/>
                <w:lang w:val="es-MX" w:eastAsia="es-MX"/>
              </w:rPr>
            </w:pPr>
            <w:r w:rsidRPr="002D45EA">
              <w:rPr>
                <w:szCs w:val="24"/>
                <w:lang w:val="es-MX" w:eastAsia="es-MX"/>
              </w:rPr>
              <w:t>S.D.</w:t>
            </w:r>
          </w:p>
        </w:tc>
        <w:tc>
          <w:tcPr>
            <w:tcW w:w="700" w:type="dxa"/>
          </w:tcPr>
          <w:p w14:paraId="68D6F584" w14:textId="77777777" w:rsidR="001C1C4D" w:rsidRPr="002D45EA" w:rsidRDefault="001C1C4D" w:rsidP="001C1C4D">
            <w:pPr>
              <w:autoSpaceDE w:val="0"/>
              <w:autoSpaceDN w:val="0"/>
              <w:adjustRightInd w:val="0"/>
              <w:rPr>
                <w:szCs w:val="20"/>
                <w:lang w:val="es-MX" w:eastAsia="es-MX"/>
              </w:rPr>
            </w:pPr>
          </w:p>
        </w:tc>
        <w:tc>
          <w:tcPr>
            <w:tcW w:w="685" w:type="dxa"/>
          </w:tcPr>
          <w:p w14:paraId="1995BD8B" w14:textId="77777777" w:rsidR="001C1C4D" w:rsidRPr="002D45EA" w:rsidRDefault="001C1C4D" w:rsidP="001C1C4D">
            <w:pPr>
              <w:autoSpaceDE w:val="0"/>
              <w:autoSpaceDN w:val="0"/>
              <w:adjustRightInd w:val="0"/>
              <w:rPr>
                <w:szCs w:val="20"/>
                <w:lang w:val="es-MX" w:eastAsia="es-MX"/>
              </w:rPr>
            </w:pPr>
          </w:p>
        </w:tc>
        <w:tc>
          <w:tcPr>
            <w:tcW w:w="1006" w:type="dxa"/>
          </w:tcPr>
          <w:p w14:paraId="20954940" w14:textId="77777777" w:rsidR="001C1C4D" w:rsidRPr="002D45EA" w:rsidRDefault="001C1C4D" w:rsidP="001C1C4D">
            <w:pPr>
              <w:autoSpaceDE w:val="0"/>
              <w:autoSpaceDN w:val="0"/>
              <w:adjustRightInd w:val="0"/>
              <w:rPr>
                <w:szCs w:val="20"/>
                <w:lang w:val="es-MX" w:eastAsia="es-MX"/>
              </w:rPr>
            </w:pPr>
          </w:p>
        </w:tc>
        <w:tc>
          <w:tcPr>
            <w:tcW w:w="685" w:type="dxa"/>
          </w:tcPr>
          <w:p w14:paraId="1A27E83B" w14:textId="4B8CB694" w:rsidR="001C1C4D" w:rsidRPr="002D45EA" w:rsidRDefault="001C1C4D" w:rsidP="001C1C4D">
            <w:pPr>
              <w:autoSpaceDE w:val="0"/>
              <w:autoSpaceDN w:val="0"/>
              <w:adjustRightInd w:val="0"/>
              <w:rPr>
                <w:szCs w:val="20"/>
                <w:lang w:val="es-MX" w:eastAsia="es-MX"/>
              </w:rPr>
            </w:pPr>
          </w:p>
        </w:tc>
        <w:tc>
          <w:tcPr>
            <w:tcW w:w="686" w:type="dxa"/>
          </w:tcPr>
          <w:p w14:paraId="0804D9F5" w14:textId="77777777" w:rsidR="001C1C4D" w:rsidRPr="002D45EA" w:rsidRDefault="001C1C4D" w:rsidP="001C1C4D">
            <w:pPr>
              <w:autoSpaceDE w:val="0"/>
              <w:autoSpaceDN w:val="0"/>
              <w:adjustRightInd w:val="0"/>
              <w:rPr>
                <w:szCs w:val="20"/>
                <w:lang w:val="es-MX" w:eastAsia="es-MX"/>
              </w:rPr>
            </w:pPr>
          </w:p>
        </w:tc>
        <w:tc>
          <w:tcPr>
            <w:tcW w:w="685" w:type="dxa"/>
          </w:tcPr>
          <w:p w14:paraId="3D2A3A29" w14:textId="77777777" w:rsidR="001C1C4D" w:rsidRPr="002D45EA" w:rsidRDefault="001C1C4D" w:rsidP="001C1C4D">
            <w:pPr>
              <w:autoSpaceDE w:val="0"/>
              <w:autoSpaceDN w:val="0"/>
              <w:adjustRightInd w:val="0"/>
              <w:rPr>
                <w:szCs w:val="20"/>
                <w:lang w:val="es-MX" w:eastAsia="es-MX"/>
              </w:rPr>
            </w:pPr>
          </w:p>
        </w:tc>
        <w:tc>
          <w:tcPr>
            <w:tcW w:w="685" w:type="dxa"/>
          </w:tcPr>
          <w:p w14:paraId="18060C8A" w14:textId="77777777" w:rsidR="001C1C4D" w:rsidRPr="002D45EA" w:rsidRDefault="001C1C4D" w:rsidP="001C1C4D">
            <w:pPr>
              <w:autoSpaceDE w:val="0"/>
              <w:autoSpaceDN w:val="0"/>
              <w:adjustRightInd w:val="0"/>
              <w:rPr>
                <w:szCs w:val="20"/>
                <w:lang w:val="es-MX" w:eastAsia="es-MX"/>
              </w:rPr>
            </w:pPr>
          </w:p>
        </w:tc>
        <w:tc>
          <w:tcPr>
            <w:tcW w:w="685" w:type="dxa"/>
          </w:tcPr>
          <w:p w14:paraId="3B1BD536" w14:textId="01251A96" w:rsidR="001C1C4D" w:rsidRPr="002D45EA" w:rsidRDefault="001C1C4D" w:rsidP="001C1C4D">
            <w:pPr>
              <w:autoSpaceDE w:val="0"/>
              <w:autoSpaceDN w:val="0"/>
              <w:adjustRightInd w:val="0"/>
              <w:rPr>
                <w:szCs w:val="20"/>
                <w:lang w:val="es-MX" w:eastAsia="es-MX"/>
              </w:rPr>
            </w:pPr>
            <w:r w:rsidRPr="002D45EA">
              <w:rPr>
                <w:szCs w:val="24"/>
                <w:lang w:val="es-MX" w:eastAsia="es-MX"/>
              </w:rPr>
              <w:t>SD</w:t>
            </w:r>
          </w:p>
        </w:tc>
        <w:tc>
          <w:tcPr>
            <w:tcW w:w="801" w:type="dxa"/>
          </w:tcPr>
          <w:p w14:paraId="35CF529B" w14:textId="77777777" w:rsidR="001C1C4D" w:rsidRPr="002D45EA" w:rsidRDefault="001C1C4D" w:rsidP="001C1C4D">
            <w:pPr>
              <w:autoSpaceDE w:val="0"/>
              <w:autoSpaceDN w:val="0"/>
              <w:adjustRightInd w:val="0"/>
              <w:rPr>
                <w:szCs w:val="20"/>
                <w:lang w:val="es-MX" w:eastAsia="es-MX"/>
              </w:rPr>
            </w:pPr>
          </w:p>
        </w:tc>
        <w:tc>
          <w:tcPr>
            <w:tcW w:w="808" w:type="dxa"/>
          </w:tcPr>
          <w:p w14:paraId="6DA0E3EA" w14:textId="77777777" w:rsidR="001C1C4D" w:rsidRPr="002D45EA" w:rsidRDefault="001C1C4D" w:rsidP="001C1C4D">
            <w:pPr>
              <w:autoSpaceDE w:val="0"/>
              <w:autoSpaceDN w:val="0"/>
              <w:adjustRightInd w:val="0"/>
              <w:rPr>
                <w:szCs w:val="20"/>
                <w:lang w:val="es-MX" w:eastAsia="es-MX"/>
              </w:rPr>
            </w:pPr>
          </w:p>
        </w:tc>
        <w:tc>
          <w:tcPr>
            <w:tcW w:w="816" w:type="dxa"/>
          </w:tcPr>
          <w:p w14:paraId="50547F85" w14:textId="77777777" w:rsidR="001C1C4D" w:rsidRPr="002D45EA" w:rsidRDefault="001C1C4D" w:rsidP="001C1C4D">
            <w:pPr>
              <w:autoSpaceDE w:val="0"/>
              <w:autoSpaceDN w:val="0"/>
              <w:adjustRightInd w:val="0"/>
              <w:rPr>
                <w:szCs w:val="20"/>
                <w:lang w:val="es-MX" w:eastAsia="es-MX"/>
              </w:rPr>
            </w:pPr>
          </w:p>
        </w:tc>
        <w:tc>
          <w:tcPr>
            <w:tcW w:w="851" w:type="dxa"/>
          </w:tcPr>
          <w:p w14:paraId="54ACE05D" w14:textId="4FE030F4" w:rsidR="001C1C4D" w:rsidRPr="002D45EA" w:rsidRDefault="001C1C4D" w:rsidP="001C1C4D">
            <w:pPr>
              <w:autoSpaceDE w:val="0"/>
              <w:autoSpaceDN w:val="0"/>
              <w:adjustRightInd w:val="0"/>
              <w:rPr>
                <w:szCs w:val="20"/>
                <w:lang w:val="es-MX" w:eastAsia="es-MX"/>
              </w:rPr>
            </w:pPr>
          </w:p>
        </w:tc>
        <w:tc>
          <w:tcPr>
            <w:tcW w:w="850" w:type="dxa"/>
          </w:tcPr>
          <w:p w14:paraId="072841D4" w14:textId="77777777" w:rsidR="001C1C4D" w:rsidRPr="002D45EA" w:rsidRDefault="001C1C4D" w:rsidP="001C1C4D">
            <w:pPr>
              <w:autoSpaceDE w:val="0"/>
              <w:autoSpaceDN w:val="0"/>
              <w:adjustRightInd w:val="0"/>
              <w:rPr>
                <w:szCs w:val="20"/>
                <w:lang w:val="es-MX" w:eastAsia="es-MX"/>
              </w:rPr>
            </w:pPr>
          </w:p>
        </w:tc>
        <w:tc>
          <w:tcPr>
            <w:tcW w:w="851" w:type="dxa"/>
          </w:tcPr>
          <w:p w14:paraId="2E722707" w14:textId="77777777" w:rsidR="001C1C4D" w:rsidRPr="002D45EA" w:rsidRDefault="001C1C4D" w:rsidP="001C1C4D">
            <w:pPr>
              <w:autoSpaceDE w:val="0"/>
              <w:autoSpaceDN w:val="0"/>
              <w:adjustRightInd w:val="0"/>
              <w:rPr>
                <w:szCs w:val="20"/>
                <w:lang w:val="es-MX" w:eastAsia="es-MX"/>
              </w:rPr>
            </w:pPr>
          </w:p>
        </w:tc>
        <w:tc>
          <w:tcPr>
            <w:tcW w:w="850" w:type="dxa"/>
          </w:tcPr>
          <w:p w14:paraId="6C4FF62E" w14:textId="77777777" w:rsidR="001C1C4D" w:rsidRPr="002D45EA" w:rsidRDefault="001C1C4D" w:rsidP="001C1C4D">
            <w:pPr>
              <w:autoSpaceDE w:val="0"/>
              <w:autoSpaceDN w:val="0"/>
              <w:adjustRightInd w:val="0"/>
              <w:rPr>
                <w:szCs w:val="20"/>
                <w:lang w:val="es-MX" w:eastAsia="es-MX"/>
              </w:rPr>
            </w:pPr>
          </w:p>
        </w:tc>
        <w:tc>
          <w:tcPr>
            <w:tcW w:w="851" w:type="dxa"/>
          </w:tcPr>
          <w:p w14:paraId="52A43D38" w14:textId="5DB90FC1" w:rsidR="001C1C4D" w:rsidRPr="002D45EA" w:rsidRDefault="001C1C4D" w:rsidP="001C1C4D">
            <w:pPr>
              <w:autoSpaceDE w:val="0"/>
              <w:autoSpaceDN w:val="0"/>
              <w:adjustRightInd w:val="0"/>
              <w:rPr>
                <w:szCs w:val="20"/>
                <w:lang w:val="es-MX" w:eastAsia="es-MX"/>
              </w:rPr>
            </w:pPr>
            <w:r w:rsidRPr="002D45EA">
              <w:rPr>
                <w:szCs w:val="24"/>
                <w:lang w:val="es-MX" w:eastAsia="es-MX"/>
              </w:rPr>
              <w:t>SD</w:t>
            </w:r>
          </w:p>
        </w:tc>
      </w:tr>
      <w:tr w:rsidR="001C1C4D" w:rsidRPr="002D45EA" w14:paraId="29D741EA" w14:textId="77777777" w:rsidTr="00AE03CB">
        <w:tc>
          <w:tcPr>
            <w:tcW w:w="10910" w:type="dxa"/>
            <w:gridSpan w:val="14"/>
          </w:tcPr>
          <w:p w14:paraId="49EA80B0" w14:textId="076CEB02" w:rsidR="001C1C4D" w:rsidRDefault="001C1C4D" w:rsidP="001C1C4D">
            <w:pPr>
              <w:adjustRightInd w:val="0"/>
              <w:rPr>
                <w:szCs w:val="24"/>
                <w:lang w:val="es-MX" w:eastAsia="es-MX"/>
              </w:rPr>
            </w:pPr>
            <w:r w:rsidRPr="002D45EA">
              <w:rPr>
                <w:szCs w:val="24"/>
                <w:lang w:val="es-MX" w:eastAsia="es-MX"/>
              </w:rPr>
              <w:t>Observaciones:</w:t>
            </w:r>
          </w:p>
          <w:p w14:paraId="5EA39C87" w14:textId="77777777" w:rsidR="001C1C4D" w:rsidRPr="002D45EA" w:rsidRDefault="001C1C4D" w:rsidP="002E4B85">
            <w:pPr>
              <w:autoSpaceDE w:val="0"/>
              <w:autoSpaceDN w:val="0"/>
              <w:adjustRightInd w:val="0"/>
              <w:rPr>
                <w:szCs w:val="20"/>
                <w:lang w:val="es-MX" w:eastAsia="es-MX"/>
              </w:rPr>
            </w:pPr>
          </w:p>
        </w:tc>
        <w:tc>
          <w:tcPr>
            <w:tcW w:w="851" w:type="dxa"/>
          </w:tcPr>
          <w:p w14:paraId="45B8C1C8" w14:textId="77777777" w:rsidR="001C1C4D" w:rsidRPr="002D45EA" w:rsidRDefault="001C1C4D" w:rsidP="001C1C4D">
            <w:pPr>
              <w:autoSpaceDE w:val="0"/>
              <w:autoSpaceDN w:val="0"/>
              <w:adjustRightInd w:val="0"/>
              <w:rPr>
                <w:szCs w:val="20"/>
                <w:lang w:val="es-MX" w:eastAsia="es-MX"/>
              </w:rPr>
            </w:pPr>
          </w:p>
        </w:tc>
        <w:tc>
          <w:tcPr>
            <w:tcW w:w="850" w:type="dxa"/>
          </w:tcPr>
          <w:p w14:paraId="5BEEEE38" w14:textId="77777777" w:rsidR="001C1C4D" w:rsidRPr="002D45EA" w:rsidRDefault="001C1C4D" w:rsidP="001C1C4D">
            <w:pPr>
              <w:autoSpaceDE w:val="0"/>
              <w:autoSpaceDN w:val="0"/>
              <w:adjustRightInd w:val="0"/>
              <w:rPr>
                <w:szCs w:val="20"/>
                <w:lang w:val="es-MX" w:eastAsia="es-MX"/>
              </w:rPr>
            </w:pPr>
          </w:p>
        </w:tc>
        <w:tc>
          <w:tcPr>
            <w:tcW w:w="851" w:type="dxa"/>
          </w:tcPr>
          <w:p w14:paraId="7835CF01" w14:textId="77777777" w:rsidR="001C1C4D" w:rsidRPr="002D45EA" w:rsidRDefault="001C1C4D" w:rsidP="001C1C4D">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w:t>
      </w:r>
      <w:proofErr w:type="spellStart"/>
      <w:r w:rsidRPr="009F6C2E">
        <w:rPr>
          <w:szCs w:val="20"/>
          <w:lang w:val="es-MX" w:eastAsia="es-MX"/>
        </w:rPr>
        <w:t>sumativa</w:t>
      </w:r>
      <w:proofErr w:type="spellEnd"/>
      <w:r w:rsidRPr="009F6C2E">
        <w:rPr>
          <w:szCs w:val="20"/>
          <w:lang w:val="es-MX" w:eastAsia="es-MX"/>
        </w:rPr>
        <w:t xml:space="preserve">.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66629DD5" w14:textId="69B36E5F" w:rsidR="002D45EA" w:rsidRDefault="002D45EA" w:rsidP="002D45EA">
      <w:pPr>
        <w:adjustRightInd w:val="0"/>
        <w:jc w:val="right"/>
        <w:rPr>
          <w:b/>
          <w:sz w:val="24"/>
          <w:szCs w:val="24"/>
          <w:u w:val="single"/>
          <w:lang w:val="es-MX" w:eastAsia="es-MX"/>
        </w:rPr>
      </w:pPr>
      <w:r>
        <w:rPr>
          <w:sz w:val="24"/>
          <w:szCs w:val="24"/>
          <w:lang w:val="es-MX" w:eastAsia="es-MX"/>
        </w:rPr>
        <w:t xml:space="preserve">Fecha de elaboración: </w:t>
      </w:r>
      <w:r w:rsidR="003146FB">
        <w:rPr>
          <w:b/>
          <w:sz w:val="24"/>
          <w:szCs w:val="24"/>
          <w:u w:val="single"/>
          <w:lang w:val="es-MX" w:eastAsia="es-MX"/>
        </w:rPr>
        <w:t>2</w:t>
      </w:r>
      <w:r w:rsidR="00230B26">
        <w:rPr>
          <w:b/>
          <w:sz w:val="24"/>
          <w:szCs w:val="24"/>
          <w:u w:val="single"/>
          <w:lang w:val="es-MX" w:eastAsia="es-MX"/>
        </w:rPr>
        <w:t>0</w:t>
      </w:r>
      <w:r>
        <w:rPr>
          <w:b/>
          <w:sz w:val="24"/>
          <w:szCs w:val="24"/>
          <w:u w:val="single"/>
          <w:lang w:val="es-MX" w:eastAsia="es-MX"/>
        </w:rPr>
        <w:t xml:space="preserve"> de enero </w:t>
      </w:r>
      <w:proofErr w:type="gramStart"/>
      <w:r>
        <w:rPr>
          <w:b/>
          <w:sz w:val="24"/>
          <w:szCs w:val="24"/>
          <w:u w:val="single"/>
          <w:lang w:val="es-MX" w:eastAsia="es-MX"/>
        </w:rPr>
        <w:t>de  2025</w:t>
      </w:r>
      <w:proofErr w:type="gramEnd"/>
    </w:p>
    <w:p w14:paraId="704DF002" w14:textId="77777777" w:rsidR="002D45EA" w:rsidRPr="00C978F3" w:rsidRDefault="002D45EA" w:rsidP="002D45EA">
      <w:pPr>
        <w:adjustRightInd w:val="0"/>
        <w:jc w:val="center"/>
        <w:rPr>
          <w:b/>
          <w:szCs w:val="24"/>
          <w:u w:val="single"/>
          <w:lang w:val="es-MX" w:eastAsia="es-MX"/>
        </w:rPr>
      </w:pPr>
    </w:p>
    <w:p w14:paraId="0AB414EA" w14:textId="76DB4C12" w:rsidR="002D45EA" w:rsidRPr="002D45EA" w:rsidRDefault="002D45EA" w:rsidP="002D45EA">
      <w:pPr>
        <w:tabs>
          <w:tab w:val="left" w:pos="9317"/>
        </w:tabs>
        <w:spacing w:line="275" w:lineRule="exact"/>
        <w:ind w:left="113"/>
      </w:pPr>
      <w:r w:rsidRPr="002D45EA">
        <w:t>Nombre y Firma del Docente</w:t>
      </w:r>
      <w:r>
        <w:rPr>
          <w:b/>
        </w:rPr>
        <w:tab/>
      </w:r>
      <w:proofErr w:type="spellStart"/>
      <w:r w:rsidRPr="002D45EA">
        <w:t>Vo</w:t>
      </w:r>
      <w:proofErr w:type="spellEnd"/>
      <w:r w:rsidRPr="002D45EA">
        <w:t>. Bo. Jefe del Departamento</w:t>
      </w:r>
    </w:p>
    <w:p w14:paraId="78FD71B0" w14:textId="386E3380" w:rsidR="002D45EA" w:rsidRDefault="002D45EA" w:rsidP="002D45EA">
      <w:pPr>
        <w:pStyle w:val="Textoindependiente"/>
        <w:rPr>
          <w:rFonts w:ascii="Arial"/>
          <w:b/>
        </w:rPr>
      </w:pPr>
    </w:p>
    <w:p w14:paraId="589F97BF" w14:textId="77777777" w:rsidR="002D45EA" w:rsidRDefault="002D45EA" w:rsidP="002D45EA">
      <w:pPr>
        <w:pStyle w:val="Textoindependiente"/>
        <w:spacing w:before="7"/>
        <w:rPr>
          <w:rFonts w:ascii="Arial"/>
          <w:b/>
          <w:sz w:val="21"/>
        </w:rPr>
      </w:pPr>
      <w:r>
        <w:rPr>
          <w:noProof/>
          <w:lang w:val="es-MX" w:eastAsia="es-MX"/>
        </w:rPr>
        <mc:AlternateContent>
          <mc:Choice Requires="wps">
            <w:drawing>
              <wp:anchor distT="0" distB="0" distL="0" distR="0" simplePos="0" relativeHeight="251659264" behindDoc="1" locked="0" layoutInCell="1" allowOverlap="1" wp14:anchorId="2755CD61" wp14:editId="21B4D230">
                <wp:simplePos x="0" y="0"/>
                <wp:positionH relativeFrom="page">
                  <wp:posOffset>678180</wp:posOffset>
                </wp:positionH>
                <wp:positionV relativeFrom="paragraph">
                  <wp:posOffset>187960</wp:posOffset>
                </wp:positionV>
                <wp:extent cx="2438400" cy="1270"/>
                <wp:effectExtent l="0" t="0" r="0" b="0"/>
                <wp:wrapTopAndBottom/>
                <wp:docPr id="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068 1068"/>
                            <a:gd name="T1" fmla="*/ T0 w 3840"/>
                            <a:gd name="T2" fmla="+- 0 4908 1068"/>
                            <a:gd name="T3" fmla="*/ T2 w 3840"/>
                          </a:gdLst>
                          <a:ahLst/>
                          <a:cxnLst>
                            <a:cxn ang="0">
                              <a:pos x="T1" y="0"/>
                            </a:cxn>
                            <a:cxn ang="0">
                              <a:pos x="T3" y="0"/>
                            </a:cxn>
                          </a:cxnLst>
                          <a:rect l="0" t="0" r="r" b="b"/>
                          <a:pathLst>
                            <a:path w="3840">
                              <a:moveTo>
                                <a:pt x="0" y="0"/>
                              </a:moveTo>
                              <a:lnTo>
                                <a:pt x="3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D67E" id="Freeform 3" o:spid="_x0000_s1026" style="position:absolute;margin-left:53.4pt;margin-top:14.8pt;width:1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" path="m,l3840,e" filled="f" strokeweight=".72pt">
                <v:path arrowok="t" o:connecttype="custom" o:connectlocs="0,0;2438400,0" o:connectangles="0,0"/>
                <w10:wrap type="topAndBottom" anchorx="page"/>
              </v:shape>
            </w:pict>
          </mc:Fallback>
        </mc:AlternateContent>
      </w:r>
      <w:r>
        <w:rPr>
          <w:noProof/>
          <w:lang w:val="es-MX" w:eastAsia="es-MX"/>
        </w:rPr>
        <mc:AlternateContent>
          <mc:Choice Requires="wps">
            <w:drawing>
              <wp:anchor distT="0" distB="0" distL="0" distR="0" simplePos="0" relativeHeight="251660288" behindDoc="1" locked="0" layoutInCell="1" allowOverlap="1" wp14:anchorId="30F04E02" wp14:editId="0DED8303">
                <wp:simplePos x="0" y="0"/>
                <wp:positionH relativeFrom="page">
                  <wp:posOffset>6374765</wp:posOffset>
                </wp:positionH>
                <wp:positionV relativeFrom="paragraph">
                  <wp:posOffset>187960</wp:posOffset>
                </wp:positionV>
                <wp:extent cx="2438400"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0039 10039"/>
                            <a:gd name="T1" fmla="*/ T0 w 3840"/>
                            <a:gd name="T2" fmla="+- 0 13879 10039"/>
                            <a:gd name="T3" fmla="*/ T2 w 3840"/>
                          </a:gdLst>
                          <a:ahLst/>
                          <a:cxnLst>
                            <a:cxn ang="0">
                              <a:pos x="T1" y="0"/>
                            </a:cxn>
                            <a:cxn ang="0">
                              <a:pos x="T3" y="0"/>
                            </a:cxn>
                          </a:cxnLst>
                          <a:rect l="0" t="0" r="r" b="b"/>
                          <a:pathLst>
                            <a:path w="3840">
                              <a:moveTo>
                                <a:pt x="0" y="0"/>
                              </a:moveTo>
                              <a:lnTo>
                                <a:pt x="3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99D5" id="Freeform 2" o:spid="_x0000_s1026" style="position:absolute;margin-left:501.95pt;margin-top:14.8pt;width:1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" path="m,l3840,e" filled="f" strokeweight=".72pt">
                <v:path arrowok="t" o:connecttype="custom" o:connectlocs="0,0;2438400,0" o:connectangles="0,0"/>
                <w10:wrap type="topAndBottom" anchorx="page"/>
              </v:shape>
            </w:pict>
          </mc:Fallback>
        </mc:AlternateContent>
      </w:r>
    </w:p>
    <w:p w14:paraId="56592D79" w14:textId="370DA762" w:rsidR="00411A71" w:rsidRDefault="002D45EA" w:rsidP="00D57E2C">
      <w:pPr>
        <w:tabs>
          <w:tab w:val="left" w:pos="9317"/>
        </w:tabs>
        <w:spacing w:before="88" w:line="240" w:lineRule="auto"/>
        <w:ind w:left="113"/>
      </w:pPr>
      <w:r>
        <w:t>Elvia Rodríguez</w:t>
      </w:r>
      <w:r>
        <w:rPr>
          <w:spacing w:val="-1"/>
        </w:rPr>
        <w:t xml:space="preserve"> </w:t>
      </w:r>
      <w:r w:rsidR="00D57E2C">
        <w:t>Nieto y</w:t>
      </w:r>
      <w:r w:rsidR="00411A71">
        <w:t xml:space="preserve"> </w:t>
      </w:r>
      <w:r w:rsidR="00D57E2C">
        <w:tab/>
        <w:t>José</w:t>
      </w:r>
      <w:r w:rsidR="00D57E2C">
        <w:rPr>
          <w:spacing w:val="-1"/>
        </w:rPr>
        <w:t xml:space="preserve"> </w:t>
      </w:r>
      <w:r w:rsidR="00D57E2C">
        <w:t>Gaspar</w:t>
      </w:r>
      <w:r w:rsidR="00D57E2C">
        <w:rPr>
          <w:spacing w:val="-6"/>
        </w:rPr>
        <w:t xml:space="preserve"> </w:t>
      </w:r>
      <w:r w:rsidR="00D57E2C">
        <w:t>Barrón</w:t>
      </w:r>
      <w:r w:rsidR="00D57E2C">
        <w:rPr>
          <w:spacing w:val="-2"/>
        </w:rPr>
        <w:t xml:space="preserve"> </w:t>
      </w:r>
      <w:r w:rsidR="00D57E2C">
        <w:t>Osornio</w:t>
      </w:r>
    </w:p>
    <w:p w14:paraId="7D8D58F1" w14:textId="6BAB7AB1" w:rsidR="002D45EA" w:rsidRDefault="00411A71" w:rsidP="00D57E2C">
      <w:pPr>
        <w:tabs>
          <w:tab w:val="left" w:pos="9317"/>
        </w:tabs>
        <w:spacing w:before="88" w:line="240" w:lineRule="auto"/>
        <w:ind w:left="113"/>
      </w:pPr>
      <w:r>
        <w:t>Víctor Alberto Gómez Pérez</w:t>
      </w:r>
      <w:r w:rsidR="002D45EA">
        <w:tab/>
      </w:r>
      <w:r w:rsidR="00D57E2C" w:rsidRPr="002D45EA">
        <w:t>Depto. de Sistemas y Computación</w:t>
      </w:r>
    </w:p>
    <w:p w14:paraId="5D948F99" w14:textId="3A983A0D" w:rsidR="002D45EA" w:rsidRPr="002D45EA" w:rsidRDefault="002D45EA" w:rsidP="00D57E2C">
      <w:pPr>
        <w:tabs>
          <w:tab w:val="left" w:pos="9317"/>
        </w:tabs>
        <w:spacing w:before="2" w:line="240" w:lineRule="auto"/>
        <w:ind w:left="113" w:right="757"/>
      </w:pPr>
      <w:r w:rsidRPr="002D45EA">
        <w:t>Docente del Depto. de Sistemas y Computación</w:t>
      </w:r>
      <w:r w:rsidRPr="002D45EA">
        <w:tab/>
        <w:t xml:space="preserve"> </w:t>
      </w:r>
    </w:p>
    <w:p w14:paraId="24655C4D" w14:textId="1057CA40" w:rsidR="00981ABE" w:rsidRPr="009F6C2E" w:rsidRDefault="00981ABE" w:rsidP="008C2F1A">
      <w:pPr>
        <w:pStyle w:val="Piedepgina"/>
        <w:jc w:val="left"/>
        <w:rPr>
          <w:szCs w:val="20"/>
          <w:lang w:val="es-MX" w:eastAsia="es-MX"/>
        </w:rPr>
      </w:pPr>
    </w:p>
    <w:p w14:paraId="03ECCF0B" w14:textId="77777777" w:rsidR="00045B94" w:rsidRDefault="00045B94">
      <w:pPr>
        <w:spacing w:after="160" w:line="259" w:lineRule="auto"/>
        <w:ind w:left="0" w:firstLine="0"/>
        <w:jc w:val="left"/>
        <w:rPr>
          <w:b/>
          <w:szCs w:val="20"/>
        </w:rPr>
      </w:pPr>
      <w:r>
        <w:rPr>
          <w:b/>
          <w:szCs w:val="20"/>
        </w:rPr>
        <w:br w:type="page"/>
      </w:r>
    </w:p>
    <w:p w14:paraId="42E85743" w14:textId="49C77553" w:rsidR="00700BD0" w:rsidRPr="009F6C2E" w:rsidRDefault="00700BD0" w:rsidP="00700BD0">
      <w:pPr>
        <w:spacing w:line="240" w:lineRule="auto"/>
        <w:jc w:val="center"/>
        <w:rPr>
          <w:szCs w:val="20"/>
        </w:rPr>
      </w:pPr>
      <w:r w:rsidRPr="009F6C2E">
        <w:rPr>
          <w:b/>
          <w:szCs w:val="20"/>
        </w:rPr>
        <w:lastRenderedPageBreak/>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lastRenderedPageBreak/>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w:t>
      </w:r>
      <w:proofErr w:type="gramStart"/>
      <w:r w:rsidR="00057ABB" w:rsidRPr="009F6C2E">
        <w:rPr>
          <w:szCs w:val="20"/>
        </w:rPr>
        <w:t xml:space="preserve">dos </w:t>
      </w:r>
      <w:r w:rsidRPr="009F6C2E">
        <w:rPr>
          <w:szCs w:val="20"/>
        </w:rPr>
        <w:t xml:space="preserve"> y</w:t>
      </w:r>
      <w:proofErr w:type="gramEnd"/>
      <w:r w:rsidRPr="009F6C2E">
        <w:rPr>
          <w:szCs w:val="20"/>
        </w:rPr>
        <w:t xml:space="preserve">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 xml:space="preserve">En este apartado el docente registrará los diversos momentos de las evaluaciones diagnóstica, formativa y </w:t>
      </w:r>
      <w:proofErr w:type="spellStart"/>
      <w:r w:rsidRPr="009F6C2E">
        <w:rPr>
          <w:szCs w:val="20"/>
        </w:rPr>
        <w:t>sumativa</w:t>
      </w:r>
      <w:proofErr w:type="spellEnd"/>
      <w:r w:rsidRPr="009F6C2E">
        <w:rPr>
          <w:szCs w:val="20"/>
        </w:rPr>
        <w:t xml:space="preserve">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 xml:space="preserve">Indicar la semana en que se realizará la evaluación diagnóstica, </w:t>
      </w:r>
      <w:proofErr w:type="spellStart"/>
      <w:r w:rsidRPr="009F6C2E">
        <w:rPr>
          <w:szCs w:val="20"/>
        </w:rPr>
        <w:t>sumativa</w:t>
      </w:r>
      <w:proofErr w:type="spellEnd"/>
      <w:r w:rsidRPr="009F6C2E">
        <w:rPr>
          <w:szCs w:val="20"/>
        </w:rPr>
        <w:t xml:space="preserve">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w:t>
      </w:r>
      <w:proofErr w:type="spellStart"/>
      <w:r w:rsidRPr="009F6C2E">
        <w:rPr>
          <w:szCs w:val="20"/>
        </w:rPr>
        <w:t>Sumativa</w:t>
      </w:r>
      <w:proofErr w:type="spellEnd"/>
      <w:r w:rsidRPr="009F6C2E">
        <w:rPr>
          <w:szCs w:val="20"/>
        </w:rPr>
        <w:t xml:space="preserve">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 xml:space="preserve">Indicar la semana en que realmente se llevó a cabo la evaluación diagnóstica, </w:t>
      </w:r>
      <w:proofErr w:type="spellStart"/>
      <w:r w:rsidRPr="009F6C2E">
        <w:rPr>
          <w:szCs w:val="20"/>
        </w:rPr>
        <w:t>sumativa</w:t>
      </w:r>
      <w:proofErr w:type="spellEnd"/>
      <w:r w:rsidRPr="009F6C2E">
        <w:rPr>
          <w:szCs w:val="20"/>
        </w:rPr>
        <w:t xml:space="preserve">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w:t>
      </w:r>
      <w:proofErr w:type="spellStart"/>
      <w:r w:rsidRPr="009F6C2E">
        <w:rPr>
          <w:szCs w:val="20"/>
        </w:rPr>
        <w:t>Sumativa</w:t>
      </w:r>
      <w:proofErr w:type="spellEnd"/>
      <w:r w:rsidRPr="009F6C2E">
        <w:rPr>
          <w:szCs w:val="20"/>
        </w:rPr>
        <w:t xml:space="preserve">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10"/>
      <w:headerReference w:type="default" r:id="rId11"/>
      <w:footerReference w:type="even" r:id="rId12"/>
      <w:footerReference w:type="default" r:id="rId13"/>
      <w:headerReference w:type="first" r:id="rId14"/>
      <w:footerReference w:type="first" r:id="rId15"/>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5099" w14:textId="77777777" w:rsidR="00D2108B" w:rsidRDefault="00D2108B">
      <w:pPr>
        <w:spacing w:after="0" w:line="240" w:lineRule="auto"/>
      </w:pPr>
      <w:r>
        <w:separator/>
      </w:r>
    </w:p>
  </w:endnote>
  <w:endnote w:type="continuationSeparator" w:id="0">
    <w:p w14:paraId="223AC3BE" w14:textId="77777777" w:rsidR="00D2108B" w:rsidRDefault="00D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454A39" w:rsidRDefault="00454A39">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D344" w14:textId="77777777" w:rsidR="00ED4B7E" w:rsidRPr="00EC56B1" w:rsidRDefault="00ED4B7E" w:rsidP="00ED4B7E">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454A39" w:rsidRDefault="00454A3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454A39" w:rsidRDefault="00454A39">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C555B" w14:textId="77777777" w:rsidR="00D2108B" w:rsidRDefault="00D2108B">
      <w:pPr>
        <w:spacing w:after="0" w:line="240" w:lineRule="auto"/>
      </w:pPr>
      <w:r>
        <w:separator/>
      </w:r>
    </w:p>
  </w:footnote>
  <w:footnote w:type="continuationSeparator" w:id="0">
    <w:p w14:paraId="1CCFF551" w14:textId="77777777" w:rsidR="00D2108B" w:rsidRDefault="00D21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454A39" w:rsidRDefault="00454A3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454A39" w:rsidRPr="00794995" w14:paraId="59385A9D" w14:textId="77777777" w:rsidTr="00785FFA">
      <w:trPr>
        <w:trHeight w:val="841"/>
      </w:trPr>
      <w:tc>
        <w:tcPr>
          <w:tcW w:w="2405" w:type="dxa"/>
        </w:tcPr>
        <w:p w14:paraId="1C91B813" w14:textId="77777777" w:rsidR="00454A39" w:rsidRPr="00794995" w:rsidRDefault="00454A39"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454A39" w:rsidRPr="00794995" w:rsidRDefault="00454A39"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454A39" w:rsidRPr="00794995" w:rsidRDefault="00454A39"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454A39" w:rsidRPr="00794995" w14:paraId="4AB9205D" w14:textId="77777777" w:rsidTr="00785FFA">
      <w:trPr>
        <w:trHeight w:val="190"/>
      </w:trPr>
      <w:tc>
        <w:tcPr>
          <w:tcW w:w="2405" w:type="dxa"/>
          <w:vMerge w:val="restart"/>
        </w:tcPr>
        <w:p w14:paraId="61F90C21" w14:textId="77777777" w:rsidR="00454A39" w:rsidRPr="00794995" w:rsidRDefault="00454A39" w:rsidP="00785FFA">
          <w:pPr>
            <w:spacing w:after="0" w:line="240" w:lineRule="auto"/>
            <w:ind w:left="32" w:right="107"/>
            <w:rPr>
              <w:b/>
              <w:bCs/>
              <w:sz w:val="22"/>
            </w:rPr>
          </w:pPr>
          <w:r w:rsidRPr="00794995">
            <w:rPr>
              <w:b/>
              <w:bCs/>
              <w:sz w:val="22"/>
            </w:rPr>
            <w:t>Código:</w:t>
          </w:r>
        </w:p>
        <w:p w14:paraId="2A5338B0" w14:textId="77777777" w:rsidR="00454A39" w:rsidRPr="00794995" w:rsidRDefault="00454A39"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48D81006" w:rsidR="00454A39" w:rsidRPr="00365A5E" w:rsidRDefault="00454A39" w:rsidP="00CD2815">
          <w:pPr>
            <w:spacing w:after="0" w:line="240" w:lineRule="auto"/>
            <w:ind w:left="11" w:hanging="11"/>
            <w:jc w:val="center"/>
            <w:rPr>
              <w:b/>
              <w:bCs/>
              <w:sz w:val="22"/>
            </w:rPr>
          </w:pPr>
          <w:r w:rsidRPr="00365A5E">
            <w:rPr>
              <w:sz w:val="22"/>
            </w:rPr>
            <w:t>Referencia a las Normas ISO 9001:2015, 7.1.5,7.1.5.1, 7.1.5.2, 8.1, 8.2.2, 8.5.1, 8.5.5, 8.6 y 9.1.1</w:t>
          </w:r>
        </w:p>
      </w:tc>
      <w:tc>
        <w:tcPr>
          <w:tcW w:w="2551" w:type="dxa"/>
          <w:vAlign w:val="center"/>
        </w:tcPr>
        <w:p w14:paraId="3C9567BA" w14:textId="3CB75A09" w:rsidR="00454A39" w:rsidRPr="00794995" w:rsidRDefault="00CD2815" w:rsidP="00785FFA">
          <w:pPr>
            <w:spacing w:after="0" w:line="240" w:lineRule="auto"/>
            <w:jc w:val="center"/>
            <w:rPr>
              <w:b/>
              <w:bCs/>
              <w:sz w:val="22"/>
            </w:rPr>
          </w:pPr>
          <w:r>
            <w:rPr>
              <w:b/>
              <w:bCs/>
              <w:sz w:val="22"/>
            </w:rPr>
            <w:t>Revisión: 1</w:t>
          </w:r>
        </w:p>
      </w:tc>
    </w:tr>
    <w:tr w:rsidR="00454A39" w:rsidRPr="00794995" w14:paraId="244BA944" w14:textId="77777777" w:rsidTr="00785FFA">
      <w:trPr>
        <w:trHeight w:val="463"/>
      </w:trPr>
      <w:tc>
        <w:tcPr>
          <w:tcW w:w="2405" w:type="dxa"/>
          <w:vMerge/>
        </w:tcPr>
        <w:p w14:paraId="3B1B68CD" w14:textId="77777777" w:rsidR="00454A39" w:rsidRPr="00794995" w:rsidRDefault="00454A39" w:rsidP="00785FFA">
          <w:pPr>
            <w:spacing w:after="0" w:line="240" w:lineRule="auto"/>
            <w:rPr>
              <w:b/>
              <w:bCs/>
              <w:sz w:val="22"/>
            </w:rPr>
          </w:pPr>
        </w:p>
      </w:tc>
      <w:tc>
        <w:tcPr>
          <w:tcW w:w="8647" w:type="dxa"/>
          <w:vMerge/>
          <w:vAlign w:val="center"/>
        </w:tcPr>
        <w:p w14:paraId="25905239" w14:textId="77777777" w:rsidR="00454A39" w:rsidRPr="00794995" w:rsidRDefault="00454A39" w:rsidP="00785FFA">
          <w:pPr>
            <w:spacing w:after="0" w:line="240" w:lineRule="auto"/>
            <w:jc w:val="center"/>
            <w:rPr>
              <w:b/>
              <w:bCs/>
              <w:sz w:val="22"/>
            </w:rPr>
          </w:pPr>
        </w:p>
      </w:tc>
      <w:tc>
        <w:tcPr>
          <w:tcW w:w="2551" w:type="dxa"/>
          <w:vAlign w:val="center"/>
        </w:tcPr>
        <w:p w14:paraId="2CAF0EB4" w14:textId="77777777" w:rsidR="00454A39" w:rsidRPr="00794995" w:rsidRDefault="00454A39" w:rsidP="00785FFA">
          <w:pPr>
            <w:spacing w:after="0" w:line="240" w:lineRule="auto"/>
            <w:ind w:hanging="11"/>
            <w:jc w:val="center"/>
            <w:rPr>
              <w:b/>
              <w:bCs/>
              <w:sz w:val="22"/>
            </w:rPr>
          </w:pPr>
          <w:r w:rsidRPr="00794995">
            <w:rPr>
              <w:b/>
              <w:bCs/>
              <w:sz w:val="22"/>
            </w:rPr>
            <w:t>Página:</w:t>
          </w:r>
        </w:p>
        <w:p w14:paraId="52D3D97E" w14:textId="76DEB028" w:rsidR="00454A39" w:rsidRPr="00794995" w:rsidRDefault="00454A39"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2E4B85">
            <w:rPr>
              <w:b/>
              <w:bCs/>
              <w:noProof/>
              <w:sz w:val="22"/>
            </w:rPr>
            <w:t>20</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2E4B85">
            <w:rPr>
              <w:b/>
              <w:bCs/>
              <w:noProof/>
              <w:sz w:val="22"/>
            </w:rPr>
            <w:t>20</w:t>
          </w:r>
          <w:r w:rsidRPr="00794995">
            <w:rPr>
              <w:b/>
              <w:bCs/>
              <w:sz w:val="22"/>
            </w:rPr>
            <w:fldChar w:fldCharType="end"/>
          </w:r>
          <w:r w:rsidRPr="00794995">
            <w:rPr>
              <w:b/>
              <w:bCs/>
              <w:sz w:val="22"/>
            </w:rPr>
            <w:t xml:space="preserve"> </w:t>
          </w:r>
        </w:p>
      </w:tc>
    </w:tr>
  </w:tbl>
  <w:p w14:paraId="340E0E42" w14:textId="3CBCE1B0" w:rsidR="00454A39" w:rsidRPr="00785FFA" w:rsidRDefault="00454A39">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454A39" w:rsidRDefault="00454A3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080F69"/>
    <w:multiLevelType w:val="hybridMultilevel"/>
    <w:tmpl w:val="BA84FDD6"/>
    <w:lvl w:ilvl="0" w:tplc="080A0015">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B70D53"/>
    <w:multiLevelType w:val="multilevel"/>
    <w:tmpl w:val="5EBA90BE"/>
    <w:lvl w:ilvl="0">
      <w:start w:val="6"/>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numFmt w:val="bullet"/>
      <w:lvlText w:val="•"/>
      <w:lvlJc w:val="left"/>
      <w:pPr>
        <w:ind w:left="947" w:hanging="264"/>
      </w:pPr>
      <w:rPr>
        <w:rFonts w:hint="default"/>
        <w:lang w:val="es-ES" w:eastAsia="en-US" w:bidi="ar-SA"/>
      </w:rPr>
    </w:lvl>
    <w:lvl w:ilvl="3">
      <w:numFmt w:val="bullet"/>
      <w:lvlText w:val="•"/>
      <w:lvlJc w:val="left"/>
      <w:pPr>
        <w:ind w:left="1231" w:hanging="264"/>
      </w:pPr>
      <w:rPr>
        <w:rFonts w:hint="default"/>
        <w:lang w:val="es-ES" w:eastAsia="en-US" w:bidi="ar-SA"/>
      </w:rPr>
    </w:lvl>
    <w:lvl w:ilvl="4">
      <w:numFmt w:val="bullet"/>
      <w:lvlText w:val="•"/>
      <w:lvlJc w:val="left"/>
      <w:pPr>
        <w:ind w:left="1514" w:hanging="264"/>
      </w:pPr>
      <w:rPr>
        <w:rFonts w:hint="default"/>
        <w:lang w:val="es-ES" w:eastAsia="en-US" w:bidi="ar-SA"/>
      </w:rPr>
    </w:lvl>
    <w:lvl w:ilvl="5">
      <w:numFmt w:val="bullet"/>
      <w:lvlText w:val="•"/>
      <w:lvlJc w:val="left"/>
      <w:pPr>
        <w:ind w:left="1798" w:hanging="264"/>
      </w:pPr>
      <w:rPr>
        <w:rFonts w:hint="default"/>
        <w:lang w:val="es-ES" w:eastAsia="en-US" w:bidi="ar-SA"/>
      </w:rPr>
    </w:lvl>
    <w:lvl w:ilvl="6">
      <w:numFmt w:val="bullet"/>
      <w:lvlText w:val="•"/>
      <w:lvlJc w:val="left"/>
      <w:pPr>
        <w:ind w:left="2082" w:hanging="264"/>
      </w:pPr>
      <w:rPr>
        <w:rFonts w:hint="default"/>
        <w:lang w:val="es-ES" w:eastAsia="en-US" w:bidi="ar-SA"/>
      </w:rPr>
    </w:lvl>
    <w:lvl w:ilvl="7">
      <w:numFmt w:val="bullet"/>
      <w:lvlText w:val="•"/>
      <w:lvlJc w:val="left"/>
      <w:pPr>
        <w:ind w:left="2365" w:hanging="264"/>
      </w:pPr>
      <w:rPr>
        <w:rFonts w:hint="default"/>
        <w:lang w:val="es-ES" w:eastAsia="en-US" w:bidi="ar-SA"/>
      </w:rPr>
    </w:lvl>
    <w:lvl w:ilvl="8">
      <w:numFmt w:val="bullet"/>
      <w:lvlText w:val="•"/>
      <w:lvlJc w:val="left"/>
      <w:pPr>
        <w:ind w:left="2649" w:hanging="264"/>
      </w:pPr>
      <w:rPr>
        <w:rFonts w:hint="default"/>
        <w:lang w:val="es-ES" w:eastAsia="en-US" w:bidi="ar-SA"/>
      </w:r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E7606D2"/>
    <w:multiLevelType w:val="multilevel"/>
    <w:tmpl w:val="76E48FE8"/>
    <w:lvl w:ilvl="0">
      <w:start w:val="2"/>
      <w:numFmt w:val="decimal"/>
      <w:lvlText w:val="%1"/>
      <w:lvlJc w:val="left"/>
      <w:pPr>
        <w:ind w:left="119" w:hanging="303"/>
      </w:pPr>
      <w:rPr>
        <w:rFonts w:hint="default"/>
        <w:lang w:val="es-ES" w:eastAsia="en-US" w:bidi="ar-SA"/>
      </w:rPr>
    </w:lvl>
    <w:lvl w:ilvl="1">
      <w:start w:val="1"/>
      <w:numFmt w:val="decimal"/>
      <w:lvlText w:val="%1.%2"/>
      <w:lvlJc w:val="left"/>
      <w:pPr>
        <w:ind w:left="119" w:hanging="303"/>
      </w:pPr>
      <w:rPr>
        <w:rFonts w:ascii="Arial MT" w:eastAsia="Arial MT" w:hAnsi="Arial MT" w:cs="Arial MT" w:hint="default"/>
        <w:spacing w:val="-2"/>
        <w:w w:val="98"/>
        <w:sz w:val="16"/>
        <w:szCs w:val="16"/>
        <w:lang w:val="es-ES" w:eastAsia="en-US" w:bidi="ar-SA"/>
      </w:rPr>
    </w:lvl>
    <w:lvl w:ilvl="2">
      <w:numFmt w:val="bullet"/>
      <w:lvlText w:val="•"/>
      <w:lvlJc w:val="left"/>
      <w:pPr>
        <w:ind w:left="739" w:hanging="303"/>
      </w:pPr>
      <w:rPr>
        <w:rFonts w:hint="default"/>
        <w:lang w:val="es-ES" w:eastAsia="en-US" w:bidi="ar-SA"/>
      </w:rPr>
    </w:lvl>
    <w:lvl w:ilvl="3">
      <w:numFmt w:val="bullet"/>
      <w:lvlText w:val="•"/>
      <w:lvlJc w:val="left"/>
      <w:pPr>
        <w:ind w:left="1049" w:hanging="303"/>
      </w:pPr>
      <w:rPr>
        <w:rFonts w:hint="default"/>
        <w:lang w:val="es-ES" w:eastAsia="en-US" w:bidi="ar-SA"/>
      </w:rPr>
    </w:lvl>
    <w:lvl w:ilvl="4">
      <w:numFmt w:val="bullet"/>
      <w:lvlText w:val="•"/>
      <w:lvlJc w:val="left"/>
      <w:pPr>
        <w:ind w:left="1358" w:hanging="303"/>
      </w:pPr>
      <w:rPr>
        <w:rFonts w:hint="default"/>
        <w:lang w:val="es-ES" w:eastAsia="en-US" w:bidi="ar-SA"/>
      </w:rPr>
    </w:lvl>
    <w:lvl w:ilvl="5">
      <w:numFmt w:val="bullet"/>
      <w:lvlText w:val="•"/>
      <w:lvlJc w:val="left"/>
      <w:pPr>
        <w:ind w:left="1668" w:hanging="303"/>
      </w:pPr>
      <w:rPr>
        <w:rFonts w:hint="default"/>
        <w:lang w:val="es-ES" w:eastAsia="en-US" w:bidi="ar-SA"/>
      </w:rPr>
    </w:lvl>
    <w:lvl w:ilvl="6">
      <w:numFmt w:val="bullet"/>
      <w:lvlText w:val="•"/>
      <w:lvlJc w:val="left"/>
      <w:pPr>
        <w:ind w:left="1978" w:hanging="303"/>
      </w:pPr>
      <w:rPr>
        <w:rFonts w:hint="default"/>
        <w:lang w:val="es-ES" w:eastAsia="en-US" w:bidi="ar-SA"/>
      </w:rPr>
    </w:lvl>
    <w:lvl w:ilvl="7">
      <w:numFmt w:val="bullet"/>
      <w:lvlText w:val="•"/>
      <w:lvlJc w:val="left"/>
      <w:pPr>
        <w:ind w:left="2287" w:hanging="303"/>
      </w:pPr>
      <w:rPr>
        <w:rFonts w:hint="default"/>
        <w:lang w:val="es-ES" w:eastAsia="en-US" w:bidi="ar-SA"/>
      </w:rPr>
    </w:lvl>
    <w:lvl w:ilvl="8">
      <w:numFmt w:val="bullet"/>
      <w:lvlText w:val="•"/>
      <w:lvlJc w:val="left"/>
      <w:pPr>
        <w:ind w:left="2597" w:hanging="303"/>
      </w:pPr>
      <w:rPr>
        <w:rFonts w:hint="default"/>
        <w:lang w:val="es-ES" w:eastAsia="en-US" w:bidi="ar-SA"/>
      </w:rPr>
    </w:lvl>
  </w:abstractNum>
  <w:abstractNum w:abstractNumId="5"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5B311B"/>
    <w:multiLevelType w:val="hybridMultilevel"/>
    <w:tmpl w:val="62CEE6C0"/>
    <w:lvl w:ilvl="0" w:tplc="08E8F51A">
      <w:start w:val="1"/>
      <w:numFmt w:val="upperLetter"/>
      <w:lvlText w:val="%1."/>
      <w:lvlJc w:val="left"/>
      <w:pPr>
        <w:ind w:left="1572" w:hanging="360"/>
      </w:pPr>
      <w:rPr>
        <w:rFonts w:hint="default"/>
        <w:b w:val="0"/>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7" w15:restartNumberingAfterBreak="0">
    <w:nsid w:val="18337F75"/>
    <w:multiLevelType w:val="multilevel"/>
    <w:tmpl w:val="5966F9DC"/>
    <w:lvl w:ilvl="0">
      <w:start w:val="5"/>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numFmt w:val="bullet"/>
      <w:lvlText w:val="•"/>
      <w:lvlJc w:val="left"/>
      <w:pPr>
        <w:ind w:left="947" w:hanging="264"/>
      </w:pPr>
      <w:rPr>
        <w:rFonts w:hint="default"/>
        <w:lang w:val="es-ES" w:eastAsia="en-US" w:bidi="ar-SA"/>
      </w:rPr>
    </w:lvl>
    <w:lvl w:ilvl="3">
      <w:numFmt w:val="bullet"/>
      <w:lvlText w:val="•"/>
      <w:lvlJc w:val="left"/>
      <w:pPr>
        <w:ind w:left="1231" w:hanging="264"/>
      </w:pPr>
      <w:rPr>
        <w:rFonts w:hint="default"/>
        <w:lang w:val="es-ES" w:eastAsia="en-US" w:bidi="ar-SA"/>
      </w:rPr>
    </w:lvl>
    <w:lvl w:ilvl="4">
      <w:numFmt w:val="bullet"/>
      <w:lvlText w:val="•"/>
      <w:lvlJc w:val="left"/>
      <w:pPr>
        <w:ind w:left="1514" w:hanging="264"/>
      </w:pPr>
      <w:rPr>
        <w:rFonts w:hint="default"/>
        <w:lang w:val="es-ES" w:eastAsia="en-US" w:bidi="ar-SA"/>
      </w:rPr>
    </w:lvl>
    <w:lvl w:ilvl="5">
      <w:numFmt w:val="bullet"/>
      <w:lvlText w:val="•"/>
      <w:lvlJc w:val="left"/>
      <w:pPr>
        <w:ind w:left="1798" w:hanging="264"/>
      </w:pPr>
      <w:rPr>
        <w:rFonts w:hint="default"/>
        <w:lang w:val="es-ES" w:eastAsia="en-US" w:bidi="ar-SA"/>
      </w:rPr>
    </w:lvl>
    <w:lvl w:ilvl="6">
      <w:numFmt w:val="bullet"/>
      <w:lvlText w:val="•"/>
      <w:lvlJc w:val="left"/>
      <w:pPr>
        <w:ind w:left="2082" w:hanging="264"/>
      </w:pPr>
      <w:rPr>
        <w:rFonts w:hint="default"/>
        <w:lang w:val="es-ES" w:eastAsia="en-US" w:bidi="ar-SA"/>
      </w:rPr>
    </w:lvl>
    <w:lvl w:ilvl="7">
      <w:numFmt w:val="bullet"/>
      <w:lvlText w:val="•"/>
      <w:lvlJc w:val="left"/>
      <w:pPr>
        <w:ind w:left="2365" w:hanging="264"/>
      </w:pPr>
      <w:rPr>
        <w:rFonts w:hint="default"/>
        <w:lang w:val="es-ES" w:eastAsia="en-US" w:bidi="ar-SA"/>
      </w:rPr>
    </w:lvl>
    <w:lvl w:ilvl="8">
      <w:numFmt w:val="bullet"/>
      <w:lvlText w:val="•"/>
      <w:lvlJc w:val="left"/>
      <w:pPr>
        <w:ind w:left="2649" w:hanging="264"/>
      </w:pPr>
      <w:rPr>
        <w:rFonts w:hint="default"/>
        <w:lang w:val="es-ES" w:eastAsia="en-US" w:bidi="ar-SA"/>
      </w:rPr>
    </w:lvl>
  </w:abstractNum>
  <w:abstractNum w:abstractNumId="8" w15:restartNumberingAfterBreak="0">
    <w:nsid w:val="19BF6405"/>
    <w:multiLevelType w:val="multilevel"/>
    <w:tmpl w:val="F1EA2EFE"/>
    <w:lvl w:ilvl="0">
      <w:start w:val="4"/>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numFmt w:val="bullet"/>
      <w:lvlText w:val="•"/>
      <w:lvlJc w:val="left"/>
      <w:pPr>
        <w:ind w:left="947" w:hanging="264"/>
      </w:pPr>
      <w:rPr>
        <w:rFonts w:hint="default"/>
        <w:lang w:val="es-ES" w:eastAsia="en-US" w:bidi="ar-SA"/>
      </w:rPr>
    </w:lvl>
    <w:lvl w:ilvl="3">
      <w:numFmt w:val="bullet"/>
      <w:lvlText w:val="•"/>
      <w:lvlJc w:val="left"/>
      <w:pPr>
        <w:ind w:left="1231" w:hanging="264"/>
      </w:pPr>
      <w:rPr>
        <w:rFonts w:hint="default"/>
        <w:lang w:val="es-ES" w:eastAsia="en-US" w:bidi="ar-SA"/>
      </w:rPr>
    </w:lvl>
    <w:lvl w:ilvl="4">
      <w:numFmt w:val="bullet"/>
      <w:lvlText w:val="•"/>
      <w:lvlJc w:val="left"/>
      <w:pPr>
        <w:ind w:left="1514" w:hanging="264"/>
      </w:pPr>
      <w:rPr>
        <w:rFonts w:hint="default"/>
        <w:lang w:val="es-ES" w:eastAsia="en-US" w:bidi="ar-SA"/>
      </w:rPr>
    </w:lvl>
    <w:lvl w:ilvl="5">
      <w:numFmt w:val="bullet"/>
      <w:lvlText w:val="•"/>
      <w:lvlJc w:val="left"/>
      <w:pPr>
        <w:ind w:left="1798" w:hanging="264"/>
      </w:pPr>
      <w:rPr>
        <w:rFonts w:hint="default"/>
        <w:lang w:val="es-ES" w:eastAsia="en-US" w:bidi="ar-SA"/>
      </w:rPr>
    </w:lvl>
    <w:lvl w:ilvl="6">
      <w:numFmt w:val="bullet"/>
      <w:lvlText w:val="•"/>
      <w:lvlJc w:val="left"/>
      <w:pPr>
        <w:ind w:left="2082" w:hanging="264"/>
      </w:pPr>
      <w:rPr>
        <w:rFonts w:hint="default"/>
        <w:lang w:val="es-ES" w:eastAsia="en-US" w:bidi="ar-SA"/>
      </w:rPr>
    </w:lvl>
    <w:lvl w:ilvl="7">
      <w:numFmt w:val="bullet"/>
      <w:lvlText w:val="•"/>
      <w:lvlJc w:val="left"/>
      <w:pPr>
        <w:ind w:left="2365" w:hanging="264"/>
      </w:pPr>
      <w:rPr>
        <w:rFonts w:hint="default"/>
        <w:lang w:val="es-ES" w:eastAsia="en-US" w:bidi="ar-SA"/>
      </w:rPr>
    </w:lvl>
    <w:lvl w:ilvl="8">
      <w:numFmt w:val="bullet"/>
      <w:lvlText w:val="•"/>
      <w:lvlJc w:val="left"/>
      <w:pPr>
        <w:ind w:left="2649" w:hanging="264"/>
      </w:pPr>
      <w:rPr>
        <w:rFonts w:hint="default"/>
        <w:lang w:val="es-ES" w:eastAsia="en-US" w:bidi="ar-SA"/>
      </w:rPr>
    </w:lvl>
  </w:abstractNum>
  <w:abstractNum w:abstractNumId="9"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7573F4"/>
    <w:multiLevelType w:val="multilevel"/>
    <w:tmpl w:val="503EC816"/>
    <w:lvl w:ilvl="0">
      <w:start w:val="3"/>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numFmt w:val="bullet"/>
      <w:lvlText w:val="•"/>
      <w:lvlJc w:val="left"/>
      <w:pPr>
        <w:ind w:left="947" w:hanging="264"/>
      </w:pPr>
      <w:rPr>
        <w:rFonts w:hint="default"/>
        <w:lang w:val="es-ES" w:eastAsia="en-US" w:bidi="ar-SA"/>
      </w:rPr>
    </w:lvl>
    <w:lvl w:ilvl="3">
      <w:numFmt w:val="bullet"/>
      <w:lvlText w:val="•"/>
      <w:lvlJc w:val="left"/>
      <w:pPr>
        <w:ind w:left="1231" w:hanging="264"/>
      </w:pPr>
      <w:rPr>
        <w:rFonts w:hint="default"/>
        <w:lang w:val="es-ES" w:eastAsia="en-US" w:bidi="ar-SA"/>
      </w:rPr>
    </w:lvl>
    <w:lvl w:ilvl="4">
      <w:numFmt w:val="bullet"/>
      <w:lvlText w:val="•"/>
      <w:lvlJc w:val="left"/>
      <w:pPr>
        <w:ind w:left="1514" w:hanging="264"/>
      </w:pPr>
      <w:rPr>
        <w:rFonts w:hint="default"/>
        <w:lang w:val="es-ES" w:eastAsia="en-US" w:bidi="ar-SA"/>
      </w:rPr>
    </w:lvl>
    <w:lvl w:ilvl="5">
      <w:numFmt w:val="bullet"/>
      <w:lvlText w:val="•"/>
      <w:lvlJc w:val="left"/>
      <w:pPr>
        <w:ind w:left="1798" w:hanging="264"/>
      </w:pPr>
      <w:rPr>
        <w:rFonts w:hint="default"/>
        <w:lang w:val="es-ES" w:eastAsia="en-US" w:bidi="ar-SA"/>
      </w:rPr>
    </w:lvl>
    <w:lvl w:ilvl="6">
      <w:numFmt w:val="bullet"/>
      <w:lvlText w:val="•"/>
      <w:lvlJc w:val="left"/>
      <w:pPr>
        <w:ind w:left="2082" w:hanging="264"/>
      </w:pPr>
      <w:rPr>
        <w:rFonts w:hint="default"/>
        <w:lang w:val="es-ES" w:eastAsia="en-US" w:bidi="ar-SA"/>
      </w:rPr>
    </w:lvl>
    <w:lvl w:ilvl="7">
      <w:numFmt w:val="bullet"/>
      <w:lvlText w:val="•"/>
      <w:lvlJc w:val="left"/>
      <w:pPr>
        <w:ind w:left="2365" w:hanging="264"/>
      </w:pPr>
      <w:rPr>
        <w:rFonts w:hint="default"/>
        <w:lang w:val="es-ES" w:eastAsia="en-US" w:bidi="ar-SA"/>
      </w:rPr>
    </w:lvl>
    <w:lvl w:ilvl="8">
      <w:numFmt w:val="bullet"/>
      <w:lvlText w:val="•"/>
      <w:lvlJc w:val="left"/>
      <w:pPr>
        <w:ind w:left="2649" w:hanging="264"/>
      </w:pPr>
      <w:rPr>
        <w:rFonts w:hint="default"/>
        <w:lang w:val="es-ES" w:eastAsia="en-US" w:bidi="ar-SA"/>
      </w:rPr>
    </w:lvl>
  </w:abstractNum>
  <w:abstractNum w:abstractNumId="11"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55E5273"/>
    <w:multiLevelType w:val="hybridMultilevel"/>
    <w:tmpl w:val="9EF6C7B2"/>
    <w:lvl w:ilvl="0" w:tplc="080A0015">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85EC6"/>
    <w:multiLevelType w:val="hybridMultilevel"/>
    <w:tmpl w:val="3A08C342"/>
    <w:lvl w:ilvl="0" w:tplc="080A0015">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39D3C6C"/>
    <w:multiLevelType w:val="multilevel"/>
    <w:tmpl w:val="67E2CC74"/>
    <w:lvl w:ilvl="0">
      <w:start w:val="1"/>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start w:val="1"/>
      <w:numFmt w:val="lowerLetter"/>
      <w:lvlText w:val="%3."/>
      <w:lvlJc w:val="left"/>
      <w:pPr>
        <w:ind w:left="119" w:hanging="183"/>
      </w:pPr>
      <w:rPr>
        <w:rFonts w:ascii="Arial MT" w:eastAsia="Arial MT" w:hAnsi="Arial MT" w:cs="Arial MT" w:hint="default"/>
        <w:spacing w:val="-2"/>
        <w:w w:val="98"/>
        <w:sz w:val="16"/>
        <w:szCs w:val="16"/>
        <w:lang w:val="es-ES" w:eastAsia="en-US" w:bidi="ar-SA"/>
      </w:rPr>
    </w:lvl>
    <w:lvl w:ilvl="3">
      <w:numFmt w:val="bullet"/>
      <w:lvlText w:val="•"/>
      <w:lvlJc w:val="left"/>
      <w:pPr>
        <w:ind w:left="1010" w:hanging="183"/>
      </w:pPr>
      <w:rPr>
        <w:rFonts w:hint="default"/>
        <w:lang w:val="es-ES" w:eastAsia="en-US" w:bidi="ar-SA"/>
      </w:rPr>
    </w:lvl>
    <w:lvl w:ilvl="4">
      <w:numFmt w:val="bullet"/>
      <w:lvlText w:val="•"/>
      <w:lvlJc w:val="left"/>
      <w:pPr>
        <w:ind w:left="1325" w:hanging="183"/>
      </w:pPr>
      <w:rPr>
        <w:rFonts w:hint="default"/>
        <w:lang w:val="es-ES" w:eastAsia="en-US" w:bidi="ar-SA"/>
      </w:rPr>
    </w:lvl>
    <w:lvl w:ilvl="5">
      <w:numFmt w:val="bullet"/>
      <w:lvlText w:val="•"/>
      <w:lvlJc w:val="left"/>
      <w:pPr>
        <w:ind w:left="1640" w:hanging="183"/>
      </w:pPr>
      <w:rPr>
        <w:rFonts w:hint="default"/>
        <w:lang w:val="es-ES" w:eastAsia="en-US" w:bidi="ar-SA"/>
      </w:rPr>
    </w:lvl>
    <w:lvl w:ilvl="6">
      <w:numFmt w:val="bullet"/>
      <w:lvlText w:val="•"/>
      <w:lvlJc w:val="left"/>
      <w:pPr>
        <w:ind w:left="1956" w:hanging="183"/>
      </w:pPr>
      <w:rPr>
        <w:rFonts w:hint="default"/>
        <w:lang w:val="es-ES" w:eastAsia="en-US" w:bidi="ar-SA"/>
      </w:rPr>
    </w:lvl>
    <w:lvl w:ilvl="7">
      <w:numFmt w:val="bullet"/>
      <w:lvlText w:val="•"/>
      <w:lvlJc w:val="left"/>
      <w:pPr>
        <w:ind w:left="2271" w:hanging="183"/>
      </w:pPr>
      <w:rPr>
        <w:rFonts w:hint="default"/>
        <w:lang w:val="es-ES" w:eastAsia="en-US" w:bidi="ar-SA"/>
      </w:rPr>
    </w:lvl>
    <w:lvl w:ilvl="8">
      <w:numFmt w:val="bullet"/>
      <w:lvlText w:val="•"/>
      <w:lvlJc w:val="left"/>
      <w:pPr>
        <w:ind w:left="2586" w:hanging="183"/>
      </w:pPr>
      <w:rPr>
        <w:rFonts w:hint="default"/>
        <w:lang w:val="es-ES" w:eastAsia="en-US" w:bidi="ar-SA"/>
      </w:rPr>
    </w:lvl>
  </w:abstractNum>
  <w:abstractNum w:abstractNumId="16" w15:restartNumberingAfterBreak="0">
    <w:nsid w:val="34C518E8"/>
    <w:multiLevelType w:val="hybridMultilevel"/>
    <w:tmpl w:val="4DE24DB6"/>
    <w:lvl w:ilvl="0" w:tplc="080A0015">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6A4CB5"/>
    <w:multiLevelType w:val="multilevel"/>
    <w:tmpl w:val="67E2CC74"/>
    <w:lvl w:ilvl="0">
      <w:start w:val="1"/>
      <w:numFmt w:val="decimal"/>
      <w:lvlText w:val="%1"/>
      <w:lvlJc w:val="left"/>
      <w:pPr>
        <w:ind w:left="374" w:hanging="264"/>
      </w:pPr>
      <w:rPr>
        <w:rFonts w:hint="default"/>
        <w:lang w:val="es-ES" w:eastAsia="en-US" w:bidi="ar-SA"/>
      </w:rPr>
    </w:lvl>
    <w:lvl w:ilvl="1">
      <w:start w:val="1"/>
      <w:numFmt w:val="decimal"/>
      <w:lvlText w:val="%1.%2"/>
      <w:lvlJc w:val="left"/>
      <w:pPr>
        <w:ind w:left="374" w:hanging="264"/>
      </w:pPr>
      <w:rPr>
        <w:rFonts w:ascii="Arial MT" w:eastAsia="Arial MT" w:hAnsi="Arial MT" w:cs="Arial MT" w:hint="default"/>
        <w:spacing w:val="-2"/>
        <w:w w:val="98"/>
        <w:sz w:val="16"/>
        <w:szCs w:val="16"/>
        <w:lang w:val="es-ES" w:eastAsia="en-US" w:bidi="ar-SA"/>
      </w:rPr>
    </w:lvl>
    <w:lvl w:ilvl="2">
      <w:start w:val="1"/>
      <w:numFmt w:val="lowerLetter"/>
      <w:lvlText w:val="%3."/>
      <w:lvlJc w:val="left"/>
      <w:pPr>
        <w:ind w:left="119" w:hanging="183"/>
      </w:pPr>
      <w:rPr>
        <w:rFonts w:ascii="Arial MT" w:eastAsia="Arial MT" w:hAnsi="Arial MT" w:cs="Arial MT" w:hint="default"/>
        <w:spacing w:val="-2"/>
        <w:w w:val="98"/>
        <w:sz w:val="16"/>
        <w:szCs w:val="16"/>
        <w:lang w:val="es-ES" w:eastAsia="en-US" w:bidi="ar-SA"/>
      </w:rPr>
    </w:lvl>
    <w:lvl w:ilvl="3">
      <w:numFmt w:val="bullet"/>
      <w:lvlText w:val="•"/>
      <w:lvlJc w:val="left"/>
      <w:pPr>
        <w:ind w:left="1010" w:hanging="183"/>
      </w:pPr>
      <w:rPr>
        <w:rFonts w:hint="default"/>
        <w:lang w:val="es-ES" w:eastAsia="en-US" w:bidi="ar-SA"/>
      </w:rPr>
    </w:lvl>
    <w:lvl w:ilvl="4">
      <w:numFmt w:val="bullet"/>
      <w:lvlText w:val="•"/>
      <w:lvlJc w:val="left"/>
      <w:pPr>
        <w:ind w:left="1325" w:hanging="183"/>
      </w:pPr>
      <w:rPr>
        <w:rFonts w:hint="default"/>
        <w:lang w:val="es-ES" w:eastAsia="en-US" w:bidi="ar-SA"/>
      </w:rPr>
    </w:lvl>
    <w:lvl w:ilvl="5">
      <w:numFmt w:val="bullet"/>
      <w:lvlText w:val="•"/>
      <w:lvlJc w:val="left"/>
      <w:pPr>
        <w:ind w:left="1640" w:hanging="183"/>
      </w:pPr>
      <w:rPr>
        <w:rFonts w:hint="default"/>
        <w:lang w:val="es-ES" w:eastAsia="en-US" w:bidi="ar-SA"/>
      </w:rPr>
    </w:lvl>
    <w:lvl w:ilvl="6">
      <w:numFmt w:val="bullet"/>
      <w:lvlText w:val="•"/>
      <w:lvlJc w:val="left"/>
      <w:pPr>
        <w:ind w:left="1956" w:hanging="183"/>
      </w:pPr>
      <w:rPr>
        <w:rFonts w:hint="default"/>
        <w:lang w:val="es-ES" w:eastAsia="en-US" w:bidi="ar-SA"/>
      </w:rPr>
    </w:lvl>
    <w:lvl w:ilvl="7">
      <w:numFmt w:val="bullet"/>
      <w:lvlText w:val="•"/>
      <w:lvlJc w:val="left"/>
      <w:pPr>
        <w:ind w:left="2271" w:hanging="183"/>
      </w:pPr>
      <w:rPr>
        <w:rFonts w:hint="default"/>
        <w:lang w:val="es-ES" w:eastAsia="en-US" w:bidi="ar-SA"/>
      </w:rPr>
    </w:lvl>
    <w:lvl w:ilvl="8">
      <w:numFmt w:val="bullet"/>
      <w:lvlText w:val="•"/>
      <w:lvlJc w:val="left"/>
      <w:pPr>
        <w:ind w:left="2586" w:hanging="183"/>
      </w:pPr>
      <w:rPr>
        <w:rFonts w:hint="default"/>
        <w:lang w:val="es-ES" w:eastAsia="en-US" w:bidi="ar-SA"/>
      </w:rPr>
    </w:lvl>
  </w:abstractNum>
  <w:abstractNum w:abstractNumId="2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1F5B34"/>
    <w:multiLevelType w:val="hybridMultilevel"/>
    <w:tmpl w:val="582284CC"/>
    <w:lvl w:ilvl="0" w:tplc="080A0015">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5"/>
  </w:num>
  <w:num w:numId="3">
    <w:abstractNumId w:val="11"/>
  </w:num>
  <w:num w:numId="4">
    <w:abstractNumId w:val="0"/>
  </w:num>
  <w:num w:numId="5">
    <w:abstractNumId w:val="3"/>
  </w:num>
  <w:num w:numId="6">
    <w:abstractNumId w:val="9"/>
  </w:num>
  <w:num w:numId="7">
    <w:abstractNumId w:val="13"/>
  </w:num>
  <w:num w:numId="8">
    <w:abstractNumId w:val="17"/>
  </w:num>
  <w:num w:numId="9">
    <w:abstractNumId w:val="21"/>
  </w:num>
  <w:num w:numId="10">
    <w:abstractNumId w:val="23"/>
  </w:num>
  <w:num w:numId="11">
    <w:abstractNumId w:val="18"/>
  </w:num>
  <w:num w:numId="12">
    <w:abstractNumId w:val="22"/>
  </w:num>
  <w:num w:numId="13">
    <w:abstractNumId w:val="20"/>
  </w:num>
  <w:num w:numId="14">
    <w:abstractNumId w:val="19"/>
  </w:num>
  <w:num w:numId="15">
    <w:abstractNumId w:val="15"/>
  </w:num>
  <w:num w:numId="16">
    <w:abstractNumId w:val="4"/>
  </w:num>
  <w:num w:numId="17">
    <w:abstractNumId w:val="10"/>
  </w:num>
  <w:num w:numId="18">
    <w:abstractNumId w:val="8"/>
  </w:num>
  <w:num w:numId="19">
    <w:abstractNumId w:val="7"/>
  </w:num>
  <w:num w:numId="20">
    <w:abstractNumId w:val="2"/>
  </w:num>
  <w:num w:numId="21">
    <w:abstractNumId w:val="1"/>
  </w:num>
  <w:num w:numId="22">
    <w:abstractNumId w:val="16"/>
  </w:num>
  <w:num w:numId="23">
    <w:abstractNumId w:val="14"/>
  </w:num>
  <w:num w:numId="24">
    <w:abstractNumId w:val="24"/>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03F24"/>
    <w:rsid w:val="000079CF"/>
    <w:rsid w:val="00016B12"/>
    <w:rsid w:val="00017397"/>
    <w:rsid w:val="0002030B"/>
    <w:rsid w:val="0002175E"/>
    <w:rsid w:val="000255EA"/>
    <w:rsid w:val="00026F9B"/>
    <w:rsid w:val="000275E5"/>
    <w:rsid w:val="00027BEA"/>
    <w:rsid w:val="00031F29"/>
    <w:rsid w:val="00034220"/>
    <w:rsid w:val="00045B94"/>
    <w:rsid w:val="00046B0B"/>
    <w:rsid w:val="0005261D"/>
    <w:rsid w:val="0005319A"/>
    <w:rsid w:val="000541C5"/>
    <w:rsid w:val="00055CD7"/>
    <w:rsid w:val="00056F46"/>
    <w:rsid w:val="00057ABB"/>
    <w:rsid w:val="000647E8"/>
    <w:rsid w:val="000664D6"/>
    <w:rsid w:val="0008395A"/>
    <w:rsid w:val="000A16BF"/>
    <w:rsid w:val="000A63F5"/>
    <w:rsid w:val="000A6A7B"/>
    <w:rsid w:val="000B2E5D"/>
    <w:rsid w:val="000C1B0D"/>
    <w:rsid w:val="000C5F16"/>
    <w:rsid w:val="000D087F"/>
    <w:rsid w:val="000D151C"/>
    <w:rsid w:val="000D3926"/>
    <w:rsid w:val="000D5D8C"/>
    <w:rsid w:val="000E4114"/>
    <w:rsid w:val="000E605D"/>
    <w:rsid w:val="000E6757"/>
    <w:rsid w:val="000F10D7"/>
    <w:rsid w:val="000F1D5A"/>
    <w:rsid w:val="00100EEF"/>
    <w:rsid w:val="001045B8"/>
    <w:rsid w:val="00105A23"/>
    <w:rsid w:val="001079E5"/>
    <w:rsid w:val="00110362"/>
    <w:rsid w:val="00113E1E"/>
    <w:rsid w:val="001148FF"/>
    <w:rsid w:val="00120611"/>
    <w:rsid w:val="001212D1"/>
    <w:rsid w:val="00122D86"/>
    <w:rsid w:val="0013242C"/>
    <w:rsid w:val="001441BC"/>
    <w:rsid w:val="001468E8"/>
    <w:rsid w:val="001505C1"/>
    <w:rsid w:val="00151DE2"/>
    <w:rsid w:val="00152BE1"/>
    <w:rsid w:val="00157CDE"/>
    <w:rsid w:val="00166790"/>
    <w:rsid w:val="001756A4"/>
    <w:rsid w:val="00175830"/>
    <w:rsid w:val="00182612"/>
    <w:rsid w:val="001832FA"/>
    <w:rsid w:val="00185E00"/>
    <w:rsid w:val="0018697B"/>
    <w:rsid w:val="001901F5"/>
    <w:rsid w:val="00192345"/>
    <w:rsid w:val="00192BF6"/>
    <w:rsid w:val="00194F64"/>
    <w:rsid w:val="00196D0A"/>
    <w:rsid w:val="001B1B45"/>
    <w:rsid w:val="001C026C"/>
    <w:rsid w:val="001C1C4D"/>
    <w:rsid w:val="001C3CA5"/>
    <w:rsid w:val="001C5938"/>
    <w:rsid w:val="001C6C58"/>
    <w:rsid w:val="001C6C98"/>
    <w:rsid w:val="001C7E5C"/>
    <w:rsid w:val="001C7F68"/>
    <w:rsid w:val="001D0741"/>
    <w:rsid w:val="001D18A9"/>
    <w:rsid w:val="001D2947"/>
    <w:rsid w:val="001D43F5"/>
    <w:rsid w:val="001D4B14"/>
    <w:rsid w:val="001D56F1"/>
    <w:rsid w:val="001D57BD"/>
    <w:rsid w:val="001D5DB9"/>
    <w:rsid w:val="001E2ADB"/>
    <w:rsid w:val="001E3A5D"/>
    <w:rsid w:val="001E7417"/>
    <w:rsid w:val="001F0035"/>
    <w:rsid w:val="001F1066"/>
    <w:rsid w:val="001F70F6"/>
    <w:rsid w:val="00213528"/>
    <w:rsid w:val="00213667"/>
    <w:rsid w:val="00223E43"/>
    <w:rsid w:val="00226F5F"/>
    <w:rsid w:val="00230B26"/>
    <w:rsid w:val="00230CD8"/>
    <w:rsid w:val="0023260B"/>
    <w:rsid w:val="00237BEF"/>
    <w:rsid w:val="00244879"/>
    <w:rsid w:val="00246516"/>
    <w:rsid w:val="002475B2"/>
    <w:rsid w:val="0025132E"/>
    <w:rsid w:val="00256C94"/>
    <w:rsid w:val="002620F6"/>
    <w:rsid w:val="00264EB9"/>
    <w:rsid w:val="002703AD"/>
    <w:rsid w:val="002708AC"/>
    <w:rsid w:val="002766C0"/>
    <w:rsid w:val="00281B26"/>
    <w:rsid w:val="00283649"/>
    <w:rsid w:val="00284F97"/>
    <w:rsid w:val="00287370"/>
    <w:rsid w:val="002936B9"/>
    <w:rsid w:val="002947B4"/>
    <w:rsid w:val="00295E7B"/>
    <w:rsid w:val="00297648"/>
    <w:rsid w:val="002A1522"/>
    <w:rsid w:val="002A33FB"/>
    <w:rsid w:val="002B0148"/>
    <w:rsid w:val="002B23D9"/>
    <w:rsid w:val="002B67F3"/>
    <w:rsid w:val="002D45EA"/>
    <w:rsid w:val="002D5DA4"/>
    <w:rsid w:val="002E0101"/>
    <w:rsid w:val="002E2DB8"/>
    <w:rsid w:val="002E4B85"/>
    <w:rsid w:val="002E5195"/>
    <w:rsid w:val="002E6EC6"/>
    <w:rsid w:val="002F400E"/>
    <w:rsid w:val="0030177E"/>
    <w:rsid w:val="00302114"/>
    <w:rsid w:val="00304B5A"/>
    <w:rsid w:val="003146FB"/>
    <w:rsid w:val="00315F31"/>
    <w:rsid w:val="00316B59"/>
    <w:rsid w:val="00321139"/>
    <w:rsid w:val="00321790"/>
    <w:rsid w:val="0032517B"/>
    <w:rsid w:val="003307F2"/>
    <w:rsid w:val="00330B0B"/>
    <w:rsid w:val="003312E9"/>
    <w:rsid w:val="00331A75"/>
    <w:rsid w:val="0033591B"/>
    <w:rsid w:val="00337D25"/>
    <w:rsid w:val="00343D4E"/>
    <w:rsid w:val="00355634"/>
    <w:rsid w:val="00365A5E"/>
    <w:rsid w:val="00367D7A"/>
    <w:rsid w:val="0037121B"/>
    <w:rsid w:val="00372FE8"/>
    <w:rsid w:val="003768CE"/>
    <w:rsid w:val="00381A67"/>
    <w:rsid w:val="0038343F"/>
    <w:rsid w:val="003946F8"/>
    <w:rsid w:val="00395B83"/>
    <w:rsid w:val="003A2C65"/>
    <w:rsid w:val="003A373C"/>
    <w:rsid w:val="003A58E1"/>
    <w:rsid w:val="003B0E27"/>
    <w:rsid w:val="003B23FE"/>
    <w:rsid w:val="003B60C3"/>
    <w:rsid w:val="003B7646"/>
    <w:rsid w:val="003B778D"/>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0D2D"/>
    <w:rsid w:val="00411A71"/>
    <w:rsid w:val="00416830"/>
    <w:rsid w:val="00422D11"/>
    <w:rsid w:val="00432F18"/>
    <w:rsid w:val="00437238"/>
    <w:rsid w:val="00437AAA"/>
    <w:rsid w:val="004423D8"/>
    <w:rsid w:val="00446A67"/>
    <w:rsid w:val="004519F7"/>
    <w:rsid w:val="0045317A"/>
    <w:rsid w:val="004540FB"/>
    <w:rsid w:val="004544D4"/>
    <w:rsid w:val="0045498C"/>
    <w:rsid w:val="00454A39"/>
    <w:rsid w:val="00455E13"/>
    <w:rsid w:val="00461EC7"/>
    <w:rsid w:val="0046256C"/>
    <w:rsid w:val="004633B5"/>
    <w:rsid w:val="00463630"/>
    <w:rsid w:val="00464415"/>
    <w:rsid w:val="004662DD"/>
    <w:rsid w:val="00470251"/>
    <w:rsid w:val="0047448E"/>
    <w:rsid w:val="0047657F"/>
    <w:rsid w:val="004806E7"/>
    <w:rsid w:val="004825D0"/>
    <w:rsid w:val="004828B4"/>
    <w:rsid w:val="0049359F"/>
    <w:rsid w:val="00496632"/>
    <w:rsid w:val="004A2011"/>
    <w:rsid w:val="004A223F"/>
    <w:rsid w:val="004A4341"/>
    <w:rsid w:val="004B1FCD"/>
    <w:rsid w:val="004B54C5"/>
    <w:rsid w:val="004C00A6"/>
    <w:rsid w:val="004C2413"/>
    <w:rsid w:val="004C6657"/>
    <w:rsid w:val="004D068F"/>
    <w:rsid w:val="004D2031"/>
    <w:rsid w:val="004D6A05"/>
    <w:rsid w:val="004D6F49"/>
    <w:rsid w:val="004E0C04"/>
    <w:rsid w:val="004E15A4"/>
    <w:rsid w:val="004E2342"/>
    <w:rsid w:val="004F307B"/>
    <w:rsid w:val="0050053E"/>
    <w:rsid w:val="0050346E"/>
    <w:rsid w:val="005040C8"/>
    <w:rsid w:val="0050655A"/>
    <w:rsid w:val="00506EAC"/>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5C69"/>
    <w:rsid w:val="00556232"/>
    <w:rsid w:val="00560B13"/>
    <w:rsid w:val="00561EC5"/>
    <w:rsid w:val="0056742E"/>
    <w:rsid w:val="00574BDC"/>
    <w:rsid w:val="00580148"/>
    <w:rsid w:val="00592D0D"/>
    <w:rsid w:val="00595203"/>
    <w:rsid w:val="0059725A"/>
    <w:rsid w:val="005A0A16"/>
    <w:rsid w:val="005A0DFC"/>
    <w:rsid w:val="005B3614"/>
    <w:rsid w:val="005B4F7A"/>
    <w:rsid w:val="005C17A9"/>
    <w:rsid w:val="005C6CE2"/>
    <w:rsid w:val="005C74D9"/>
    <w:rsid w:val="005D240B"/>
    <w:rsid w:val="005D3532"/>
    <w:rsid w:val="005D3B80"/>
    <w:rsid w:val="005D6E08"/>
    <w:rsid w:val="005E4909"/>
    <w:rsid w:val="005E5D44"/>
    <w:rsid w:val="005E6B21"/>
    <w:rsid w:val="005F5DAF"/>
    <w:rsid w:val="0060249F"/>
    <w:rsid w:val="00603488"/>
    <w:rsid w:val="0061012F"/>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86682"/>
    <w:rsid w:val="006902AD"/>
    <w:rsid w:val="00690AAE"/>
    <w:rsid w:val="006915BD"/>
    <w:rsid w:val="00692BA4"/>
    <w:rsid w:val="00695249"/>
    <w:rsid w:val="006964C1"/>
    <w:rsid w:val="00696771"/>
    <w:rsid w:val="006A0B35"/>
    <w:rsid w:val="006A28F6"/>
    <w:rsid w:val="006A65E4"/>
    <w:rsid w:val="006A783C"/>
    <w:rsid w:val="006B1D49"/>
    <w:rsid w:val="006B5798"/>
    <w:rsid w:val="006B6568"/>
    <w:rsid w:val="006C13A9"/>
    <w:rsid w:val="006C1D57"/>
    <w:rsid w:val="006C1E36"/>
    <w:rsid w:val="006C53B8"/>
    <w:rsid w:val="006E6BB2"/>
    <w:rsid w:val="006E7B80"/>
    <w:rsid w:val="006F086E"/>
    <w:rsid w:val="006F228A"/>
    <w:rsid w:val="006F3A95"/>
    <w:rsid w:val="00700BD0"/>
    <w:rsid w:val="00701FD1"/>
    <w:rsid w:val="00703D80"/>
    <w:rsid w:val="00710621"/>
    <w:rsid w:val="0071651D"/>
    <w:rsid w:val="00720C39"/>
    <w:rsid w:val="00722280"/>
    <w:rsid w:val="0073323C"/>
    <w:rsid w:val="0073463F"/>
    <w:rsid w:val="007403B9"/>
    <w:rsid w:val="00740561"/>
    <w:rsid w:val="00741498"/>
    <w:rsid w:val="00742859"/>
    <w:rsid w:val="00746C5C"/>
    <w:rsid w:val="00746CA9"/>
    <w:rsid w:val="00751672"/>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4B0E"/>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1D81"/>
    <w:rsid w:val="00834B9D"/>
    <w:rsid w:val="00834EE6"/>
    <w:rsid w:val="00836EB5"/>
    <w:rsid w:val="008426C8"/>
    <w:rsid w:val="00856471"/>
    <w:rsid w:val="008640F8"/>
    <w:rsid w:val="00864A15"/>
    <w:rsid w:val="00867179"/>
    <w:rsid w:val="008677D4"/>
    <w:rsid w:val="008733C0"/>
    <w:rsid w:val="00873D12"/>
    <w:rsid w:val="00881673"/>
    <w:rsid w:val="008876BA"/>
    <w:rsid w:val="00890AF2"/>
    <w:rsid w:val="00893F80"/>
    <w:rsid w:val="008941A7"/>
    <w:rsid w:val="008A0866"/>
    <w:rsid w:val="008A32E0"/>
    <w:rsid w:val="008A4A3F"/>
    <w:rsid w:val="008A7D99"/>
    <w:rsid w:val="008B20C2"/>
    <w:rsid w:val="008B3895"/>
    <w:rsid w:val="008C20E9"/>
    <w:rsid w:val="008C2F1A"/>
    <w:rsid w:val="008C53FC"/>
    <w:rsid w:val="008D32A2"/>
    <w:rsid w:val="008D3503"/>
    <w:rsid w:val="008E001B"/>
    <w:rsid w:val="008E4AE6"/>
    <w:rsid w:val="008F266E"/>
    <w:rsid w:val="008F26B9"/>
    <w:rsid w:val="008F379B"/>
    <w:rsid w:val="00907FFD"/>
    <w:rsid w:val="00911DB4"/>
    <w:rsid w:val="00916A00"/>
    <w:rsid w:val="0093198A"/>
    <w:rsid w:val="0093393C"/>
    <w:rsid w:val="00933CC7"/>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06F9"/>
    <w:rsid w:val="00991ED0"/>
    <w:rsid w:val="00992965"/>
    <w:rsid w:val="00993D47"/>
    <w:rsid w:val="0099556E"/>
    <w:rsid w:val="009963E9"/>
    <w:rsid w:val="009B22A4"/>
    <w:rsid w:val="009B2D40"/>
    <w:rsid w:val="009B3ABC"/>
    <w:rsid w:val="009C0198"/>
    <w:rsid w:val="009C17E1"/>
    <w:rsid w:val="009C2AA2"/>
    <w:rsid w:val="009C39D5"/>
    <w:rsid w:val="009C48A7"/>
    <w:rsid w:val="009C5F9E"/>
    <w:rsid w:val="009D174A"/>
    <w:rsid w:val="009D4B9D"/>
    <w:rsid w:val="009E0542"/>
    <w:rsid w:val="009E122B"/>
    <w:rsid w:val="009F0F89"/>
    <w:rsid w:val="009F6C2E"/>
    <w:rsid w:val="00A01945"/>
    <w:rsid w:val="00A05387"/>
    <w:rsid w:val="00A05394"/>
    <w:rsid w:val="00A126E9"/>
    <w:rsid w:val="00A1350A"/>
    <w:rsid w:val="00A14567"/>
    <w:rsid w:val="00A2239C"/>
    <w:rsid w:val="00A33F2D"/>
    <w:rsid w:val="00A357EA"/>
    <w:rsid w:val="00A35A41"/>
    <w:rsid w:val="00A36D12"/>
    <w:rsid w:val="00A375A2"/>
    <w:rsid w:val="00A43804"/>
    <w:rsid w:val="00A46B8B"/>
    <w:rsid w:val="00A55C70"/>
    <w:rsid w:val="00A619E4"/>
    <w:rsid w:val="00A62F0E"/>
    <w:rsid w:val="00A6746B"/>
    <w:rsid w:val="00A721FE"/>
    <w:rsid w:val="00A72CC5"/>
    <w:rsid w:val="00A73449"/>
    <w:rsid w:val="00A87E05"/>
    <w:rsid w:val="00A9314E"/>
    <w:rsid w:val="00A932FC"/>
    <w:rsid w:val="00A96F29"/>
    <w:rsid w:val="00AA0491"/>
    <w:rsid w:val="00AA42FC"/>
    <w:rsid w:val="00AA517A"/>
    <w:rsid w:val="00AA66CB"/>
    <w:rsid w:val="00AB5E71"/>
    <w:rsid w:val="00AC0EBA"/>
    <w:rsid w:val="00AC1536"/>
    <w:rsid w:val="00AC1C49"/>
    <w:rsid w:val="00AD75C9"/>
    <w:rsid w:val="00AD7713"/>
    <w:rsid w:val="00AE03CB"/>
    <w:rsid w:val="00AE0AEB"/>
    <w:rsid w:val="00AE1B38"/>
    <w:rsid w:val="00AF27D8"/>
    <w:rsid w:val="00B03DB1"/>
    <w:rsid w:val="00B10583"/>
    <w:rsid w:val="00B11369"/>
    <w:rsid w:val="00B1249A"/>
    <w:rsid w:val="00B20B58"/>
    <w:rsid w:val="00B2158D"/>
    <w:rsid w:val="00B23BE2"/>
    <w:rsid w:val="00B34BCE"/>
    <w:rsid w:val="00B40143"/>
    <w:rsid w:val="00B41A78"/>
    <w:rsid w:val="00B44419"/>
    <w:rsid w:val="00B46E7D"/>
    <w:rsid w:val="00B53EBB"/>
    <w:rsid w:val="00B5401F"/>
    <w:rsid w:val="00B54A7F"/>
    <w:rsid w:val="00B56C3E"/>
    <w:rsid w:val="00B63D78"/>
    <w:rsid w:val="00B66BD6"/>
    <w:rsid w:val="00B67088"/>
    <w:rsid w:val="00B70E42"/>
    <w:rsid w:val="00B712CB"/>
    <w:rsid w:val="00B73B3C"/>
    <w:rsid w:val="00B73FFF"/>
    <w:rsid w:val="00B834F7"/>
    <w:rsid w:val="00B952D4"/>
    <w:rsid w:val="00B96C1D"/>
    <w:rsid w:val="00B977F6"/>
    <w:rsid w:val="00BB4F36"/>
    <w:rsid w:val="00BB75CF"/>
    <w:rsid w:val="00BC39C3"/>
    <w:rsid w:val="00BC642C"/>
    <w:rsid w:val="00BC69A1"/>
    <w:rsid w:val="00BC7CC8"/>
    <w:rsid w:val="00BD344E"/>
    <w:rsid w:val="00BD3973"/>
    <w:rsid w:val="00BD6B63"/>
    <w:rsid w:val="00BE33C0"/>
    <w:rsid w:val="00BE38B7"/>
    <w:rsid w:val="00BE425F"/>
    <w:rsid w:val="00BE4BDC"/>
    <w:rsid w:val="00BE7229"/>
    <w:rsid w:val="00BF258E"/>
    <w:rsid w:val="00BF4D29"/>
    <w:rsid w:val="00C0337F"/>
    <w:rsid w:val="00C0544C"/>
    <w:rsid w:val="00C05F37"/>
    <w:rsid w:val="00C1416F"/>
    <w:rsid w:val="00C1623F"/>
    <w:rsid w:val="00C16245"/>
    <w:rsid w:val="00C20605"/>
    <w:rsid w:val="00C2340B"/>
    <w:rsid w:val="00C237A5"/>
    <w:rsid w:val="00C2696C"/>
    <w:rsid w:val="00C27006"/>
    <w:rsid w:val="00C306BF"/>
    <w:rsid w:val="00C310CD"/>
    <w:rsid w:val="00C34E42"/>
    <w:rsid w:val="00C37F64"/>
    <w:rsid w:val="00C427C4"/>
    <w:rsid w:val="00C43E13"/>
    <w:rsid w:val="00C57787"/>
    <w:rsid w:val="00C704C8"/>
    <w:rsid w:val="00C7189C"/>
    <w:rsid w:val="00C773CF"/>
    <w:rsid w:val="00CA1FB9"/>
    <w:rsid w:val="00CA2D50"/>
    <w:rsid w:val="00CA3E3D"/>
    <w:rsid w:val="00CB29F8"/>
    <w:rsid w:val="00CB7066"/>
    <w:rsid w:val="00CC1EF1"/>
    <w:rsid w:val="00CC7129"/>
    <w:rsid w:val="00CC75F4"/>
    <w:rsid w:val="00CD1A99"/>
    <w:rsid w:val="00CD1C9B"/>
    <w:rsid w:val="00CD21CB"/>
    <w:rsid w:val="00CD2815"/>
    <w:rsid w:val="00CD4989"/>
    <w:rsid w:val="00CD7381"/>
    <w:rsid w:val="00CE4B31"/>
    <w:rsid w:val="00CE6306"/>
    <w:rsid w:val="00CF0067"/>
    <w:rsid w:val="00D04807"/>
    <w:rsid w:val="00D10DC2"/>
    <w:rsid w:val="00D11151"/>
    <w:rsid w:val="00D115E1"/>
    <w:rsid w:val="00D13129"/>
    <w:rsid w:val="00D20AAB"/>
    <w:rsid w:val="00D2108B"/>
    <w:rsid w:val="00D22B1E"/>
    <w:rsid w:val="00D34A81"/>
    <w:rsid w:val="00D36AA7"/>
    <w:rsid w:val="00D36BF0"/>
    <w:rsid w:val="00D407B0"/>
    <w:rsid w:val="00D44090"/>
    <w:rsid w:val="00D46583"/>
    <w:rsid w:val="00D465D2"/>
    <w:rsid w:val="00D46F4D"/>
    <w:rsid w:val="00D5048A"/>
    <w:rsid w:val="00D544A4"/>
    <w:rsid w:val="00D55149"/>
    <w:rsid w:val="00D56F3E"/>
    <w:rsid w:val="00D57E2C"/>
    <w:rsid w:val="00D609A1"/>
    <w:rsid w:val="00D642BA"/>
    <w:rsid w:val="00D642EF"/>
    <w:rsid w:val="00D6614A"/>
    <w:rsid w:val="00D74F48"/>
    <w:rsid w:val="00D75993"/>
    <w:rsid w:val="00D75C78"/>
    <w:rsid w:val="00D81E46"/>
    <w:rsid w:val="00D841D9"/>
    <w:rsid w:val="00D852F8"/>
    <w:rsid w:val="00D86E5F"/>
    <w:rsid w:val="00D9445D"/>
    <w:rsid w:val="00DA32F1"/>
    <w:rsid w:val="00DA47CC"/>
    <w:rsid w:val="00DA72F1"/>
    <w:rsid w:val="00DC3911"/>
    <w:rsid w:val="00DD3141"/>
    <w:rsid w:val="00DD62E1"/>
    <w:rsid w:val="00DE1B35"/>
    <w:rsid w:val="00DE57F5"/>
    <w:rsid w:val="00DF054C"/>
    <w:rsid w:val="00DF497F"/>
    <w:rsid w:val="00E055D5"/>
    <w:rsid w:val="00E05F2D"/>
    <w:rsid w:val="00E06AFF"/>
    <w:rsid w:val="00E2059E"/>
    <w:rsid w:val="00E2239E"/>
    <w:rsid w:val="00E228A9"/>
    <w:rsid w:val="00E24D28"/>
    <w:rsid w:val="00E30F6F"/>
    <w:rsid w:val="00E414CB"/>
    <w:rsid w:val="00E47836"/>
    <w:rsid w:val="00E532B0"/>
    <w:rsid w:val="00E559AF"/>
    <w:rsid w:val="00E60CDA"/>
    <w:rsid w:val="00E65612"/>
    <w:rsid w:val="00E74859"/>
    <w:rsid w:val="00E74E07"/>
    <w:rsid w:val="00E766D3"/>
    <w:rsid w:val="00E77CF5"/>
    <w:rsid w:val="00E95260"/>
    <w:rsid w:val="00E96F9E"/>
    <w:rsid w:val="00EA0AEE"/>
    <w:rsid w:val="00EA2F66"/>
    <w:rsid w:val="00EA367F"/>
    <w:rsid w:val="00EA5CC0"/>
    <w:rsid w:val="00EB1185"/>
    <w:rsid w:val="00EB40B8"/>
    <w:rsid w:val="00EC33AE"/>
    <w:rsid w:val="00EC4902"/>
    <w:rsid w:val="00EC5813"/>
    <w:rsid w:val="00ED2F43"/>
    <w:rsid w:val="00ED4B7E"/>
    <w:rsid w:val="00ED5259"/>
    <w:rsid w:val="00EE25C2"/>
    <w:rsid w:val="00EE37BA"/>
    <w:rsid w:val="00EE381B"/>
    <w:rsid w:val="00EE7B91"/>
    <w:rsid w:val="00EF19BB"/>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152C"/>
    <w:rsid w:val="00F71F8D"/>
    <w:rsid w:val="00F8140D"/>
    <w:rsid w:val="00F84C57"/>
    <w:rsid w:val="00F85654"/>
    <w:rsid w:val="00F86F86"/>
    <w:rsid w:val="00F872AE"/>
    <w:rsid w:val="00F91F42"/>
    <w:rsid w:val="00F92985"/>
    <w:rsid w:val="00F9589A"/>
    <w:rsid w:val="00FA4C1B"/>
    <w:rsid w:val="00FB18C7"/>
    <w:rsid w:val="00FB2D31"/>
    <w:rsid w:val="00FB3EB9"/>
    <w:rsid w:val="00FB3FD3"/>
    <w:rsid w:val="00FB4159"/>
    <w:rsid w:val="00FB443F"/>
    <w:rsid w:val="00FB4FF4"/>
    <w:rsid w:val="00FB6B25"/>
    <w:rsid w:val="00FC5BAF"/>
    <w:rsid w:val="00FC6B38"/>
    <w:rsid w:val="00FD30F2"/>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4D"/>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3">
    <w:name w:val="heading 3"/>
    <w:basedOn w:val="Normal"/>
    <w:next w:val="Normal"/>
    <w:link w:val="Ttulo3Car"/>
    <w:uiPriority w:val="9"/>
    <w:unhideWhenUsed/>
    <w:qFormat/>
    <w:rsid w:val="00B44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35563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634"/>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character" w:customStyle="1" w:styleId="Ttulo3Car">
    <w:name w:val="Título 3 Car"/>
    <w:basedOn w:val="Fuentedeprrafopredeter"/>
    <w:link w:val="Ttulo3"/>
    <w:uiPriority w:val="9"/>
    <w:rsid w:val="00B4441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oracle.com/cd/B19306_01/appdev.102/b14261/toc.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sdn.microsoft.com/es-mx/sqlserver/bb671064.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5FB028-9EBD-4DA5-8EA9-E86F81AE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5881</TotalTime>
  <Pages>20</Pages>
  <Words>7251</Words>
  <Characters>39884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elvia</cp:lastModifiedBy>
  <cp:revision>131</cp:revision>
  <cp:lastPrinted>2025-03-22T01:29:00Z</cp:lastPrinted>
  <dcterms:created xsi:type="dcterms:W3CDTF">2025-01-13T20:14:00Z</dcterms:created>
  <dcterms:modified xsi:type="dcterms:W3CDTF">2026-01-15T17:34:00Z</dcterms:modified>
</cp:coreProperties>
</file>