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4FB0A133" w14:textId="77777777" w:rsidR="00190420" w:rsidRPr="005D3323" w:rsidRDefault="00190420" w:rsidP="00190420">
      <w:pPr>
        <w:autoSpaceDE w:val="0"/>
        <w:autoSpaceDN w:val="0"/>
        <w:adjustRightInd w:val="0"/>
        <w:jc w:val="center"/>
        <w:rPr>
          <w:b/>
          <w:bCs/>
          <w:sz w:val="22"/>
          <w:lang w:val="es-MX" w:eastAsia="es-MX"/>
        </w:rPr>
      </w:pPr>
    </w:p>
    <w:p w14:paraId="4625040F" w14:textId="332F9B1D" w:rsidR="00190420" w:rsidRPr="005D3323" w:rsidRDefault="00190420" w:rsidP="00190420">
      <w:pPr>
        <w:autoSpaceDE w:val="0"/>
        <w:autoSpaceDN w:val="0"/>
        <w:adjustRightInd w:val="0"/>
        <w:ind w:left="2124" w:firstLine="708"/>
        <w:rPr>
          <w:b/>
          <w:bCs/>
          <w:sz w:val="22"/>
          <w:lang w:val="es-MX" w:eastAsia="es-MX"/>
        </w:rPr>
      </w:pPr>
      <w:r w:rsidRPr="005D3323">
        <w:rPr>
          <w:bCs/>
          <w:sz w:val="22"/>
          <w:lang w:val="es-MX" w:eastAsia="es-MX"/>
        </w:rPr>
        <w:t xml:space="preserve">   Periodo:</w:t>
      </w:r>
      <w:r w:rsidRPr="005D3323">
        <w:rPr>
          <w:b/>
          <w:bCs/>
          <w:sz w:val="22"/>
          <w:lang w:val="es-MX" w:eastAsia="es-MX"/>
        </w:rPr>
        <w:t xml:space="preserve"> </w:t>
      </w:r>
      <w:r w:rsidRPr="005D3323">
        <w:rPr>
          <w:bCs/>
          <w:sz w:val="22"/>
          <w:u w:val="single"/>
          <w:lang w:val="es-MX" w:eastAsia="es-MX"/>
        </w:rPr>
        <w:t xml:space="preserve">  </w:t>
      </w:r>
      <w:r w:rsidR="00B71453">
        <w:rPr>
          <w:bCs/>
          <w:sz w:val="22"/>
          <w:u w:val="single"/>
          <w:lang w:val="es-MX" w:eastAsia="es-MX"/>
        </w:rPr>
        <w:t>AGOSTO DICIEMBRE DE</w:t>
      </w:r>
      <w:r w:rsidR="00E9212A">
        <w:rPr>
          <w:bCs/>
          <w:sz w:val="22"/>
          <w:u w:val="single"/>
          <w:lang w:val="es-MX" w:eastAsia="es-MX"/>
        </w:rPr>
        <w:t xml:space="preserve">  2025</w:t>
      </w:r>
      <w:r w:rsidRPr="005D3323">
        <w:rPr>
          <w:bCs/>
          <w:sz w:val="22"/>
          <w:lang w:val="es-MX" w:eastAsia="es-MX"/>
        </w:rPr>
        <w:t>________________</w:t>
      </w:r>
      <w:r w:rsidR="00B71453">
        <w:rPr>
          <w:bCs/>
          <w:sz w:val="22"/>
          <w:lang w:val="es-MX" w:eastAsia="es-MX"/>
        </w:rPr>
        <w:t>__________________________</w:t>
      </w:r>
    </w:p>
    <w:p w14:paraId="151987D2" w14:textId="62BCED08" w:rsidR="00190420" w:rsidRPr="005D3323" w:rsidRDefault="00190420" w:rsidP="00190420">
      <w:pPr>
        <w:autoSpaceDE w:val="0"/>
        <w:autoSpaceDN w:val="0"/>
        <w:adjustRightInd w:val="0"/>
        <w:ind w:left="2977"/>
        <w:rPr>
          <w:sz w:val="22"/>
          <w:lang w:val="es-MX" w:eastAsia="es-MX"/>
        </w:rPr>
      </w:pPr>
      <w:r w:rsidRPr="005D3323">
        <w:rPr>
          <w:sz w:val="22"/>
          <w:lang w:val="es-MX" w:eastAsia="es-MX"/>
        </w:rPr>
        <w:t xml:space="preserve">Nombre de la asignatura: </w:t>
      </w:r>
      <w:r w:rsidRPr="005D3323">
        <w:rPr>
          <w:sz w:val="22"/>
          <w:u w:val="single"/>
          <w:lang w:val="es-MX" w:eastAsia="es-MX"/>
        </w:rPr>
        <w:t xml:space="preserve">  Gestión de Proyectos de Software</w:t>
      </w:r>
      <w:r w:rsidR="00B71453">
        <w:rPr>
          <w:sz w:val="22"/>
          <w:lang w:val="es-MX" w:eastAsia="es-MX"/>
        </w:rPr>
        <w:t>___________________________</w:t>
      </w:r>
    </w:p>
    <w:p w14:paraId="0F7C4B00" w14:textId="77777777" w:rsidR="00190420" w:rsidRPr="005D3323" w:rsidRDefault="00190420" w:rsidP="00190420">
      <w:pPr>
        <w:autoSpaceDE w:val="0"/>
        <w:autoSpaceDN w:val="0"/>
        <w:adjustRightInd w:val="0"/>
        <w:ind w:left="2977"/>
        <w:rPr>
          <w:bCs/>
          <w:sz w:val="22"/>
          <w:lang w:val="es-MX" w:eastAsia="es-MX"/>
        </w:rPr>
      </w:pPr>
      <w:r w:rsidRPr="005D3323">
        <w:rPr>
          <w:sz w:val="22"/>
          <w:lang w:val="es-MX" w:eastAsia="es-MX"/>
        </w:rPr>
        <w:t xml:space="preserve">Clave de la asignatura: </w:t>
      </w:r>
      <w:r w:rsidRPr="005D3323">
        <w:rPr>
          <w:bCs/>
          <w:sz w:val="22"/>
          <w:u w:val="single"/>
          <w:lang w:val="es-MX" w:eastAsia="es-MX"/>
        </w:rPr>
        <w:t xml:space="preserve"> </w:t>
      </w:r>
      <w:r w:rsidRPr="005D3323">
        <w:rPr>
          <w:sz w:val="22"/>
          <w:u w:val="single"/>
        </w:rPr>
        <w:t xml:space="preserve"> </w:t>
      </w:r>
      <w:r w:rsidRPr="005D3323">
        <w:rPr>
          <w:bCs/>
          <w:sz w:val="22"/>
          <w:u w:val="single"/>
          <w:lang w:val="es-MX" w:eastAsia="es-MX"/>
        </w:rPr>
        <w:t>SCG-1009</w:t>
      </w:r>
      <w:r w:rsidRPr="005D3323">
        <w:rPr>
          <w:bCs/>
          <w:sz w:val="22"/>
          <w:lang w:val="es-MX" w:eastAsia="es-MX"/>
        </w:rPr>
        <w:t>________________________________________________</w:t>
      </w:r>
    </w:p>
    <w:p w14:paraId="2E55EBF5" w14:textId="77777777" w:rsidR="00190420" w:rsidRPr="005D3323" w:rsidRDefault="00190420" w:rsidP="00190420">
      <w:pPr>
        <w:tabs>
          <w:tab w:val="left" w:pos="7380"/>
        </w:tabs>
        <w:autoSpaceDE w:val="0"/>
        <w:autoSpaceDN w:val="0"/>
        <w:adjustRightInd w:val="0"/>
        <w:ind w:left="2977"/>
        <w:rPr>
          <w:sz w:val="22"/>
          <w:lang w:val="es-MX" w:eastAsia="es-MX"/>
        </w:rPr>
      </w:pPr>
      <w:r w:rsidRPr="005D3323">
        <w:rPr>
          <w:sz w:val="22"/>
          <w:lang w:val="es-MX" w:eastAsia="es-MX"/>
        </w:rPr>
        <w:t xml:space="preserve">Horas teoría-Horas práctica-Créditos: </w:t>
      </w:r>
      <w:r w:rsidRPr="005D3323">
        <w:rPr>
          <w:sz w:val="22"/>
          <w:u w:val="single"/>
          <w:lang w:val="es-MX" w:eastAsia="es-MX"/>
        </w:rPr>
        <w:t xml:space="preserve">  3-3-6</w:t>
      </w:r>
      <w:r w:rsidRPr="005D3323">
        <w:rPr>
          <w:sz w:val="22"/>
          <w:lang w:val="es-MX" w:eastAsia="es-MX"/>
        </w:rPr>
        <w:t>_________________________________________</w:t>
      </w:r>
    </w:p>
    <w:p w14:paraId="3149EF3F" w14:textId="77777777" w:rsidR="00190420" w:rsidRPr="005D3323" w:rsidRDefault="00190420" w:rsidP="00190420">
      <w:pPr>
        <w:autoSpaceDE w:val="0"/>
        <w:autoSpaceDN w:val="0"/>
        <w:adjustRightInd w:val="0"/>
        <w:ind w:left="2977"/>
        <w:rPr>
          <w:sz w:val="22"/>
          <w:lang w:val="es-MX" w:eastAsia="es-MX"/>
        </w:rPr>
      </w:pPr>
      <w:r w:rsidRPr="005D3323">
        <w:rPr>
          <w:sz w:val="22"/>
          <w:lang w:val="es-MX" w:eastAsia="es-MX"/>
        </w:rPr>
        <w:t xml:space="preserve">Nombre del Programa Educativo: </w:t>
      </w:r>
      <w:r w:rsidRPr="005D3323">
        <w:rPr>
          <w:sz w:val="22"/>
          <w:u w:val="single"/>
          <w:lang w:val="es-MX" w:eastAsia="es-MX"/>
        </w:rPr>
        <w:t xml:space="preserve">  Ingeniería en Sistemas Computacionales</w:t>
      </w:r>
      <w:r w:rsidRPr="005D3323">
        <w:rPr>
          <w:sz w:val="22"/>
          <w:lang w:val="es-MX" w:eastAsia="es-MX"/>
        </w:rPr>
        <w:t>________________</w:t>
      </w:r>
    </w:p>
    <w:p w14:paraId="7C6C042C" w14:textId="77777777" w:rsidR="00190420" w:rsidRPr="005D3323" w:rsidRDefault="00190420" w:rsidP="00190420">
      <w:pPr>
        <w:autoSpaceDE w:val="0"/>
        <w:autoSpaceDN w:val="0"/>
        <w:adjustRightInd w:val="0"/>
        <w:ind w:left="2977"/>
        <w:rPr>
          <w:sz w:val="22"/>
          <w:u w:val="single"/>
          <w:lang w:val="es-MX" w:eastAsia="es-MX"/>
        </w:rPr>
      </w:pPr>
      <w:r w:rsidRPr="005D3323">
        <w:rPr>
          <w:sz w:val="22"/>
          <w:lang w:val="es-MX" w:eastAsia="es-MX"/>
        </w:rPr>
        <w:t>Plan de Estudios</w:t>
      </w:r>
      <w:r w:rsidRPr="005D3323">
        <w:rPr>
          <w:sz w:val="22"/>
          <w:u w:val="single"/>
          <w:lang w:val="es-MX" w:eastAsia="es-MX"/>
        </w:rPr>
        <w:t>:  ISIC-2010-224</w:t>
      </w:r>
      <w:r w:rsidRPr="005D3323">
        <w:rPr>
          <w:sz w:val="22"/>
          <w:lang w:val="es-MX" w:eastAsia="es-MX"/>
        </w:rPr>
        <w:t>__________________________________________________</w:t>
      </w:r>
    </w:p>
    <w:p w14:paraId="56E90657" w14:textId="77777777" w:rsidR="00190420" w:rsidRPr="005D3323" w:rsidRDefault="00190420" w:rsidP="00190420">
      <w:pPr>
        <w:tabs>
          <w:tab w:val="left" w:pos="7380"/>
        </w:tabs>
        <w:autoSpaceDE w:val="0"/>
        <w:autoSpaceDN w:val="0"/>
        <w:adjustRightInd w:val="0"/>
        <w:ind w:left="2977"/>
        <w:rPr>
          <w:sz w:val="22"/>
          <w:lang w:val="es-MX" w:eastAsia="es-MX"/>
        </w:rPr>
      </w:pPr>
    </w:p>
    <w:p w14:paraId="44A52946" w14:textId="77777777" w:rsidR="00190420" w:rsidRPr="005D3323" w:rsidRDefault="00190420" w:rsidP="00190420">
      <w:pPr>
        <w:autoSpaceDE w:val="0"/>
        <w:autoSpaceDN w:val="0"/>
        <w:adjustRightInd w:val="0"/>
        <w:rPr>
          <w:b/>
          <w:bCs/>
          <w:sz w:val="22"/>
          <w:lang w:val="es-MX" w:eastAsia="es-MX"/>
        </w:rPr>
      </w:pPr>
      <w:r w:rsidRPr="005D3323">
        <w:rPr>
          <w:b/>
          <w:bCs/>
          <w:sz w:val="22"/>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190420" w:rsidRPr="005D3323" w14:paraId="4570E95A" w14:textId="77777777" w:rsidTr="00E9212A">
        <w:tc>
          <w:tcPr>
            <w:tcW w:w="13552" w:type="dxa"/>
          </w:tcPr>
          <w:p w14:paraId="0F2D2AF7" w14:textId="77777777" w:rsidR="00190420" w:rsidRPr="005D3323" w:rsidRDefault="00190420" w:rsidP="00E9212A">
            <w:pPr>
              <w:autoSpaceDE w:val="0"/>
              <w:autoSpaceDN w:val="0"/>
              <w:adjustRightInd w:val="0"/>
              <w:ind w:left="0" w:firstLine="0"/>
              <w:rPr>
                <w:b/>
                <w:bCs/>
                <w:sz w:val="22"/>
                <w:lang w:val="es-MX" w:eastAsia="es-MX"/>
              </w:rPr>
            </w:pPr>
          </w:p>
          <w:p w14:paraId="52D5F29D" w14:textId="77777777" w:rsidR="00190420" w:rsidRPr="00311049" w:rsidRDefault="00190420" w:rsidP="00E9212A">
            <w:pPr>
              <w:autoSpaceDE w:val="0"/>
              <w:autoSpaceDN w:val="0"/>
              <w:adjustRightInd w:val="0"/>
              <w:ind w:left="0" w:firstLine="0"/>
              <w:rPr>
                <w:bCs/>
                <w:sz w:val="22"/>
                <w:lang w:val="es-MX" w:eastAsia="es-MX"/>
              </w:rPr>
            </w:pPr>
            <w:r w:rsidRPr="00311049">
              <w:rPr>
                <w:bCs/>
                <w:sz w:val="22"/>
                <w:lang w:val="es-MX" w:eastAsia="es-MX"/>
              </w:rPr>
              <w:t xml:space="preserve">La aportación que esta asignatura le da al perfil profesional es la siguiente: Implementa aplicaciones computacionales para solucionar problemas de diversos contextos, integrando diferentes tecnologías, plataformas o dispositivos. Diseña e implementa interfaces para la automatización de sistemas de hardware y desarrollo del software asociado. Coordina y participa en equipos multidisciplinarios para la aplicación de soluciones innovadoras en diferentes contextos.  Desarrolla y administra software para apoyar la productividad y competitividad de las organizaciones cumpliendo con estándares de calidad.  </w:t>
            </w:r>
          </w:p>
          <w:p w14:paraId="74C9434E" w14:textId="77777777" w:rsidR="00190420" w:rsidRPr="00311049" w:rsidRDefault="00190420" w:rsidP="00E9212A">
            <w:pPr>
              <w:autoSpaceDE w:val="0"/>
              <w:autoSpaceDN w:val="0"/>
              <w:adjustRightInd w:val="0"/>
              <w:ind w:left="0" w:firstLine="0"/>
              <w:rPr>
                <w:bCs/>
                <w:sz w:val="22"/>
                <w:lang w:val="es-MX" w:eastAsia="es-MX"/>
              </w:rPr>
            </w:pPr>
          </w:p>
          <w:p w14:paraId="6827F21B" w14:textId="77777777" w:rsidR="00190420" w:rsidRPr="00311049" w:rsidRDefault="00190420" w:rsidP="00E9212A">
            <w:pPr>
              <w:autoSpaceDE w:val="0"/>
              <w:autoSpaceDN w:val="0"/>
              <w:adjustRightInd w:val="0"/>
              <w:ind w:left="0" w:firstLine="0"/>
              <w:rPr>
                <w:bCs/>
                <w:sz w:val="22"/>
                <w:lang w:val="es-MX" w:eastAsia="es-MX"/>
              </w:rPr>
            </w:pPr>
            <w:r w:rsidRPr="00311049">
              <w:rPr>
                <w:bCs/>
                <w:sz w:val="22"/>
                <w:lang w:val="es-MX" w:eastAsia="es-MX"/>
              </w:rPr>
              <w:t xml:space="preserve">La asignatura de Gestión de proyectos de software, proporciona al estudiante los conceptos que requiere y que debe contemplar para la gestión de un proyecto de software y le da la posibilidad de poner en práctica dicha gestión, ya que se sugiere que el estudiante desarrolle un proyecto de gestión de software para una organización, adquiriendo las competencias necesarias para estar al frente de dichos proyectos.  </w:t>
            </w:r>
          </w:p>
          <w:p w14:paraId="5F7FEFDD" w14:textId="77777777" w:rsidR="00190420" w:rsidRPr="00311049" w:rsidRDefault="00190420" w:rsidP="00E9212A">
            <w:pPr>
              <w:autoSpaceDE w:val="0"/>
              <w:autoSpaceDN w:val="0"/>
              <w:adjustRightInd w:val="0"/>
              <w:ind w:left="0" w:firstLine="0"/>
              <w:rPr>
                <w:bCs/>
                <w:sz w:val="22"/>
                <w:lang w:val="es-MX" w:eastAsia="es-MX"/>
              </w:rPr>
            </w:pPr>
          </w:p>
          <w:p w14:paraId="4A21ED5E" w14:textId="77777777" w:rsidR="00190420" w:rsidRPr="00311049" w:rsidRDefault="00190420" w:rsidP="00E9212A">
            <w:pPr>
              <w:autoSpaceDE w:val="0"/>
              <w:autoSpaceDN w:val="0"/>
              <w:adjustRightInd w:val="0"/>
              <w:ind w:left="0" w:firstLine="0"/>
              <w:rPr>
                <w:bCs/>
                <w:sz w:val="22"/>
                <w:lang w:val="es-MX" w:eastAsia="es-MX"/>
              </w:rPr>
            </w:pPr>
            <w:r w:rsidRPr="00311049">
              <w:rPr>
                <w:bCs/>
                <w:sz w:val="22"/>
                <w:lang w:val="es-MX" w:eastAsia="es-MX"/>
              </w:rPr>
              <w:t xml:space="preserve">La intención es que los estudiantes gestionen un proyecto de software de carácter multidisciplinario, a fin de trabajar las competencias genéricas que exige su formación profesional.   </w:t>
            </w:r>
          </w:p>
          <w:p w14:paraId="129C0133" w14:textId="77777777" w:rsidR="00190420" w:rsidRPr="00311049" w:rsidRDefault="00190420" w:rsidP="00E9212A">
            <w:pPr>
              <w:autoSpaceDE w:val="0"/>
              <w:autoSpaceDN w:val="0"/>
              <w:adjustRightInd w:val="0"/>
              <w:ind w:left="0" w:firstLine="0"/>
              <w:rPr>
                <w:bCs/>
                <w:sz w:val="22"/>
                <w:lang w:val="es-MX" w:eastAsia="es-MX"/>
              </w:rPr>
            </w:pPr>
          </w:p>
          <w:p w14:paraId="05E6B109" w14:textId="77777777" w:rsidR="00190420" w:rsidRPr="00311049" w:rsidRDefault="00190420" w:rsidP="00E9212A">
            <w:pPr>
              <w:autoSpaceDE w:val="0"/>
              <w:autoSpaceDN w:val="0"/>
              <w:adjustRightInd w:val="0"/>
              <w:ind w:left="0" w:firstLine="0"/>
              <w:rPr>
                <w:bCs/>
                <w:sz w:val="22"/>
                <w:lang w:val="es-MX" w:eastAsia="es-MX"/>
              </w:rPr>
            </w:pPr>
            <w:r w:rsidRPr="00311049">
              <w:rPr>
                <w:bCs/>
                <w:sz w:val="22"/>
                <w:lang w:val="es-MX" w:eastAsia="es-MX"/>
              </w:rPr>
              <w:t>La asignatura de gestión de proyectos se relaciona con asignaturas previas como Taller de administración, Ingeniería de software, Taller y Administración de bases de datos; y es la base para asignaturas de octavo semestre en adelante.</w:t>
            </w:r>
          </w:p>
          <w:p w14:paraId="7E225FE3" w14:textId="77777777" w:rsidR="00190420" w:rsidRPr="00311049" w:rsidRDefault="00190420" w:rsidP="00E9212A">
            <w:pPr>
              <w:autoSpaceDE w:val="0"/>
              <w:autoSpaceDN w:val="0"/>
              <w:adjustRightInd w:val="0"/>
              <w:ind w:left="0" w:firstLine="0"/>
              <w:rPr>
                <w:bCs/>
                <w:sz w:val="22"/>
                <w:lang w:val="es-MX" w:eastAsia="es-MX"/>
              </w:rPr>
            </w:pPr>
          </w:p>
          <w:p w14:paraId="07C57B75" w14:textId="77777777" w:rsidR="00190420" w:rsidRPr="00311049" w:rsidRDefault="00190420" w:rsidP="00E9212A">
            <w:pPr>
              <w:autoSpaceDE w:val="0"/>
              <w:autoSpaceDN w:val="0"/>
              <w:adjustRightInd w:val="0"/>
              <w:ind w:left="0" w:firstLine="0"/>
              <w:rPr>
                <w:bCs/>
                <w:sz w:val="22"/>
                <w:lang w:val="es-MX" w:eastAsia="es-MX"/>
              </w:rPr>
            </w:pPr>
            <w:r w:rsidRPr="00311049">
              <w:rPr>
                <w:bCs/>
                <w:sz w:val="22"/>
                <w:lang w:val="es-MX" w:eastAsia="es-MX"/>
              </w:rPr>
              <w:lastRenderedPageBreak/>
              <w:t xml:space="preserve">Esta asignatura </w:t>
            </w:r>
            <w:proofErr w:type="gramStart"/>
            <w:r w:rsidRPr="00311049">
              <w:rPr>
                <w:bCs/>
                <w:sz w:val="22"/>
                <w:lang w:val="es-MX" w:eastAsia="es-MX"/>
              </w:rPr>
              <w:t>le</w:t>
            </w:r>
            <w:proofErr w:type="gramEnd"/>
            <w:r w:rsidRPr="00311049">
              <w:rPr>
                <w:bCs/>
                <w:sz w:val="22"/>
                <w:lang w:val="es-MX" w:eastAsia="es-MX"/>
              </w:rPr>
              <w:t xml:space="preserve"> aporta a los atributos de egreso </w:t>
            </w:r>
            <w:r w:rsidRPr="00311049">
              <w:rPr>
                <w:b/>
                <w:bCs/>
                <w:sz w:val="22"/>
                <w:lang w:val="es-MX" w:eastAsia="es-MX"/>
              </w:rPr>
              <w:t>AE2</w:t>
            </w:r>
            <w:r w:rsidRPr="00311049">
              <w:rPr>
                <w:bCs/>
                <w:sz w:val="22"/>
                <w:lang w:val="es-MX" w:eastAsia="es-MX"/>
              </w:rPr>
              <w:t xml:space="preserve"> nivel medio, en </w:t>
            </w:r>
            <w:r w:rsidRPr="00311049">
              <w:rPr>
                <w:b/>
                <w:bCs/>
                <w:sz w:val="22"/>
                <w:lang w:val="es-MX" w:eastAsia="es-MX"/>
              </w:rPr>
              <w:t>AE5 y AE6</w:t>
            </w:r>
            <w:r w:rsidRPr="00311049">
              <w:rPr>
                <w:bCs/>
                <w:sz w:val="22"/>
                <w:lang w:val="es-MX" w:eastAsia="es-MX"/>
              </w:rPr>
              <w:t xml:space="preserve"> en nivel avanzado Se describe a continuación los atributos y criterios de desempeño y objetivos educacionales:</w:t>
            </w:r>
          </w:p>
          <w:p w14:paraId="3E1DF1E0" w14:textId="77777777" w:rsidR="00190420" w:rsidRPr="00311049" w:rsidRDefault="00190420" w:rsidP="00E9212A">
            <w:pPr>
              <w:autoSpaceDE w:val="0"/>
              <w:autoSpaceDN w:val="0"/>
              <w:adjustRightInd w:val="0"/>
              <w:ind w:left="0" w:firstLine="0"/>
              <w:rPr>
                <w:bCs/>
                <w:sz w:val="22"/>
                <w:lang w:val="es-MX" w:eastAsia="es-MX"/>
              </w:rPr>
            </w:pPr>
          </w:p>
          <w:p w14:paraId="1DD4E4F6" w14:textId="77777777" w:rsidR="00190420" w:rsidRPr="00311049" w:rsidRDefault="00190420" w:rsidP="00E9212A">
            <w:pPr>
              <w:rPr>
                <w:sz w:val="22"/>
              </w:rPr>
            </w:pPr>
            <w:r w:rsidRPr="00311049">
              <w:rPr>
                <w:b/>
                <w:sz w:val="22"/>
              </w:rPr>
              <w:t>AE2</w:t>
            </w:r>
            <w:r w:rsidRPr="00311049">
              <w:rPr>
                <w:sz w:val="22"/>
              </w:rPr>
              <w:t>. Diseña, evalúa e implementa tecnologías de hardware y software para el desarrollo de interfaces que automaticen los diferentes procesos de acuerdo a las necesidades de la organización, en un marco legal, ético y de responsabilidad social.</w:t>
            </w:r>
          </w:p>
          <w:p w14:paraId="0B6068E5" w14:textId="77777777" w:rsidR="00190420" w:rsidRPr="00311049" w:rsidRDefault="00190420" w:rsidP="00E9212A">
            <w:pPr>
              <w:ind w:left="718"/>
              <w:rPr>
                <w:sz w:val="22"/>
              </w:rPr>
            </w:pPr>
            <w:r w:rsidRPr="00311049">
              <w:rPr>
                <w:b/>
                <w:sz w:val="22"/>
              </w:rPr>
              <w:t>CD2-2</w:t>
            </w:r>
            <w:r w:rsidRPr="00311049">
              <w:rPr>
                <w:sz w:val="22"/>
              </w:rPr>
              <w:t xml:space="preserve"> Evalúa tecnologías de hardware y/o software para diseñar propuestas de solución a problemas específicos en las organizaciones, en un marco legal, ético y de responsabilidad social</w:t>
            </w:r>
          </w:p>
          <w:p w14:paraId="0CA4BD29" w14:textId="77777777" w:rsidR="00190420" w:rsidRPr="00311049" w:rsidRDefault="00190420" w:rsidP="00E9212A">
            <w:pPr>
              <w:rPr>
                <w:sz w:val="22"/>
              </w:rPr>
            </w:pPr>
          </w:p>
          <w:p w14:paraId="26F98891" w14:textId="77777777" w:rsidR="00190420" w:rsidRPr="00311049" w:rsidRDefault="00190420" w:rsidP="00E9212A">
            <w:pPr>
              <w:rPr>
                <w:sz w:val="22"/>
              </w:rPr>
            </w:pPr>
            <w:r w:rsidRPr="00311049">
              <w:rPr>
                <w:b/>
                <w:sz w:val="22"/>
              </w:rPr>
              <w:t>AE5</w:t>
            </w:r>
            <w:r w:rsidRPr="00311049">
              <w:rPr>
                <w:sz w:val="22"/>
              </w:rPr>
              <w:t>. Desarrolla, implementa y gestiona proyectos de software integrando tecnologías que incrementen la productividad y competitividad en diversos contextos.</w:t>
            </w:r>
          </w:p>
          <w:p w14:paraId="5F86F8F7" w14:textId="1EA49816" w:rsidR="00190420" w:rsidRDefault="00190420" w:rsidP="00145205">
            <w:pPr>
              <w:ind w:left="718"/>
              <w:rPr>
                <w:sz w:val="22"/>
              </w:rPr>
            </w:pPr>
            <w:r w:rsidRPr="00311049">
              <w:rPr>
                <w:b/>
                <w:sz w:val="22"/>
              </w:rPr>
              <w:t xml:space="preserve">CD5-3 </w:t>
            </w:r>
            <w:r w:rsidR="00145205" w:rsidRPr="00145205">
              <w:rPr>
                <w:sz w:val="22"/>
              </w:rPr>
              <w:t>Gestiona proyectos de software en</w:t>
            </w:r>
            <w:r w:rsidR="00145205">
              <w:rPr>
                <w:sz w:val="22"/>
              </w:rPr>
              <w:t xml:space="preserve"> </w:t>
            </w:r>
            <w:r w:rsidR="00145205" w:rsidRPr="00145205">
              <w:rPr>
                <w:sz w:val="22"/>
              </w:rPr>
              <w:t>diversos entornos aplicando metodologías y</w:t>
            </w:r>
            <w:r w:rsidR="00145205">
              <w:rPr>
                <w:sz w:val="22"/>
              </w:rPr>
              <w:t xml:space="preserve"> </w:t>
            </w:r>
            <w:r w:rsidR="00145205" w:rsidRPr="00145205">
              <w:rPr>
                <w:sz w:val="22"/>
              </w:rPr>
              <w:t>estándares de calidad, que permitan la toma</w:t>
            </w:r>
            <w:r w:rsidR="00145205">
              <w:rPr>
                <w:sz w:val="22"/>
              </w:rPr>
              <w:t xml:space="preserve"> </w:t>
            </w:r>
            <w:r w:rsidR="00145205" w:rsidRPr="00145205">
              <w:rPr>
                <w:sz w:val="22"/>
              </w:rPr>
              <w:t>de decisiones, con responsabilidad social.</w:t>
            </w:r>
          </w:p>
          <w:p w14:paraId="2B6B464E" w14:textId="77777777" w:rsidR="00145205" w:rsidRPr="00311049" w:rsidRDefault="00145205" w:rsidP="00145205">
            <w:pPr>
              <w:ind w:left="718"/>
              <w:rPr>
                <w:sz w:val="22"/>
              </w:rPr>
            </w:pPr>
          </w:p>
          <w:p w14:paraId="580A0DEC" w14:textId="77777777" w:rsidR="00190420" w:rsidRPr="00311049" w:rsidRDefault="00190420" w:rsidP="00E9212A">
            <w:pPr>
              <w:rPr>
                <w:sz w:val="22"/>
              </w:rPr>
            </w:pPr>
            <w:r w:rsidRPr="00311049">
              <w:rPr>
                <w:b/>
                <w:sz w:val="22"/>
              </w:rPr>
              <w:t>AE6</w:t>
            </w:r>
            <w:r w:rsidRPr="00311049">
              <w:rPr>
                <w:sz w:val="22"/>
              </w:rPr>
              <w:t>. Formula, planea, y desarrolla proyectos o propuestas de sistemas computacionales con visión emprendedora, a partir de la detección de necesidades actuales y emergentes, con sentido ético y de responsabilidad social.</w:t>
            </w:r>
          </w:p>
          <w:p w14:paraId="14C4E9AF" w14:textId="77777777" w:rsidR="00190420" w:rsidRPr="00311049" w:rsidRDefault="00190420" w:rsidP="00E9212A">
            <w:pPr>
              <w:ind w:left="718"/>
              <w:rPr>
                <w:sz w:val="22"/>
              </w:rPr>
            </w:pPr>
            <w:r w:rsidRPr="00311049">
              <w:rPr>
                <w:b/>
                <w:sz w:val="22"/>
              </w:rPr>
              <w:t>CD6-3</w:t>
            </w:r>
            <w:r w:rsidRPr="00311049">
              <w:rPr>
                <w:sz w:val="22"/>
              </w:rPr>
              <w:t xml:space="preserve"> Desarrolla proyectos estratégicos de sistemas computacionales con responsabilidad social, que apoyen a la toma de decisiones dentro o fuera de las organizaciones, con sentido ético y de responsabilidad social.</w:t>
            </w:r>
          </w:p>
          <w:p w14:paraId="614594F8" w14:textId="77777777" w:rsidR="00190420" w:rsidRPr="005D3323" w:rsidRDefault="00190420" w:rsidP="00E9212A">
            <w:pPr>
              <w:autoSpaceDE w:val="0"/>
              <w:autoSpaceDN w:val="0"/>
              <w:adjustRightInd w:val="0"/>
              <w:ind w:left="0" w:firstLine="0"/>
              <w:rPr>
                <w:b/>
                <w:bCs/>
                <w:sz w:val="22"/>
                <w:lang w:val="es-MX" w:eastAsia="es-MX"/>
              </w:rPr>
            </w:pPr>
          </w:p>
        </w:tc>
      </w:tr>
    </w:tbl>
    <w:p w14:paraId="17B4F3D2" w14:textId="77777777" w:rsidR="00190420" w:rsidRPr="005D3323" w:rsidRDefault="00190420" w:rsidP="00190420">
      <w:pPr>
        <w:autoSpaceDE w:val="0"/>
        <w:autoSpaceDN w:val="0"/>
        <w:adjustRightInd w:val="0"/>
        <w:ind w:left="0" w:firstLine="0"/>
        <w:rPr>
          <w:b/>
          <w:bCs/>
          <w:sz w:val="22"/>
          <w:lang w:val="es-MX" w:eastAsia="es-MX"/>
        </w:rPr>
      </w:pPr>
    </w:p>
    <w:p w14:paraId="13FA75C4" w14:textId="77777777" w:rsidR="00190420" w:rsidRPr="005D3323" w:rsidRDefault="00190420" w:rsidP="00190420">
      <w:pPr>
        <w:autoSpaceDE w:val="0"/>
        <w:autoSpaceDN w:val="0"/>
        <w:adjustRightInd w:val="0"/>
        <w:ind w:left="0" w:firstLine="0"/>
        <w:rPr>
          <w:b/>
          <w:bCs/>
          <w:sz w:val="22"/>
          <w:lang w:val="es-MX" w:eastAsia="es-MX"/>
        </w:rPr>
      </w:pPr>
    </w:p>
    <w:p w14:paraId="0A8495B5" w14:textId="77777777" w:rsidR="00190420" w:rsidRPr="005D3323" w:rsidRDefault="00190420" w:rsidP="00190420">
      <w:pPr>
        <w:autoSpaceDE w:val="0"/>
        <w:autoSpaceDN w:val="0"/>
        <w:adjustRightInd w:val="0"/>
        <w:rPr>
          <w:b/>
          <w:bCs/>
          <w:sz w:val="22"/>
          <w:lang w:val="es-MX" w:eastAsia="es-MX"/>
        </w:rPr>
      </w:pPr>
      <w:r w:rsidRPr="005D3323">
        <w:rPr>
          <w:b/>
          <w:bCs/>
          <w:sz w:val="22"/>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190420" w:rsidRPr="005D3323" w14:paraId="55AFA679" w14:textId="77777777" w:rsidTr="00E9212A">
        <w:tc>
          <w:tcPr>
            <w:tcW w:w="13712" w:type="dxa"/>
          </w:tcPr>
          <w:p w14:paraId="2F33218A" w14:textId="77777777" w:rsidR="00190420" w:rsidRPr="005D3323" w:rsidRDefault="00190420" w:rsidP="00E9212A">
            <w:pPr>
              <w:autoSpaceDE w:val="0"/>
              <w:autoSpaceDN w:val="0"/>
              <w:adjustRightInd w:val="0"/>
              <w:ind w:left="0" w:firstLine="0"/>
              <w:rPr>
                <w:bCs/>
                <w:sz w:val="22"/>
                <w:lang w:val="es-MX" w:eastAsia="es-MX"/>
              </w:rPr>
            </w:pPr>
            <w:r w:rsidRPr="005D3323">
              <w:rPr>
                <w:bCs/>
                <w:sz w:val="22"/>
                <w:lang w:val="es-MX" w:eastAsia="es-MX"/>
              </w:rPr>
              <w:t>Los contenidos de la asignatura de gestión de proyectos de software deben ser abordados de tal manera que cada tema esté dividido en dos partes, la primera parte del tema será para que el docente le presente al alumno los conceptos que la conforman, y la segunda parte deberá abarcar el diseño de la práctica a realizar. Por la naturaleza de los temas, el estudiante inicia el proyecto desde el tercer tema y se le dará seguimiento a lo largo de la asignatura.</w:t>
            </w:r>
          </w:p>
          <w:p w14:paraId="579A8379" w14:textId="77777777" w:rsidR="00190420" w:rsidRPr="005D3323" w:rsidRDefault="00190420" w:rsidP="00E9212A">
            <w:pPr>
              <w:autoSpaceDE w:val="0"/>
              <w:autoSpaceDN w:val="0"/>
              <w:adjustRightInd w:val="0"/>
              <w:ind w:left="0" w:firstLine="0"/>
              <w:rPr>
                <w:bCs/>
                <w:sz w:val="22"/>
                <w:lang w:val="es-MX" w:eastAsia="es-MX"/>
              </w:rPr>
            </w:pPr>
          </w:p>
          <w:p w14:paraId="5DB298B7" w14:textId="77777777" w:rsidR="00190420" w:rsidRPr="005D3323" w:rsidRDefault="00190420" w:rsidP="00E9212A">
            <w:pPr>
              <w:autoSpaceDE w:val="0"/>
              <w:autoSpaceDN w:val="0"/>
              <w:adjustRightInd w:val="0"/>
              <w:ind w:left="0" w:firstLine="0"/>
              <w:rPr>
                <w:bCs/>
                <w:sz w:val="22"/>
                <w:lang w:val="es-MX" w:eastAsia="es-MX"/>
              </w:rPr>
            </w:pPr>
            <w:r w:rsidRPr="005D3323">
              <w:rPr>
                <w:bCs/>
                <w:sz w:val="22"/>
                <w:lang w:val="es-MX" w:eastAsia="es-MX"/>
              </w:rPr>
              <w:t>En el primer tema, se podrá conocer y comprender el entorno global para la gestión de proyectos.</w:t>
            </w:r>
          </w:p>
          <w:p w14:paraId="27998391" w14:textId="77777777" w:rsidR="00190420" w:rsidRPr="005D3323" w:rsidRDefault="00190420" w:rsidP="00E9212A">
            <w:pPr>
              <w:autoSpaceDE w:val="0"/>
              <w:autoSpaceDN w:val="0"/>
              <w:adjustRightInd w:val="0"/>
              <w:ind w:left="0" w:firstLine="0"/>
              <w:rPr>
                <w:bCs/>
                <w:sz w:val="22"/>
                <w:lang w:val="es-MX" w:eastAsia="es-MX"/>
              </w:rPr>
            </w:pPr>
            <w:r w:rsidRPr="005D3323">
              <w:rPr>
                <w:bCs/>
                <w:sz w:val="22"/>
                <w:lang w:val="es-MX" w:eastAsia="es-MX"/>
              </w:rPr>
              <w:t xml:space="preserve">  </w:t>
            </w:r>
          </w:p>
          <w:p w14:paraId="47591868" w14:textId="77777777" w:rsidR="00190420" w:rsidRPr="005D3323" w:rsidRDefault="00190420" w:rsidP="00E9212A">
            <w:pPr>
              <w:autoSpaceDE w:val="0"/>
              <w:autoSpaceDN w:val="0"/>
              <w:adjustRightInd w:val="0"/>
              <w:ind w:left="0" w:firstLine="0"/>
              <w:rPr>
                <w:bCs/>
                <w:sz w:val="22"/>
                <w:lang w:val="es-MX" w:eastAsia="es-MX"/>
              </w:rPr>
            </w:pPr>
            <w:r w:rsidRPr="005D3323">
              <w:rPr>
                <w:bCs/>
                <w:sz w:val="22"/>
                <w:lang w:val="es-MX" w:eastAsia="es-MX"/>
              </w:rPr>
              <w:t xml:space="preserve">En el segundo tema, se conocerán los factores que más afectan la calidad del software, las normas, estándares y herramientas para mejorar la calidad del producto de software a desarrollar.  </w:t>
            </w:r>
          </w:p>
          <w:p w14:paraId="6350B165" w14:textId="77777777" w:rsidR="00190420" w:rsidRPr="005D3323" w:rsidRDefault="00190420" w:rsidP="00E9212A">
            <w:pPr>
              <w:autoSpaceDE w:val="0"/>
              <w:autoSpaceDN w:val="0"/>
              <w:adjustRightInd w:val="0"/>
              <w:ind w:left="0" w:firstLine="0"/>
              <w:rPr>
                <w:bCs/>
                <w:sz w:val="22"/>
                <w:lang w:val="es-MX" w:eastAsia="es-MX"/>
              </w:rPr>
            </w:pPr>
            <w:r w:rsidRPr="005D3323">
              <w:rPr>
                <w:bCs/>
                <w:sz w:val="22"/>
                <w:lang w:val="es-MX" w:eastAsia="es-MX"/>
              </w:rPr>
              <w:lastRenderedPageBreak/>
              <w:t xml:space="preserve">En el tercer tema el estudiante podrá comenzar a planificar un proyecto que solucione una problemática real iniciando con la determinación de objetivos, el análisis costo beneficio, análisis y recuperación de riesgos, todo esto con la finalidad de determinar la viabilidad del proyecto propuesto.  </w:t>
            </w:r>
          </w:p>
          <w:p w14:paraId="29B25179" w14:textId="77777777" w:rsidR="00190420" w:rsidRPr="005D3323" w:rsidRDefault="00190420" w:rsidP="00E9212A">
            <w:pPr>
              <w:autoSpaceDE w:val="0"/>
              <w:autoSpaceDN w:val="0"/>
              <w:adjustRightInd w:val="0"/>
              <w:ind w:left="0" w:firstLine="0"/>
              <w:rPr>
                <w:bCs/>
                <w:sz w:val="22"/>
                <w:lang w:val="es-MX" w:eastAsia="es-MX"/>
              </w:rPr>
            </w:pPr>
          </w:p>
          <w:p w14:paraId="38EC6A5F" w14:textId="77777777" w:rsidR="00190420" w:rsidRPr="005D3323" w:rsidRDefault="00190420" w:rsidP="00E9212A">
            <w:pPr>
              <w:autoSpaceDE w:val="0"/>
              <w:autoSpaceDN w:val="0"/>
              <w:adjustRightInd w:val="0"/>
              <w:ind w:left="0" w:firstLine="0"/>
              <w:rPr>
                <w:bCs/>
                <w:sz w:val="22"/>
                <w:lang w:val="es-MX" w:eastAsia="es-MX"/>
              </w:rPr>
            </w:pPr>
            <w:r w:rsidRPr="005D3323">
              <w:rPr>
                <w:bCs/>
                <w:sz w:val="22"/>
                <w:lang w:val="es-MX" w:eastAsia="es-MX"/>
              </w:rPr>
              <w:t xml:space="preserve">En el cuarto tema, conocerá la forma en que se debe presentar la propuesta del plan del proyecto. </w:t>
            </w:r>
          </w:p>
          <w:p w14:paraId="60B98910" w14:textId="77777777" w:rsidR="00190420" w:rsidRPr="005D3323" w:rsidRDefault="00190420" w:rsidP="00E9212A">
            <w:pPr>
              <w:autoSpaceDE w:val="0"/>
              <w:autoSpaceDN w:val="0"/>
              <w:adjustRightInd w:val="0"/>
              <w:ind w:left="0" w:firstLine="0"/>
              <w:rPr>
                <w:bCs/>
                <w:sz w:val="22"/>
                <w:lang w:val="es-MX" w:eastAsia="es-MX"/>
              </w:rPr>
            </w:pPr>
            <w:r w:rsidRPr="005D3323">
              <w:rPr>
                <w:bCs/>
                <w:sz w:val="22"/>
                <w:lang w:val="es-MX" w:eastAsia="es-MX"/>
              </w:rPr>
              <w:t xml:space="preserve">  </w:t>
            </w:r>
          </w:p>
          <w:p w14:paraId="48CC20C0" w14:textId="77777777" w:rsidR="00190420" w:rsidRPr="005D3323" w:rsidRDefault="00190420" w:rsidP="00E9212A">
            <w:pPr>
              <w:autoSpaceDE w:val="0"/>
              <w:autoSpaceDN w:val="0"/>
              <w:adjustRightInd w:val="0"/>
              <w:ind w:left="0" w:firstLine="0"/>
              <w:rPr>
                <w:bCs/>
                <w:sz w:val="22"/>
                <w:lang w:val="es-MX" w:eastAsia="es-MX"/>
              </w:rPr>
            </w:pPr>
            <w:r w:rsidRPr="005D3323">
              <w:rPr>
                <w:bCs/>
                <w:sz w:val="22"/>
                <w:lang w:val="es-MX" w:eastAsia="es-MX"/>
              </w:rPr>
              <w:t xml:space="preserve">En el quinto tema, se proporcionará al alumno los conocimientos de administración de recursos, tiempo y de cómo llevar a cabo el seguimiento del desarrollo del proyecto.  </w:t>
            </w:r>
          </w:p>
          <w:p w14:paraId="5A113BD7" w14:textId="77777777" w:rsidR="00190420" w:rsidRPr="005D3323" w:rsidRDefault="00190420" w:rsidP="00E9212A">
            <w:pPr>
              <w:autoSpaceDE w:val="0"/>
              <w:autoSpaceDN w:val="0"/>
              <w:adjustRightInd w:val="0"/>
              <w:ind w:left="0" w:firstLine="0"/>
              <w:rPr>
                <w:bCs/>
                <w:sz w:val="22"/>
                <w:lang w:val="es-MX" w:eastAsia="es-MX"/>
              </w:rPr>
            </w:pPr>
          </w:p>
          <w:p w14:paraId="62319BFE" w14:textId="77777777" w:rsidR="00190420" w:rsidRPr="005D3323" w:rsidRDefault="00190420" w:rsidP="00E9212A">
            <w:pPr>
              <w:autoSpaceDE w:val="0"/>
              <w:autoSpaceDN w:val="0"/>
              <w:adjustRightInd w:val="0"/>
              <w:ind w:left="0" w:firstLine="0"/>
              <w:rPr>
                <w:bCs/>
                <w:sz w:val="22"/>
                <w:lang w:val="es-MX" w:eastAsia="es-MX"/>
              </w:rPr>
            </w:pPr>
            <w:r w:rsidRPr="005D3323">
              <w:rPr>
                <w:bCs/>
                <w:sz w:val="22"/>
                <w:lang w:val="es-MX" w:eastAsia="es-MX"/>
              </w:rPr>
              <w:t xml:space="preserve">De tal manera que al finalizar la asignatura el estudiante debe de realizar una presentación en la empresa que describa los resultados de la gestión del proyecto. Se sugiere que el docente, presente al estudiante ejemplos reales de gestión de software para que el estudiante tenga una visión clara de la actividad que debe de realizar.  </w:t>
            </w:r>
          </w:p>
          <w:p w14:paraId="243A46E7" w14:textId="77777777" w:rsidR="00190420" w:rsidRPr="005D3323" w:rsidRDefault="00190420" w:rsidP="00E9212A">
            <w:pPr>
              <w:autoSpaceDE w:val="0"/>
              <w:autoSpaceDN w:val="0"/>
              <w:adjustRightInd w:val="0"/>
              <w:ind w:left="0" w:firstLine="0"/>
              <w:rPr>
                <w:bCs/>
                <w:sz w:val="22"/>
                <w:lang w:val="es-MX" w:eastAsia="es-MX"/>
              </w:rPr>
            </w:pPr>
          </w:p>
          <w:p w14:paraId="4AB83C16" w14:textId="2DC58979" w:rsidR="00D02ECF" w:rsidRDefault="00190420" w:rsidP="00311049">
            <w:pPr>
              <w:autoSpaceDE w:val="0"/>
              <w:autoSpaceDN w:val="0"/>
              <w:adjustRightInd w:val="0"/>
              <w:ind w:left="0" w:firstLine="0"/>
              <w:rPr>
                <w:bCs/>
                <w:sz w:val="22"/>
                <w:lang w:val="es-MX" w:eastAsia="es-MX"/>
              </w:rPr>
            </w:pPr>
            <w:r w:rsidRPr="005D3323">
              <w:rPr>
                <w:bCs/>
                <w:sz w:val="22"/>
                <w:lang w:val="es-MX" w:eastAsia="es-MX"/>
              </w:rPr>
              <w:t xml:space="preserve">El estudiante debe: Verificar una propuesta de solución a la problemática detectada. Llevar a cabo la gestión de un proyecto de software elegido por los equipos de trabajo, para lo cual es necesario: Integrar y justificar un equipo de desarrollo acorde a la metodología seleccionada para el desarrollo del proyecto de software, presentar durante el semestre avances y exponer al final del semestre los resultados.  </w:t>
            </w:r>
          </w:p>
          <w:p w14:paraId="0E37BA95" w14:textId="311EC13A" w:rsidR="00D02ECF" w:rsidRDefault="00D02ECF" w:rsidP="00311049">
            <w:pPr>
              <w:autoSpaceDE w:val="0"/>
              <w:autoSpaceDN w:val="0"/>
              <w:adjustRightInd w:val="0"/>
              <w:ind w:left="0" w:firstLine="0"/>
              <w:rPr>
                <w:bCs/>
                <w:sz w:val="22"/>
                <w:lang w:val="es-MX" w:eastAsia="es-MX"/>
              </w:rPr>
            </w:pPr>
          </w:p>
          <w:p w14:paraId="03E7AA9C" w14:textId="16C7B6CC" w:rsidR="00D02ECF" w:rsidRDefault="00D02ECF" w:rsidP="00311049">
            <w:pPr>
              <w:autoSpaceDE w:val="0"/>
              <w:autoSpaceDN w:val="0"/>
              <w:adjustRightInd w:val="0"/>
              <w:ind w:left="0" w:firstLine="0"/>
              <w:rPr>
                <w:bCs/>
                <w:sz w:val="22"/>
                <w:lang w:val="es-MX" w:eastAsia="es-MX"/>
              </w:rPr>
            </w:pPr>
            <w:r w:rsidRPr="00D02ECF">
              <w:rPr>
                <w:bCs/>
                <w:sz w:val="22"/>
                <w:lang w:val="es-MX" w:eastAsia="es-MX"/>
              </w:rPr>
              <w:t xml:space="preserve">Para la evaluación del criterio de desempeño </w:t>
            </w:r>
            <w:r>
              <w:rPr>
                <w:b/>
                <w:bCs/>
                <w:sz w:val="22"/>
                <w:lang w:val="es-MX" w:eastAsia="es-MX"/>
              </w:rPr>
              <w:t>CD2-2</w:t>
            </w:r>
            <w:r>
              <w:rPr>
                <w:bCs/>
                <w:sz w:val="22"/>
                <w:lang w:val="es-MX" w:eastAsia="es-MX"/>
              </w:rPr>
              <w:t xml:space="preserve"> </w:t>
            </w:r>
            <w:r w:rsidRPr="00D02ECF">
              <w:rPr>
                <w:bCs/>
                <w:sz w:val="22"/>
                <w:lang w:val="es-MX" w:eastAsia="es-MX"/>
              </w:rPr>
              <w:t xml:space="preserve">se considerarán los </w:t>
            </w:r>
            <w:r w:rsidR="0070039B">
              <w:rPr>
                <w:b/>
                <w:bCs/>
                <w:sz w:val="22"/>
                <w:lang w:val="es-MX" w:eastAsia="es-MX"/>
              </w:rPr>
              <w:t>temas 1 y 2</w:t>
            </w:r>
            <w:r w:rsidRPr="00D02ECF">
              <w:rPr>
                <w:b/>
                <w:bCs/>
                <w:sz w:val="22"/>
                <w:lang w:val="es-MX" w:eastAsia="es-MX"/>
              </w:rPr>
              <w:t>de esta asignatura</w:t>
            </w:r>
            <w:r w:rsidRPr="00D02ECF">
              <w:rPr>
                <w:bCs/>
                <w:sz w:val="22"/>
                <w:lang w:val="es-MX" w:eastAsia="es-MX"/>
              </w:rPr>
              <w:t>, porque son los temas que le aportan directamente al cumplimiento del mismo.</w:t>
            </w:r>
          </w:p>
          <w:p w14:paraId="06BC7772" w14:textId="77777777" w:rsidR="00431EC2" w:rsidRDefault="00431EC2" w:rsidP="00311049">
            <w:pPr>
              <w:autoSpaceDE w:val="0"/>
              <w:autoSpaceDN w:val="0"/>
              <w:adjustRightInd w:val="0"/>
              <w:ind w:left="0" w:firstLine="0"/>
              <w:rPr>
                <w:bCs/>
                <w:sz w:val="22"/>
                <w:lang w:val="es-MX" w:eastAsia="es-MX"/>
              </w:rPr>
            </w:pPr>
          </w:p>
          <w:p w14:paraId="4F764FEC" w14:textId="2E033969" w:rsidR="00D02ECF" w:rsidRDefault="00D02ECF" w:rsidP="00311049">
            <w:pPr>
              <w:autoSpaceDE w:val="0"/>
              <w:autoSpaceDN w:val="0"/>
              <w:adjustRightInd w:val="0"/>
              <w:ind w:left="0" w:firstLine="0"/>
              <w:rPr>
                <w:bCs/>
                <w:sz w:val="22"/>
                <w:lang w:val="es-MX" w:eastAsia="es-MX"/>
              </w:rPr>
            </w:pPr>
            <w:r w:rsidRPr="00D02ECF">
              <w:rPr>
                <w:bCs/>
                <w:sz w:val="22"/>
                <w:lang w:val="es-MX" w:eastAsia="es-MX"/>
              </w:rPr>
              <w:t xml:space="preserve">Para la evaluación del criterio de desempeño </w:t>
            </w:r>
            <w:r w:rsidRPr="00752EC5">
              <w:rPr>
                <w:b/>
                <w:bCs/>
                <w:sz w:val="22"/>
                <w:lang w:val="es-MX" w:eastAsia="es-MX"/>
              </w:rPr>
              <w:t>CD5-3</w:t>
            </w:r>
            <w:r w:rsidRPr="00D02ECF">
              <w:rPr>
                <w:bCs/>
                <w:sz w:val="22"/>
                <w:lang w:val="es-MX" w:eastAsia="es-MX"/>
              </w:rPr>
              <w:t xml:space="preserve"> se considerará</w:t>
            </w:r>
            <w:r>
              <w:rPr>
                <w:bCs/>
                <w:sz w:val="22"/>
                <w:lang w:val="es-MX" w:eastAsia="es-MX"/>
              </w:rPr>
              <w:t xml:space="preserve">n los </w:t>
            </w:r>
            <w:r w:rsidRPr="00431EC2">
              <w:rPr>
                <w:b/>
                <w:bCs/>
                <w:sz w:val="22"/>
                <w:lang w:val="es-MX" w:eastAsia="es-MX"/>
              </w:rPr>
              <w:t>temas</w:t>
            </w:r>
            <w:r>
              <w:rPr>
                <w:bCs/>
                <w:sz w:val="22"/>
                <w:lang w:val="es-MX" w:eastAsia="es-MX"/>
              </w:rPr>
              <w:t xml:space="preserve"> </w:t>
            </w:r>
            <w:r w:rsidRPr="00752EC5">
              <w:rPr>
                <w:b/>
                <w:bCs/>
                <w:sz w:val="22"/>
                <w:lang w:val="es-MX" w:eastAsia="es-MX"/>
              </w:rPr>
              <w:t>1, 2 y 3</w:t>
            </w:r>
            <w:r w:rsidRPr="00D02ECF">
              <w:rPr>
                <w:bCs/>
                <w:sz w:val="22"/>
                <w:lang w:val="es-MX" w:eastAsia="es-MX"/>
              </w:rPr>
              <w:t xml:space="preserve"> </w:t>
            </w:r>
            <w:r w:rsidRPr="0070039B">
              <w:rPr>
                <w:b/>
                <w:bCs/>
                <w:sz w:val="22"/>
                <w:lang w:val="es-MX" w:eastAsia="es-MX"/>
              </w:rPr>
              <w:t>de esta asignatura</w:t>
            </w:r>
            <w:r w:rsidR="00431EC2">
              <w:rPr>
                <w:bCs/>
                <w:sz w:val="22"/>
                <w:lang w:val="es-MX" w:eastAsia="es-MX"/>
              </w:rPr>
              <w:t>, ya que son</w:t>
            </w:r>
            <w:r w:rsidRPr="00D02ECF">
              <w:rPr>
                <w:bCs/>
                <w:sz w:val="22"/>
                <w:lang w:val="es-MX" w:eastAsia="es-MX"/>
              </w:rPr>
              <w:t xml:space="preserve"> los temas que le aportan directamente al cumplimiento del mismo.</w:t>
            </w:r>
          </w:p>
          <w:p w14:paraId="4CBE454A" w14:textId="77777777" w:rsidR="00431EC2" w:rsidRDefault="00431EC2" w:rsidP="00311049">
            <w:pPr>
              <w:autoSpaceDE w:val="0"/>
              <w:autoSpaceDN w:val="0"/>
              <w:adjustRightInd w:val="0"/>
              <w:ind w:left="0" w:firstLine="0"/>
              <w:rPr>
                <w:bCs/>
                <w:sz w:val="22"/>
                <w:lang w:val="es-MX" w:eastAsia="es-MX"/>
              </w:rPr>
            </w:pPr>
          </w:p>
          <w:p w14:paraId="2FC37D3A" w14:textId="657FD5B3" w:rsidR="00D02ECF" w:rsidRDefault="00D02ECF" w:rsidP="00311049">
            <w:pPr>
              <w:autoSpaceDE w:val="0"/>
              <w:autoSpaceDN w:val="0"/>
              <w:adjustRightInd w:val="0"/>
              <w:ind w:left="0" w:firstLine="0"/>
              <w:rPr>
                <w:bCs/>
                <w:sz w:val="22"/>
                <w:lang w:val="es-MX" w:eastAsia="es-MX"/>
              </w:rPr>
            </w:pPr>
            <w:r w:rsidRPr="00D02ECF">
              <w:rPr>
                <w:bCs/>
                <w:sz w:val="22"/>
                <w:lang w:val="es-MX" w:eastAsia="es-MX"/>
              </w:rPr>
              <w:t>Para la evaluaci</w:t>
            </w:r>
            <w:r>
              <w:rPr>
                <w:bCs/>
                <w:sz w:val="22"/>
                <w:lang w:val="es-MX" w:eastAsia="es-MX"/>
              </w:rPr>
              <w:t xml:space="preserve">ón del criterio de desempeño </w:t>
            </w:r>
            <w:r w:rsidRPr="00752EC5">
              <w:rPr>
                <w:b/>
                <w:bCs/>
                <w:sz w:val="22"/>
                <w:lang w:val="es-MX" w:eastAsia="es-MX"/>
              </w:rPr>
              <w:t>CD6-3</w:t>
            </w:r>
            <w:r w:rsidRPr="00D02ECF">
              <w:rPr>
                <w:bCs/>
                <w:sz w:val="22"/>
                <w:lang w:val="es-MX" w:eastAsia="es-MX"/>
              </w:rPr>
              <w:t xml:space="preserve"> </w:t>
            </w:r>
            <w:r>
              <w:rPr>
                <w:bCs/>
                <w:sz w:val="22"/>
                <w:lang w:val="es-MX" w:eastAsia="es-MX"/>
              </w:rPr>
              <w:t xml:space="preserve">se considerarán los </w:t>
            </w:r>
            <w:r w:rsidRPr="00752EC5">
              <w:rPr>
                <w:b/>
                <w:bCs/>
                <w:sz w:val="22"/>
                <w:lang w:val="es-MX" w:eastAsia="es-MX"/>
              </w:rPr>
              <w:t>temas 3, 4 y 5</w:t>
            </w:r>
            <w:r w:rsidRPr="00D02ECF">
              <w:rPr>
                <w:bCs/>
                <w:sz w:val="22"/>
                <w:lang w:val="es-MX" w:eastAsia="es-MX"/>
              </w:rPr>
              <w:t xml:space="preserve"> </w:t>
            </w:r>
            <w:r w:rsidRPr="0070039B">
              <w:rPr>
                <w:b/>
                <w:bCs/>
                <w:sz w:val="22"/>
                <w:lang w:val="es-MX" w:eastAsia="es-MX"/>
              </w:rPr>
              <w:t>de esta asignatura</w:t>
            </w:r>
            <w:r w:rsidRPr="00D02ECF">
              <w:rPr>
                <w:bCs/>
                <w:sz w:val="22"/>
                <w:lang w:val="es-MX" w:eastAsia="es-MX"/>
              </w:rPr>
              <w:t xml:space="preserve">, </w:t>
            </w:r>
            <w:r w:rsidR="00431EC2">
              <w:rPr>
                <w:bCs/>
                <w:sz w:val="22"/>
                <w:lang w:val="es-MX" w:eastAsia="es-MX"/>
              </w:rPr>
              <w:t xml:space="preserve">los cuales </w:t>
            </w:r>
            <w:r w:rsidRPr="00D02ECF">
              <w:rPr>
                <w:bCs/>
                <w:sz w:val="22"/>
                <w:lang w:val="es-MX" w:eastAsia="es-MX"/>
              </w:rPr>
              <w:t>son los temas que le aportan directamente al cumplimiento del mismo.</w:t>
            </w:r>
          </w:p>
          <w:p w14:paraId="74360FA9" w14:textId="1FEA3842" w:rsidR="00997667" w:rsidRDefault="00997667" w:rsidP="00311049">
            <w:pPr>
              <w:autoSpaceDE w:val="0"/>
              <w:autoSpaceDN w:val="0"/>
              <w:adjustRightInd w:val="0"/>
              <w:ind w:left="0" w:firstLine="0"/>
              <w:rPr>
                <w:bCs/>
                <w:sz w:val="22"/>
                <w:lang w:val="es-MX" w:eastAsia="es-MX"/>
              </w:rPr>
            </w:pPr>
          </w:p>
          <w:p w14:paraId="005AB87B" w14:textId="26596815" w:rsidR="00997667" w:rsidRDefault="00997667" w:rsidP="00997667">
            <w:pPr>
              <w:autoSpaceDE w:val="0"/>
              <w:autoSpaceDN w:val="0"/>
              <w:adjustRightInd w:val="0"/>
              <w:ind w:left="0" w:firstLine="0"/>
              <w:rPr>
                <w:b/>
                <w:bCs/>
                <w:sz w:val="22"/>
                <w:szCs w:val="20"/>
                <w:lang w:val="es-MX" w:eastAsia="es-MX"/>
              </w:rPr>
            </w:pPr>
            <w:r w:rsidRPr="00C47584">
              <w:rPr>
                <w:bCs/>
                <w:sz w:val="22"/>
                <w:szCs w:val="20"/>
                <w:lang w:val="es-MX" w:eastAsia="es-MX"/>
              </w:rPr>
              <w:t>Para la evaluación del CD</w:t>
            </w:r>
            <w:r>
              <w:rPr>
                <w:bCs/>
                <w:sz w:val="22"/>
                <w:szCs w:val="20"/>
                <w:lang w:val="es-MX" w:eastAsia="es-MX"/>
              </w:rPr>
              <w:t>2</w:t>
            </w:r>
            <w:r w:rsidRPr="00C47584">
              <w:rPr>
                <w:bCs/>
                <w:sz w:val="22"/>
                <w:szCs w:val="20"/>
                <w:lang w:val="es-MX" w:eastAsia="es-MX"/>
              </w:rPr>
              <w:t>-</w:t>
            </w:r>
            <w:r>
              <w:rPr>
                <w:bCs/>
                <w:sz w:val="22"/>
                <w:szCs w:val="20"/>
                <w:lang w:val="es-MX" w:eastAsia="es-MX"/>
              </w:rPr>
              <w:t>2</w:t>
            </w:r>
            <w:r w:rsidRPr="00C47584">
              <w:rPr>
                <w:bCs/>
                <w:sz w:val="22"/>
                <w:szCs w:val="20"/>
                <w:lang w:val="es-MX" w:eastAsia="es-MX"/>
              </w:rPr>
              <w:t xml:space="preserve"> y los criterios transversales de </w:t>
            </w:r>
            <w:r w:rsidRPr="00C47584">
              <w:rPr>
                <w:b/>
                <w:bCs/>
                <w:sz w:val="22"/>
                <w:szCs w:val="20"/>
                <w:lang w:val="es-MX" w:eastAsia="es-MX"/>
              </w:rPr>
              <w:t>SEAES</w:t>
            </w:r>
            <w:r w:rsidRPr="00C47584">
              <w:rPr>
                <w:bCs/>
                <w:sz w:val="22"/>
                <w:szCs w:val="20"/>
                <w:lang w:val="es-MX" w:eastAsia="es-MX"/>
              </w:rPr>
              <w:t xml:space="preserve"> de </w:t>
            </w:r>
            <w:r w:rsidRPr="00C47584">
              <w:rPr>
                <w:bCs/>
                <w:i/>
                <w:sz w:val="22"/>
                <w:szCs w:val="20"/>
                <w:lang w:val="es-MX" w:eastAsia="es-MX"/>
              </w:rPr>
              <w:t>Responsabilidad social</w:t>
            </w:r>
            <w:r w:rsidR="00145205">
              <w:rPr>
                <w:bCs/>
                <w:sz w:val="22"/>
                <w:szCs w:val="20"/>
                <w:lang w:val="es-MX" w:eastAsia="es-MX"/>
              </w:rPr>
              <w:t xml:space="preserve"> </w:t>
            </w:r>
            <w:r w:rsidRPr="00C47584">
              <w:rPr>
                <w:bCs/>
                <w:sz w:val="22"/>
                <w:szCs w:val="20"/>
                <w:lang w:val="es-MX" w:eastAsia="es-MX"/>
              </w:rPr>
              <w:t>sólo se</w:t>
            </w:r>
            <w:r>
              <w:rPr>
                <w:bCs/>
                <w:sz w:val="22"/>
                <w:szCs w:val="20"/>
                <w:lang w:val="es-MX" w:eastAsia="es-MX"/>
              </w:rPr>
              <w:t xml:space="preserve"> considerarán los temas 1 y 2 </w:t>
            </w:r>
            <w:r w:rsidRPr="00C47584">
              <w:rPr>
                <w:bCs/>
                <w:sz w:val="22"/>
                <w:szCs w:val="20"/>
                <w:lang w:val="es-MX" w:eastAsia="es-MX"/>
              </w:rPr>
              <w:t>de esta asignatura, porque es son los temas que le aporta directamente al cumplimiento del mismo</w:t>
            </w:r>
            <w:r w:rsidRPr="00C47584">
              <w:rPr>
                <w:b/>
                <w:bCs/>
                <w:sz w:val="22"/>
                <w:szCs w:val="20"/>
                <w:lang w:val="es-MX" w:eastAsia="es-MX"/>
              </w:rPr>
              <w:t>.</w:t>
            </w:r>
          </w:p>
          <w:p w14:paraId="68C4D44B" w14:textId="77777777" w:rsidR="00997667" w:rsidRPr="00C47584" w:rsidRDefault="00997667" w:rsidP="00997667">
            <w:pPr>
              <w:autoSpaceDE w:val="0"/>
              <w:autoSpaceDN w:val="0"/>
              <w:adjustRightInd w:val="0"/>
              <w:ind w:left="0" w:firstLine="0"/>
              <w:rPr>
                <w:b/>
                <w:bCs/>
                <w:sz w:val="22"/>
                <w:szCs w:val="20"/>
                <w:lang w:val="es-MX" w:eastAsia="es-MX"/>
              </w:rPr>
            </w:pPr>
          </w:p>
          <w:p w14:paraId="3363E69B" w14:textId="3C556FEC" w:rsidR="00997667" w:rsidRPr="00C47584" w:rsidRDefault="003C3B94" w:rsidP="00997667">
            <w:pPr>
              <w:autoSpaceDE w:val="0"/>
              <w:autoSpaceDN w:val="0"/>
              <w:adjustRightInd w:val="0"/>
              <w:ind w:left="0" w:firstLine="0"/>
              <w:rPr>
                <w:b/>
                <w:bCs/>
                <w:sz w:val="22"/>
                <w:szCs w:val="20"/>
                <w:lang w:val="es-MX" w:eastAsia="es-MX"/>
              </w:rPr>
            </w:pPr>
            <w:r>
              <w:rPr>
                <w:bCs/>
                <w:sz w:val="22"/>
                <w:szCs w:val="20"/>
                <w:lang w:val="es-MX" w:eastAsia="es-MX"/>
              </w:rPr>
              <w:lastRenderedPageBreak/>
              <w:t>La evaluación del CD5-3</w:t>
            </w:r>
            <w:r w:rsidR="00997667" w:rsidRPr="00C47584">
              <w:rPr>
                <w:bCs/>
                <w:sz w:val="22"/>
                <w:szCs w:val="20"/>
                <w:lang w:val="es-MX" w:eastAsia="es-MX"/>
              </w:rPr>
              <w:t xml:space="preserve"> y los criterios transversales de </w:t>
            </w:r>
            <w:r w:rsidR="00997667" w:rsidRPr="00C47584">
              <w:rPr>
                <w:b/>
                <w:bCs/>
                <w:sz w:val="22"/>
                <w:szCs w:val="20"/>
                <w:lang w:val="es-MX" w:eastAsia="es-MX"/>
              </w:rPr>
              <w:t>SEAES</w:t>
            </w:r>
            <w:r w:rsidR="00997667" w:rsidRPr="00C47584">
              <w:rPr>
                <w:bCs/>
                <w:sz w:val="22"/>
                <w:szCs w:val="20"/>
                <w:lang w:val="es-MX" w:eastAsia="es-MX"/>
              </w:rPr>
              <w:t xml:space="preserve"> de </w:t>
            </w:r>
            <w:r w:rsidR="00997667" w:rsidRPr="00C47584">
              <w:rPr>
                <w:bCs/>
                <w:i/>
                <w:sz w:val="22"/>
                <w:szCs w:val="20"/>
                <w:lang w:val="es-MX" w:eastAsia="es-MX"/>
              </w:rPr>
              <w:t>Vanguardia</w:t>
            </w:r>
            <w:r w:rsidR="00997667" w:rsidRPr="00C47584">
              <w:rPr>
                <w:bCs/>
                <w:sz w:val="22"/>
                <w:szCs w:val="20"/>
                <w:lang w:val="es-MX" w:eastAsia="es-MX"/>
              </w:rPr>
              <w:t xml:space="preserve"> </w:t>
            </w:r>
            <w:r>
              <w:rPr>
                <w:bCs/>
                <w:sz w:val="22"/>
                <w:szCs w:val="20"/>
                <w:lang w:val="es-MX" w:eastAsia="es-MX"/>
              </w:rPr>
              <w:t xml:space="preserve">y </w:t>
            </w:r>
            <w:r w:rsidRPr="00C47584">
              <w:rPr>
                <w:bCs/>
                <w:i/>
                <w:sz w:val="22"/>
                <w:szCs w:val="20"/>
                <w:lang w:val="es-MX" w:eastAsia="es-MX"/>
              </w:rPr>
              <w:t>Responsabilidad social</w:t>
            </w:r>
            <w:r>
              <w:rPr>
                <w:bCs/>
                <w:sz w:val="22"/>
                <w:szCs w:val="20"/>
                <w:lang w:val="es-MX" w:eastAsia="es-MX"/>
              </w:rPr>
              <w:t xml:space="preserve"> </w:t>
            </w:r>
            <w:r w:rsidR="00997667" w:rsidRPr="00C47584">
              <w:rPr>
                <w:bCs/>
                <w:sz w:val="22"/>
                <w:szCs w:val="20"/>
                <w:lang w:val="es-MX" w:eastAsia="es-MX"/>
              </w:rPr>
              <w:t xml:space="preserve">sólo se considerará en el tema </w:t>
            </w:r>
            <w:r>
              <w:rPr>
                <w:bCs/>
                <w:sz w:val="22"/>
                <w:szCs w:val="20"/>
                <w:lang w:val="es-MX" w:eastAsia="es-MX"/>
              </w:rPr>
              <w:t>3,</w:t>
            </w:r>
            <w:r w:rsidR="00997667" w:rsidRPr="00C47584">
              <w:rPr>
                <w:bCs/>
                <w:sz w:val="22"/>
                <w:szCs w:val="20"/>
                <w:lang w:val="es-MX" w:eastAsia="es-MX"/>
              </w:rPr>
              <w:t xml:space="preserve">4 </w:t>
            </w:r>
            <w:r>
              <w:rPr>
                <w:bCs/>
                <w:sz w:val="22"/>
                <w:szCs w:val="20"/>
                <w:lang w:val="es-MX" w:eastAsia="es-MX"/>
              </w:rPr>
              <w:t xml:space="preserve">y 5 </w:t>
            </w:r>
            <w:r w:rsidR="00997667" w:rsidRPr="00C47584">
              <w:rPr>
                <w:bCs/>
                <w:sz w:val="22"/>
                <w:szCs w:val="20"/>
                <w:lang w:val="es-MX" w:eastAsia="es-MX"/>
              </w:rPr>
              <w:t>de esta asignatura, porque es el tema que le aporta directamente al cumplimiento del mismo</w:t>
            </w:r>
            <w:r w:rsidR="00997667" w:rsidRPr="00C47584">
              <w:rPr>
                <w:b/>
                <w:bCs/>
                <w:sz w:val="22"/>
                <w:szCs w:val="20"/>
                <w:lang w:val="es-MX" w:eastAsia="es-MX"/>
              </w:rPr>
              <w:t>.</w:t>
            </w:r>
          </w:p>
          <w:p w14:paraId="1A928A53" w14:textId="77777777" w:rsidR="00997667" w:rsidRDefault="00997667" w:rsidP="00997667">
            <w:pPr>
              <w:autoSpaceDE w:val="0"/>
              <w:autoSpaceDN w:val="0"/>
              <w:adjustRightInd w:val="0"/>
              <w:ind w:left="0" w:firstLine="0"/>
              <w:rPr>
                <w:b/>
                <w:bCs/>
                <w:szCs w:val="20"/>
                <w:lang w:val="es-MX" w:eastAsia="es-MX"/>
              </w:rPr>
            </w:pPr>
          </w:p>
          <w:p w14:paraId="5F98A783" w14:textId="556D73A2" w:rsidR="003C3B94" w:rsidRPr="00C47584" w:rsidRDefault="003C3B94" w:rsidP="003C3B94">
            <w:pPr>
              <w:autoSpaceDE w:val="0"/>
              <w:autoSpaceDN w:val="0"/>
              <w:adjustRightInd w:val="0"/>
              <w:ind w:left="0" w:firstLine="0"/>
              <w:rPr>
                <w:b/>
                <w:bCs/>
                <w:sz w:val="22"/>
                <w:szCs w:val="20"/>
                <w:lang w:val="es-MX" w:eastAsia="es-MX"/>
              </w:rPr>
            </w:pPr>
            <w:r w:rsidRPr="00C47584">
              <w:rPr>
                <w:bCs/>
                <w:sz w:val="22"/>
                <w:szCs w:val="20"/>
                <w:lang w:val="es-MX" w:eastAsia="es-MX"/>
              </w:rPr>
              <w:t>Finalm</w:t>
            </w:r>
            <w:r>
              <w:rPr>
                <w:bCs/>
                <w:sz w:val="22"/>
                <w:szCs w:val="20"/>
                <w:lang w:val="es-MX" w:eastAsia="es-MX"/>
              </w:rPr>
              <w:t>ente, para la evaluación del CD6-3</w:t>
            </w:r>
            <w:r w:rsidRPr="00C47584">
              <w:rPr>
                <w:bCs/>
                <w:sz w:val="22"/>
                <w:szCs w:val="20"/>
                <w:lang w:val="es-MX" w:eastAsia="es-MX"/>
              </w:rPr>
              <w:t xml:space="preserve"> y los criterios transversales de </w:t>
            </w:r>
            <w:r w:rsidRPr="00C47584">
              <w:rPr>
                <w:b/>
                <w:bCs/>
                <w:sz w:val="22"/>
                <w:szCs w:val="20"/>
                <w:lang w:val="es-MX" w:eastAsia="es-MX"/>
              </w:rPr>
              <w:t>SEAES</w:t>
            </w:r>
            <w:r w:rsidRPr="00C47584">
              <w:rPr>
                <w:bCs/>
                <w:sz w:val="22"/>
                <w:szCs w:val="20"/>
                <w:lang w:val="es-MX" w:eastAsia="es-MX"/>
              </w:rPr>
              <w:t xml:space="preserve"> de </w:t>
            </w:r>
            <w:r w:rsidRPr="00C47584">
              <w:rPr>
                <w:bCs/>
                <w:i/>
                <w:sz w:val="22"/>
                <w:szCs w:val="20"/>
                <w:lang w:val="es-MX" w:eastAsia="es-MX"/>
              </w:rPr>
              <w:t>Vanguardia</w:t>
            </w:r>
            <w:r w:rsidRPr="00C47584">
              <w:rPr>
                <w:bCs/>
                <w:sz w:val="22"/>
                <w:szCs w:val="20"/>
                <w:lang w:val="es-MX" w:eastAsia="es-MX"/>
              </w:rPr>
              <w:t xml:space="preserve"> </w:t>
            </w:r>
            <w:r>
              <w:rPr>
                <w:bCs/>
                <w:sz w:val="22"/>
                <w:szCs w:val="20"/>
                <w:lang w:val="es-MX" w:eastAsia="es-MX"/>
              </w:rPr>
              <w:t xml:space="preserve">y </w:t>
            </w:r>
            <w:r w:rsidRPr="00C47584">
              <w:rPr>
                <w:bCs/>
                <w:i/>
                <w:sz w:val="22"/>
                <w:szCs w:val="20"/>
                <w:lang w:val="es-MX" w:eastAsia="es-MX"/>
              </w:rPr>
              <w:t>Responsabilidad social</w:t>
            </w:r>
            <w:r>
              <w:rPr>
                <w:bCs/>
                <w:sz w:val="22"/>
                <w:szCs w:val="20"/>
                <w:lang w:val="es-MX" w:eastAsia="es-MX"/>
              </w:rPr>
              <w:t xml:space="preserve"> </w:t>
            </w:r>
            <w:r w:rsidRPr="00C47584">
              <w:rPr>
                <w:bCs/>
                <w:sz w:val="22"/>
                <w:szCs w:val="20"/>
                <w:lang w:val="es-MX" w:eastAsia="es-MX"/>
              </w:rPr>
              <w:t>sólo se considerará en el tema 4 de esta asignatura, porque es el tema que le aporta directamente al cumplimiento del mismo</w:t>
            </w:r>
            <w:r w:rsidRPr="00C47584">
              <w:rPr>
                <w:b/>
                <w:bCs/>
                <w:sz w:val="22"/>
                <w:szCs w:val="20"/>
                <w:lang w:val="es-MX" w:eastAsia="es-MX"/>
              </w:rPr>
              <w:t>.</w:t>
            </w:r>
          </w:p>
          <w:p w14:paraId="777D0CF9" w14:textId="77777777" w:rsidR="00997667" w:rsidRDefault="00997667" w:rsidP="00311049">
            <w:pPr>
              <w:autoSpaceDE w:val="0"/>
              <w:autoSpaceDN w:val="0"/>
              <w:adjustRightInd w:val="0"/>
              <w:ind w:left="0" w:firstLine="0"/>
              <w:rPr>
                <w:bCs/>
                <w:sz w:val="22"/>
                <w:lang w:val="es-MX" w:eastAsia="es-MX"/>
              </w:rPr>
            </w:pPr>
          </w:p>
          <w:p w14:paraId="33F4E987" w14:textId="7D041679" w:rsidR="00311049" w:rsidRPr="005D3323" w:rsidRDefault="00311049" w:rsidP="00311049">
            <w:pPr>
              <w:autoSpaceDE w:val="0"/>
              <w:autoSpaceDN w:val="0"/>
              <w:adjustRightInd w:val="0"/>
              <w:ind w:left="0" w:firstLine="0"/>
              <w:rPr>
                <w:b/>
                <w:bCs/>
                <w:sz w:val="22"/>
                <w:lang w:val="es-MX" w:eastAsia="es-MX"/>
              </w:rPr>
            </w:pPr>
          </w:p>
        </w:tc>
      </w:tr>
    </w:tbl>
    <w:p w14:paraId="4E926645" w14:textId="53264956" w:rsidR="00190420" w:rsidRDefault="00190420" w:rsidP="00190420">
      <w:pPr>
        <w:autoSpaceDE w:val="0"/>
        <w:autoSpaceDN w:val="0"/>
        <w:adjustRightInd w:val="0"/>
        <w:ind w:left="0" w:firstLine="0"/>
        <w:rPr>
          <w:b/>
          <w:bCs/>
          <w:sz w:val="22"/>
          <w:lang w:val="es-MX" w:eastAsia="es-MX"/>
        </w:rPr>
      </w:pPr>
    </w:p>
    <w:p w14:paraId="3A532625" w14:textId="77777777" w:rsidR="007B223B" w:rsidRPr="005D3323" w:rsidRDefault="007B223B" w:rsidP="00190420">
      <w:pPr>
        <w:autoSpaceDE w:val="0"/>
        <w:autoSpaceDN w:val="0"/>
        <w:adjustRightInd w:val="0"/>
        <w:ind w:left="0" w:firstLine="0"/>
        <w:rPr>
          <w:b/>
          <w:bCs/>
          <w:sz w:val="22"/>
          <w:lang w:val="es-MX" w:eastAsia="es-MX"/>
        </w:rPr>
      </w:pPr>
    </w:p>
    <w:p w14:paraId="42E5487F" w14:textId="77777777" w:rsidR="00190420" w:rsidRPr="005D3323" w:rsidRDefault="00190420" w:rsidP="00190420">
      <w:pPr>
        <w:autoSpaceDE w:val="0"/>
        <w:autoSpaceDN w:val="0"/>
        <w:adjustRightInd w:val="0"/>
        <w:rPr>
          <w:b/>
          <w:bCs/>
          <w:sz w:val="22"/>
          <w:lang w:val="es-MX" w:eastAsia="es-MX"/>
        </w:rPr>
      </w:pPr>
      <w:r w:rsidRPr="005D3323">
        <w:rPr>
          <w:b/>
          <w:bCs/>
          <w:sz w:val="22"/>
          <w:lang w:val="es-MX" w:eastAsia="es-MX"/>
        </w:rPr>
        <w:t xml:space="preserve">3. Competencia de la asignatura </w:t>
      </w:r>
    </w:p>
    <w:tbl>
      <w:tblPr>
        <w:tblStyle w:val="Tablaconcuadrcula"/>
        <w:tblW w:w="0" w:type="auto"/>
        <w:tblInd w:w="10" w:type="dxa"/>
        <w:tblLook w:val="04A0" w:firstRow="1" w:lastRow="0" w:firstColumn="1" w:lastColumn="0" w:noHBand="0" w:noVBand="1"/>
      </w:tblPr>
      <w:tblGrid>
        <w:gridCol w:w="13552"/>
      </w:tblGrid>
      <w:tr w:rsidR="00190420" w:rsidRPr="005D3323" w14:paraId="5C4147F5" w14:textId="77777777" w:rsidTr="00E9212A">
        <w:tc>
          <w:tcPr>
            <w:tcW w:w="13712" w:type="dxa"/>
          </w:tcPr>
          <w:p w14:paraId="2F1AE706" w14:textId="32F15776" w:rsidR="00190420" w:rsidRDefault="00190420" w:rsidP="00311049">
            <w:pPr>
              <w:autoSpaceDE w:val="0"/>
              <w:autoSpaceDN w:val="0"/>
              <w:adjustRightInd w:val="0"/>
              <w:ind w:left="0" w:firstLine="0"/>
              <w:rPr>
                <w:bCs/>
                <w:sz w:val="22"/>
                <w:lang w:val="es-MX" w:eastAsia="es-MX"/>
              </w:rPr>
            </w:pPr>
            <w:r w:rsidRPr="005D3323">
              <w:rPr>
                <w:bCs/>
                <w:sz w:val="22"/>
                <w:lang w:val="es-MX" w:eastAsia="es-MX"/>
              </w:rPr>
              <w:t>Aplica metodologías e instrumentos, para garantizar la gestión adecuada de un proyecto de software</w:t>
            </w:r>
          </w:p>
          <w:p w14:paraId="14CA5251" w14:textId="77777777" w:rsidR="00D65BD7" w:rsidRDefault="00D65BD7" w:rsidP="00D65BD7">
            <w:pPr>
              <w:shd w:val="clear" w:color="auto" w:fill="FFFFFF" w:themeFill="background1"/>
              <w:autoSpaceDE w:val="0"/>
              <w:autoSpaceDN w:val="0"/>
              <w:adjustRightInd w:val="0"/>
              <w:ind w:left="0" w:firstLine="0"/>
              <w:rPr>
                <w:b/>
                <w:bCs/>
                <w:sz w:val="22"/>
                <w:lang w:val="es-MX" w:eastAsia="es-MX"/>
              </w:rPr>
            </w:pPr>
          </w:p>
          <w:p w14:paraId="6FB50C2D" w14:textId="710981ED" w:rsidR="00DC320B" w:rsidRPr="00D65BD7" w:rsidRDefault="00DC320B" w:rsidP="00D65BD7">
            <w:pPr>
              <w:shd w:val="clear" w:color="auto" w:fill="FFFFFF" w:themeFill="background1"/>
              <w:autoSpaceDE w:val="0"/>
              <w:autoSpaceDN w:val="0"/>
              <w:adjustRightInd w:val="0"/>
              <w:ind w:left="0" w:firstLine="0"/>
              <w:rPr>
                <w:b/>
                <w:bCs/>
                <w:sz w:val="22"/>
                <w:lang w:val="es-MX" w:eastAsia="es-MX"/>
              </w:rPr>
            </w:pPr>
            <w:r w:rsidRPr="00D65BD7">
              <w:rPr>
                <w:b/>
                <w:bCs/>
                <w:sz w:val="22"/>
                <w:lang w:val="es-MX" w:eastAsia="es-MX"/>
              </w:rPr>
              <w:t>Competencia previa</w:t>
            </w:r>
          </w:p>
          <w:p w14:paraId="2513908E" w14:textId="77777777" w:rsidR="00D65BD7" w:rsidRPr="00D65BD7" w:rsidRDefault="00D65BD7" w:rsidP="00D65BD7">
            <w:pPr>
              <w:autoSpaceDE w:val="0"/>
              <w:autoSpaceDN w:val="0"/>
              <w:adjustRightInd w:val="0"/>
              <w:ind w:left="0" w:firstLine="0"/>
              <w:rPr>
                <w:sz w:val="22"/>
                <w:lang w:val="es-MX" w:eastAsia="es-MX"/>
              </w:rPr>
            </w:pPr>
            <w:r w:rsidRPr="00D65BD7">
              <w:rPr>
                <w:sz w:val="22"/>
                <w:lang w:val="es-MX" w:eastAsia="es-MX"/>
              </w:rPr>
              <w:t>Desarrolla soluciones de software, considerando la metodología y herramientas para la elaboración</w:t>
            </w:r>
          </w:p>
          <w:p w14:paraId="4DDE17BB" w14:textId="7A9D5DF1" w:rsidR="00311049" w:rsidRPr="005D3323" w:rsidRDefault="00D65BD7" w:rsidP="00D65BD7">
            <w:pPr>
              <w:autoSpaceDE w:val="0"/>
              <w:autoSpaceDN w:val="0"/>
              <w:adjustRightInd w:val="0"/>
              <w:ind w:left="0" w:firstLine="0"/>
              <w:rPr>
                <w:sz w:val="22"/>
                <w:lang w:val="es-MX" w:eastAsia="es-MX"/>
              </w:rPr>
            </w:pPr>
            <w:r w:rsidRPr="00D65BD7">
              <w:rPr>
                <w:sz w:val="22"/>
                <w:lang w:val="es-MX" w:eastAsia="es-MX"/>
              </w:rPr>
              <w:t>de un proyecto aplicativo en diferentes escenarios</w:t>
            </w:r>
          </w:p>
        </w:tc>
      </w:tr>
    </w:tbl>
    <w:p w14:paraId="4F7278D7" w14:textId="77777777" w:rsidR="00190420" w:rsidRPr="005D3323" w:rsidRDefault="00190420" w:rsidP="00190420">
      <w:pPr>
        <w:autoSpaceDE w:val="0"/>
        <w:autoSpaceDN w:val="0"/>
        <w:adjustRightInd w:val="0"/>
        <w:ind w:left="0" w:firstLine="0"/>
        <w:rPr>
          <w:sz w:val="22"/>
          <w:lang w:val="es-MX" w:eastAsia="es-MX"/>
        </w:rPr>
      </w:pPr>
    </w:p>
    <w:p w14:paraId="02120250" w14:textId="77777777" w:rsidR="00190420" w:rsidRDefault="00190420" w:rsidP="00190420">
      <w:pPr>
        <w:tabs>
          <w:tab w:val="left" w:pos="11655"/>
        </w:tabs>
        <w:autoSpaceDE w:val="0"/>
        <w:autoSpaceDN w:val="0"/>
        <w:adjustRightInd w:val="0"/>
        <w:rPr>
          <w:b/>
          <w:bCs/>
          <w:sz w:val="22"/>
          <w:lang w:val="es-MX" w:eastAsia="es-MX"/>
        </w:rPr>
      </w:pPr>
    </w:p>
    <w:p w14:paraId="17073528" w14:textId="15F7D759" w:rsidR="00190420" w:rsidRDefault="00190420" w:rsidP="00190420">
      <w:pPr>
        <w:tabs>
          <w:tab w:val="left" w:pos="11655"/>
        </w:tabs>
        <w:autoSpaceDE w:val="0"/>
        <w:autoSpaceDN w:val="0"/>
        <w:adjustRightInd w:val="0"/>
        <w:rPr>
          <w:b/>
          <w:bCs/>
          <w:sz w:val="22"/>
          <w:lang w:val="es-MX" w:eastAsia="es-MX"/>
        </w:rPr>
      </w:pPr>
      <w:r w:rsidRPr="005D3323">
        <w:rPr>
          <w:b/>
          <w:bCs/>
          <w:sz w:val="22"/>
          <w:lang w:val="es-MX" w:eastAsia="es-MX"/>
        </w:rPr>
        <w:t xml:space="preserve">4. Análisis por competencias específicas </w:t>
      </w:r>
    </w:p>
    <w:p w14:paraId="0A8F054B" w14:textId="77777777" w:rsidR="00190420" w:rsidRPr="005D3323" w:rsidRDefault="00190420" w:rsidP="00190420">
      <w:pPr>
        <w:tabs>
          <w:tab w:val="left" w:pos="11655"/>
        </w:tabs>
        <w:autoSpaceDE w:val="0"/>
        <w:autoSpaceDN w:val="0"/>
        <w:adjustRightInd w:val="0"/>
        <w:rPr>
          <w:b/>
          <w:bCs/>
          <w:sz w:val="22"/>
          <w:lang w:val="es-MX" w:eastAsia="es-MX"/>
        </w:rPr>
      </w:pPr>
    </w:p>
    <w:p w14:paraId="1D14C0C5" w14:textId="71CCEB64" w:rsidR="00190420" w:rsidRPr="005D3323" w:rsidRDefault="00190420" w:rsidP="00311049">
      <w:pPr>
        <w:autoSpaceDE w:val="0"/>
        <w:autoSpaceDN w:val="0"/>
        <w:adjustRightInd w:val="0"/>
        <w:rPr>
          <w:rFonts w:eastAsiaTheme="minorEastAsia"/>
          <w:color w:val="auto"/>
          <w:sz w:val="22"/>
          <w:lang w:val="es-MX"/>
        </w:rPr>
      </w:pPr>
      <w:r w:rsidRPr="005D3323">
        <w:rPr>
          <w:b/>
          <w:sz w:val="22"/>
          <w:lang w:val="es-MX" w:eastAsia="es-MX"/>
        </w:rPr>
        <w:t xml:space="preserve">Competencia </w:t>
      </w:r>
      <w:proofErr w:type="gramStart"/>
      <w:r w:rsidRPr="005D3323">
        <w:rPr>
          <w:b/>
          <w:sz w:val="22"/>
          <w:lang w:val="es-MX" w:eastAsia="es-MX"/>
        </w:rPr>
        <w:t>No.</w:t>
      </w:r>
      <w:r w:rsidRPr="005D3323">
        <w:rPr>
          <w:sz w:val="22"/>
          <w:lang w:val="es-MX" w:eastAsia="es-MX"/>
        </w:rPr>
        <w:t xml:space="preserve"> </w:t>
      </w:r>
      <w:r w:rsidRPr="005D3323">
        <w:rPr>
          <w:b/>
          <w:sz w:val="22"/>
          <w:lang w:val="es-MX" w:eastAsia="es-MX"/>
        </w:rPr>
        <w:t>:</w:t>
      </w:r>
      <w:proofErr w:type="gramEnd"/>
      <w:r w:rsidRPr="005D3323">
        <w:rPr>
          <w:b/>
          <w:sz w:val="22"/>
          <w:lang w:val="es-MX" w:eastAsia="es-MX"/>
        </w:rPr>
        <w:t xml:space="preserve"> </w:t>
      </w:r>
      <w:r w:rsidRPr="005D3323">
        <w:rPr>
          <w:sz w:val="22"/>
          <w:lang w:val="es-MX" w:eastAsia="es-MX"/>
        </w:rPr>
        <w:t>1. Introducción a la gestión de proyectos.</w:t>
      </w:r>
      <w:r w:rsidR="00311049">
        <w:rPr>
          <w:sz w:val="22"/>
          <w:lang w:val="es-MX" w:eastAsia="es-MX"/>
        </w:rPr>
        <w:t xml:space="preserve"> </w:t>
      </w:r>
      <w:r w:rsidRPr="005D3323">
        <w:rPr>
          <w:b/>
          <w:sz w:val="22"/>
          <w:lang w:val="es-MX" w:eastAsia="es-MX"/>
        </w:rPr>
        <w:t xml:space="preserve">Descripción: </w:t>
      </w:r>
      <w:r w:rsidRPr="005D3323">
        <w:rPr>
          <w:sz w:val="22"/>
          <w:lang w:val="es-MX" w:eastAsia="es-MX"/>
        </w:rPr>
        <w:t>Conoce y comprende el entorno de la gestión de proyectos.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190420" w:rsidRPr="005D3323" w14:paraId="21384F5B" w14:textId="77777777" w:rsidTr="00E9212A">
        <w:tc>
          <w:tcPr>
            <w:tcW w:w="3225" w:type="dxa"/>
            <w:vAlign w:val="center"/>
          </w:tcPr>
          <w:p w14:paraId="4033FC1D"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Temas y subtemas para desarrollar la competencia específica</w:t>
            </w:r>
          </w:p>
        </w:tc>
        <w:tc>
          <w:tcPr>
            <w:tcW w:w="3256" w:type="dxa"/>
            <w:vAlign w:val="center"/>
          </w:tcPr>
          <w:p w14:paraId="255BC75E"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Actividades de aprendizaje</w:t>
            </w:r>
          </w:p>
        </w:tc>
        <w:tc>
          <w:tcPr>
            <w:tcW w:w="2974" w:type="dxa"/>
            <w:vAlign w:val="center"/>
          </w:tcPr>
          <w:p w14:paraId="4CFC2B07"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Actividades de enseñanza</w:t>
            </w:r>
          </w:p>
        </w:tc>
        <w:tc>
          <w:tcPr>
            <w:tcW w:w="2408" w:type="dxa"/>
            <w:vAlign w:val="center"/>
          </w:tcPr>
          <w:p w14:paraId="010B8922"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Desarrollo de competencias genéricas</w:t>
            </w:r>
          </w:p>
        </w:tc>
        <w:tc>
          <w:tcPr>
            <w:tcW w:w="1416" w:type="dxa"/>
            <w:vAlign w:val="center"/>
          </w:tcPr>
          <w:p w14:paraId="32988BCF"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Horas teórico-práctica</w:t>
            </w:r>
          </w:p>
        </w:tc>
      </w:tr>
      <w:tr w:rsidR="00190420" w:rsidRPr="005D3323" w14:paraId="0F10B694" w14:textId="77777777" w:rsidTr="00E9212A">
        <w:tc>
          <w:tcPr>
            <w:tcW w:w="3225" w:type="dxa"/>
          </w:tcPr>
          <w:p w14:paraId="08491C28" w14:textId="77777777" w:rsidR="00190420" w:rsidRPr="005D3323" w:rsidRDefault="00190420" w:rsidP="00E9212A">
            <w:pPr>
              <w:autoSpaceDE w:val="0"/>
              <w:autoSpaceDN w:val="0"/>
              <w:adjustRightInd w:val="0"/>
              <w:ind w:left="0" w:firstLine="0"/>
              <w:rPr>
                <w:sz w:val="22"/>
                <w:lang w:val="es-MX" w:eastAsia="es-MX"/>
              </w:rPr>
            </w:pPr>
          </w:p>
          <w:p w14:paraId="77C9EE4D"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1. Introducción a la gestión de proyectos.</w:t>
            </w:r>
          </w:p>
          <w:p w14:paraId="18C7F846"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1.1. Conceptos básicos para la gestión de proyectos. </w:t>
            </w:r>
          </w:p>
          <w:p w14:paraId="4A8C4DB3"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1.2. Fases de la gestión de proyectos. </w:t>
            </w:r>
          </w:p>
          <w:p w14:paraId="038DB5AE" w14:textId="77777777" w:rsidR="00190420" w:rsidRPr="005D3323" w:rsidRDefault="00190420" w:rsidP="00E9212A">
            <w:pPr>
              <w:autoSpaceDE w:val="0"/>
              <w:autoSpaceDN w:val="0"/>
              <w:adjustRightInd w:val="0"/>
              <w:rPr>
                <w:sz w:val="22"/>
                <w:lang w:val="es-MX" w:eastAsia="es-MX"/>
              </w:rPr>
            </w:pPr>
            <w:r w:rsidRPr="005D3323">
              <w:rPr>
                <w:sz w:val="22"/>
                <w:lang w:val="es-MX" w:eastAsia="es-MX"/>
              </w:rPr>
              <w:lastRenderedPageBreak/>
              <w:t xml:space="preserve">1.2.1. Planificación de proyectos. </w:t>
            </w:r>
          </w:p>
          <w:p w14:paraId="6E7F8C08"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1.2.2. Propuesta. </w:t>
            </w:r>
          </w:p>
          <w:p w14:paraId="2E2BF51C"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1.2.3. Selección y Evaluación de personal. </w:t>
            </w:r>
          </w:p>
          <w:p w14:paraId="676703B8"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1.2.4. Supervisión y Revisión del proyecto. </w:t>
            </w:r>
          </w:p>
          <w:p w14:paraId="76068DCC"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1.2.5. Informes. </w:t>
            </w:r>
          </w:p>
          <w:p w14:paraId="747AB0C9"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1.3 Fundamentos de Project Management </w:t>
            </w:r>
            <w:proofErr w:type="spellStart"/>
            <w:r w:rsidRPr="005D3323">
              <w:rPr>
                <w:sz w:val="22"/>
                <w:lang w:val="es-MX" w:eastAsia="es-MX"/>
              </w:rPr>
              <w:t>Institute</w:t>
            </w:r>
            <w:proofErr w:type="spellEnd"/>
          </w:p>
          <w:p w14:paraId="21DCFB98" w14:textId="77777777" w:rsidR="00190420" w:rsidRPr="005D3323" w:rsidRDefault="00190420" w:rsidP="00E9212A">
            <w:pPr>
              <w:autoSpaceDE w:val="0"/>
              <w:autoSpaceDN w:val="0"/>
              <w:adjustRightInd w:val="0"/>
              <w:ind w:left="0" w:firstLine="0"/>
              <w:rPr>
                <w:sz w:val="22"/>
                <w:lang w:val="es-MX" w:eastAsia="es-MX"/>
              </w:rPr>
            </w:pPr>
          </w:p>
        </w:tc>
        <w:tc>
          <w:tcPr>
            <w:tcW w:w="3256" w:type="dxa"/>
          </w:tcPr>
          <w:p w14:paraId="35ACB157" w14:textId="77777777" w:rsidR="00190420" w:rsidRPr="005D3323" w:rsidRDefault="00190420" w:rsidP="00E9212A">
            <w:pPr>
              <w:autoSpaceDE w:val="0"/>
              <w:autoSpaceDN w:val="0"/>
              <w:adjustRightInd w:val="0"/>
              <w:spacing w:after="0" w:line="240" w:lineRule="auto"/>
              <w:ind w:left="0" w:firstLine="0"/>
              <w:rPr>
                <w:rFonts w:eastAsiaTheme="minorEastAsia"/>
                <w:color w:val="auto"/>
                <w:sz w:val="22"/>
                <w:lang w:val="es-MX"/>
              </w:rPr>
            </w:pPr>
          </w:p>
          <w:p w14:paraId="3D1C1625" w14:textId="13414C5A" w:rsidR="00190420" w:rsidRPr="005D3323" w:rsidRDefault="007B223B" w:rsidP="00E9212A">
            <w:pPr>
              <w:autoSpaceDE w:val="0"/>
              <w:autoSpaceDN w:val="0"/>
              <w:adjustRightInd w:val="0"/>
              <w:spacing w:after="0" w:line="240" w:lineRule="auto"/>
              <w:ind w:left="0" w:firstLine="0"/>
              <w:rPr>
                <w:rFonts w:eastAsiaTheme="minorEastAsia"/>
                <w:color w:val="auto"/>
                <w:sz w:val="22"/>
                <w:lang w:val="es-MX"/>
              </w:rPr>
            </w:pPr>
            <w:r>
              <w:rPr>
                <w:rFonts w:eastAsiaTheme="minorEastAsia"/>
                <w:color w:val="auto"/>
                <w:sz w:val="22"/>
                <w:lang w:val="es-MX"/>
              </w:rPr>
              <w:t>- Investigar</w:t>
            </w:r>
            <w:r w:rsidR="00190420" w:rsidRPr="005D3323">
              <w:rPr>
                <w:rFonts w:eastAsiaTheme="minorEastAsia"/>
                <w:color w:val="auto"/>
                <w:sz w:val="22"/>
                <w:lang w:val="es-MX"/>
              </w:rPr>
              <w:t xml:space="preserve"> </w:t>
            </w:r>
            <w:r>
              <w:rPr>
                <w:rFonts w:eastAsiaTheme="minorEastAsia"/>
                <w:color w:val="auto"/>
                <w:sz w:val="22"/>
                <w:lang w:val="es-MX"/>
              </w:rPr>
              <w:t>s</w:t>
            </w:r>
            <w:r w:rsidR="00190420" w:rsidRPr="005D3323">
              <w:rPr>
                <w:rFonts w:eastAsiaTheme="minorEastAsia"/>
                <w:color w:val="auto"/>
                <w:sz w:val="22"/>
                <w:lang w:val="es-MX"/>
              </w:rPr>
              <w:t xml:space="preserve">obre la terminología de la gestión de proyectos de software y plasma los resultados en un </w:t>
            </w:r>
            <w:r w:rsidR="008070BF">
              <w:rPr>
                <w:rFonts w:eastAsiaTheme="minorEastAsia"/>
                <w:color w:val="auto"/>
                <w:sz w:val="22"/>
                <w:lang w:val="es-MX"/>
              </w:rPr>
              <w:t>glosario</w:t>
            </w:r>
          </w:p>
          <w:p w14:paraId="798A647A" w14:textId="77777777" w:rsidR="00190420" w:rsidRPr="005D3323" w:rsidRDefault="00190420" w:rsidP="00E9212A">
            <w:pPr>
              <w:autoSpaceDE w:val="0"/>
              <w:autoSpaceDN w:val="0"/>
              <w:adjustRightInd w:val="0"/>
              <w:spacing w:after="0" w:line="240" w:lineRule="auto"/>
              <w:ind w:left="0" w:firstLine="0"/>
              <w:rPr>
                <w:rFonts w:eastAsiaTheme="minorEastAsia"/>
                <w:color w:val="auto"/>
                <w:sz w:val="22"/>
                <w:lang w:val="es-MX"/>
              </w:rPr>
            </w:pPr>
          </w:p>
          <w:p w14:paraId="4D3D90C2" w14:textId="061A4A4D" w:rsidR="00190420" w:rsidRDefault="00190420" w:rsidP="00E9212A">
            <w:pPr>
              <w:autoSpaceDE w:val="0"/>
              <w:autoSpaceDN w:val="0"/>
              <w:adjustRightInd w:val="0"/>
              <w:spacing w:after="0" w:line="240" w:lineRule="auto"/>
              <w:ind w:left="0" w:firstLine="0"/>
              <w:rPr>
                <w:rFonts w:eastAsiaTheme="minorEastAsia"/>
                <w:color w:val="auto"/>
                <w:sz w:val="22"/>
                <w:lang w:val="es-MX"/>
              </w:rPr>
            </w:pPr>
            <w:r w:rsidRPr="005D3323">
              <w:rPr>
                <w:rFonts w:eastAsiaTheme="minorEastAsia"/>
                <w:color w:val="auto"/>
                <w:sz w:val="22"/>
                <w:lang w:val="es-MX"/>
              </w:rPr>
              <w:t xml:space="preserve">- </w:t>
            </w:r>
            <w:r w:rsidR="007B223B">
              <w:rPr>
                <w:rFonts w:eastAsiaTheme="minorEastAsia"/>
                <w:color w:val="auto"/>
                <w:sz w:val="22"/>
                <w:lang w:val="es-MX"/>
              </w:rPr>
              <w:t xml:space="preserve">Indagar </w:t>
            </w:r>
            <w:r w:rsidRPr="005D3323">
              <w:rPr>
                <w:rFonts w:eastAsiaTheme="minorEastAsia"/>
                <w:color w:val="auto"/>
                <w:sz w:val="22"/>
                <w:lang w:val="es-MX"/>
              </w:rPr>
              <w:t xml:space="preserve">las funciones principales del Project </w:t>
            </w:r>
            <w:r w:rsidRPr="005D3323">
              <w:rPr>
                <w:rFonts w:eastAsiaTheme="minorEastAsia"/>
                <w:color w:val="auto"/>
                <w:sz w:val="22"/>
                <w:lang w:val="es-MX"/>
              </w:rPr>
              <w:lastRenderedPageBreak/>
              <w:t xml:space="preserve">Management </w:t>
            </w:r>
            <w:proofErr w:type="spellStart"/>
            <w:r w:rsidRPr="005D3323">
              <w:rPr>
                <w:rFonts w:eastAsiaTheme="minorEastAsia"/>
                <w:color w:val="auto"/>
                <w:sz w:val="22"/>
                <w:lang w:val="es-MX"/>
              </w:rPr>
              <w:t>Institute</w:t>
            </w:r>
            <w:proofErr w:type="spellEnd"/>
            <w:r w:rsidRPr="005D3323">
              <w:rPr>
                <w:rFonts w:eastAsiaTheme="minorEastAsia"/>
                <w:color w:val="auto"/>
                <w:sz w:val="22"/>
                <w:lang w:val="es-MX"/>
              </w:rPr>
              <w:t xml:space="preserve"> y plasma sus resultados en un </w:t>
            </w:r>
            <w:r w:rsidR="000B5FA9">
              <w:rPr>
                <w:rFonts w:eastAsiaTheme="minorEastAsia"/>
                <w:color w:val="auto"/>
                <w:sz w:val="22"/>
                <w:lang w:val="es-MX"/>
              </w:rPr>
              <w:t>resumen</w:t>
            </w:r>
          </w:p>
          <w:p w14:paraId="4DE746CE" w14:textId="77777777" w:rsidR="00190420" w:rsidRDefault="00190420" w:rsidP="00E9212A">
            <w:pPr>
              <w:autoSpaceDE w:val="0"/>
              <w:autoSpaceDN w:val="0"/>
              <w:adjustRightInd w:val="0"/>
              <w:spacing w:after="0" w:line="240" w:lineRule="auto"/>
              <w:ind w:left="0" w:firstLine="0"/>
              <w:rPr>
                <w:rFonts w:eastAsiaTheme="minorEastAsia"/>
                <w:color w:val="auto"/>
                <w:sz w:val="22"/>
                <w:lang w:val="es-MX"/>
              </w:rPr>
            </w:pPr>
          </w:p>
          <w:p w14:paraId="189B233E" w14:textId="77777777" w:rsidR="00190420" w:rsidRDefault="00190420" w:rsidP="00E9212A">
            <w:pPr>
              <w:autoSpaceDE w:val="0"/>
              <w:autoSpaceDN w:val="0"/>
              <w:adjustRightInd w:val="0"/>
              <w:spacing w:after="0" w:line="240" w:lineRule="auto"/>
              <w:ind w:left="0" w:firstLine="0"/>
              <w:rPr>
                <w:rFonts w:eastAsiaTheme="minorEastAsia"/>
                <w:color w:val="auto"/>
                <w:sz w:val="22"/>
                <w:lang w:val="es-MX"/>
              </w:rPr>
            </w:pPr>
            <w:r>
              <w:rPr>
                <w:rFonts w:eastAsiaTheme="minorEastAsia"/>
                <w:color w:val="auto"/>
                <w:sz w:val="22"/>
                <w:lang w:val="es-MX"/>
              </w:rPr>
              <w:t>- Conoce</w:t>
            </w:r>
            <w:r w:rsidR="007B223B">
              <w:rPr>
                <w:rFonts w:eastAsiaTheme="minorEastAsia"/>
                <w:color w:val="auto"/>
                <w:sz w:val="22"/>
                <w:lang w:val="es-MX"/>
              </w:rPr>
              <w:t>r</w:t>
            </w:r>
            <w:r>
              <w:rPr>
                <w:rFonts w:eastAsiaTheme="minorEastAsia"/>
                <w:color w:val="auto"/>
                <w:sz w:val="22"/>
                <w:lang w:val="es-MX"/>
              </w:rPr>
              <w:t xml:space="preserve"> el PMBOK en su última edición</w:t>
            </w:r>
          </w:p>
          <w:p w14:paraId="473AA7B4" w14:textId="77777777" w:rsidR="000B5FA9" w:rsidRDefault="000B5FA9" w:rsidP="00E9212A">
            <w:pPr>
              <w:autoSpaceDE w:val="0"/>
              <w:autoSpaceDN w:val="0"/>
              <w:adjustRightInd w:val="0"/>
              <w:spacing w:after="0" w:line="240" w:lineRule="auto"/>
              <w:ind w:left="0" w:firstLine="0"/>
              <w:rPr>
                <w:sz w:val="22"/>
                <w:lang w:val="es-MX" w:eastAsia="es-MX"/>
              </w:rPr>
            </w:pPr>
          </w:p>
          <w:p w14:paraId="3C942EFE" w14:textId="32116CB0" w:rsidR="000B5FA9" w:rsidRPr="005D3323" w:rsidRDefault="000B5FA9" w:rsidP="000B5FA9">
            <w:pPr>
              <w:autoSpaceDE w:val="0"/>
              <w:autoSpaceDN w:val="0"/>
              <w:adjustRightInd w:val="0"/>
              <w:spacing w:after="0" w:line="240" w:lineRule="auto"/>
              <w:ind w:left="0" w:firstLine="0"/>
              <w:rPr>
                <w:rFonts w:eastAsiaTheme="minorEastAsia"/>
                <w:color w:val="auto"/>
                <w:sz w:val="22"/>
                <w:lang w:val="es-MX"/>
              </w:rPr>
            </w:pPr>
            <w:r>
              <w:rPr>
                <w:sz w:val="22"/>
                <w:lang w:val="es-MX" w:eastAsia="es-MX"/>
              </w:rPr>
              <w:t>-Elaborar una acta de constitución del proyecto</w:t>
            </w:r>
          </w:p>
        </w:tc>
        <w:tc>
          <w:tcPr>
            <w:tcW w:w="2974" w:type="dxa"/>
          </w:tcPr>
          <w:p w14:paraId="1BDB9E2B" w14:textId="77777777" w:rsidR="00190420" w:rsidRPr="005D3323" w:rsidRDefault="00190420" w:rsidP="00E9212A">
            <w:pPr>
              <w:autoSpaceDE w:val="0"/>
              <w:autoSpaceDN w:val="0"/>
              <w:adjustRightInd w:val="0"/>
              <w:ind w:left="0" w:firstLine="0"/>
              <w:rPr>
                <w:sz w:val="22"/>
                <w:lang w:val="es-MX" w:eastAsia="es-MX"/>
              </w:rPr>
            </w:pPr>
            <w:r w:rsidRPr="005D3323">
              <w:rPr>
                <w:sz w:val="22"/>
                <w:lang w:val="es-MX" w:eastAsia="es-MX"/>
              </w:rPr>
              <w:lastRenderedPageBreak/>
              <w:t xml:space="preserve"> </w:t>
            </w:r>
          </w:p>
          <w:p w14:paraId="534F8D92" w14:textId="77777777" w:rsidR="00190420" w:rsidRPr="005D3323" w:rsidRDefault="00190420" w:rsidP="00E9212A">
            <w:pPr>
              <w:rPr>
                <w:sz w:val="22"/>
                <w:lang w:val="es-MX" w:eastAsia="es-MX"/>
              </w:rPr>
            </w:pPr>
            <w:r w:rsidRPr="005D3323">
              <w:rPr>
                <w:sz w:val="22"/>
                <w:lang w:val="es-MX" w:eastAsia="es-MX"/>
              </w:rPr>
              <w:t>- Presentación de rubricas de evaluación</w:t>
            </w:r>
          </w:p>
          <w:p w14:paraId="2DF6EB7D" w14:textId="77777777" w:rsidR="00190420" w:rsidRPr="005D3323" w:rsidRDefault="00190420" w:rsidP="00E9212A">
            <w:pPr>
              <w:rPr>
                <w:sz w:val="22"/>
                <w:lang w:val="es-MX" w:eastAsia="es-MX"/>
              </w:rPr>
            </w:pPr>
          </w:p>
          <w:p w14:paraId="74B4DEE4" w14:textId="77777777" w:rsidR="00190420" w:rsidRPr="005D3323" w:rsidRDefault="00190420" w:rsidP="00E9212A">
            <w:pPr>
              <w:rPr>
                <w:sz w:val="22"/>
                <w:lang w:val="es-MX" w:eastAsia="es-MX"/>
              </w:rPr>
            </w:pPr>
            <w:r w:rsidRPr="005D3323">
              <w:rPr>
                <w:sz w:val="22"/>
                <w:lang w:val="es-MX" w:eastAsia="es-MX"/>
              </w:rPr>
              <w:t>- Proporcionar evaluación diagnostica.</w:t>
            </w:r>
          </w:p>
          <w:p w14:paraId="59D7D1C7" w14:textId="77777777" w:rsidR="00190420" w:rsidRPr="005D3323" w:rsidRDefault="00190420" w:rsidP="00E9212A">
            <w:pPr>
              <w:rPr>
                <w:sz w:val="22"/>
                <w:lang w:val="es-MX" w:eastAsia="es-MX"/>
              </w:rPr>
            </w:pPr>
          </w:p>
          <w:p w14:paraId="4797B05C" w14:textId="77777777" w:rsidR="00190420" w:rsidRPr="005D3323" w:rsidRDefault="00190420" w:rsidP="00E9212A">
            <w:pPr>
              <w:rPr>
                <w:sz w:val="22"/>
                <w:lang w:val="es-MX" w:eastAsia="es-MX"/>
              </w:rPr>
            </w:pPr>
            <w:r w:rsidRPr="005D3323">
              <w:rPr>
                <w:sz w:val="22"/>
                <w:lang w:val="es-MX" w:eastAsia="es-MX"/>
              </w:rPr>
              <w:lastRenderedPageBreak/>
              <w:t>- Dirigir dinámicas gru</w:t>
            </w:r>
            <w:r>
              <w:rPr>
                <w:sz w:val="22"/>
                <w:lang w:val="es-MX" w:eastAsia="es-MX"/>
              </w:rPr>
              <w:t>pales de discusión de conceptos sobre GP</w:t>
            </w:r>
          </w:p>
          <w:p w14:paraId="215596EF" w14:textId="77777777" w:rsidR="00190420" w:rsidRPr="005D3323" w:rsidRDefault="00190420" w:rsidP="00E9212A">
            <w:pPr>
              <w:rPr>
                <w:sz w:val="22"/>
                <w:lang w:val="es-MX" w:eastAsia="es-MX"/>
              </w:rPr>
            </w:pPr>
          </w:p>
          <w:p w14:paraId="6B8C1CAC" w14:textId="77777777" w:rsidR="00190420" w:rsidRDefault="00190420" w:rsidP="00E9212A">
            <w:pPr>
              <w:rPr>
                <w:sz w:val="22"/>
                <w:lang w:val="es-MX" w:eastAsia="es-MX"/>
              </w:rPr>
            </w:pPr>
            <w:r w:rsidRPr="005D3323">
              <w:rPr>
                <w:sz w:val="22"/>
                <w:lang w:val="es-MX" w:eastAsia="es-MX"/>
              </w:rPr>
              <w:t>-- Plantear ejercicios para la estructura de la fundamentación del proyecto de gestión</w:t>
            </w:r>
          </w:p>
          <w:p w14:paraId="7934E81E" w14:textId="77777777" w:rsidR="00190420" w:rsidRDefault="00190420" w:rsidP="00E9212A">
            <w:pPr>
              <w:rPr>
                <w:sz w:val="22"/>
                <w:lang w:val="es-MX" w:eastAsia="es-MX"/>
              </w:rPr>
            </w:pPr>
          </w:p>
          <w:p w14:paraId="7DB9CDFE" w14:textId="77777777" w:rsidR="00190420" w:rsidRPr="005D3323" w:rsidRDefault="00190420" w:rsidP="00E9212A">
            <w:pPr>
              <w:rPr>
                <w:sz w:val="22"/>
                <w:lang w:val="es-MX" w:eastAsia="es-MX"/>
              </w:rPr>
            </w:pPr>
            <w:r>
              <w:rPr>
                <w:sz w:val="22"/>
                <w:lang w:val="es-MX" w:eastAsia="es-MX"/>
              </w:rPr>
              <w:t>-Proporciona guía de PMBOK</w:t>
            </w:r>
          </w:p>
        </w:tc>
        <w:tc>
          <w:tcPr>
            <w:tcW w:w="2408" w:type="dxa"/>
          </w:tcPr>
          <w:p w14:paraId="5C20764B" w14:textId="77777777" w:rsidR="00190420" w:rsidRPr="005D3323" w:rsidRDefault="00190420" w:rsidP="00E9212A">
            <w:pPr>
              <w:autoSpaceDE w:val="0"/>
              <w:autoSpaceDN w:val="0"/>
              <w:adjustRightInd w:val="0"/>
              <w:rPr>
                <w:sz w:val="22"/>
                <w:lang w:val="es-MX" w:eastAsia="es-MX"/>
              </w:rPr>
            </w:pPr>
          </w:p>
          <w:p w14:paraId="6467002C"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Capacidad de análisis y síntesis.</w:t>
            </w:r>
          </w:p>
          <w:p w14:paraId="5E7E8B86" w14:textId="77777777" w:rsidR="00190420" w:rsidRPr="005D3323" w:rsidRDefault="00190420" w:rsidP="00E9212A">
            <w:pPr>
              <w:autoSpaceDE w:val="0"/>
              <w:autoSpaceDN w:val="0"/>
              <w:adjustRightInd w:val="0"/>
              <w:rPr>
                <w:sz w:val="22"/>
                <w:lang w:val="es-MX" w:eastAsia="es-MX"/>
              </w:rPr>
            </w:pPr>
          </w:p>
          <w:p w14:paraId="37BB70F7"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Habilidades interpersonales.</w:t>
            </w:r>
          </w:p>
          <w:p w14:paraId="2CE9930A" w14:textId="77777777" w:rsidR="00190420" w:rsidRPr="005D3323" w:rsidRDefault="00190420" w:rsidP="00E9212A">
            <w:pPr>
              <w:autoSpaceDE w:val="0"/>
              <w:autoSpaceDN w:val="0"/>
              <w:adjustRightInd w:val="0"/>
              <w:rPr>
                <w:sz w:val="22"/>
                <w:lang w:val="es-MX" w:eastAsia="es-MX"/>
              </w:rPr>
            </w:pPr>
          </w:p>
          <w:p w14:paraId="17BAC246" w14:textId="77777777" w:rsidR="00190420" w:rsidRPr="005D3323" w:rsidRDefault="00190420" w:rsidP="00E9212A">
            <w:pPr>
              <w:autoSpaceDE w:val="0"/>
              <w:autoSpaceDN w:val="0"/>
              <w:adjustRightInd w:val="0"/>
              <w:rPr>
                <w:sz w:val="22"/>
                <w:lang w:val="es-MX" w:eastAsia="es-MX"/>
              </w:rPr>
            </w:pPr>
            <w:r w:rsidRPr="005D3323">
              <w:rPr>
                <w:sz w:val="22"/>
                <w:lang w:val="es-MX" w:eastAsia="es-MX"/>
              </w:rPr>
              <w:lastRenderedPageBreak/>
              <w:t xml:space="preserve">Habilidad para buscar y analizar información proveniente de fuentes diversas </w:t>
            </w:r>
          </w:p>
          <w:p w14:paraId="72BBB086" w14:textId="77777777" w:rsidR="00190420" w:rsidRPr="005D3323" w:rsidRDefault="00190420" w:rsidP="00E9212A">
            <w:pPr>
              <w:autoSpaceDE w:val="0"/>
              <w:autoSpaceDN w:val="0"/>
              <w:adjustRightInd w:val="0"/>
              <w:rPr>
                <w:sz w:val="22"/>
                <w:lang w:val="es-MX" w:eastAsia="es-MX"/>
              </w:rPr>
            </w:pPr>
          </w:p>
          <w:p w14:paraId="256FEE41" w14:textId="77777777" w:rsidR="00190420" w:rsidRDefault="00190420" w:rsidP="00E9212A">
            <w:pPr>
              <w:autoSpaceDE w:val="0"/>
              <w:autoSpaceDN w:val="0"/>
              <w:adjustRightInd w:val="0"/>
              <w:rPr>
                <w:sz w:val="22"/>
                <w:lang w:val="es-MX" w:eastAsia="es-MX"/>
              </w:rPr>
            </w:pPr>
            <w:r w:rsidRPr="005D3323">
              <w:rPr>
                <w:sz w:val="22"/>
                <w:lang w:val="es-MX" w:eastAsia="es-MX"/>
              </w:rPr>
              <w:t>Comunicación oral y escrita</w:t>
            </w:r>
          </w:p>
          <w:p w14:paraId="52140AE7" w14:textId="77777777" w:rsidR="00190420" w:rsidRDefault="00190420" w:rsidP="00E9212A">
            <w:pPr>
              <w:autoSpaceDE w:val="0"/>
              <w:autoSpaceDN w:val="0"/>
              <w:adjustRightInd w:val="0"/>
              <w:rPr>
                <w:sz w:val="22"/>
                <w:lang w:val="es-MX" w:eastAsia="es-MX"/>
              </w:rPr>
            </w:pPr>
          </w:p>
          <w:p w14:paraId="65F33135" w14:textId="77777777" w:rsidR="00190420" w:rsidRPr="005D3323" w:rsidRDefault="00190420" w:rsidP="00E9212A">
            <w:pPr>
              <w:autoSpaceDE w:val="0"/>
              <w:autoSpaceDN w:val="0"/>
              <w:adjustRightInd w:val="0"/>
              <w:rPr>
                <w:sz w:val="22"/>
                <w:lang w:val="es-MX" w:eastAsia="es-MX"/>
              </w:rPr>
            </w:pPr>
            <w:r>
              <w:rPr>
                <w:sz w:val="22"/>
                <w:lang w:val="es-MX" w:eastAsia="es-MX"/>
              </w:rPr>
              <w:t>Trabajo en equipo</w:t>
            </w:r>
          </w:p>
        </w:tc>
        <w:tc>
          <w:tcPr>
            <w:tcW w:w="1416" w:type="dxa"/>
            <w:shd w:val="clear" w:color="auto" w:fill="auto"/>
          </w:tcPr>
          <w:p w14:paraId="3DB3B0AB" w14:textId="77777777" w:rsidR="00190420" w:rsidRPr="005D3323" w:rsidRDefault="00190420" w:rsidP="00E9212A">
            <w:pPr>
              <w:autoSpaceDE w:val="0"/>
              <w:autoSpaceDN w:val="0"/>
              <w:adjustRightInd w:val="0"/>
              <w:rPr>
                <w:sz w:val="22"/>
                <w:lang w:val="es-MX" w:eastAsia="es-MX"/>
              </w:rPr>
            </w:pPr>
          </w:p>
          <w:p w14:paraId="318D77F9"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HT-9</w:t>
            </w:r>
          </w:p>
          <w:p w14:paraId="1B405BDC"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HP-9</w:t>
            </w:r>
          </w:p>
        </w:tc>
      </w:tr>
    </w:tbl>
    <w:p w14:paraId="0F391353" w14:textId="77777777" w:rsidR="00190420" w:rsidRPr="005D3323" w:rsidRDefault="00190420" w:rsidP="00190420">
      <w:pPr>
        <w:autoSpaceDE w:val="0"/>
        <w:autoSpaceDN w:val="0"/>
        <w:adjustRightInd w:val="0"/>
        <w:ind w:left="0" w:firstLine="0"/>
        <w:rPr>
          <w:sz w:val="22"/>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190420" w:rsidRPr="005D3323" w14:paraId="65B09E27" w14:textId="77777777" w:rsidTr="00E9212A">
        <w:trPr>
          <w:tblHeader/>
        </w:trPr>
        <w:tc>
          <w:tcPr>
            <w:tcW w:w="10632" w:type="dxa"/>
            <w:vAlign w:val="center"/>
          </w:tcPr>
          <w:p w14:paraId="1BA71C8A"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 xml:space="preserve">Indicadores de alcance  </w:t>
            </w:r>
          </w:p>
        </w:tc>
        <w:tc>
          <w:tcPr>
            <w:tcW w:w="2551" w:type="dxa"/>
            <w:vAlign w:val="center"/>
          </w:tcPr>
          <w:p w14:paraId="74FE9540" w14:textId="77777777" w:rsidR="00190420" w:rsidRPr="005D3323" w:rsidRDefault="00190420" w:rsidP="00E9212A">
            <w:pPr>
              <w:autoSpaceDE w:val="0"/>
              <w:autoSpaceDN w:val="0"/>
              <w:adjustRightInd w:val="0"/>
              <w:spacing w:before="80" w:after="80"/>
              <w:jc w:val="center"/>
              <w:rPr>
                <w:b/>
                <w:smallCaps/>
                <w:sz w:val="22"/>
                <w:lang w:val="es-MX" w:eastAsia="es-MX"/>
              </w:rPr>
            </w:pPr>
            <w:r w:rsidRPr="005D3323">
              <w:rPr>
                <w:b/>
                <w:smallCaps/>
                <w:sz w:val="22"/>
                <w:lang w:val="es-MX" w:eastAsia="es-MX"/>
              </w:rPr>
              <w:t xml:space="preserve">Valor del indicador </w:t>
            </w:r>
          </w:p>
        </w:tc>
      </w:tr>
      <w:tr w:rsidR="00190420" w:rsidRPr="005D3323" w14:paraId="54B57EB2" w14:textId="77777777" w:rsidTr="00E9212A">
        <w:tc>
          <w:tcPr>
            <w:tcW w:w="10632" w:type="dxa"/>
          </w:tcPr>
          <w:p w14:paraId="43B01935" w14:textId="77777777" w:rsidR="00190420" w:rsidRPr="005D3323" w:rsidRDefault="00190420" w:rsidP="00E9212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Se adapta a situaciones y contextos complejos</w:t>
            </w:r>
            <w:r w:rsidRPr="005D3323">
              <w:rPr>
                <w:rFonts w:ascii="Arial" w:hAnsi="Arial" w:cs="Arial"/>
                <w:sz w:val="22"/>
                <w:szCs w:val="22"/>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55C3D454" w14:textId="1FB817E0" w:rsidR="00190420" w:rsidRPr="005D3323" w:rsidRDefault="00332C01" w:rsidP="00E9212A">
            <w:pPr>
              <w:autoSpaceDE w:val="0"/>
              <w:autoSpaceDN w:val="0"/>
              <w:adjustRightInd w:val="0"/>
              <w:jc w:val="center"/>
              <w:rPr>
                <w:sz w:val="22"/>
                <w:lang w:val="es-MX" w:eastAsia="es-MX"/>
              </w:rPr>
            </w:pPr>
            <w:r>
              <w:rPr>
                <w:sz w:val="22"/>
                <w:lang w:val="es-MX" w:eastAsia="es-MX"/>
              </w:rPr>
              <w:t>25</w:t>
            </w:r>
            <w:r w:rsidR="00190420" w:rsidRPr="005D3323">
              <w:rPr>
                <w:sz w:val="22"/>
                <w:lang w:val="es-MX" w:eastAsia="es-MX"/>
              </w:rPr>
              <w:t>%</w:t>
            </w:r>
          </w:p>
        </w:tc>
      </w:tr>
      <w:tr w:rsidR="00190420" w:rsidRPr="005D3323" w14:paraId="32C3D55C" w14:textId="77777777" w:rsidTr="00E9212A">
        <w:tc>
          <w:tcPr>
            <w:tcW w:w="10632" w:type="dxa"/>
          </w:tcPr>
          <w:p w14:paraId="51CA46E2" w14:textId="77777777" w:rsidR="00190420" w:rsidRPr="005D3323" w:rsidRDefault="00190420" w:rsidP="00E9212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Hace aportaciones a las actividades académicas desarrolladas</w:t>
            </w:r>
            <w:r w:rsidRPr="005D3323">
              <w:rPr>
                <w:rFonts w:ascii="Arial" w:hAnsi="Arial" w:cs="Arial"/>
                <w:sz w:val="22"/>
                <w:szCs w:val="22"/>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580E2C3C" w14:textId="5BC18654" w:rsidR="00190420" w:rsidRPr="005D3323" w:rsidRDefault="00332C01" w:rsidP="00E9212A">
            <w:pPr>
              <w:autoSpaceDE w:val="0"/>
              <w:autoSpaceDN w:val="0"/>
              <w:adjustRightInd w:val="0"/>
              <w:jc w:val="center"/>
              <w:rPr>
                <w:sz w:val="22"/>
                <w:lang w:val="es-MX" w:eastAsia="es-MX"/>
              </w:rPr>
            </w:pPr>
            <w:r>
              <w:rPr>
                <w:sz w:val="22"/>
                <w:lang w:val="es-MX" w:eastAsia="es-MX"/>
              </w:rPr>
              <w:t>25</w:t>
            </w:r>
            <w:r w:rsidR="00190420" w:rsidRPr="005D3323">
              <w:rPr>
                <w:sz w:val="22"/>
                <w:lang w:val="es-MX" w:eastAsia="es-MX"/>
              </w:rPr>
              <w:t>%</w:t>
            </w:r>
          </w:p>
        </w:tc>
      </w:tr>
      <w:tr w:rsidR="00190420" w:rsidRPr="005D3323" w14:paraId="308BEA73" w14:textId="77777777" w:rsidTr="00E9212A">
        <w:tc>
          <w:tcPr>
            <w:tcW w:w="10632" w:type="dxa"/>
          </w:tcPr>
          <w:p w14:paraId="1DDD02EA" w14:textId="77777777" w:rsidR="00190420" w:rsidRPr="005D3323" w:rsidRDefault="00190420" w:rsidP="00E9212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Propone y/o explica soluciones o procedimientos no vistos en clase (creatividad)</w:t>
            </w:r>
            <w:r w:rsidRPr="005D3323">
              <w:rPr>
                <w:rFonts w:ascii="Arial" w:hAnsi="Arial" w:cs="Arial"/>
                <w:sz w:val="22"/>
                <w:szCs w:val="22"/>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42C59257" w14:textId="744A2511" w:rsidR="00190420" w:rsidRPr="00E36647" w:rsidRDefault="00332C01" w:rsidP="00E9212A">
            <w:pPr>
              <w:autoSpaceDE w:val="0"/>
              <w:autoSpaceDN w:val="0"/>
              <w:adjustRightInd w:val="0"/>
              <w:jc w:val="center"/>
              <w:rPr>
                <w:sz w:val="22"/>
                <w:highlight w:val="yellow"/>
                <w:lang w:val="es-MX" w:eastAsia="es-MX"/>
              </w:rPr>
            </w:pPr>
            <w:r w:rsidRPr="007D723B">
              <w:rPr>
                <w:sz w:val="22"/>
                <w:lang w:val="es-MX" w:eastAsia="es-MX"/>
              </w:rPr>
              <w:t>20</w:t>
            </w:r>
            <w:r w:rsidR="00190420" w:rsidRPr="007D723B">
              <w:rPr>
                <w:sz w:val="22"/>
                <w:lang w:val="es-MX" w:eastAsia="es-MX"/>
              </w:rPr>
              <w:t>%</w:t>
            </w:r>
          </w:p>
        </w:tc>
      </w:tr>
      <w:tr w:rsidR="00190420" w:rsidRPr="005D3323" w14:paraId="237366B8" w14:textId="77777777" w:rsidTr="00D65BD7">
        <w:tc>
          <w:tcPr>
            <w:tcW w:w="10632" w:type="dxa"/>
          </w:tcPr>
          <w:p w14:paraId="02AE0543" w14:textId="77777777" w:rsidR="00190420" w:rsidRPr="005D3323" w:rsidRDefault="00190420" w:rsidP="00E9212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Introduce recursos y experiencias que promueven un pensamiento crítico; (por ejemplo, el uso de las tecnologías de la información estableciendo previamente un criterio).</w:t>
            </w:r>
            <w:r w:rsidRPr="005D3323">
              <w:rPr>
                <w:rFonts w:ascii="Arial" w:hAnsi="Arial" w:cs="Arial"/>
                <w:sz w:val="22"/>
                <w:szCs w:val="22"/>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shd w:val="clear" w:color="auto" w:fill="FFFFFF" w:themeFill="background1"/>
            <w:vAlign w:val="center"/>
          </w:tcPr>
          <w:p w14:paraId="690C99C1" w14:textId="77777777" w:rsidR="00190420" w:rsidRPr="00D65BD7" w:rsidRDefault="00190420" w:rsidP="00E9212A">
            <w:pPr>
              <w:autoSpaceDE w:val="0"/>
              <w:autoSpaceDN w:val="0"/>
              <w:adjustRightInd w:val="0"/>
              <w:jc w:val="center"/>
              <w:rPr>
                <w:sz w:val="22"/>
                <w:lang w:val="es-MX" w:eastAsia="es-MX"/>
              </w:rPr>
            </w:pPr>
            <w:r w:rsidRPr="00D65BD7">
              <w:rPr>
                <w:sz w:val="22"/>
                <w:lang w:val="es-MX" w:eastAsia="es-MX"/>
              </w:rPr>
              <w:t>15%</w:t>
            </w:r>
          </w:p>
        </w:tc>
      </w:tr>
      <w:tr w:rsidR="00190420" w:rsidRPr="005D3323" w14:paraId="51D6CEA2" w14:textId="77777777" w:rsidTr="00D65BD7">
        <w:tc>
          <w:tcPr>
            <w:tcW w:w="10632" w:type="dxa"/>
          </w:tcPr>
          <w:p w14:paraId="1D387704" w14:textId="77777777" w:rsidR="00190420" w:rsidRPr="005D3323" w:rsidRDefault="00190420" w:rsidP="00E9212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Incorpora conocimientos y actividades interdisciplinarias en su aprendizaje</w:t>
            </w:r>
            <w:r w:rsidRPr="005D3323">
              <w:rPr>
                <w:rFonts w:ascii="Arial" w:hAnsi="Arial" w:cs="Arial"/>
                <w:sz w:val="22"/>
                <w:szCs w:val="22"/>
              </w:rPr>
              <w:t>. En el desarrollo de los temas de la asignatura, incorpora conocimientos y actividades desarrollados en otras asignaturas para lograr la competencia.</w:t>
            </w:r>
          </w:p>
        </w:tc>
        <w:tc>
          <w:tcPr>
            <w:tcW w:w="2551" w:type="dxa"/>
            <w:shd w:val="clear" w:color="auto" w:fill="FFFFFF" w:themeFill="background1"/>
            <w:vAlign w:val="center"/>
          </w:tcPr>
          <w:p w14:paraId="1A3A8396" w14:textId="66AA7BCF" w:rsidR="00190420" w:rsidRPr="00D65BD7" w:rsidRDefault="00332C01" w:rsidP="00E9212A">
            <w:pPr>
              <w:autoSpaceDE w:val="0"/>
              <w:autoSpaceDN w:val="0"/>
              <w:adjustRightInd w:val="0"/>
              <w:jc w:val="center"/>
              <w:rPr>
                <w:sz w:val="22"/>
                <w:lang w:val="es-MX" w:eastAsia="es-MX"/>
              </w:rPr>
            </w:pPr>
            <w:r w:rsidRPr="00D65BD7">
              <w:rPr>
                <w:sz w:val="22"/>
                <w:lang w:val="es-MX" w:eastAsia="es-MX"/>
              </w:rPr>
              <w:t>15</w:t>
            </w:r>
            <w:r w:rsidR="00190420" w:rsidRPr="00D65BD7">
              <w:rPr>
                <w:sz w:val="22"/>
                <w:lang w:val="es-MX" w:eastAsia="es-MX"/>
              </w:rPr>
              <w:t>%</w:t>
            </w:r>
          </w:p>
        </w:tc>
      </w:tr>
      <w:tr w:rsidR="00190420" w:rsidRPr="005D3323" w14:paraId="5B1D3E99" w14:textId="77777777" w:rsidTr="00E9212A">
        <w:tc>
          <w:tcPr>
            <w:tcW w:w="10632" w:type="dxa"/>
          </w:tcPr>
          <w:p w14:paraId="004665F4" w14:textId="77777777" w:rsidR="00190420" w:rsidRPr="00311049" w:rsidRDefault="00190420" w:rsidP="00E9212A">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2"/>
                <w:szCs w:val="22"/>
              </w:rPr>
            </w:pPr>
            <w:r w:rsidRPr="005D3323">
              <w:rPr>
                <w:rFonts w:ascii="Arial" w:hAnsi="Arial" w:cs="Arial"/>
                <w:b/>
                <w:sz w:val="22"/>
                <w:szCs w:val="22"/>
              </w:rPr>
              <w:lastRenderedPageBreak/>
              <w:t>Realiza su trabajo de manera autónoma y autorregulada</w:t>
            </w:r>
            <w:r w:rsidRPr="005D3323">
              <w:rPr>
                <w:rFonts w:ascii="Arial" w:hAnsi="Arial" w:cs="Arial"/>
                <w:sz w:val="22"/>
                <w:szCs w:val="22"/>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p w14:paraId="38C1FF15" w14:textId="12A93441" w:rsidR="00311049" w:rsidRPr="005D3323" w:rsidRDefault="00311049" w:rsidP="00311049">
            <w:pPr>
              <w:pStyle w:val="Encabezado"/>
              <w:tabs>
                <w:tab w:val="clear" w:pos="4419"/>
                <w:tab w:val="clear" w:pos="8838"/>
                <w:tab w:val="right" w:pos="284"/>
                <w:tab w:val="right" w:pos="4498"/>
                <w:tab w:val="left" w:pos="6560"/>
                <w:tab w:val="left" w:pos="8299"/>
              </w:tabs>
              <w:ind w:left="284"/>
              <w:jc w:val="both"/>
              <w:rPr>
                <w:rFonts w:ascii="Arial" w:hAnsi="Arial" w:cs="Arial"/>
                <w:b/>
                <w:sz w:val="22"/>
                <w:szCs w:val="22"/>
              </w:rPr>
            </w:pPr>
          </w:p>
        </w:tc>
        <w:tc>
          <w:tcPr>
            <w:tcW w:w="2551" w:type="dxa"/>
            <w:vAlign w:val="center"/>
          </w:tcPr>
          <w:p w14:paraId="0563A77E" w14:textId="2519DB2E"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r>
    </w:tbl>
    <w:p w14:paraId="0BF76BC5" w14:textId="77777777" w:rsidR="00190420" w:rsidRPr="005D3323" w:rsidRDefault="00190420" w:rsidP="00190420">
      <w:pPr>
        <w:autoSpaceDE w:val="0"/>
        <w:autoSpaceDN w:val="0"/>
        <w:adjustRightInd w:val="0"/>
        <w:spacing w:after="80"/>
        <w:ind w:left="0" w:firstLine="0"/>
        <w:rPr>
          <w:b/>
          <w:sz w:val="22"/>
          <w:lang w:val="es-MX" w:eastAsia="es-MX"/>
        </w:rPr>
      </w:pPr>
    </w:p>
    <w:p w14:paraId="2DEE2588" w14:textId="6EC1A0E5" w:rsidR="00190420" w:rsidRPr="005D3323" w:rsidRDefault="00190420" w:rsidP="00190420">
      <w:pPr>
        <w:autoSpaceDE w:val="0"/>
        <w:autoSpaceDN w:val="0"/>
        <w:adjustRightInd w:val="0"/>
        <w:spacing w:after="80"/>
        <w:rPr>
          <w:b/>
          <w:sz w:val="22"/>
          <w:lang w:val="es-MX" w:eastAsia="es-MX"/>
        </w:rPr>
      </w:pPr>
      <w:r w:rsidRPr="005D3323">
        <w:rPr>
          <w:b/>
          <w:sz w:val="22"/>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2976"/>
        <w:gridCol w:w="4814"/>
        <w:gridCol w:w="2267"/>
      </w:tblGrid>
      <w:tr w:rsidR="00190420" w:rsidRPr="005D3323" w14:paraId="46D15659" w14:textId="77777777" w:rsidTr="00E9212A">
        <w:tc>
          <w:tcPr>
            <w:tcW w:w="3508" w:type="dxa"/>
            <w:shd w:val="clear" w:color="auto" w:fill="auto"/>
            <w:vAlign w:val="center"/>
          </w:tcPr>
          <w:p w14:paraId="24229864"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Desempeño</w:t>
            </w:r>
          </w:p>
        </w:tc>
        <w:tc>
          <w:tcPr>
            <w:tcW w:w="2979" w:type="dxa"/>
            <w:shd w:val="clear" w:color="auto" w:fill="auto"/>
            <w:vAlign w:val="center"/>
          </w:tcPr>
          <w:p w14:paraId="5E3D00D4"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Nivel de desempeño</w:t>
            </w:r>
          </w:p>
        </w:tc>
        <w:tc>
          <w:tcPr>
            <w:tcW w:w="4820" w:type="dxa"/>
            <w:shd w:val="clear" w:color="auto" w:fill="auto"/>
            <w:vAlign w:val="center"/>
          </w:tcPr>
          <w:p w14:paraId="6555B050"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Indicadores de alcance</w:t>
            </w:r>
          </w:p>
        </w:tc>
        <w:tc>
          <w:tcPr>
            <w:tcW w:w="2268" w:type="dxa"/>
            <w:shd w:val="clear" w:color="auto" w:fill="auto"/>
            <w:vAlign w:val="center"/>
          </w:tcPr>
          <w:p w14:paraId="2359CB19"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Valoración numérica</w:t>
            </w:r>
          </w:p>
        </w:tc>
      </w:tr>
      <w:tr w:rsidR="00190420" w:rsidRPr="005D3323" w14:paraId="5CF50861" w14:textId="77777777" w:rsidTr="00E9212A">
        <w:tc>
          <w:tcPr>
            <w:tcW w:w="3508" w:type="dxa"/>
            <w:vMerge w:val="restart"/>
            <w:shd w:val="clear" w:color="auto" w:fill="auto"/>
          </w:tcPr>
          <w:p w14:paraId="67EA6D1F" w14:textId="77777777" w:rsidR="00190420" w:rsidRPr="005D3323" w:rsidRDefault="00190420" w:rsidP="00E9212A">
            <w:pPr>
              <w:autoSpaceDE w:val="0"/>
              <w:autoSpaceDN w:val="0"/>
              <w:adjustRightInd w:val="0"/>
              <w:rPr>
                <w:sz w:val="22"/>
                <w:lang w:val="es-MX" w:eastAsia="es-MX"/>
              </w:rPr>
            </w:pPr>
          </w:p>
          <w:p w14:paraId="27692178" w14:textId="77777777" w:rsidR="00190420" w:rsidRPr="005D3323" w:rsidRDefault="00190420" w:rsidP="00E9212A">
            <w:pPr>
              <w:autoSpaceDE w:val="0"/>
              <w:autoSpaceDN w:val="0"/>
              <w:adjustRightInd w:val="0"/>
              <w:rPr>
                <w:sz w:val="22"/>
                <w:lang w:val="es-MX" w:eastAsia="es-MX"/>
              </w:rPr>
            </w:pPr>
          </w:p>
          <w:p w14:paraId="0735BEF5"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Competencia alcanzada</w:t>
            </w:r>
          </w:p>
        </w:tc>
        <w:tc>
          <w:tcPr>
            <w:tcW w:w="2979" w:type="dxa"/>
            <w:shd w:val="clear" w:color="auto" w:fill="auto"/>
          </w:tcPr>
          <w:p w14:paraId="33EB5F9F"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Excelente</w:t>
            </w:r>
          </w:p>
        </w:tc>
        <w:tc>
          <w:tcPr>
            <w:tcW w:w="4820" w:type="dxa"/>
            <w:shd w:val="clear" w:color="auto" w:fill="auto"/>
          </w:tcPr>
          <w:p w14:paraId="67C02D74" w14:textId="77777777" w:rsidR="00190420" w:rsidRPr="005D3323" w:rsidRDefault="00190420" w:rsidP="00E9212A">
            <w:pPr>
              <w:rPr>
                <w:sz w:val="22"/>
              </w:rPr>
            </w:pPr>
            <w:r w:rsidRPr="005D3323">
              <w:rPr>
                <w:sz w:val="22"/>
              </w:rPr>
              <w:t xml:space="preserve">Cumple al menos con un 95% de A, B, C, D y E </w:t>
            </w:r>
          </w:p>
        </w:tc>
        <w:tc>
          <w:tcPr>
            <w:tcW w:w="2268" w:type="dxa"/>
            <w:shd w:val="clear" w:color="auto" w:fill="auto"/>
          </w:tcPr>
          <w:p w14:paraId="529C9B0C" w14:textId="77777777" w:rsidR="00190420" w:rsidRPr="005D3323" w:rsidRDefault="00190420" w:rsidP="00E9212A">
            <w:pPr>
              <w:rPr>
                <w:sz w:val="22"/>
              </w:rPr>
            </w:pPr>
            <w:r w:rsidRPr="005D3323">
              <w:rPr>
                <w:sz w:val="22"/>
              </w:rPr>
              <w:t>100-95</w:t>
            </w:r>
          </w:p>
        </w:tc>
      </w:tr>
      <w:tr w:rsidR="00190420" w:rsidRPr="005D3323" w14:paraId="52215144" w14:textId="77777777" w:rsidTr="00E9212A">
        <w:tc>
          <w:tcPr>
            <w:tcW w:w="3508" w:type="dxa"/>
            <w:vMerge/>
            <w:shd w:val="clear" w:color="auto" w:fill="auto"/>
          </w:tcPr>
          <w:p w14:paraId="3F4F5618" w14:textId="77777777" w:rsidR="00190420" w:rsidRPr="005D3323" w:rsidRDefault="00190420" w:rsidP="00E9212A">
            <w:pPr>
              <w:autoSpaceDE w:val="0"/>
              <w:autoSpaceDN w:val="0"/>
              <w:adjustRightInd w:val="0"/>
              <w:rPr>
                <w:sz w:val="22"/>
                <w:lang w:val="es-MX" w:eastAsia="es-MX"/>
              </w:rPr>
            </w:pPr>
          </w:p>
        </w:tc>
        <w:tc>
          <w:tcPr>
            <w:tcW w:w="2979" w:type="dxa"/>
            <w:shd w:val="clear" w:color="auto" w:fill="auto"/>
          </w:tcPr>
          <w:p w14:paraId="61A69CED"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Notable</w:t>
            </w:r>
          </w:p>
        </w:tc>
        <w:tc>
          <w:tcPr>
            <w:tcW w:w="4820" w:type="dxa"/>
            <w:shd w:val="clear" w:color="auto" w:fill="auto"/>
          </w:tcPr>
          <w:p w14:paraId="4FDF1181" w14:textId="77777777" w:rsidR="00190420" w:rsidRPr="005D3323" w:rsidRDefault="00190420" w:rsidP="00E9212A">
            <w:pPr>
              <w:rPr>
                <w:sz w:val="22"/>
              </w:rPr>
            </w:pPr>
            <w:r w:rsidRPr="005D3323">
              <w:rPr>
                <w:sz w:val="22"/>
              </w:rPr>
              <w:t>Cumple al menos con un 90% de A, B, con un 95% en C y D, y con un mínimo del 70% E.</w:t>
            </w:r>
          </w:p>
        </w:tc>
        <w:tc>
          <w:tcPr>
            <w:tcW w:w="2268" w:type="dxa"/>
            <w:shd w:val="clear" w:color="auto" w:fill="auto"/>
          </w:tcPr>
          <w:p w14:paraId="3BAF60CC" w14:textId="77777777" w:rsidR="00190420" w:rsidRPr="005D3323" w:rsidRDefault="00190420" w:rsidP="00E9212A">
            <w:pPr>
              <w:rPr>
                <w:sz w:val="22"/>
              </w:rPr>
            </w:pPr>
            <w:r w:rsidRPr="005D3323">
              <w:rPr>
                <w:sz w:val="22"/>
              </w:rPr>
              <w:t>94-85</w:t>
            </w:r>
          </w:p>
        </w:tc>
      </w:tr>
      <w:tr w:rsidR="00190420" w:rsidRPr="005D3323" w14:paraId="407C4754" w14:textId="77777777" w:rsidTr="00E9212A">
        <w:tc>
          <w:tcPr>
            <w:tcW w:w="3508" w:type="dxa"/>
            <w:vMerge/>
            <w:shd w:val="clear" w:color="auto" w:fill="auto"/>
          </w:tcPr>
          <w:p w14:paraId="633791C4" w14:textId="77777777" w:rsidR="00190420" w:rsidRPr="005D3323" w:rsidRDefault="00190420" w:rsidP="00E9212A">
            <w:pPr>
              <w:autoSpaceDE w:val="0"/>
              <w:autoSpaceDN w:val="0"/>
              <w:adjustRightInd w:val="0"/>
              <w:rPr>
                <w:sz w:val="22"/>
                <w:lang w:val="es-MX" w:eastAsia="es-MX"/>
              </w:rPr>
            </w:pPr>
          </w:p>
        </w:tc>
        <w:tc>
          <w:tcPr>
            <w:tcW w:w="2979" w:type="dxa"/>
            <w:shd w:val="clear" w:color="auto" w:fill="auto"/>
          </w:tcPr>
          <w:p w14:paraId="65DFF3E7"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Bueno</w:t>
            </w:r>
          </w:p>
        </w:tc>
        <w:tc>
          <w:tcPr>
            <w:tcW w:w="4820" w:type="dxa"/>
            <w:shd w:val="clear" w:color="auto" w:fill="auto"/>
          </w:tcPr>
          <w:p w14:paraId="5B9CCDBE" w14:textId="77777777" w:rsidR="00190420" w:rsidRPr="005D3323" w:rsidRDefault="00190420" w:rsidP="00E9212A">
            <w:pPr>
              <w:rPr>
                <w:sz w:val="22"/>
              </w:rPr>
            </w:pPr>
            <w:r w:rsidRPr="005D3323">
              <w:rPr>
                <w:sz w:val="22"/>
              </w:rPr>
              <w:t>Cumple al menos con 80% de A y B,  por lo menos un 60% de C y D y por lo menos un 50% de E.</w:t>
            </w:r>
          </w:p>
        </w:tc>
        <w:tc>
          <w:tcPr>
            <w:tcW w:w="2268" w:type="dxa"/>
            <w:shd w:val="clear" w:color="auto" w:fill="auto"/>
          </w:tcPr>
          <w:p w14:paraId="298DD049" w14:textId="77777777" w:rsidR="00190420" w:rsidRPr="005D3323" w:rsidRDefault="00190420" w:rsidP="00E9212A">
            <w:pPr>
              <w:rPr>
                <w:sz w:val="22"/>
              </w:rPr>
            </w:pPr>
            <w:r w:rsidRPr="005D3323">
              <w:rPr>
                <w:sz w:val="22"/>
              </w:rPr>
              <w:t>84-75</w:t>
            </w:r>
          </w:p>
        </w:tc>
      </w:tr>
      <w:tr w:rsidR="00190420" w:rsidRPr="005D3323" w14:paraId="422F33D5" w14:textId="77777777" w:rsidTr="00E9212A">
        <w:tc>
          <w:tcPr>
            <w:tcW w:w="3508" w:type="dxa"/>
            <w:vMerge/>
            <w:shd w:val="clear" w:color="auto" w:fill="auto"/>
          </w:tcPr>
          <w:p w14:paraId="7AC92DF0" w14:textId="77777777" w:rsidR="00190420" w:rsidRPr="005D3323" w:rsidRDefault="00190420" w:rsidP="00E9212A">
            <w:pPr>
              <w:autoSpaceDE w:val="0"/>
              <w:autoSpaceDN w:val="0"/>
              <w:adjustRightInd w:val="0"/>
              <w:rPr>
                <w:sz w:val="22"/>
                <w:lang w:val="es-MX" w:eastAsia="es-MX"/>
              </w:rPr>
            </w:pPr>
          </w:p>
        </w:tc>
        <w:tc>
          <w:tcPr>
            <w:tcW w:w="2979" w:type="dxa"/>
            <w:shd w:val="clear" w:color="auto" w:fill="auto"/>
          </w:tcPr>
          <w:p w14:paraId="12F45AE2"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Suficiente</w:t>
            </w:r>
          </w:p>
        </w:tc>
        <w:tc>
          <w:tcPr>
            <w:tcW w:w="4820" w:type="dxa"/>
            <w:shd w:val="clear" w:color="auto" w:fill="auto"/>
          </w:tcPr>
          <w:p w14:paraId="434F4BF8" w14:textId="77777777" w:rsidR="00190420" w:rsidRPr="005D3323" w:rsidRDefault="00190420" w:rsidP="00E9212A">
            <w:pPr>
              <w:rPr>
                <w:sz w:val="22"/>
              </w:rPr>
            </w:pPr>
            <w:r w:rsidRPr="005D3323">
              <w:rPr>
                <w:sz w:val="22"/>
              </w:rPr>
              <w:t>Cumple al menos con el 70% de A, B, C, D y E.</w:t>
            </w:r>
          </w:p>
        </w:tc>
        <w:tc>
          <w:tcPr>
            <w:tcW w:w="2268" w:type="dxa"/>
            <w:shd w:val="clear" w:color="auto" w:fill="auto"/>
          </w:tcPr>
          <w:p w14:paraId="542247F4" w14:textId="77777777" w:rsidR="00190420" w:rsidRPr="005D3323" w:rsidRDefault="00190420" w:rsidP="00E9212A">
            <w:pPr>
              <w:rPr>
                <w:sz w:val="22"/>
              </w:rPr>
            </w:pPr>
            <w:r w:rsidRPr="005D3323">
              <w:rPr>
                <w:sz w:val="22"/>
              </w:rPr>
              <w:t>74-70</w:t>
            </w:r>
          </w:p>
        </w:tc>
      </w:tr>
      <w:tr w:rsidR="00190420" w:rsidRPr="005D3323" w14:paraId="2A2CCBAD" w14:textId="77777777" w:rsidTr="00E9212A">
        <w:tc>
          <w:tcPr>
            <w:tcW w:w="3508" w:type="dxa"/>
            <w:shd w:val="clear" w:color="auto" w:fill="auto"/>
          </w:tcPr>
          <w:p w14:paraId="27E44434"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Competencia no alcanzada</w:t>
            </w:r>
          </w:p>
        </w:tc>
        <w:tc>
          <w:tcPr>
            <w:tcW w:w="2979" w:type="dxa"/>
            <w:shd w:val="clear" w:color="auto" w:fill="auto"/>
          </w:tcPr>
          <w:p w14:paraId="7B193FDA"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Insuficiente</w:t>
            </w:r>
          </w:p>
        </w:tc>
        <w:tc>
          <w:tcPr>
            <w:tcW w:w="4820" w:type="dxa"/>
            <w:shd w:val="clear" w:color="auto" w:fill="auto"/>
          </w:tcPr>
          <w:p w14:paraId="12B37A8B" w14:textId="77777777" w:rsidR="00190420" w:rsidRPr="005D3323" w:rsidRDefault="00190420" w:rsidP="00E9212A">
            <w:pPr>
              <w:rPr>
                <w:sz w:val="22"/>
              </w:rPr>
            </w:pPr>
            <w:r w:rsidRPr="005D3323">
              <w:rPr>
                <w:sz w:val="22"/>
              </w:rPr>
              <w:t>Cumple con menos del 70% de A, B, C, D y E</w:t>
            </w:r>
          </w:p>
        </w:tc>
        <w:tc>
          <w:tcPr>
            <w:tcW w:w="2268" w:type="dxa"/>
            <w:shd w:val="clear" w:color="auto" w:fill="auto"/>
          </w:tcPr>
          <w:p w14:paraId="0A70F327" w14:textId="77777777" w:rsidR="00190420" w:rsidRPr="005D3323" w:rsidRDefault="00190420" w:rsidP="00E9212A">
            <w:pPr>
              <w:rPr>
                <w:sz w:val="22"/>
              </w:rPr>
            </w:pPr>
            <w:r w:rsidRPr="005D3323">
              <w:rPr>
                <w:sz w:val="22"/>
              </w:rPr>
              <w:t>NA (No Alcanzada)</w:t>
            </w:r>
          </w:p>
        </w:tc>
      </w:tr>
    </w:tbl>
    <w:p w14:paraId="138E81A5" w14:textId="77777777" w:rsidR="00190420" w:rsidRPr="005D3323" w:rsidRDefault="00190420" w:rsidP="00190420">
      <w:pPr>
        <w:autoSpaceDE w:val="0"/>
        <w:autoSpaceDN w:val="0"/>
        <w:adjustRightInd w:val="0"/>
        <w:spacing w:after="80"/>
        <w:rPr>
          <w:b/>
          <w:sz w:val="22"/>
          <w:lang w:val="es-MX" w:eastAsia="es-MX"/>
        </w:rPr>
      </w:pPr>
    </w:p>
    <w:p w14:paraId="5D104997" w14:textId="77777777" w:rsidR="00190420" w:rsidRPr="005D3323" w:rsidRDefault="00190420" w:rsidP="00190420">
      <w:pPr>
        <w:autoSpaceDE w:val="0"/>
        <w:autoSpaceDN w:val="0"/>
        <w:adjustRightInd w:val="0"/>
        <w:spacing w:after="80"/>
        <w:rPr>
          <w:b/>
          <w:sz w:val="22"/>
          <w:lang w:val="es-MX" w:eastAsia="es-MX"/>
        </w:rPr>
      </w:pPr>
      <w:r w:rsidRPr="005D3323">
        <w:rPr>
          <w:b/>
          <w:sz w:val="22"/>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1059"/>
        <w:gridCol w:w="709"/>
        <w:gridCol w:w="620"/>
        <w:gridCol w:w="541"/>
        <w:gridCol w:w="682"/>
        <w:gridCol w:w="708"/>
        <w:gridCol w:w="567"/>
        <w:gridCol w:w="4678"/>
      </w:tblGrid>
      <w:tr w:rsidR="00190420" w:rsidRPr="005D3323" w14:paraId="1F6C8E18" w14:textId="77777777" w:rsidTr="00E9212A">
        <w:tc>
          <w:tcPr>
            <w:tcW w:w="3727" w:type="dxa"/>
            <w:vMerge w:val="restart"/>
            <w:shd w:val="clear" w:color="auto" w:fill="auto"/>
            <w:vAlign w:val="center"/>
          </w:tcPr>
          <w:p w14:paraId="54E41DF7"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Evidencia de aprendizaje</w:t>
            </w:r>
          </w:p>
        </w:tc>
        <w:tc>
          <w:tcPr>
            <w:tcW w:w="1059" w:type="dxa"/>
            <w:vMerge w:val="restart"/>
            <w:shd w:val="clear" w:color="auto" w:fill="auto"/>
            <w:vAlign w:val="center"/>
          </w:tcPr>
          <w:p w14:paraId="4E5E6D16"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w:t>
            </w:r>
          </w:p>
        </w:tc>
        <w:tc>
          <w:tcPr>
            <w:tcW w:w="3827" w:type="dxa"/>
            <w:gridSpan w:val="6"/>
          </w:tcPr>
          <w:p w14:paraId="178BD576"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Indicador de alcance</w:t>
            </w:r>
          </w:p>
        </w:tc>
        <w:tc>
          <w:tcPr>
            <w:tcW w:w="4678" w:type="dxa"/>
            <w:vMerge w:val="restart"/>
            <w:shd w:val="clear" w:color="auto" w:fill="auto"/>
            <w:vAlign w:val="center"/>
          </w:tcPr>
          <w:p w14:paraId="6A88DBFE"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Evaluación formativa de la competencia</w:t>
            </w:r>
          </w:p>
        </w:tc>
      </w:tr>
      <w:tr w:rsidR="00190420" w:rsidRPr="005D3323" w14:paraId="0A77BBD7" w14:textId="77777777" w:rsidTr="00E9212A">
        <w:trPr>
          <w:trHeight w:val="265"/>
        </w:trPr>
        <w:tc>
          <w:tcPr>
            <w:tcW w:w="3727" w:type="dxa"/>
            <w:vMerge/>
            <w:shd w:val="clear" w:color="auto" w:fill="auto"/>
          </w:tcPr>
          <w:p w14:paraId="2293FAFF" w14:textId="77777777" w:rsidR="00190420" w:rsidRPr="005D3323" w:rsidRDefault="00190420" w:rsidP="00E9212A">
            <w:pPr>
              <w:autoSpaceDE w:val="0"/>
              <w:autoSpaceDN w:val="0"/>
              <w:adjustRightInd w:val="0"/>
              <w:rPr>
                <w:sz w:val="22"/>
                <w:lang w:val="es-MX" w:eastAsia="es-MX"/>
              </w:rPr>
            </w:pPr>
          </w:p>
        </w:tc>
        <w:tc>
          <w:tcPr>
            <w:tcW w:w="1059" w:type="dxa"/>
            <w:vMerge/>
            <w:shd w:val="clear" w:color="auto" w:fill="auto"/>
          </w:tcPr>
          <w:p w14:paraId="2210DF08" w14:textId="77777777" w:rsidR="00190420" w:rsidRPr="005D3323" w:rsidRDefault="00190420" w:rsidP="00E9212A">
            <w:pPr>
              <w:autoSpaceDE w:val="0"/>
              <w:autoSpaceDN w:val="0"/>
              <w:adjustRightInd w:val="0"/>
              <w:rPr>
                <w:sz w:val="22"/>
                <w:lang w:val="es-MX" w:eastAsia="es-MX"/>
              </w:rPr>
            </w:pPr>
          </w:p>
        </w:tc>
        <w:tc>
          <w:tcPr>
            <w:tcW w:w="709" w:type="dxa"/>
            <w:shd w:val="clear" w:color="auto" w:fill="auto"/>
          </w:tcPr>
          <w:p w14:paraId="7C48F9F0"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A</w:t>
            </w:r>
          </w:p>
        </w:tc>
        <w:tc>
          <w:tcPr>
            <w:tcW w:w="620" w:type="dxa"/>
            <w:tcBorders>
              <w:right w:val="single" w:sz="4" w:space="0" w:color="auto"/>
            </w:tcBorders>
          </w:tcPr>
          <w:p w14:paraId="16A969B2"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B</w:t>
            </w:r>
          </w:p>
        </w:tc>
        <w:tc>
          <w:tcPr>
            <w:tcW w:w="541" w:type="dxa"/>
            <w:tcBorders>
              <w:left w:val="single" w:sz="4" w:space="0" w:color="auto"/>
              <w:right w:val="single" w:sz="4" w:space="0" w:color="auto"/>
            </w:tcBorders>
            <w:shd w:val="clear" w:color="auto" w:fill="auto"/>
          </w:tcPr>
          <w:p w14:paraId="7C488EBA"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C</w:t>
            </w:r>
          </w:p>
        </w:tc>
        <w:tc>
          <w:tcPr>
            <w:tcW w:w="682" w:type="dxa"/>
            <w:tcBorders>
              <w:left w:val="single" w:sz="4" w:space="0" w:color="auto"/>
              <w:right w:val="single" w:sz="4" w:space="0" w:color="auto"/>
            </w:tcBorders>
            <w:shd w:val="clear" w:color="auto" w:fill="auto"/>
          </w:tcPr>
          <w:p w14:paraId="06987733"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D</w:t>
            </w:r>
          </w:p>
        </w:tc>
        <w:tc>
          <w:tcPr>
            <w:tcW w:w="708" w:type="dxa"/>
            <w:tcBorders>
              <w:left w:val="single" w:sz="4" w:space="0" w:color="auto"/>
              <w:right w:val="single" w:sz="4" w:space="0" w:color="auto"/>
            </w:tcBorders>
            <w:shd w:val="clear" w:color="auto" w:fill="auto"/>
          </w:tcPr>
          <w:p w14:paraId="22219C4C"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E</w:t>
            </w:r>
          </w:p>
        </w:tc>
        <w:tc>
          <w:tcPr>
            <w:tcW w:w="567" w:type="dxa"/>
            <w:tcBorders>
              <w:left w:val="single" w:sz="4" w:space="0" w:color="auto"/>
            </w:tcBorders>
            <w:shd w:val="clear" w:color="auto" w:fill="auto"/>
          </w:tcPr>
          <w:p w14:paraId="7E75CEFF"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F</w:t>
            </w:r>
          </w:p>
        </w:tc>
        <w:tc>
          <w:tcPr>
            <w:tcW w:w="4678" w:type="dxa"/>
            <w:vMerge/>
            <w:shd w:val="clear" w:color="auto" w:fill="auto"/>
          </w:tcPr>
          <w:p w14:paraId="0893001B" w14:textId="77777777" w:rsidR="00190420" w:rsidRPr="005D3323" w:rsidRDefault="00190420" w:rsidP="00E9212A">
            <w:pPr>
              <w:autoSpaceDE w:val="0"/>
              <w:autoSpaceDN w:val="0"/>
              <w:adjustRightInd w:val="0"/>
              <w:rPr>
                <w:sz w:val="22"/>
                <w:lang w:val="es-MX" w:eastAsia="es-MX"/>
              </w:rPr>
            </w:pPr>
          </w:p>
        </w:tc>
      </w:tr>
      <w:tr w:rsidR="00190420" w:rsidRPr="005D3323" w14:paraId="65FDF745" w14:textId="77777777" w:rsidTr="00E9212A">
        <w:tc>
          <w:tcPr>
            <w:tcW w:w="3727" w:type="dxa"/>
            <w:shd w:val="clear" w:color="auto" w:fill="auto"/>
          </w:tcPr>
          <w:p w14:paraId="2E6DEB24"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ED - Evaluación diagnóstica</w:t>
            </w:r>
          </w:p>
        </w:tc>
        <w:tc>
          <w:tcPr>
            <w:tcW w:w="1059" w:type="dxa"/>
            <w:shd w:val="clear" w:color="auto" w:fill="auto"/>
          </w:tcPr>
          <w:p w14:paraId="49E29B38" w14:textId="77777777" w:rsidR="00190420" w:rsidRPr="005D3323" w:rsidRDefault="00190420" w:rsidP="00E9212A">
            <w:pPr>
              <w:autoSpaceDE w:val="0"/>
              <w:autoSpaceDN w:val="0"/>
              <w:adjustRightInd w:val="0"/>
              <w:jc w:val="center"/>
              <w:rPr>
                <w:sz w:val="22"/>
                <w:lang w:val="es-MX" w:eastAsia="es-MX"/>
              </w:rPr>
            </w:pPr>
          </w:p>
        </w:tc>
        <w:tc>
          <w:tcPr>
            <w:tcW w:w="709" w:type="dxa"/>
            <w:tcBorders>
              <w:right w:val="single" w:sz="4" w:space="0" w:color="auto"/>
            </w:tcBorders>
            <w:shd w:val="clear" w:color="auto" w:fill="auto"/>
          </w:tcPr>
          <w:p w14:paraId="156996B4"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620" w:type="dxa"/>
            <w:tcBorders>
              <w:left w:val="single" w:sz="4" w:space="0" w:color="auto"/>
              <w:right w:val="single" w:sz="4" w:space="0" w:color="auto"/>
            </w:tcBorders>
            <w:shd w:val="clear" w:color="auto" w:fill="auto"/>
          </w:tcPr>
          <w:p w14:paraId="0EC72553"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541" w:type="dxa"/>
            <w:tcBorders>
              <w:left w:val="single" w:sz="4" w:space="0" w:color="auto"/>
              <w:right w:val="single" w:sz="4" w:space="0" w:color="auto"/>
            </w:tcBorders>
            <w:shd w:val="clear" w:color="auto" w:fill="auto"/>
          </w:tcPr>
          <w:p w14:paraId="08EFA1E5"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682" w:type="dxa"/>
            <w:tcBorders>
              <w:left w:val="single" w:sz="4" w:space="0" w:color="auto"/>
              <w:right w:val="single" w:sz="4" w:space="0" w:color="auto"/>
            </w:tcBorders>
            <w:shd w:val="clear" w:color="auto" w:fill="auto"/>
          </w:tcPr>
          <w:p w14:paraId="6C227F44"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708" w:type="dxa"/>
            <w:tcBorders>
              <w:left w:val="single" w:sz="4" w:space="0" w:color="auto"/>
              <w:right w:val="single" w:sz="4" w:space="0" w:color="auto"/>
            </w:tcBorders>
            <w:shd w:val="clear" w:color="auto" w:fill="auto"/>
          </w:tcPr>
          <w:p w14:paraId="027952EF"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567" w:type="dxa"/>
            <w:tcBorders>
              <w:left w:val="single" w:sz="4" w:space="0" w:color="auto"/>
            </w:tcBorders>
            <w:shd w:val="clear" w:color="auto" w:fill="auto"/>
          </w:tcPr>
          <w:p w14:paraId="036F5ECA"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4678" w:type="dxa"/>
            <w:shd w:val="clear" w:color="auto" w:fill="auto"/>
          </w:tcPr>
          <w:p w14:paraId="62941532"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No se evalúa</w:t>
            </w:r>
          </w:p>
        </w:tc>
      </w:tr>
      <w:tr w:rsidR="00190420" w:rsidRPr="005D3323" w14:paraId="536528B5" w14:textId="77777777" w:rsidTr="00E9212A">
        <w:tc>
          <w:tcPr>
            <w:tcW w:w="3727" w:type="dxa"/>
            <w:shd w:val="clear" w:color="auto" w:fill="auto"/>
          </w:tcPr>
          <w:p w14:paraId="5B03F3FF" w14:textId="6D3BF9A0" w:rsidR="00190420" w:rsidRPr="005D3323" w:rsidRDefault="000B5FA9" w:rsidP="00E9212A">
            <w:pPr>
              <w:autoSpaceDE w:val="0"/>
              <w:autoSpaceDN w:val="0"/>
              <w:adjustRightInd w:val="0"/>
              <w:rPr>
                <w:sz w:val="22"/>
                <w:lang w:val="es-MX" w:eastAsia="es-MX"/>
              </w:rPr>
            </w:pPr>
            <w:r>
              <w:rPr>
                <w:sz w:val="22"/>
                <w:lang w:val="es-MX" w:eastAsia="es-MX"/>
              </w:rPr>
              <w:t>EF1 - Glosario</w:t>
            </w:r>
            <w:r w:rsidR="00190420" w:rsidRPr="005D3323">
              <w:rPr>
                <w:sz w:val="22"/>
                <w:lang w:val="es-MX" w:eastAsia="es-MX"/>
              </w:rPr>
              <w:t xml:space="preserve"> terminología de gestión de proyectos de software</w:t>
            </w:r>
          </w:p>
        </w:tc>
        <w:tc>
          <w:tcPr>
            <w:tcW w:w="1059" w:type="dxa"/>
            <w:shd w:val="clear" w:color="auto" w:fill="auto"/>
          </w:tcPr>
          <w:p w14:paraId="41B466FC"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15%</w:t>
            </w:r>
          </w:p>
        </w:tc>
        <w:tc>
          <w:tcPr>
            <w:tcW w:w="709" w:type="dxa"/>
            <w:tcBorders>
              <w:right w:val="single" w:sz="4" w:space="0" w:color="auto"/>
            </w:tcBorders>
            <w:shd w:val="clear" w:color="auto" w:fill="auto"/>
            <w:vAlign w:val="center"/>
          </w:tcPr>
          <w:p w14:paraId="40DFBA39"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3.75</w:t>
            </w:r>
          </w:p>
        </w:tc>
        <w:tc>
          <w:tcPr>
            <w:tcW w:w="620" w:type="dxa"/>
            <w:tcBorders>
              <w:left w:val="single" w:sz="4" w:space="0" w:color="auto"/>
              <w:right w:val="single" w:sz="4" w:space="0" w:color="auto"/>
            </w:tcBorders>
            <w:shd w:val="clear" w:color="auto" w:fill="auto"/>
            <w:vAlign w:val="center"/>
          </w:tcPr>
          <w:p w14:paraId="61F7ED07"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3.75</w:t>
            </w:r>
          </w:p>
        </w:tc>
        <w:tc>
          <w:tcPr>
            <w:tcW w:w="541" w:type="dxa"/>
            <w:tcBorders>
              <w:left w:val="single" w:sz="4" w:space="0" w:color="auto"/>
              <w:right w:val="single" w:sz="4" w:space="0" w:color="auto"/>
            </w:tcBorders>
            <w:shd w:val="clear" w:color="auto" w:fill="auto"/>
            <w:vAlign w:val="center"/>
          </w:tcPr>
          <w:p w14:paraId="7F4D1AF4"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3.0</w:t>
            </w:r>
          </w:p>
        </w:tc>
        <w:tc>
          <w:tcPr>
            <w:tcW w:w="682" w:type="dxa"/>
            <w:tcBorders>
              <w:left w:val="single" w:sz="4" w:space="0" w:color="auto"/>
              <w:right w:val="single" w:sz="4" w:space="0" w:color="auto"/>
            </w:tcBorders>
            <w:shd w:val="clear" w:color="auto" w:fill="auto"/>
            <w:vAlign w:val="center"/>
          </w:tcPr>
          <w:p w14:paraId="4C0FF4AE"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2.25</w:t>
            </w:r>
          </w:p>
        </w:tc>
        <w:tc>
          <w:tcPr>
            <w:tcW w:w="708" w:type="dxa"/>
            <w:tcBorders>
              <w:left w:val="single" w:sz="4" w:space="0" w:color="auto"/>
              <w:right w:val="single" w:sz="4" w:space="0" w:color="auto"/>
            </w:tcBorders>
            <w:shd w:val="clear" w:color="auto" w:fill="auto"/>
            <w:vAlign w:val="center"/>
          </w:tcPr>
          <w:p w14:paraId="1B2AA2BC"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2.25</w:t>
            </w:r>
          </w:p>
        </w:tc>
        <w:tc>
          <w:tcPr>
            <w:tcW w:w="567" w:type="dxa"/>
            <w:tcBorders>
              <w:left w:val="single" w:sz="4" w:space="0" w:color="auto"/>
            </w:tcBorders>
            <w:shd w:val="clear" w:color="auto" w:fill="auto"/>
            <w:vAlign w:val="center"/>
          </w:tcPr>
          <w:p w14:paraId="4DB1D2E0"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4678" w:type="dxa"/>
            <w:shd w:val="clear" w:color="auto" w:fill="auto"/>
          </w:tcPr>
          <w:p w14:paraId="39F3A747" w14:textId="55F1D9EB" w:rsidR="00190420" w:rsidRPr="005D3323" w:rsidRDefault="000B5FA9" w:rsidP="000B5FA9">
            <w:pPr>
              <w:autoSpaceDE w:val="0"/>
              <w:autoSpaceDN w:val="0"/>
              <w:adjustRightInd w:val="0"/>
              <w:rPr>
                <w:sz w:val="22"/>
                <w:lang w:val="es-MX" w:eastAsia="es-MX"/>
              </w:rPr>
            </w:pPr>
            <w:r>
              <w:rPr>
                <w:sz w:val="22"/>
                <w:lang w:val="es-MX" w:eastAsia="es-MX"/>
              </w:rPr>
              <w:t>Lista de cotejo tema de investigación</w:t>
            </w:r>
          </w:p>
        </w:tc>
      </w:tr>
      <w:tr w:rsidR="00190420" w:rsidRPr="005D3323" w14:paraId="42356E22" w14:textId="77777777" w:rsidTr="00E9212A">
        <w:tc>
          <w:tcPr>
            <w:tcW w:w="3727" w:type="dxa"/>
            <w:shd w:val="clear" w:color="auto" w:fill="auto"/>
          </w:tcPr>
          <w:p w14:paraId="6AD78064" w14:textId="5348833F" w:rsidR="00190420" w:rsidRPr="005D3323" w:rsidRDefault="00190420" w:rsidP="000B5FA9">
            <w:pPr>
              <w:autoSpaceDE w:val="0"/>
              <w:autoSpaceDN w:val="0"/>
              <w:adjustRightInd w:val="0"/>
              <w:rPr>
                <w:sz w:val="22"/>
                <w:lang w:val="es-MX" w:eastAsia="es-MX"/>
              </w:rPr>
            </w:pPr>
            <w:r w:rsidRPr="005D3323">
              <w:rPr>
                <w:sz w:val="22"/>
                <w:lang w:val="es-MX" w:eastAsia="es-MX"/>
              </w:rPr>
              <w:t xml:space="preserve">EF2 </w:t>
            </w:r>
            <w:r w:rsidR="000B5FA9">
              <w:rPr>
                <w:sz w:val="22"/>
                <w:lang w:val="es-MX" w:eastAsia="es-MX"/>
              </w:rPr>
              <w:t>–</w:t>
            </w:r>
            <w:r w:rsidRPr="005D3323">
              <w:rPr>
                <w:sz w:val="22"/>
                <w:lang w:val="es-MX" w:eastAsia="es-MX"/>
              </w:rPr>
              <w:t xml:space="preserve"> </w:t>
            </w:r>
            <w:proofErr w:type="spellStart"/>
            <w:r w:rsidR="000B5FA9">
              <w:rPr>
                <w:sz w:val="22"/>
                <w:lang w:val="en-US" w:eastAsia="es-MX"/>
              </w:rPr>
              <w:t>Acerca</w:t>
            </w:r>
            <w:proofErr w:type="spellEnd"/>
            <w:r w:rsidR="000B5FA9">
              <w:rPr>
                <w:sz w:val="22"/>
                <w:lang w:val="en-US" w:eastAsia="es-MX"/>
              </w:rPr>
              <w:t xml:space="preserve"> del </w:t>
            </w:r>
            <w:r w:rsidR="000B5FA9" w:rsidRPr="005D3323">
              <w:rPr>
                <w:sz w:val="22"/>
                <w:lang w:val="en-US" w:eastAsia="es-MX"/>
              </w:rPr>
              <w:t>Project Management Institute</w:t>
            </w:r>
            <w:r w:rsidR="000B5FA9">
              <w:rPr>
                <w:sz w:val="22"/>
                <w:lang w:val="es-MX" w:eastAsia="es-MX"/>
              </w:rPr>
              <w:t xml:space="preserve"> </w:t>
            </w:r>
            <w:r w:rsidR="008070BF">
              <w:rPr>
                <w:sz w:val="22"/>
                <w:lang w:val="es-MX" w:eastAsia="es-MX"/>
              </w:rPr>
              <w:t>investigar</w:t>
            </w:r>
            <w:r w:rsidRPr="005D3323">
              <w:rPr>
                <w:sz w:val="22"/>
                <w:lang w:val="es-MX" w:eastAsia="es-MX"/>
              </w:rPr>
              <w:t xml:space="preserve"> </w:t>
            </w:r>
            <w:r w:rsidR="000B5FA9">
              <w:rPr>
                <w:sz w:val="22"/>
                <w:lang w:val="es-MX" w:eastAsia="es-MX"/>
              </w:rPr>
              <w:t>y plasmar en un resumen</w:t>
            </w:r>
          </w:p>
        </w:tc>
        <w:tc>
          <w:tcPr>
            <w:tcW w:w="1059" w:type="dxa"/>
            <w:shd w:val="clear" w:color="auto" w:fill="auto"/>
          </w:tcPr>
          <w:p w14:paraId="686577F5"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25%</w:t>
            </w:r>
          </w:p>
        </w:tc>
        <w:tc>
          <w:tcPr>
            <w:tcW w:w="709" w:type="dxa"/>
            <w:tcBorders>
              <w:right w:val="single" w:sz="4" w:space="0" w:color="auto"/>
            </w:tcBorders>
            <w:shd w:val="clear" w:color="auto" w:fill="auto"/>
            <w:vAlign w:val="center"/>
          </w:tcPr>
          <w:p w14:paraId="17B7E71F"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6.25</w:t>
            </w:r>
          </w:p>
        </w:tc>
        <w:tc>
          <w:tcPr>
            <w:tcW w:w="620" w:type="dxa"/>
            <w:tcBorders>
              <w:left w:val="single" w:sz="4" w:space="0" w:color="auto"/>
              <w:right w:val="single" w:sz="4" w:space="0" w:color="auto"/>
            </w:tcBorders>
            <w:vAlign w:val="center"/>
          </w:tcPr>
          <w:p w14:paraId="052A4012"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6.25</w:t>
            </w:r>
          </w:p>
        </w:tc>
        <w:tc>
          <w:tcPr>
            <w:tcW w:w="541" w:type="dxa"/>
            <w:tcBorders>
              <w:left w:val="single" w:sz="4" w:space="0" w:color="auto"/>
            </w:tcBorders>
            <w:shd w:val="clear" w:color="auto" w:fill="auto"/>
            <w:vAlign w:val="center"/>
          </w:tcPr>
          <w:p w14:paraId="40E8A1AB"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5.0</w:t>
            </w:r>
          </w:p>
        </w:tc>
        <w:tc>
          <w:tcPr>
            <w:tcW w:w="682" w:type="dxa"/>
            <w:shd w:val="clear" w:color="auto" w:fill="auto"/>
            <w:vAlign w:val="center"/>
          </w:tcPr>
          <w:p w14:paraId="378F00A0"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3.75</w:t>
            </w:r>
          </w:p>
        </w:tc>
        <w:tc>
          <w:tcPr>
            <w:tcW w:w="708" w:type="dxa"/>
            <w:tcBorders>
              <w:right w:val="single" w:sz="4" w:space="0" w:color="auto"/>
            </w:tcBorders>
            <w:shd w:val="clear" w:color="auto" w:fill="auto"/>
            <w:vAlign w:val="center"/>
          </w:tcPr>
          <w:p w14:paraId="0417DC5C"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3.75</w:t>
            </w:r>
          </w:p>
        </w:tc>
        <w:tc>
          <w:tcPr>
            <w:tcW w:w="567" w:type="dxa"/>
            <w:tcBorders>
              <w:left w:val="single" w:sz="4" w:space="0" w:color="auto"/>
            </w:tcBorders>
            <w:shd w:val="clear" w:color="auto" w:fill="auto"/>
            <w:vAlign w:val="center"/>
          </w:tcPr>
          <w:p w14:paraId="226D6DEC"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4678" w:type="dxa"/>
            <w:shd w:val="clear" w:color="auto" w:fill="auto"/>
          </w:tcPr>
          <w:p w14:paraId="5B1EA88F" w14:textId="7B7F10E9" w:rsidR="00190420" w:rsidRPr="005D3323" w:rsidRDefault="000B5FA9" w:rsidP="00E9212A">
            <w:pPr>
              <w:autoSpaceDE w:val="0"/>
              <w:autoSpaceDN w:val="0"/>
              <w:adjustRightInd w:val="0"/>
              <w:rPr>
                <w:sz w:val="22"/>
                <w:lang w:val="es-MX" w:eastAsia="es-MX"/>
              </w:rPr>
            </w:pPr>
            <w:r>
              <w:rPr>
                <w:sz w:val="22"/>
                <w:lang w:val="es-MX" w:eastAsia="es-MX"/>
              </w:rPr>
              <w:t>Lista de cotejo tema de investigación</w:t>
            </w:r>
          </w:p>
        </w:tc>
      </w:tr>
      <w:tr w:rsidR="00190420" w:rsidRPr="005D3323" w14:paraId="700A698B" w14:textId="77777777" w:rsidTr="00E9212A">
        <w:tc>
          <w:tcPr>
            <w:tcW w:w="3727" w:type="dxa"/>
            <w:shd w:val="clear" w:color="auto" w:fill="auto"/>
          </w:tcPr>
          <w:p w14:paraId="16CEF5AE" w14:textId="0E7C275A" w:rsidR="00190420" w:rsidRPr="005D3323" w:rsidRDefault="00190420" w:rsidP="000B5FA9">
            <w:pPr>
              <w:autoSpaceDE w:val="0"/>
              <w:autoSpaceDN w:val="0"/>
              <w:adjustRightInd w:val="0"/>
              <w:rPr>
                <w:sz w:val="22"/>
                <w:lang w:val="en-US" w:eastAsia="es-MX"/>
              </w:rPr>
            </w:pPr>
            <w:r w:rsidRPr="005D3323">
              <w:rPr>
                <w:sz w:val="22"/>
                <w:lang w:val="en-US" w:eastAsia="es-MX"/>
              </w:rPr>
              <w:lastRenderedPageBreak/>
              <w:t xml:space="preserve">EF3 </w:t>
            </w:r>
            <w:r w:rsidR="000B5FA9">
              <w:rPr>
                <w:sz w:val="22"/>
                <w:lang w:val="en-US" w:eastAsia="es-MX"/>
              </w:rPr>
              <w:t>–</w:t>
            </w:r>
            <w:r w:rsidRPr="005D3323">
              <w:rPr>
                <w:sz w:val="22"/>
                <w:lang w:val="en-US" w:eastAsia="es-MX"/>
              </w:rPr>
              <w:t xml:space="preserve"> </w:t>
            </w:r>
            <w:proofErr w:type="spellStart"/>
            <w:r w:rsidR="000B5FA9">
              <w:rPr>
                <w:sz w:val="22"/>
                <w:lang w:val="en-US" w:eastAsia="es-MX"/>
              </w:rPr>
              <w:t>Resumen</w:t>
            </w:r>
            <w:proofErr w:type="spellEnd"/>
            <w:r w:rsidR="000B5FA9">
              <w:rPr>
                <w:sz w:val="22"/>
                <w:lang w:val="en-US" w:eastAsia="es-MX"/>
              </w:rPr>
              <w:t xml:space="preserve"> </w:t>
            </w:r>
            <w:r w:rsidR="000B5FA9">
              <w:rPr>
                <w:sz w:val="22"/>
                <w:lang w:val="es-MX" w:eastAsia="es-MX"/>
              </w:rPr>
              <w:t xml:space="preserve">del </w:t>
            </w:r>
            <w:proofErr w:type="spellStart"/>
            <w:r w:rsidR="000B5FA9">
              <w:rPr>
                <w:sz w:val="22"/>
                <w:lang w:val="es-MX" w:eastAsia="es-MX"/>
              </w:rPr>
              <w:t>pmbook</w:t>
            </w:r>
            <w:proofErr w:type="spellEnd"/>
            <w:r w:rsidR="000B5FA9">
              <w:rPr>
                <w:sz w:val="22"/>
                <w:lang w:val="es-MX" w:eastAsia="es-MX"/>
              </w:rPr>
              <w:t xml:space="preserve"> última edición</w:t>
            </w:r>
          </w:p>
        </w:tc>
        <w:tc>
          <w:tcPr>
            <w:tcW w:w="1059" w:type="dxa"/>
            <w:shd w:val="clear" w:color="auto" w:fill="auto"/>
          </w:tcPr>
          <w:p w14:paraId="1CB3DA32"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25%</w:t>
            </w:r>
          </w:p>
        </w:tc>
        <w:tc>
          <w:tcPr>
            <w:tcW w:w="709" w:type="dxa"/>
            <w:shd w:val="clear" w:color="auto" w:fill="auto"/>
            <w:vAlign w:val="center"/>
          </w:tcPr>
          <w:p w14:paraId="3AC67CAB"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6.25</w:t>
            </w:r>
          </w:p>
        </w:tc>
        <w:tc>
          <w:tcPr>
            <w:tcW w:w="620" w:type="dxa"/>
            <w:vAlign w:val="center"/>
          </w:tcPr>
          <w:p w14:paraId="6BA9710E"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6.25</w:t>
            </w:r>
          </w:p>
        </w:tc>
        <w:tc>
          <w:tcPr>
            <w:tcW w:w="541" w:type="dxa"/>
            <w:shd w:val="clear" w:color="auto" w:fill="auto"/>
            <w:vAlign w:val="center"/>
          </w:tcPr>
          <w:p w14:paraId="5E63041F"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5.0</w:t>
            </w:r>
          </w:p>
        </w:tc>
        <w:tc>
          <w:tcPr>
            <w:tcW w:w="682" w:type="dxa"/>
            <w:shd w:val="clear" w:color="auto" w:fill="auto"/>
            <w:vAlign w:val="center"/>
          </w:tcPr>
          <w:p w14:paraId="17A1F19B"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3.75</w:t>
            </w:r>
          </w:p>
        </w:tc>
        <w:tc>
          <w:tcPr>
            <w:tcW w:w="708" w:type="dxa"/>
            <w:shd w:val="clear" w:color="auto" w:fill="auto"/>
            <w:vAlign w:val="center"/>
          </w:tcPr>
          <w:p w14:paraId="3ABE80B4"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3.75</w:t>
            </w:r>
          </w:p>
        </w:tc>
        <w:tc>
          <w:tcPr>
            <w:tcW w:w="567" w:type="dxa"/>
            <w:shd w:val="clear" w:color="auto" w:fill="auto"/>
            <w:vAlign w:val="center"/>
          </w:tcPr>
          <w:p w14:paraId="395C587A"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4678" w:type="dxa"/>
            <w:shd w:val="clear" w:color="auto" w:fill="auto"/>
          </w:tcPr>
          <w:p w14:paraId="26BB070E" w14:textId="01412072" w:rsidR="00190420" w:rsidRPr="005D3323" w:rsidRDefault="000B5FA9" w:rsidP="00E9212A">
            <w:pPr>
              <w:autoSpaceDE w:val="0"/>
              <w:autoSpaceDN w:val="0"/>
              <w:adjustRightInd w:val="0"/>
              <w:rPr>
                <w:sz w:val="22"/>
                <w:lang w:val="es-MX" w:eastAsia="es-MX"/>
              </w:rPr>
            </w:pPr>
            <w:r>
              <w:rPr>
                <w:sz w:val="22"/>
                <w:lang w:val="es-MX" w:eastAsia="es-MX"/>
              </w:rPr>
              <w:t>Lista de cotejo tema de investigación</w:t>
            </w:r>
          </w:p>
        </w:tc>
      </w:tr>
      <w:tr w:rsidR="00190420" w:rsidRPr="005D3323" w14:paraId="7685A246" w14:textId="77777777" w:rsidTr="00E9212A">
        <w:tc>
          <w:tcPr>
            <w:tcW w:w="3727" w:type="dxa"/>
            <w:shd w:val="clear" w:color="auto" w:fill="auto"/>
          </w:tcPr>
          <w:p w14:paraId="5A7FE1F2" w14:textId="18D71B73" w:rsidR="00190420" w:rsidRPr="005D3323" w:rsidRDefault="00190420" w:rsidP="000B5FA9">
            <w:pPr>
              <w:autoSpaceDE w:val="0"/>
              <w:autoSpaceDN w:val="0"/>
              <w:adjustRightInd w:val="0"/>
              <w:rPr>
                <w:sz w:val="22"/>
                <w:lang w:val="es-MX" w:eastAsia="es-MX"/>
              </w:rPr>
            </w:pPr>
            <w:r w:rsidRPr="005D3323">
              <w:rPr>
                <w:sz w:val="22"/>
                <w:lang w:val="es-MX" w:eastAsia="es-MX"/>
              </w:rPr>
              <w:t xml:space="preserve">EF4 </w:t>
            </w:r>
            <w:r>
              <w:rPr>
                <w:sz w:val="22"/>
                <w:lang w:val="es-MX" w:eastAsia="es-MX"/>
              </w:rPr>
              <w:t>–</w:t>
            </w:r>
            <w:r w:rsidRPr="005D3323">
              <w:rPr>
                <w:sz w:val="22"/>
                <w:lang w:val="es-MX" w:eastAsia="es-MX"/>
              </w:rPr>
              <w:t xml:space="preserve"> </w:t>
            </w:r>
            <w:r w:rsidR="000B5FA9">
              <w:rPr>
                <w:sz w:val="22"/>
                <w:lang w:val="es-MX" w:eastAsia="es-MX"/>
              </w:rPr>
              <w:t xml:space="preserve">Elaborar el </w:t>
            </w:r>
            <w:r>
              <w:rPr>
                <w:sz w:val="22"/>
                <w:lang w:val="es-MX" w:eastAsia="es-MX"/>
              </w:rPr>
              <w:t xml:space="preserve">acta de constitución del proyecto </w:t>
            </w:r>
          </w:p>
        </w:tc>
        <w:tc>
          <w:tcPr>
            <w:tcW w:w="1059" w:type="dxa"/>
            <w:shd w:val="clear" w:color="auto" w:fill="auto"/>
          </w:tcPr>
          <w:p w14:paraId="770BE2D8"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35%</w:t>
            </w:r>
          </w:p>
        </w:tc>
        <w:tc>
          <w:tcPr>
            <w:tcW w:w="709" w:type="dxa"/>
            <w:shd w:val="clear" w:color="auto" w:fill="auto"/>
            <w:vAlign w:val="center"/>
          </w:tcPr>
          <w:p w14:paraId="1E0A61D2"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8.75</w:t>
            </w:r>
          </w:p>
        </w:tc>
        <w:tc>
          <w:tcPr>
            <w:tcW w:w="620" w:type="dxa"/>
            <w:vAlign w:val="center"/>
          </w:tcPr>
          <w:p w14:paraId="0F5777C1"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8.75</w:t>
            </w:r>
          </w:p>
        </w:tc>
        <w:tc>
          <w:tcPr>
            <w:tcW w:w="541" w:type="dxa"/>
            <w:shd w:val="clear" w:color="auto" w:fill="auto"/>
            <w:vAlign w:val="center"/>
          </w:tcPr>
          <w:p w14:paraId="2999DF03"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7.0</w:t>
            </w:r>
          </w:p>
        </w:tc>
        <w:tc>
          <w:tcPr>
            <w:tcW w:w="682" w:type="dxa"/>
            <w:shd w:val="clear" w:color="auto" w:fill="auto"/>
            <w:vAlign w:val="center"/>
          </w:tcPr>
          <w:p w14:paraId="0F0D3CE7"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5.25</w:t>
            </w:r>
          </w:p>
        </w:tc>
        <w:tc>
          <w:tcPr>
            <w:tcW w:w="708" w:type="dxa"/>
            <w:shd w:val="clear" w:color="auto" w:fill="auto"/>
            <w:vAlign w:val="center"/>
          </w:tcPr>
          <w:p w14:paraId="09E60FFC"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5.25</w:t>
            </w:r>
          </w:p>
        </w:tc>
        <w:tc>
          <w:tcPr>
            <w:tcW w:w="567" w:type="dxa"/>
            <w:shd w:val="clear" w:color="auto" w:fill="auto"/>
            <w:vAlign w:val="center"/>
          </w:tcPr>
          <w:p w14:paraId="59FFF483"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4678" w:type="dxa"/>
            <w:shd w:val="clear" w:color="auto" w:fill="auto"/>
          </w:tcPr>
          <w:p w14:paraId="4B5427BF" w14:textId="2C441871" w:rsidR="00190420" w:rsidRPr="005D3323" w:rsidRDefault="000B5FA9" w:rsidP="00E9212A">
            <w:pPr>
              <w:rPr>
                <w:sz w:val="22"/>
                <w:lang w:val="es-MX" w:eastAsia="es-MX"/>
              </w:rPr>
            </w:pPr>
            <w:r>
              <w:rPr>
                <w:sz w:val="22"/>
                <w:lang w:val="es-MX" w:eastAsia="es-MX"/>
              </w:rPr>
              <w:t>Rúbrica de acta</w:t>
            </w:r>
          </w:p>
        </w:tc>
      </w:tr>
      <w:tr w:rsidR="00190420" w:rsidRPr="005D3323" w14:paraId="1C9F5764" w14:textId="77777777" w:rsidTr="00E9212A">
        <w:tc>
          <w:tcPr>
            <w:tcW w:w="3727" w:type="dxa"/>
            <w:shd w:val="clear" w:color="auto" w:fill="auto"/>
          </w:tcPr>
          <w:p w14:paraId="7FAF5A1A"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Total</w:t>
            </w:r>
          </w:p>
        </w:tc>
        <w:tc>
          <w:tcPr>
            <w:tcW w:w="1059" w:type="dxa"/>
            <w:shd w:val="clear" w:color="auto" w:fill="auto"/>
          </w:tcPr>
          <w:p w14:paraId="05208F42"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100 %</w:t>
            </w:r>
          </w:p>
        </w:tc>
        <w:tc>
          <w:tcPr>
            <w:tcW w:w="709" w:type="dxa"/>
            <w:shd w:val="clear" w:color="auto" w:fill="auto"/>
            <w:vAlign w:val="center"/>
          </w:tcPr>
          <w:p w14:paraId="4D249B89"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25</w:t>
            </w:r>
          </w:p>
        </w:tc>
        <w:tc>
          <w:tcPr>
            <w:tcW w:w="620" w:type="dxa"/>
            <w:vAlign w:val="center"/>
          </w:tcPr>
          <w:p w14:paraId="106FB854"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25</w:t>
            </w:r>
          </w:p>
        </w:tc>
        <w:tc>
          <w:tcPr>
            <w:tcW w:w="541" w:type="dxa"/>
            <w:shd w:val="clear" w:color="auto" w:fill="auto"/>
            <w:vAlign w:val="center"/>
          </w:tcPr>
          <w:p w14:paraId="28FF3506"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20</w:t>
            </w:r>
          </w:p>
        </w:tc>
        <w:tc>
          <w:tcPr>
            <w:tcW w:w="682" w:type="dxa"/>
            <w:shd w:val="clear" w:color="auto" w:fill="auto"/>
            <w:vAlign w:val="center"/>
          </w:tcPr>
          <w:p w14:paraId="61A1FE18"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15</w:t>
            </w:r>
          </w:p>
        </w:tc>
        <w:tc>
          <w:tcPr>
            <w:tcW w:w="708" w:type="dxa"/>
            <w:shd w:val="clear" w:color="auto" w:fill="auto"/>
            <w:vAlign w:val="center"/>
          </w:tcPr>
          <w:p w14:paraId="1E9DD389"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15</w:t>
            </w:r>
          </w:p>
        </w:tc>
        <w:tc>
          <w:tcPr>
            <w:tcW w:w="567" w:type="dxa"/>
            <w:shd w:val="clear" w:color="auto" w:fill="auto"/>
            <w:vAlign w:val="center"/>
          </w:tcPr>
          <w:p w14:paraId="27C8E911"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4678" w:type="dxa"/>
            <w:shd w:val="clear" w:color="auto" w:fill="auto"/>
          </w:tcPr>
          <w:p w14:paraId="61A1F0CA" w14:textId="77777777" w:rsidR="00190420" w:rsidRPr="005D3323" w:rsidRDefault="00190420" w:rsidP="00E9212A">
            <w:pPr>
              <w:autoSpaceDE w:val="0"/>
              <w:autoSpaceDN w:val="0"/>
              <w:adjustRightInd w:val="0"/>
              <w:rPr>
                <w:sz w:val="22"/>
                <w:lang w:val="es-MX" w:eastAsia="es-MX"/>
              </w:rPr>
            </w:pPr>
          </w:p>
        </w:tc>
      </w:tr>
    </w:tbl>
    <w:p w14:paraId="27E86149" w14:textId="77777777" w:rsidR="00190420" w:rsidRPr="005D3323" w:rsidRDefault="00190420" w:rsidP="00190420">
      <w:pPr>
        <w:autoSpaceDE w:val="0"/>
        <w:autoSpaceDN w:val="0"/>
        <w:adjustRightInd w:val="0"/>
        <w:ind w:left="0" w:firstLine="0"/>
        <w:rPr>
          <w:b/>
          <w:sz w:val="22"/>
          <w:lang w:val="es-MX" w:eastAsia="es-MX"/>
        </w:rPr>
      </w:pPr>
    </w:p>
    <w:p w14:paraId="3A6CBED1" w14:textId="460EE6FB" w:rsidR="00311049" w:rsidRDefault="00311049">
      <w:pPr>
        <w:spacing w:after="160" w:line="259" w:lineRule="auto"/>
        <w:ind w:left="0" w:firstLine="0"/>
        <w:jc w:val="left"/>
        <w:rPr>
          <w:b/>
          <w:sz w:val="22"/>
          <w:lang w:val="es-MX" w:eastAsia="es-MX"/>
        </w:rPr>
      </w:pPr>
    </w:p>
    <w:p w14:paraId="3AA775D1" w14:textId="1A2698C8" w:rsidR="00190420" w:rsidRPr="005D3323" w:rsidRDefault="00190420" w:rsidP="00311049">
      <w:pPr>
        <w:autoSpaceDE w:val="0"/>
        <w:autoSpaceDN w:val="0"/>
        <w:adjustRightInd w:val="0"/>
        <w:rPr>
          <w:rFonts w:eastAsiaTheme="minorEastAsia"/>
          <w:color w:val="auto"/>
          <w:sz w:val="22"/>
          <w:lang w:val="es-MX"/>
        </w:rPr>
      </w:pPr>
      <w:r w:rsidRPr="005D3323">
        <w:rPr>
          <w:b/>
          <w:sz w:val="22"/>
          <w:lang w:val="es-MX" w:eastAsia="es-MX"/>
        </w:rPr>
        <w:t>Competencia No.</w:t>
      </w:r>
      <w:r w:rsidRPr="005D3323">
        <w:rPr>
          <w:sz w:val="22"/>
          <w:lang w:val="es-MX" w:eastAsia="es-MX"/>
        </w:rPr>
        <w:t>:</w:t>
      </w:r>
      <w:r w:rsidRPr="005D3323">
        <w:rPr>
          <w:b/>
          <w:sz w:val="22"/>
          <w:lang w:val="es-MX" w:eastAsia="es-MX"/>
        </w:rPr>
        <w:t xml:space="preserve"> </w:t>
      </w:r>
      <w:r w:rsidRPr="005D3323">
        <w:rPr>
          <w:sz w:val="22"/>
          <w:lang w:val="es-MX" w:eastAsia="es-MX"/>
        </w:rPr>
        <w:t>2. Gestión de calidad</w:t>
      </w:r>
      <w:r w:rsidR="00311049">
        <w:rPr>
          <w:sz w:val="22"/>
          <w:lang w:val="es-MX" w:eastAsia="es-MX"/>
        </w:rPr>
        <w:t xml:space="preserve">. </w:t>
      </w:r>
      <w:r w:rsidRPr="005D3323">
        <w:rPr>
          <w:b/>
          <w:sz w:val="22"/>
          <w:lang w:val="es-MX" w:eastAsia="es-MX"/>
        </w:rPr>
        <w:t xml:space="preserve">Descripción: </w:t>
      </w:r>
      <w:r w:rsidRPr="005D3323">
        <w:rPr>
          <w:sz w:val="22"/>
          <w:lang w:val="es-MX" w:eastAsia="es-MX"/>
        </w:rPr>
        <w:t>Identifica y selecciona estándares y métricas de calidad para ser aplicados a un proyecto de software</w:t>
      </w:r>
    </w:p>
    <w:p w14:paraId="455F9E74" w14:textId="77777777" w:rsidR="00190420" w:rsidRPr="005D3323" w:rsidRDefault="00190420" w:rsidP="00190420">
      <w:pPr>
        <w:autoSpaceDE w:val="0"/>
        <w:autoSpaceDN w:val="0"/>
        <w:adjustRightInd w:val="0"/>
        <w:rPr>
          <w:sz w:val="22"/>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190420" w:rsidRPr="005D3323" w14:paraId="00B234E5" w14:textId="77777777" w:rsidTr="00E9212A">
        <w:tc>
          <w:tcPr>
            <w:tcW w:w="3225" w:type="dxa"/>
            <w:vAlign w:val="center"/>
          </w:tcPr>
          <w:p w14:paraId="004EA595"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Temas y subtemas para desarrollar la competencia específica</w:t>
            </w:r>
          </w:p>
        </w:tc>
        <w:tc>
          <w:tcPr>
            <w:tcW w:w="3256" w:type="dxa"/>
            <w:vAlign w:val="center"/>
          </w:tcPr>
          <w:p w14:paraId="6432E5A5"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Actividades de aprendizaje</w:t>
            </w:r>
          </w:p>
        </w:tc>
        <w:tc>
          <w:tcPr>
            <w:tcW w:w="2974" w:type="dxa"/>
            <w:vAlign w:val="center"/>
          </w:tcPr>
          <w:p w14:paraId="0FA0E4B4"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Actividades de enseñanza</w:t>
            </w:r>
          </w:p>
        </w:tc>
        <w:tc>
          <w:tcPr>
            <w:tcW w:w="2408" w:type="dxa"/>
            <w:vAlign w:val="center"/>
          </w:tcPr>
          <w:p w14:paraId="2A7295A0"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Desarrollo de competencias genéricas</w:t>
            </w:r>
          </w:p>
        </w:tc>
        <w:tc>
          <w:tcPr>
            <w:tcW w:w="1416" w:type="dxa"/>
            <w:vAlign w:val="center"/>
          </w:tcPr>
          <w:p w14:paraId="08E2D280"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Horas teórico-práctica</w:t>
            </w:r>
          </w:p>
        </w:tc>
      </w:tr>
      <w:tr w:rsidR="00190420" w:rsidRPr="005D3323" w14:paraId="4355B68A" w14:textId="77777777" w:rsidTr="00E9212A">
        <w:tc>
          <w:tcPr>
            <w:tcW w:w="3225" w:type="dxa"/>
          </w:tcPr>
          <w:p w14:paraId="4FA3F81A" w14:textId="77777777" w:rsidR="00190420" w:rsidRPr="005D3323" w:rsidRDefault="00190420" w:rsidP="00E9212A">
            <w:pPr>
              <w:autoSpaceDE w:val="0"/>
              <w:autoSpaceDN w:val="0"/>
              <w:adjustRightInd w:val="0"/>
              <w:ind w:left="0" w:firstLine="0"/>
              <w:rPr>
                <w:sz w:val="22"/>
                <w:lang w:val="es-MX" w:eastAsia="es-MX"/>
              </w:rPr>
            </w:pPr>
            <w:r w:rsidRPr="005D3323">
              <w:rPr>
                <w:sz w:val="22"/>
                <w:lang w:val="es-MX" w:eastAsia="es-MX"/>
              </w:rPr>
              <w:t>2.  Gestión de calidad.</w:t>
            </w:r>
          </w:p>
          <w:p w14:paraId="6071DF27"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2.1 Plan de calidad del software. </w:t>
            </w:r>
          </w:p>
          <w:p w14:paraId="0B8ABB14"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2.2 La gestión de proyectos usando un marco de calidad. </w:t>
            </w:r>
          </w:p>
          <w:p w14:paraId="6437B4EC"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2.3 Estándares y Métricas de calidad en la ingeniería de software.</w:t>
            </w:r>
          </w:p>
          <w:p w14:paraId="4824A696"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 2.3.1 CMMI.</w:t>
            </w:r>
          </w:p>
          <w:p w14:paraId="4117B510"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 2.3.2 </w:t>
            </w:r>
            <w:proofErr w:type="spellStart"/>
            <w:r w:rsidRPr="005D3323">
              <w:rPr>
                <w:sz w:val="22"/>
                <w:lang w:val="es-MX" w:eastAsia="es-MX"/>
              </w:rPr>
              <w:t>MoProSoft</w:t>
            </w:r>
            <w:proofErr w:type="spellEnd"/>
            <w:r w:rsidRPr="005D3323">
              <w:rPr>
                <w:sz w:val="22"/>
                <w:lang w:val="es-MX" w:eastAsia="es-MX"/>
              </w:rPr>
              <w:t xml:space="preserve">. </w:t>
            </w:r>
          </w:p>
          <w:p w14:paraId="2D0BB80B" w14:textId="77777777" w:rsidR="00430CBE" w:rsidRDefault="00190420" w:rsidP="00E9212A">
            <w:pPr>
              <w:autoSpaceDE w:val="0"/>
              <w:autoSpaceDN w:val="0"/>
              <w:adjustRightInd w:val="0"/>
              <w:ind w:left="0" w:firstLine="0"/>
              <w:rPr>
                <w:sz w:val="22"/>
                <w:lang w:val="es-MX" w:eastAsia="es-MX"/>
              </w:rPr>
            </w:pPr>
            <w:r w:rsidRPr="005D3323">
              <w:rPr>
                <w:sz w:val="22"/>
                <w:lang w:val="es-MX" w:eastAsia="es-MX"/>
              </w:rPr>
              <w:t xml:space="preserve">2.4 Impacto de la calidad en tiempo, costo         y alcance del proyecto. </w:t>
            </w:r>
          </w:p>
          <w:p w14:paraId="458A0838" w14:textId="0CAEE81F" w:rsidR="00190420" w:rsidRPr="005D3323" w:rsidRDefault="00190420" w:rsidP="00E9212A">
            <w:pPr>
              <w:autoSpaceDE w:val="0"/>
              <w:autoSpaceDN w:val="0"/>
              <w:adjustRightInd w:val="0"/>
              <w:ind w:left="0" w:firstLine="0"/>
              <w:rPr>
                <w:sz w:val="22"/>
                <w:lang w:val="es-MX" w:eastAsia="es-MX"/>
              </w:rPr>
            </w:pPr>
            <w:r w:rsidRPr="005D3323">
              <w:rPr>
                <w:sz w:val="22"/>
                <w:lang w:val="es-MX" w:eastAsia="es-MX"/>
              </w:rPr>
              <w:t xml:space="preserve">2.5 Control del cambio </w:t>
            </w:r>
          </w:p>
        </w:tc>
        <w:tc>
          <w:tcPr>
            <w:tcW w:w="3256" w:type="dxa"/>
          </w:tcPr>
          <w:p w14:paraId="5B6A2B47" w14:textId="77777777" w:rsidR="00190420" w:rsidRPr="005D3323" w:rsidRDefault="00190420" w:rsidP="00E9212A">
            <w:pPr>
              <w:autoSpaceDE w:val="0"/>
              <w:autoSpaceDN w:val="0"/>
              <w:adjustRightInd w:val="0"/>
              <w:spacing w:after="0" w:line="240" w:lineRule="auto"/>
              <w:ind w:left="0" w:firstLine="0"/>
              <w:rPr>
                <w:rFonts w:eastAsiaTheme="minorEastAsia"/>
                <w:color w:val="auto"/>
                <w:sz w:val="22"/>
                <w:lang w:val="es-MX"/>
              </w:rPr>
            </w:pPr>
          </w:p>
          <w:p w14:paraId="130B21F4" w14:textId="09F3AEB9" w:rsidR="00190420" w:rsidRPr="005D3323" w:rsidRDefault="00190420" w:rsidP="00E9212A">
            <w:pPr>
              <w:autoSpaceDE w:val="0"/>
              <w:autoSpaceDN w:val="0"/>
              <w:adjustRightInd w:val="0"/>
              <w:spacing w:after="0" w:line="240" w:lineRule="auto"/>
              <w:ind w:left="0" w:firstLine="0"/>
              <w:rPr>
                <w:rFonts w:eastAsiaTheme="minorEastAsia"/>
                <w:color w:val="auto"/>
                <w:sz w:val="22"/>
                <w:lang w:val="es-MX"/>
              </w:rPr>
            </w:pPr>
            <w:r w:rsidRPr="005D3323">
              <w:rPr>
                <w:rFonts w:eastAsiaTheme="minorEastAsia"/>
                <w:color w:val="auto"/>
                <w:sz w:val="22"/>
                <w:lang w:val="es-MX"/>
              </w:rPr>
              <w:t>- R</w:t>
            </w:r>
            <w:r w:rsidR="007B223B">
              <w:rPr>
                <w:rFonts w:eastAsiaTheme="minorEastAsia"/>
                <w:color w:val="auto"/>
                <w:sz w:val="22"/>
                <w:lang w:val="es-MX"/>
              </w:rPr>
              <w:t>ealizar r</w:t>
            </w:r>
            <w:r w:rsidRPr="005D3323">
              <w:rPr>
                <w:rFonts w:eastAsiaTheme="minorEastAsia"/>
                <w:color w:val="auto"/>
                <w:sz w:val="22"/>
                <w:lang w:val="es-MX"/>
              </w:rPr>
              <w:t xml:space="preserve">eporte sobre los requerimientos de un proyecto para su implantación en un entorno de calidad. </w:t>
            </w:r>
          </w:p>
          <w:p w14:paraId="2D225B58" w14:textId="77777777" w:rsidR="00190420" w:rsidRPr="005D3323" w:rsidRDefault="00190420" w:rsidP="00E9212A">
            <w:pPr>
              <w:autoSpaceDE w:val="0"/>
              <w:autoSpaceDN w:val="0"/>
              <w:adjustRightInd w:val="0"/>
              <w:spacing w:after="0" w:line="240" w:lineRule="auto"/>
              <w:ind w:left="0" w:firstLine="0"/>
              <w:rPr>
                <w:rFonts w:eastAsiaTheme="minorEastAsia"/>
                <w:color w:val="auto"/>
                <w:sz w:val="22"/>
                <w:lang w:val="es-MX"/>
              </w:rPr>
            </w:pPr>
          </w:p>
          <w:p w14:paraId="1A17004F" w14:textId="6CAF9F0C" w:rsidR="00190420" w:rsidRPr="005D3323" w:rsidRDefault="00190420" w:rsidP="00E9212A">
            <w:pPr>
              <w:autoSpaceDE w:val="0"/>
              <w:autoSpaceDN w:val="0"/>
              <w:adjustRightInd w:val="0"/>
              <w:spacing w:after="0" w:line="240" w:lineRule="auto"/>
              <w:ind w:left="0" w:firstLine="0"/>
              <w:rPr>
                <w:rFonts w:eastAsiaTheme="minorEastAsia"/>
                <w:color w:val="auto"/>
                <w:sz w:val="22"/>
                <w:lang w:val="es-MX"/>
              </w:rPr>
            </w:pPr>
            <w:r w:rsidRPr="005D3323">
              <w:rPr>
                <w:rFonts w:eastAsiaTheme="minorEastAsia"/>
                <w:color w:val="auto"/>
                <w:sz w:val="22"/>
                <w:lang w:val="es-MX"/>
              </w:rPr>
              <w:t xml:space="preserve">- </w:t>
            </w:r>
            <w:r>
              <w:rPr>
                <w:rFonts w:eastAsiaTheme="minorEastAsia"/>
                <w:color w:val="auto"/>
                <w:sz w:val="22"/>
                <w:lang w:val="es-MX"/>
              </w:rPr>
              <w:t>P</w:t>
            </w:r>
            <w:r w:rsidRPr="005D3323">
              <w:rPr>
                <w:rFonts w:eastAsiaTheme="minorEastAsia"/>
                <w:color w:val="auto"/>
                <w:sz w:val="22"/>
                <w:lang w:val="es-MX"/>
              </w:rPr>
              <w:t>lantea</w:t>
            </w:r>
            <w:r w:rsidR="007B223B">
              <w:rPr>
                <w:rFonts w:eastAsiaTheme="minorEastAsia"/>
                <w:color w:val="auto"/>
                <w:sz w:val="22"/>
                <w:lang w:val="es-MX"/>
              </w:rPr>
              <w:t>r</w:t>
            </w:r>
            <w:r w:rsidRPr="005D3323">
              <w:rPr>
                <w:rFonts w:eastAsiaTheme="minorEastAsia"/>
                <w:color w:val="auto"/>
                <w:sz w:val="22"/>
                <w:lang w:val="es-MX"/>
              </w:rPr>
              <w:t xml:space="preserve"> 3 métricas y los indicadores que se podrían utilizar para evaluar la calidad de un proyecto de software, plasmar resultados en un reporte.</w:t>
            </w:r>
          </w:p>
          <w:p w14:paraId="10C79828" w14:textId="46339890" w:rsidR="00190420" w:rsidRPr="005D3323" w:rsidRDefault="00190420" w:rsidP="00E9212A">
            <w:pPr>
              <w:autoSpaceDE w:val="0"/>
              <w:autoSpaceDN w:val="0"/>
              <w:adjustRightInd w:val="0"/>
              <w:spacing w:after="0" w:line="240" w:lineRule="auto"/>
              <w:ind w:left="0" w:firstLine="0"/>
              <w:rPr>
                <w:rFonts w:eastAsiaTheme="minorEastAsia"/>
                <w:color w:val="auto"/>
                <w:sz w:val="22"/>
                <w:lang w:val="es-MX"/>
              </w:rPr>
            </w:pPr>
            <w:r w:rsidRPr="005D3323">
              <w:rPr>
                <w:rFonts w:eastAsiaTheme="minorEastAsia"/>
                <w:color w:val="auto"/>
                <w:sz w:val="22"/>
                <w:lang w:val="es-MX"/>
              </w:rPr>
              <w:t>- Representa</w:t>
            </w:r>
            <w:r w:rsidR="007B223B">
              <w:rPr>
                <w:rFonts w:eastAsiaTheme="minorEastAsia"/>
                <w:color w:val="auto"/>
                <w:sz w:val="22"/>
                <w:lang w:val="es-MX"/>
              </w:rPr>
              <w:t>r</w:t>
            </w:r>
            <w:r w:rsidRPr="005D3323">
              <w:rPr>
                <w:rFonts w:eastAsiaTheme="minorEastAsia"/>
                <w:color w:val="auto"/>
                <w:sz w:val="22"/>
                <w:lang w:val="es-MX"/>
              </w:rPr>
              <w:t xml:space="preserve"> los enfoques CMMI y </w:t>
            </w:r>
            <w:proofErr w:type="spellStart"/>
            <w:r w:rsidRPr="005D3323">
              <w:rPr>
                <w:rFonts w:eastAsiaTheme="minorEastAsia"/>
                <w:color w:val="auto"/>
                <w:sz w:val="22"/>
                <w:lang w:val="es-MX"/>
              </w:rPr>
              <w:t>MoProSoft</w:t>
            </w:r>
            <w:proofErr w:type="spellEnd"/>
            <w:r w:rsidRPr="005D3323">
              <w:rPr>
                <w:rFonts w:eastAsiaTheme="minorEastAsia"/>
                <w:color w:val="auto"/>
                <w:sz w:val="22"/>
                <w:lang w:val="es-MX"/>
              </w:rPr>
              <w:t xml:space="preserve"> utilizando un mapa mental</w:t>
            </w:r>
          </w:p>
        </w:tc>
        <w:tc>
          <w:tcPr>
            <w:tcW w:w="2974" w:type="dxa"/>
          </w:tcPr>
          <w:p w14:paraId="5424FD7D" w14:textId="77777777" w:rsidR="00190420" w:rsidRPr="005D3323" w:rsidRDefault="00190420" w:rsidP="00E9212A">
            <w:pPr>
              <w:autoSpaceDE w:val="0"/>
              <w:autoSpaceDN w:val="0"/>
              <w:adjustRightInd w:val="0"/>
              <w:ind w:left="0" w:firstLine="0"/>
              <w:rPr>
                <w:sz w:val="22"/>
                <w:lang w:val="es-MX" w:eastAsia="es-MX"/>
              </w:rPr>
            </w:pPr>
            <w:r w:rsidRPr="005D3323">
              <w:rPr>
                <w:sz w:val="22"/>
                <w:lang w:val="es-MX" w:eastAsia="es-MX"/>
              </w:rPr>
              <w:t xml:space="preserve"> </w:t>
            </w:r>
          </w:p>
          <w:p w14:paraId="2A1D7EC6" w14:textId="77777777" w:rsidR="00190420" w:rsidRPr="005D3323" w:rsidRDefault="00190420" w:rsidP="00E9212A">
            <w:pPr>
              <w:rPr>
                <w:sz w:val="22"/>
                <w:lang w:val="es-MX" w:eastAsia="es-MX"/>
              </w:rPr>
            </w:pPr>
            <w:r w:rsidRPr="005D3323">
              <w:rPr>
                <w:sz w:val="22"/>
                <w:lang w:val="es-MX" w:eastAsia="es-MX"/>
              </w:rPr>
              <w:t xml:space="preserve">- Proponer y facilitar fuentes de información para trabajar los conceptos de Gestión de calidad, estándar CMMI, </w:t>
            </w:r>
            <w:proofErr w:type="spellStart"/>
            <w:r w:rsidRPr="005D3323">
              <w:rPr>
                <w:sz w:val="22"/>
                <w:lang w:val="es-MX" w:eastAsia="es-MX"/>
              </w:rPr>
              <w:t>MoProSoft</w:t>
            </w:r>
            <w:proofErr w:type="spellEnd"/>
            <w:r w:rsidRPr="005D3323">
              <w:rPr>
                <w:sz w:val="22"/>
                <w:lang w:val="es-MX" w:eastAsia="es-MX"/>
              </w:rPr>
              <w:t>, alcance, y costo.</w:t>
            </w:r>
          </w:p>
          <w:p w14:paraId="48954E04" w14:textId="77777777" w:rsidR="00190420" w:rsidRPr="005D3323" w:rsidRDefault="00190420" w:rsidP="00E9212A">
            <w:pPr>
              <w:rPr>
                <w:sz w:val="22"/>
                <w:lang w:val="es-MX" w:eastAsia="es-MX"/>
              </w:rPr>
            </w:pPr>
          </w:p>
          <w:p w14:paraId="22DED25C" w14:textId="77777777" w:rsidR="00190420" w:rsidRPr="005D3323" w:rsidRDefault="00190420" w:rsidP="00E9212A">
            <w:pPr>
              <w:rPr>
                <w:sz w:val="22"/>
                <w:lang w:val="es-MX" w:eastAsia="es-MX"/>
              </w:rPr>
            </w:pPr>
            <w:r w:rsidRPr="005D3323">
              <w:rPr>
                <w:sz w:val="22"/>
                <w:lang w:val="es-MX" w:eastAsia="es-MX"/>
              </w:rPr>
              <w:t>- Dirigir dinámicas grupales de discusión de conceptos.</w:t>
            </w:r>
          </w:p>
          <w:p w14:paraId="769A0487" w14:textId="77777777" w:rsidR="00190420" w:rsidRPr="005D3323" w:rsidRDefault="00190420" w:rsidP="00E9212A">
            <w:pPr>
              <w:rPr>
                <w:sz w:val="22"/>
                <w:lang w:val="es-MX" w:eastAsia="es-MX"/>
              </w:rPr>
            </w:pPr>
            <w:r w:rsidRPr="005D3323">
              <w:rPr>
                <w:sz w:val="22"/>
                <w:lang w:val="es-MX" w:eastAsia="es-MX"/>
              </w:rPr>
              <w:t>- Fomentar la selección de requerimientos del proyecto.</w:t>
            </w:r>
          </w:p>
          <w:p w14:paraId="0DACAA9A" w14:textId="77777777" w:rsidR="00190420" w:rsidRPr="005D3323" w:rsidRDefault="00190420" w:rsidP="00E9212A">
            <w:pPr>
              <w:rPr>
                <w:sz w:val="22"/>
                <w:lang w:val="es-MX" w:eastAsia="es-MX"/>
              </w:rPr>
            </w:pPr>
          </w:p>
          <w:p w14:paraId="34199DA7" w14:textId="77777777" w:rsidR="00190420" w:rsidRPr="005D3323" w:rsidRDefault="00190420" w:rsidP="00E9212A">
            <w:pPr>
              <w:rPr>
                <w:sz w:val="22"/>
                <w:lang w:val="es-MX" w:eastAsia="es-MX"/>
              </w:rPr>
            </w:pPr>
            <w:r w:rsidRPr="005D3323">
              <w:rPr>
                <w:sz w:val="22"/>
                <w:lang w:val="es-MX" w:eastAsia="es-MX"/>
              </w:rPr>
              <w:t>- Plantear ejercicios para la definir los requerimientos y métricas de proyecto.</w:t>
            </w:r>
          </w:p>
        </w:tc>
        <w:tc>
          <w:tcPr>
            <w:tcW w:w="2408" w:type="dxa"/>
          </w:tcPr>
          <w:p w14:paraId="55C1E2FD" w14:textId="77777777" w:rsidR="00190420" w:rsidRPr="005D3323" w:rsidRDefault="00190420" w:rsidP="00E9212A">
            <w:pPr>
              <w:autoSpaceDE w:val="0"/>
              <w:autoSpaceDN w:val="0"/>
              <w:adjustRightInd w:val="0"/>
              <w:rPr>
                <w:sz w:val="22"/>
                <w:lang w:val="es-MX" w:eastAsia="es-MX"/>
              </w:rPr>
            </w:pPr>
          </w:p>
          <w:p w14:paraId="0A2DDD27"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Capacidad de análisis y síntesis.</w:t>
            </w:r>
          </w:p>
          <w:p w14:paraId="1C89E175" w14:textId="77777777" w:rsidR="00190420" w:rsidRPr="005D3323" w:rsidRDefault="00190420" w:rsidP="00E9212A">
            <w:pPr>
              <w:autoSpaceDE w:val="0"/>
              <w:autoSpaceDN w:val="0"/>
              <w:adjustRightInd w:val="0"/>
              <w:rPr>
                <w:sz w:val="22"/>
                <w:lang w:val="es-MX" w:eastAsia="es-MX"/>
              </w:rPr>
            </w:pPr>
          </w:p>
          <w:p w14:paraId="709B197F"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Habilidades interpersonales.</w:t>
            </w:r>
          </w:p>
          <w:p w14:paraId="092E0EBB" w14:textId="77777777" w:rsidR="00190420" w:rsidRPr="005D3323" w:rsidRDefault="00190420" w:rsidP="00E9212A">
            <w:pPr>
              <w:autoSpaceDE w:val="0"/>
              <w:autoSpaceDN w:val="0"/>
              <w:adjustRightInd w:val="0"/>
              <w:rPr>
                <w:sz w:val="22"/>
                <w:lang w:val="es-MX" w:eastAsia="es-MX"/>
              </w:rPr>
            </w:pPr>
          </w:p>
          <w:p w14:paraId="46F7DD7F"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Habilidad para buscar y </w:t>
            </w:r>
            <w:proofErr w:type="gramStart"/>
            <w:r w:rsidRPr="005D3323">
              <w:rPr>
                <w:sz w:val="22"/>
                <w:lang w:val="es-MX" w:eastAsia="es-MX"/>
              </w:rPr>
              <w:t>analizar  información</w:t>
            </w:r>
            <w:proofErr w:type="gramEnd"/>
            <w:r w:rsidRPr="005D3323">
              <w:rPr>
                <w:sz w:val="22"/>
                <w:lang w:val="es-MX" w:eastAsia="es-MX"/>
              </w:rPr>
              <w:t xml:space="preserve"> proveniente de fuentes  diversas </w:t>
            </w:r>
          </w:p>
          <w:p w14:paraId="2DF92881" w14:textId="77777777" w:rsidR="00190420" w:rsidRPr="005D3323" w:rsidRDefault="00190420" w:rsidP="00E9212A">
            <w:pPr>
              <w:autoSpaceDE w:val="0"/>
              <w:autoSpaceDN w:val="0"/>
              <w:adjustRightInd w:val="0"/>
              <w:rPr>
                <w:sz w:val="22"/>
                <w:lang w:val="es-MX" w:eastAsia="es-MX"/>
              </w:rPr>
            </w:pPr>
          </w:p>
          <w:p w14:paraId="4A93AEC2"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Comunicación oral y escrita</w:t>
            </w:r>
          </w:p>
        </w:tc>
        <w:tc>
          <w:tcPr>
            <w:tcW w:w="1416" w:type="dxa"/>
            <w:shd w:val="clear" w:color="auto" w:fill="auto"/>
          </w:tcPr>
          <w:p w14:paraId="1EA436C6" w14:textId="77777777" w:rsidR="00190420" w:rsidRPr="005D3323" w:rsidRDefault="00190420" w:rsidP="00E9212A">
            <w:pPr>
              <w:autoSpaceDE w:val="0"/>
              <w:autoSpaceDN w:val="0"/>
              <w:adjustRightInd w:val="0"/>
              <w:rPr>
                <w:sz w:val="22"/>
                <w:lang w:val="es-MX" w:eastAsia="es-MX"/>
              </w:rPr>
            </w:pPr>
          </w:p>
          <w:p w14:paraId="1CD60BCB"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HT-9</w:t>
            </w:r>
          </w:p>
          <w:p w14:paraId="5A8F379F"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HP-9</w:t>
            </w:r>
          </w:p>
        </w:tc>
      </w:tr>
    </w:tbl>
    <w:p w14:paraId="4A489590" w14:textId="77777777" w:rsidR="00190420" w:rsidRPr="005D3323" w:rsidRDefault="00190420" w:rsidP="00190420">
      <w:pPr>
        <w:autoSpaceDE w:val="0"/>
        <w:autoSpaceDN w:val="0"/>
        <w:adjustRightInd w:val="0"/>
        <w:ind w:left="0" w:firstLine="0"/>
        <w:rPr>
          <w:sz w:val="22"/>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190420" w:rsidRPr="005D3323" w14:paraId="3135650F" w14:textId="77777777" w:rsidTr="00E9212A">
        <w:trPr>
          <w:tblHeader/>
        </w:trPr>
        <w:tc>
          <w:tcPr>
            <w:tcW w:w="10632" w:type="dxa"/>
            <w:vAlign w:val="center"/>
          </w:tcPr>
          <w:p w14:paraId="5D9E8F73"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lastRenderedPageBreak/>
              <w:t xml:space="preserve">Indicadores de alcance  </w:t>
            </w:r>
          </w:p>
        </w:tc>
        <w:tc>
          <w:tcPr>
            <w:tcW w:w="2551" w:type="dxa"/>
            <w:vAlign w:val="center"/>
          </w:tcPr>
          <w:p w14:paraId="26F21C53" w14:textId="77777777" w:rsidR="00190420" w:rsidRPr="005D3323" w:rsidRDefault="00190420" w:rsidP="00E9212A">
            <w:pPr>
              <w:autoSpaceDE w:val="0"/>
              <w:autoSpaceDN w:val="0"/>
              <w:adjustRightInd w:val="0"/>
              <w:spacing w:before="80" w:after="80"/>
              <w:jc w:val="center"/>
              <w:rPr>
                <w:b/>
                <w:smallCaps/>
                <w:sz w:val="22"/>
                <w:lang w:val="es-MX" w:eastAsia="es-MX"/>
              </w:rPr>
            </w:pPr>
            <w:r w:rsidRPr="005D3323">
              <w:rPr>
                <w:b/>
                <w:smallCaps/>
                <w:sz w:val="22"/>
                <w:lang w:val="es-MX" w:eastAsia="es-MX"/>
              </w:rPr>
              <w:t xml:space="preserve">Valor del indicador </w:t>
            </w:r>
          </w:p>
        </w:tc>
      </w:tr>
      <w:tr w:rsidR="00190420" w:rsidRPr="005D3323" w14:paraId="4F622BBC" w14:textId="77777777" w:rsidTr="00E9212A">
        <w:tc>
          <w:tcPr>
            <w:tcW w:w="10632" w:type="dxa"/>
          </w:tcPr>
          <w:p w14:paraId="6872C02C" w14:textId="77777777" w:rsidR="00190420" w:rsidRPr="005D3323" w:rsidRDefault="00190420" w:rsidP="00E9212A">
            <w:pPr>
              <w:pStyle w:val="Encabezado"/>
              <w:numPr>
                <w:ilvl w:val="0"/>
                <w:numId w:val="14"/>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t>Se adapta a situaciones y contextos complejos</w:t>
            </w:r>
            <w:r w:rsidRPr="005D3323">
              <w:rPr>
                <w:rFonts w:ascii="Arial" w:hAnsi="Arial" w:cs="Arial"/>
                <w:sz w:val="22"/>
                <w:szCs w:val="22"/>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15433C04" w14:textId="49E14808" w:rsidR="00190420" w:rsidRPr="005D3323" w:rsidRDefault="00D65BD7" w:rsidP="00E9212A">
            <w:pPr>
              <w:autoSpaceDE w:val="0"/>
              <w:autoSpaceDN w:val="0"/>
              <w:adjustRightInd w:val="0"/>
              <w:jc w:val="center"/>
              <w:rPr>
                <w:sz w:val="22"/>
                <w:lang w:val="es-MX" w:eastAsia="es-MX"/>
              </w:rPr>
            </w:pPr>
            <w:r>
              <w:rPr>
                <w:sz w:val="22"/>
                <w:lang w:val="es-MX" w:eastAsia="es-MX"/>
              </w:rPr>
              <w:t>25</w:t>
            </w:r>
            <w:r w:rsidR="00190420" w:rsidRPr="005D3323">
              <w:rPr>
                <w:sz w:val="22"/>
                <w:lang w:val="es-MX" w:eastAsia="es-MX"/>
              </w:rPr>
              <w:t>%</w:t>
            </w:r>
          </w:p>
        </w:tc>
      </w:tr>
      <w:tr w:rsidR="00190420" w:rsidRPr="005D3323" w14:paraId="768E4B24" w14:textId="77777777" w:rsidTr="00E9212A">
        <w:tc>
          <w:tcPr>
            <w:tcW w:w="10632" w:type="dxa"/>
          </w:tcPr>
          <w:p w14:paraId="0434B3AD" w14:textId="77777777" w:rsidR="00190420" w:rsidRPr="005D3323" w:rsidRDefault="00190420" w:rsidP="00E9212A">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Hace aportaciones a las actividades académicas desarrolladas</w:t>
            </w:r>
            <w:r w:rsidRPr="005D3323">
              <w:rPr>
                <w:rFonts w:ascii="Arial" w:hAnsi="Arial" w:cs="Arial"/>
                <w:sz w:val="22"/>
                <w:szCs w:val="22"/>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4DDA84B" w14:textId="2A78CC96" w:rsidR="00190420" w:rsidRPr="005D3323" w:rsidRDefault="00D65BD7" w:rsidP="00E9212A">
            <w:pPr>
              <w:autoSpaceDE w:val="0"/>
              <w:autoSpaceDN w:val="0"/>
              <w:adjustRightInd w:val="0"/>
              <w:jc w:val="center"/>
              <w:rPr>
                <w:sz w:val="22"/>
                <w:lang w:val="es-MX" w:eastAsia="es-MX"/>
              </w:rPr>
            </w:pPr>
            <w:r>
              <w:rPr>
                <w:sz w:val="22"/>
                <w:lang w:val="es-MX" w:eastAsia="es-MX"/>
              </w:rPr>
              <w:t>25</w:t>
            </w:r>
            <w:r w:rsidR="00190420" w:rsidRPr="005D3323">
              <w:rPr>
                <w:sz w:val="22"/>
                <w:lang w:val="es-MX" w:eastAsia="es-MX"/>
              </w:rPr>
              <w:t>%</w:t>
            </w:r>
          </w:p>
        </w:tc>
      </w:tr>
      <w:tr w:rsidR="00190420" w:rsidRPr="005D3323" w14:paraId="57F08804" w14:textId="77777777" w:rsidTr="00E9212A">
        <w:tc>
          <w:tcPr>
            <w:tcW w:w="10632" w:type="dxa"/>
          </w:tcPr>
          <w:p w14:paraId="4BE594B2" w14:textId="77777777" w:rsidR="00190420" w:rsidRPr="005D3323" w:rsidRDefault="00190420" w:rsidP="00E9212A">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Propone y/o explica soluciones o procedimientos no vistos en clase (creatividad)</w:t>
            </w:r>
            <w:r w:rsidRPr="005D3323">
              <w:rPr>
                <w:rFonts w:ascii="Arial" w:hAnsi="Arial" w:cs="Arial"/>
                <w:sz w:val="22"/>
                <w:szCs w:val="22"/>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41864ACE" w14:textId="49DF11E0" w:rsidR="00190420" w:rsidRPr="005D3323" w:rsidRDefault="00D65BD7" w:rsidP="00E9212A">
            <w:pPr>
              <w:autoSpaceDE w:val="0"/>
              <w:autoSpaceDN w:val="0"/>
              <w:adjustRightInd w:val="0"/>
              <w:jc w:val="center"/>
              <w:rPr>
                <w:sz w:val="22"/>
                <w:lang w:val="es-MX" w:eastAsia="es-MX"/>
              </w:rPr>
            </w:pPr>
            <w:r>
              <w:rPr>
                <w:sz w:val="22"/>
                <w:lang w:val="es-MX" w:eastAsia="es-MX"/>
              </w:rPr>
              <w:t>20</w:t>
            </w:r>
            <w:r w:rsidR="00190420" w:rsidRPr="005D3323">
              <w:rPr>
                <w:sz w:val="22"/>
                <w:lang w:val="es-MX" w:eastAsia="es-MX"/>
              </w:rPr>
              <w:t>%</w:t>
            </w:r>
          </w:p>
        </w:tc>
      </w:tr>
      <w:tr w:rsidR="00190420" w:rsidRPr="005D3323" w14:paraId="6A14667D" w14:textId="77777777" w:rsidTr="00E9212A">
        <w:tc>
          <w:tcPr>
            <w:tcW w:w="10632" w:type="dxa"/>
          </w:tcPr>
          <w:p w14:paraId="419EF0B9" w14:textId="77777777" w:rsidR="00190420" w:rsidRPr="005D3323" w:rsidRDefault="00190420" w:rsidP="00E9212A">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Introduce recursos y experiencias que promueven un pensamiento crítico; (por ejemplo, el uso de las tecnologías de la información estableciendo previamente un criterio).</w:t>
            </w:r>
            <w:r w:rsidRPr="005D3323">
              <w:rPr>
                <w:rFonts w:ascii="Arial" w:hAnsi="Arial" w:cs="Arial"/>
                <w:sz w:val="22"/>
                <w:szCs w:val="22"/>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0985B8EF" w14:textId="77777777" w:rsidR="00190420" w:rsidRPr="005D3323" w:rsidRDefault="00190420" w:rsidP="00E9212A">
            <w:pPr>
              <w:autoSpaceDE w:val="0"/>
              <w:autoSpaceDN w:val="0"/>
              <w:adjustRightInd w:val="0"/>
              <w:jc w:val="center"/>
              <w:rPr>
                <w:sz w:val="22"/>
                <w:lang w:val="es-MX" w:eastAsia="es-MX"/>
              </w:rPr>
            </w:pPr>
            <w:r>
              <w:rPr>
                <w:sz w:val="22"/>
                <w:lang w:val="es-MX" w:eastAsia="es-MX"/>
              </w:rPr>
              <w:t>15</w:t>
            </w:r>
            <w:r w:rsidRPr="005D3323">
              <w:rPr>
                <w:sz w:val="22"/>
                <w:lang w:val="es-MX" w:eastAsia="es-MX"/>
              </w:rPr>
              <w:t>%</w:t>
            </w:r>
          </w:p>
        </w:tc>
      </w:tr>
      <w:tr w:rsidR="00190420" w:rsidRPr="005D3323" w14:paraId="40B0CCAE" w14:textId="77777777" w:rsidTr="00E9212A">
        <w:tc>
          <w:tcPr>
            <w:tcW w:w="10632" w:type="dxa"/>
          </w:tcPr>
          <w:p w14:paraId="2BACB60F" w14:textId="77777777" w:rsidR="00190420" w:rsidRPr="005D3323" w:rsidRDefault="00190420" w:rsidP="00E9212A">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Incorpora conocimientos y actividades interdisciplinarias en su aprendizaje</w:t>
            </w:r>
            <w:r w:rsidRPr="005D3323">
              <w:rPr>
                <w:rFonts w:ascii="Arial" w:hAnsi="Arial" w:cs="Arial"/>
                <w:sz w:val="22"/>
                <w:szCs w:val="22"/>
              </w:rPr>
              <w:t>. En el desarrollo de los temas de la asignatura, incorpora conocimientos y actividades desarrollados en otras asignaturas para lograr la competencia.</w:t>
            </w:r>
          </w:p>
        </w:tc>
        <w:tc>
          <w:tcPr>
            <w:tcW w:w="2551" w:type="dxa"/>
            <w:vAlign w:val="center"/>
          </w:tcPr>
          <w:p w14:paraId="1BD11F77" w14:textId="60867E57" w:rsidR="00190420" w:rsidRPr="005D3323" w:rsidRDefault="00190420" w:rsidP="00E9212A">
            <w:pPr>
              <w:autoSpaceDE w:val="0"/>
              <w:autoSpaceDN w:val="0"/>
              <w:adjustRightInd w:val="0"/>
              <w:jc w:val="center"/>
              <w:rPr>
                <w:sz w:val="22"/>
                <w:lang w:val="es-MX" w:eastAsia="es-MX"/>
              </w:rPr>
            </w:pPr>
            <w:r w:rsidRPr="005D3323">
              <w:rPr>
                <w:sz w:val="22"/>
                <w:lang w:val="es-MX" w:eastAsia="es-MX"/>
              </w:rPr>
              <w:t>1</w:t>
            </w:r>
            <w:r w:rsidR="00D65BD7">
              <w:rPr>
                <w:sz w:val="22"/>
                <w:lang w:val="es-MX" w:eastAsia="es-MX"/>
              </w:rPr>
              <w:t>5</w:t>
            </w:r>
            <w:r w:rsidRPr="005D3323">
              <w:rPr>
                <w:sz w:val="22"/>
                <w:lang w:val="es-MX" w:eastAsia="es-MX"/>
              </w:rPr>
              <w:t>%</w:t>
            </w:r>
          </w:p>
        </w:tc>
      </w:tr>
      <w:tr w:rsidR="00190420" w:rsidRPr="005D3323" w14:paraId="45D5B0C5" w14:textId="77777777" w:rsidTr="00E9212A">
        <w:tc>
          <w:tcPr>
            <w:tcW w:w="10632" w:type="dxa"/>
          </w:tcPr>
          <w:p w14:paraId="59A90EBE" w14:textId="77777777" w:rsidR="00190420" w:rsidRPr="005D3323" w:rsidRDefault="00190420" w:rsidP="00E9212A">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b/>
                <w:sz w:val="22"/>
                <w:szCs w:val="22"/>
              </w:rPr>
            </w:pPr>
            <w:r w:rsidRPr="005D3323">
              <w:rPr>
                <w:rFonts w:ascii="Arial" w:hAnsi="Arial" w:cs="Arial"/>
                <w:b/>
                <w:sz w:val="22"/>
                <w:szCs w:val="22"/>
              </w:rPr>
              <w:t>Realiza su trabajo de manera autónoma y autorregulada</w:t>
            </w:r>
            <w:r w:rsidRPr="005D3323">
              <w:rPr>
                <w:rFonts w:ascii="Arial" w:hAnsi="Arial" w:cs="Arial"/>
                <w:sz w:val="22"/>
                <w:szCs w:val="22"/>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45A77F91" w14:textId="200371D1"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r>
    </w:tbl>
    <w:p w14:paraId="31EB6044" w14:textId="77777777" w:rsidR="00190420" w:rsidRPr="005D3323" w:rsidRDefault="00190420" w:rsidP="00190420">
      <w:pPr>
        <w:autoSpaceDE w:val="0"/>
        <w:autoSpaceDN w:val="0"/>
        <w:adjustRightInd w:val="0"/>
        <w:spacing w:after="80"/>
        <w:ind w:left="0" w:firstLine="0"/>
        <w:rPr>
          <w:b/>
          <w:sz w:val="22"/>
          <w:lang w:val="es-MX" w:eastAsia="es-MX"/>
        </w:rPr>
      </w:pPr>
    </w:p>
    <w:p w14:paraId="2DD8DD5B" w14:textId="77777777" w:rsidR="00190420" w:rsidRPr="005D3323" w:rsidRDefault="00190420" w:rsidP="00190420">
      <w:pPr>
        <w:autoSpaceDE w:val="0"/>
        <w:autoSpaceDN w:val="0"/>
        <w:adjustRightInd w:val="0"/>
        <w:spacing w:after="80"/>
        <w:rPr>
          <w:b/>
          <w:sz w:val="22"/>
          <w:lang w:val="es-MX" w:eastAsia="es-MX"/>
        </w:rPr>
      </w:pPr>
      <w:r w:rsidRPr="005D3323">
        <w:rPr>
          <w:b/>
          <w:sz w:val="22"/>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2976"/>
        <w:gridCol w:w="4814"/>
        <w:gridCol w:w="2267"/>
      </w:tblGrid>
      <w:tr w:rsidR="00190420" w:rsidRPr="005D3323" w14:paraId="78DD960B" w14:textId="77777777" w:rsidTr="00E9212A">
        <w:tc>
          <w:tcPr>
            <w:tcW w:w="3508" w:type="dxa"/>
            <w:shd w:val="clear" w:color="auto" w:fill="auto"/>
            <w:vAlign w:val="center"/>
          </w:tcPr>
          <w:p w14:paraId="73B0BEED"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Desempeño</w:t>
            </w:r>
          </w:p>
        </w:tc>
        <w:tc>
          <w:tcPr>
            <w:tcW w:w="2979" w:type="dxa"/>
            <w:shd w:val="clear" w:color="auto" w:fill="auto"/>
            <w:vAlign w:val="center"/>
          </w:tcPr>
          <w:p w14:paraId="5E998641"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Nivel de desempeño</w:t>
            </w:r>
          </w:p>
        </w:tc>
        <w:tc>
          <w:tcPr>
            <w:tcW w:w="4820" w:type="dxa"/>
            <w:shd w:val="clear" w:color="auto" w:fill="auto"/>
            <w:vAlign w:val="center"/>
          </w:tcPr>
          <w:p w14:paraId="42C044B4"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Indicadores de alcance</w:t>
            </w:r>
          </w:p>
        </w:tc>
        <w:tc>
          <w:tcPr>
            <w:tcW w:w="2268" w:type="dxa"/>
            <w:shd w:val="clear" w:color="auto" w:fill="auto"/>
            <w:vAlign w:val="center"/>
          </w:tcPr>
          <w:p w14:paraId="6518861B"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Valoración numérica</w:t>
            </w:r>
          </w:p>
        </w:tc>
      </w:tr>
      <w:tr w:rsidR="00190420" w:rsidRPr="005D3323" w14:paraId="1FA99588" w14:textId="77777777" w:rsidTr="00E9212A">
        <w:tc>
          <w:tcPr>
            <w:tcW w:w="3508" w:type="dxa"/>
            <w:vMerge w:val="restart"/>
            <w:shd w:val="clear" w:color="auto" w:fill="auto"/>
          </w:tcPr>
          <w:p w14:paraId="67D214D6" w14:textId="77777777" w:rsidR="00190420" w:rsidRPr="005D3323" w:rsidRDefault="00190420" w:rsidP="00E9212A">
            <w:pPr>
              <w:autoSpaceDE w:val="0"/>
              <w:autoSpaceDN w:val="0"/>
              <w:adjustRightInd w:val="0"/>
              <w:rPr>
                <w:sz w:val="22"/>
                <w:lang w:val="es-MX" w:eastAsia="es-MX"/>
              </w:rPr>
            </w:pPr>
          </w:p>
          <w:p w14:paraId="017644DD" w14:textId="77777777" w:rsidR="00190420" w:rsidRPr="005D3323" w:rsidRDefault="00190420" w:rsidP="00E9212A">
            <w:pPr>
              <w:autoSpaceDE w:val="0"/>
              <w:autoSpaceDN w:val="0"/>
              <w:adjustRightInd w:val="0"/>
              <w:rPr>
                <w:sz w:val="22"/>
                <w:lang w:val="es-MX" w:eastAsia="es-MX"/>
              </w:rPr>
            </w:pPr>
          </w:p>
          <w:p w14:paraId="313C9413"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Competencia alcanzada</w:t>
            </w:r>
          </w:p>
        </w:tc>
        <w:tc>
          <w:tcPr>
            <w:tcW w:w="2979" w:type="dxa"/>
            <w:shd w:val="clear" w:color="auto" w:fill="auto"/>
          </w:tcPr>
          <w:p w14:paraId="7C0962CF"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Excelente</w:t>
            </w:r>
          </w:p>
        </w:tc>
        <w:tc>
          <w:tcPr>
            <w:tcW w:w="4820" w:type="dxa"/>
            <w:shd w:val="clear" w:color="auto" w:fill="auto"/>
          </w:tcPr>
          <w:p w14:paraId="0F20969A" w14:textId="77777777" w:rsidR="00190420" w:rsidRPr="005D3323" w:rsidRDefault="00190420" w:rsidP="00E9212A">
            <w:pPr>
              <w:rPr>
                <w:sz w:val="22"/>
              </w:rPr>
            </w:pPr>
            <w:r w:rsidRPr="005D3323">
              <w:rPr>
                <w:sz w:val="22"/>
              </w:rPr>
              <w:t xml:space="preserve">Cumple al menos con un 95% de A, B, C, D y E </w:t>
            </w:r>
          </w:p>
        </w:tc>
        <w:tc>
          <w:tcPr>
            <w:tcW w:w="2268" w:type="dxa"/>
            <w:shd w:val="clear" w:color="auto" w:fill="auto"/>
          </w:tcPr>
          <w:p w14:paraId="703E4352" w14:textId="77777777" w:rsidR="00190420" w:rsidRPr="005D3323" w:rsidRDefault="00190420" w:rsidP="00E9212A">
            <w:pPr>
              <w:rPr>
                <w:sz w:val="22"/>
              </w:rPr>
            </w:pPr>
            <w:r w:rsidRPr="005D3323">
              <w:rPr>
                <w:sz w:val="22"/>
              </w:rPr>
              <w:t>100-95</w:t>
            </w:r>
          </w:p>
        </w:tc>
      </w:tr>
      <w:tr w:rsidR="00190420" w:rsidRPr="005D3323" w14:paraId="72683A34" w14:textId="77777777" w:rsidTr="00E9212A">
        <w:tc>
          <w:tcPr>
            <w:tcW w:w="3508" w:type="dxa"/>
            <w:vMerge/>
            <w:shd w:val="clear" w:color="auto" w:fill="auto"/>
          </w:tcPr>
          <w:p w14:paraId="47DA35E2" w14:textId="77777777" w:rsidR="00190420" w:rsidRPr="005D3323" w:rsidRDefault="00190420" w:rsidP="00E9212A">
            <w:pPr>
              <w:autoSpaceDE w:val="0"/>
              <w:autoSpaceDN w:val="0"/>
              <w:adjustRightInd w:val="0"/>
              <w:rPr>
                <w:sz w:val="22"/>
                <w:lang w:val="es-MX" w:eastAsia="es-MX"/>
              </w:rPr>
            </w:pPr>
          </w:p>
        </w:tc>
        <w:tc>
          <w:tcPr>
            <w:tcW w:w="2979" w:type="dxa"/>
            <w:shd w:val="clear" w:color="auto" w:fill="auto"/>
          </w:tcPr>
          <w:p w14:paraId="1951F0C7"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Notable</w:t>
            </w:r>
          </w:p>
        </w:tc>
        <w:tc>
          <w:tcPr>
            <w:tcW w:w="4820" w:type="dxa"/>
            <w:shd w:val="clear" w:color="auto" w:fill="auto"/>
          </w:tcPr>
          <w:p w14:paraId="778EB551" w14:textId="77777777" w:rsidR="00190420" w:rsidRPr="005D3323" w:rsidRDefault="00190420" w:rsidP="00E9212A">
            <w:pPr>
              <w:rPr>
                <w:sz w:val="22"/>
              </w:rPr>
            </w:pPr>
            <w:r w:rsidRPr="005D3323">
              <w:rPr>
                <w:sz w:val="22"/>
              </w:rPr>
              <w:t>Cumple al menos con un 90% de A, B, con un 95% en C y D, y con un mínimo del 70% E.</w:t>
            </w:r>
          </w:p>
        </w:tc>
        <w:tc>
          <w:tcPr>
            <w:tcW w:w="2268" w:type="dxa"/>
            <w:shd w:val="clear" w:color="auto" w:fill="auto"/>
          </w:tcPr>
          <w:p w14:paraId="38CED904" w14:textId="77777777" w:rsidR="00190420" w:rsidRPr="005D3323" w:rsidRDefault="00190420" w:rsidP="00E9212A">
            <w:pPr>
              <w:rPr>
                <w:sz w:val="22"/>
              </w:rPr>
            </w:pPr>
            <w:r w:rsidRPr="005D3323">
              <w:rPr>
                <w:sz w:val="22"/>
              </w:rPr>
              <w:t>94-85</w:t>
            </w:r>
          </w:p>
        </w:tc>
      </w:tr>
      <w:tr w:rsidR="00190420" w:rsidRPr="005D3323" w14:paraId="6677746E" w14:textId="77777777" w:rsidTr="00E9212A">
        <w:tc>
          <w:tcPr>
            <w:tcW w:w="3508" w:type="dxa"/>
            <w:vMerge/>
            <w:shd w:val="clear" w:color="auto" w:fill="auto"/>
          </w:tcPr>
          <w:p w14:paraId="238DCF3C" w14:textId="77777777" w:rsidR="00190420" w:rsidRPr="005D3323" w:rsidRDefault="00190420" w:rsidP="00E9212A">
            <w:pPr>
              <w:autoSpaceDE w:val="0"/>
              <w:autoSpaceDN w:val="0"/>
              <w:adjustRightInd w:val="0"/>
              <w:rPr>
                <w:sz w:val="22"/>
                <w:lang w:val="es-MX" w:eastAsia="es-MX"/>
              </w:rPr>
            </w:pPr>
          </w:p>
        </w:tc>
        <w:tc>
          <w:tcPr>
            <w:tcW w:w="2979" w:type="dxa"/>
            <w:shd w:val="clear" w:color="auto" w:fill="auto"/>
          </w:tcPr>
          <w:p w14:paraId="1253EB78"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Bueno</w:t>
            </w:r>
          </w:p>
        </w:tc>
        <w:tc>
          <w:tcPr>
            <w:tcW w:w="4820" w:type="dxa"/>
            <w:shd w:val="clear" w:color="auto" w:fill="auto"/>
          </w:tcPr>
          <w:p w14:paraId="387D16B0" w14:textId="77777777" w:rsidR="00190420" w:rsidRPr="005D3323" w:rsidRDefault="00190420" w:rsidP="00E9212A">
            <w:pPr>
              <w:rPr>
                <w:sz w:val="22"/>
              </w:rPr>
            </w:pPr>
            <w:r w:rsidRPr="005D3323">
              <w:rPr>
                <w:sz w:val="22"/>
              </w:rPr>
              <w:t>Cumple al menos con 80% de A y B,  por lo menos un 60% de C y D y por lo menos un 50% de E.</w:t>
            </w:r>
          </w:p>
        </w:tc>
        <w:tc>
          <w:tcPr>
            <w:tcW w:w="2268" w:type="dxa"/>
            <w:shd w:val="clear" w:color="auto" w:fill="auto"/>
          </w:tcPr>
          <w:p w14:paraId="31DC2B57" w14:textId="77777777" w:rsidR="00190420" w:rsidRPr="005D3323" w:rsidRDefault="00190420" w:rsidP="00E9212A">
            <w:pPr>
              <w:rPr>
                <w:sz w:val="22"/>
              </w:rPr>
            </w:pPr>
            <w:r w:rsidRPr="005D3323">
              <w:rPr>
                <w:sz w:val="22"/>
              </w:rPr>
              <w:t>84-75</w:t>
            </w:r>
          </w:p>
        </w:tc>
      </w:tr>
      <w:tr w:rsidR="00190420" w:rsidRPr="005D3323" w14:paraId="3694910A" w14:textId="77777777" w:rsidTr="00E9212A">
        <w:tc>
          <w:tcPr>
            <w:tcW w:w="3508" w:type="dxa"/>
            <w:vMerge/>
            <w:shd w:val="clear" w:color="auto" w:fill="auto"/>
          </w:tcPr>
          <w:p w14:paraId="0FBA9946" w14:textId="77777777" w:rsidR="00190420" w:rsidRPr="005D3323" w:rsidRDefault="00190420" w:rsidP="00E9212A">
            <w:pPr>
              <w:autoSpaceDE w:val="0"/>
              <w:autoSpaceDN w:val="0"/>
              <w:adjustRightInd w:val="0"/>
              <w:rPr>
                <w:sz w:val="22"/>
                <w:lang w:val="es-MX" w:eastAsia="es-MX"/>
              </w:rPr>
            </w:pPr>
          </w:p>
        </w:tc>
        <w:tc>
          <w:tcPr>
            <w:tcW w:w="2979" w:type="dxa"/>
            <w:shd w:val="clear" w:color="auto" w:fill="auto"/>
          </w:tcPr>
          <w:p w14:paraId="0496C8D5"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Suficiente</w:t>
            </w:r>
          </w:p>
        </w:tc>
        <w:tc>
          <w:tcPr>
            <w:tcW w:w="4820" w:type="dxa"/>
            <w:shd w:val="clear" w:color="auto" w:fill="auto"/>
          </w:tcPr>
          <w:p w14:paraId="27A341E9" w14:textId="77777777" w:rsidR="00190420" w:rsidRPr="005D3323" w:rsidRDefault="00190420" w:rsidP="00E9212A">
            <w:pPr>
              <w:rPr>
                <w:sz w:val="22"/>
              </w:rPr>
            </w:pPr>
            <w:r w:rsidRPr="005D3323">
              <w:rPr>
                <w:sz w:val="22"/>
              </w:rPr>
              <w:t>Cumple al menos con el 70% de A, B, C, D y E.</w:t>
            </w:r>
          </w:p>
        </w:tc>
        <w:tc>
          <w:tcPr>
            <w:tcW w:w="2268" w:type="dxa"/>
            <w:shd w:val="clear" w:color="auto" w:fill="auto"/>
          </w:tcPr>
          <w:p w14:paraId="3D2459C4" w14:textId="77777777" w:rsidR="00190420" w:rsidRPr="005D3323" w:rsidRDefault="00190420" w:rsidP="00E9212A">
            <w:pPr>
              <w:rPr>
                <w:sz w:val="22"/>
              </w:rPr>
            </w:pPr>
            <w:r w:rsidRPr="005D3323">
              <w:rPr>
                <w:sz w:val="22"/>
              </w:rPr>
              <w:t>74-70</w:t>
            </w:r>
          </w:p>
        </w:tc>
      </w:tr>
      <w:tr w:rsidR="00190420" w:rsidRPr="005D3323" w14:paraId="11EE6757" w14:textId="77777777" w:rsidTr="00E9212A">
        <w:tc>
          <w:tcPr>
            <w:tcW w:w="3508" w:type="dxa"/>
            <w:shd w:val="clear" w:color="auto" w:fill="auto"/>
          </w:tcPr>
          <w:p w14:paraId="7C8D087E"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Competencia no alcanzada</w:t>
            </w:r>
          </w:p>
        </w:tc>
        <w:tc>
          <w:tcPr>
            <w:tcW w:w="2979" w:type="dxa"/>
            <w:shd w:val="clear" w:color="auto" w:fill="auto"/>
          </w:tcPr>
          <w:p w14:paraId="498BBE23"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Insuficiente</w:t>
            </w:r>
          </w:p>
        </w:tc>
        <w:tc>
          <w:tcPr>
            <w:tcW w:w="4820" w:type="dxa"/>
            <w:shd w:val="clear" w:color="auto" w:fill="auto"/>
          </w:tcPr>
          <w:p w14:paraId="110A2201" w14:textId="77777777" w:rsidR="00190420" w:rsidRPr="005D3323" w:rsidRDefault="00190420" w:rsidP="00E9212A">
            <w:pPr>
              <w:rPr>
                <w:sz w:val="22"/>
              </w:rPr>
            </w:pPr>
            <w:r w:rsidRPr="005D3323">
              <w:rPr>
                <w:sz w:val="22"/>
              </w:rPr>
              <w:t>Cumple con menos del 70% de A, B, C, D y E</w:t>
            </w:r>
          </w:p>
        </w:tc>
        <w:tc>
          <w:tcPr>
            <w:tcW w:w="2268" w:type="dxa"/>
            <w:shd w:val="clear" w:color="auto" w:fill="auto"/>
          </w:tcPr>
          <w:p w14:paraId="4CC7394F" w14:textId="77777777" w:rsidR="00190420" w:rsidRPr="005D3323" w:rsidRDefault="00190420" w:rsidP="00E9212A">
            <w:pPr>
              <w:rPr>
                <w:sz w:val="22"/>
              </w:rPr>
            </w:pPr>
            <w:r w:rsidRPr="005D3323">
              <w:rPr>
                <w:sz w:val="22"/>
              </w:rPr>
              <w:t>NA (No Alcanzada)</w:t>
            </w:r>
          </w:p>
        </w:tc>
      </w:tr>
    </w:tbl>
    <w:p w14:paraId="01FF2DB4" w14:textId="77777777" w:rsidR="00190420" w:rsidRPr="005D3323" w:rsidRDefault="00190420" w:rsidP="00190420">
      <w:pPr>
        <w:autoSpaceDE w:val="0"/>
        <w:autoSpaceDN w:val="0"/>
        <w:adjustRightInd w:val="0"/>
        <w:spacing w:after="80"/>
        <w:rPr>
          <w:b/>
          <w:sz w:val="22"/>
          <w:lang w:val="es-MX" w:eastAsia="es-MX"/>
        </w:rPr>
      </w:pPr>
    </w:p>
    <w:p w14:paraId="670E8C2A" w14:textId="77777777" w:rsidR="00190420" w:rsidRPr="005D3323" w:rsidRDefault="00190420" w:rsidP="00190420">
      <w:pPr>
        <w:autoSpaceDE w:val="0"/>
        <w:autoSpaceDN w:val="0"/>
        <w:adjustRightInd w:val="0"/>
        <w:spacing w:after="80"/>
        <w:rPr>
          <w:b/>
          <w:sz w:val="22"/>
          <w:lang w:val="es-MX" w:eastAsia="es-MX"/>
        </w:rPr>
      </w:pPr>
      <w:r w:rsidRPr="005D3323">
        <w:rPr>
          <w:b/>
          <w:sz w:val="22"/>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1059"/>
        <w:gridCol w:w="709"/>
        <w:gridCol w:w="620"/>
        <w:gridCol w:w="656"/>
        <w:gridCol w:w="708"/>
        <w:gridCol w:w="709"/>
        <w:gridCol w:w="567"/>
        <w:gridCol w:w="4536"/>
      </w:tblGrid>
      <w:tr w:rsidR="00190420" w:rsidRPr="005D3323" w14:paraId="1936E1A5" w14:textId="77777777" w:rsidTr="00E9212A">
        <w:tc>
          <w:tcPr>
            <w:tcW w:w="3727" w:type="dxa"/>
            <w:vMerge w:val="restart"/>
            <w:shd w:val="clear" w:color="auto" w:fill="auto"/>
            <w:vAlign w:val="center"/>
          </w:tcPr>
          <w:p w14:paraId="34240239"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Evidencia de aprendizaje</w:t>
            </w:r>
          </w:p>
        </w:tc>
        <w:tc>
          <w:tcPr>
            <w:tcW w:w="1059" w:type="dxa"/>
            <w:vMerge w:val="restart"/>
            <w:shd w:val="clear" w:color="auto" w:fill="auto"/>
            <w:vAlign w:val="center"/>
          </w:tcPr>
          <w:p w14:paraId="64760BD0"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w:t>
            </w:r>
          </w:p>
        </w:tc>
        <w:tc>
          <w:tcPr>
            <w:tcW w:w="3969" w:type="dxa"/>
            <w:gridSpan w:val="6"/>
          </w:tcPr>
          <w:p w14:paraId="1FB012DD"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Indicador de alcance</w:t>
            </w:r>
          </w:p>
        </w:tc>
        <w:tc>
          <w:tcPr>
            <w:tcW w:w="4536" w:type="dxa"/>
            <w:vMerge w:val="restart"/>
            <w:shd w:val="clear" w:color="auto" w:fill="auto"/>
            <w:vAlign w:val="center"/>
          </w:tcPr>
          <w:p w14:paraId="40D07C21"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Evaluación formativa de la competencia</w:t>
            </w:r>
          </w:p>
        </w:tc>
      </w:tr>
      <w:tr w:rsidR="00190420" w:rsidRPr="005D3323" w14:paraId="0AC76FF7" w14:textId="77777777" w:rsidTr="00E9212A">
        <w:trPr>
          <w:trHeight w:val="265"/>
        </w:trPr>
        <w:tc>
          <w:tcPr>
            <w:tcW w:w="3727" w:type="dxa"/>
            <w:vMerge/>
            <w:shd w:val="clear" w:color="auto" w:fill="auto"/>
          </w:tcPr>
          <w:p w14:paraId="697B40BE" w14:textId="77777777" w:rsidR="00190420" w:rsidRPr="005D3323" w:rsidRDefault="00190420" w:rsidP="00E9212A">
            <w:pPr>
              <w:autoSpaceDE w:val="0"/>
              <w:autoSpaceDN w:val="0"/>
              <w:adjustRightInd w:val="0"/>
              <w:rPr>
                <w:sz w:val="22"/>
                <w:lang w:val="es-MX" w:eastAsia="es-MX"/>
              </w:rPr>
            </w:pPr>
          </w:p>
        </w:tc>
        <w:tc>
          <w:tcPr>
            <w:tcW w:w="1059" w:type="dxa"/>
            <w:vMerge/>
            <w:shd w:val="clear" w:color="auto" w:fill="auto"/>
          </w:tcPr>
          <w:p w14:paraId="386FB601" w14:textId="77777777" w:rsidR="00190420" w:rsidRPr="005D3323" w:rsidRDefault="00190420" w:rsidP="00E9212A">
            <w:pPr>
              <w:autoSpaceDE w:val="0"/>
              <w:autoSpaceDN w:val="0"/>
              <w:adjustRightInd w:val="0"/>
              <w:rPr>
                <w:sz w:val="22"/>
                <w:lang w:val="es-MX" w:eastAsia="es-MX"/>
              </w:rPr>
            </w:pPr>
          </w:p>
        </w:tc>
        <w:tc>
          <w:tcPr>
            <w:tcW w:w="709" w:type="dxa"/>
            <w:shd w:val="clear" w:color="auto" w:fill="auto"/>
          </w:tcPr>
          <w:p w14:paraId="30A61D4E"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A</w:t>
            </w:r>
          </w:p>
        </w:tc>
        <w:tc>
          <w:tcPr>
            <w:tcW w:w="620" w:type="dxa"/>
            <w:tcBorders>
              <w:right w:val="single" w:sz="4" w:space="0" w:color="auto"/>
            </w:tcBorders>
          </w:tcPr>
          <w:p w14:paraId="6FBF041D"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B</w:t>
            </w:r>
          </w:p>
        </w:tc>
        <w:tc>
          <w:tcPr>
            <w:tcW w:w="656" w:type="dxa"/>
            <w:tcBorders>
              <w:left w:val="single" w:sz="4" w:space="0" w:color="auto"/>
              <w:right w:val="single" w:sz="4" w:space="0" w:color="auto"/>
            </w:tcBorders>
            <w:shd w:val="clear" w:color="auto" w:fill="auto"/>
          </w:tcPr>
          <w:p w14:paraId="0E0DB104"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C</w:t>
            </w:r>
          </w:p>
        </w:tc>
        <w:tc>
          <w:tcPr>
            <w:tcW w:w="708" w:type="dxa"/>
            <w:tcBorders>
              <w:left w:val="single" w:sz="4" w:space="0" w:color="auto"/>
              <w:right w:val="single" w:sz="4" w:space="0" w:color="auto"/>
            </w:tcBorders>
            <w:shd w:val="clear" w:color="auto" w:fill="auto"/>
          </w:tcPr>
          <w:p w14:paraId="3E4CB042"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D</w:t>
            </w:r>
          </w:p>
        </w:tc>
        <w:tc>
          <w:tcPr>
            <w:tcW w:w="709" w:type="dxa"/>
            <w:tcBorders>
              <w:left w:val="single" w:sz="4" w:space="0" w:color="auto"/>
              <w:right w:val="single" w:sz="4" w:space="0" w:color="auto"/>
            </w:tcBorders>
            <w:shd w:val="clear" w:color="auto" w:fill="auto"/>
          </w:tcPr>
          <w:p w14:paraId="1F12AA99"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E</w:t>
            </w:r>
          </w:p>
        </w:tc>
        <w:tc>
          <w:tcPr>
            <w:tcW w:w="567" w:type="dxa"/>
            <w:tcBorders>
              <w:left w:val="single" w:sz="4" w:space="0" w:color="auto"/>
            </w:tcBorders>
            <w:shd w:val="clear" w:color="auto" w:fill="auto"/>
          </w:tcPr>
          <w:p w14:paraId="2A276229"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F</w:t>
            </w:r>
          </w:p>
        </w:tc>
        <w:tc>
          <w:tcPr>
            <w:tcW w:w="4536" w:type="dxa"/>
            <w:vMerge/>
            <w:shd w:val="clear" w:color="auto" w:fill="auto"/>
          </w:tcPr>
          <w:p w14:paraId="43ED89AC" w14:textId="77777777" w:rsidR="00190420" w:rsidRPr="005D3323" w:rsidRDefault="00190420" w:rsidP="00E9212A">
            <w:pPr>
              <w:autoSpaceDE w:val="0"/>
              <w:autoSpaceDN w:val="0"/>
              <w:adjustRightInd w:val="0"/>
              <w:rPr>
                <w:sz w:val="22"/>
                <w:lang w:val="es-MX" w:eastAsia="es-MX"/>
              </w:rPr>
            </w:pPr>
          </w:p>
        </w:tc>
      </w:tr>
      <w:tr w:rsidR="000B5FA9" w:rsidRPr="005D3323" w14:paraId="4A5D01C0" w14:textId="77777777" w:rsidTr="00E9212A">
        <w:tc>
          <w:tcPr>
            <w:tcW w:w="3727" w:type="dxa"/>
            <w:shd w:val="clear" w:color="auto" w:fill="auto"/>
          </w:tcPr>
          <w:p w14:paraId="201F2076" w14:textId="77777777" w:rsidR="000B5FA9" w:rsidRPr="005D3323" w:rsidRDefault="000B5FA9" w:rsidP="000B5FA9">
            <w:pPr>
              <w:autoSpaceDE w:val="0"/>
              <w:autoSpaceDN w:val="0"/>
              <w:adjustRightInd w:val="0"/>
              <w:rPr>
                <w:sz w:val="22"/>
                <w:lang w:val="es-MX" w:eastAsia="es-MX"/>
              </w:rPr>
            </w:pPr>
            <w:r w:rsidRPr="005D3323">
              <w:rPr>
                <w:sz w:val="22"/>
                <w:lang w:val="es-MX" w:eastAsia="es-MX"/>
              </w:rPr>
              <w:t>EF5 - Resumen, requerimientos de un proyecto para su implantación en un entorno de calidad</w:t>
            </w:r>
          </w:p>
        </w:tc>
        <w:tc>
          <w:tcPr>
            <w:tcW w:w="1059" w:type="dxa"/>
            <w:shd w:val="clear" w:color="auto" w:fill="auto"/>
          </w:tcPr>
          <w:p w14:paraId="652D1E84" w14:textId="77777777" w:rsidR="000B5FA9" w:rsidRPr="005D3323" w:rsidRDefault="000B5FA9" w:rsidP="000B5FA9">
            <w:pPr>
              <w:autoSpaceDE w:val="0"/>
              <w:autoSpaceDN w:val="0"/>
              <w:adjustRightInd w:val="0"/>
              <w:jc w:val="center"/>
              <w:rPr>
                <w:sz w:val="22"/>
                <w:lang w:val="es-MX" w:eastAsia="es-MX"/>
              </w:rPr>
            </w:pPr>
            <w:r w:rsidRPr="005D3323">
              <w:rPr>
                <w:sz w:val="22"/>
                <w:lang w:val="es-MX" w:eastAsia="es-MX"/>
              </w:rPr>
              <w:t>15%</w:t>
            </w:r>
          </w:p>
        </w:tc>
        <w:tc>
          <w:tcPr>
            <w:tcW w:w="709" w:type="dxa"/>
            <w:tcBorders>
              <w:right w:val="single" w:sz="4" w:space="0" w:color="auto"/>
            </w:tcBorders>
            <w:shd w:val="clear" w:color="auto" w:fill="auto"/>
            <w:vAlign w:val="center"/>
          </w:tcPr>
          <w:p w14:paraId="0EF88B04" w14:textId="77777777" w:rsidR="000B5FA9" w:rsidRPr="005D3323" w:rsidRDefault="000B5FA9" w:rsidP="000B5FA9">
            <w:pPr>
              <w:autoSpaceDE w:val="0"/>
              <w:autoSpaceDN w:val="0"/>
              <w:adjustRightInd w:val="0"/>
              <w:jc w:val="center"/>
              <w:rPr>
                <w:sz w:val="22"/>
                <w:lang w:val="es-MX" w:eastAsia="es-MX"/>
              </w:rPr>
            </w:pPr>
            <w:r w:rsidRPr="005D3323">
              <w:rPr>
                <w:sz w:val="22"/>
                <w:lang w:val="es-MX" w:eastAsia="es-MX"/>
              </w:rPr>
              <w:t>3.75</w:t>
            </w:r>
          </w:p>
        </w:tc>
        <w:tc>
          <w:tcPr>
            <w:tcW w:w="620" w:type="dxa"/>
            <w:tcBorders>
              <w:left w:val="single" w:sz="4" w:space="0" w:color="auto"/>
              <w:right w:val="single" w:sz="4" w:space="0" w:color="auto"/>
            </w:tcBorders>
            <w:shd w:val="clear" w:color="auto" w:fill="auto"/>
            <w:vAlign w:val="center"/>
          </w:tcPr>
          <w:p w14:paraId="6FF9E2DB" w14:textId="77777777" w:rsidR="000B5FA9" w:rsidRPr="005D3323" w:rsidRDefault="000B5FA9" w:rsidP="000B5FA9">
            <w:pPr>
              <w:autoSpaceDE w:val="0"/>
              <w:autoSpaceDN w:val="0"/>
              <w:adjustRightInd w:val="0"/>
              <w:jc w:val="center"/>
              <w:rPr>
                <w:sz w:val="22"/>
                <w:lang w:val="es-MX" w:eastAsia="es-MX"/>
              </w:rPr>
            </w:pPr>
            <w:r w:rsidRPr="005D3323">
              <w:rPr>
                <w:sz w:val="22"/>
                <w:lang w:val="es-MX" w:eastAsia="es-MX"/>
              </w:rPr>
              <w:t>3.75</w:t>
            </w:r>
          </w:p>
        </w:tc>
        <w:tc>
          <w:tcPr>
            <w:tcW w:w="656" w:type="dxa"/>
            <w:tcBorders>
              <w:left w:val="single" w:sz="4" w:space="0" w:color="auto"/>
              <w:right w:val="single" w:sz="4" w:space="0" w:color="auto"/>
            </w:tcBorders>
            <w:shd w:val="clear" w:color="auto" w:fill="auto"/>
            <w:vAlign w:val="center"/>
          </w:tcPr>
          <w:p w14:paraId="6080D38F" w14:textId="77777777" w:rsidR="000B5FA9" w:rsidRPr="005D3323" w:rsidRDefault="000B5FA9" w:rsidP="000B5FA9">
            <w:pPr>
              <w:autoSpaceDE w:val="0"/>
              <w:autoSpaceDN w:val="0"/>
              <w:adjustRightInd w:val="0"/>
              <w:jc w:val="center"/>
              <w:rPr>
                <w:sz w:val="22"/>
                <w:lang w:val="es-MX" w:eastAsia="es-MX"/>
              </w:rPr>
            </w:pPr>
            <w:r w:rsidRPr="005D3323">
              <w:rPr>
                <w:sz w:val="22"/>
                <w:lang w:val="es-MX" w:eastAsia="es-MX"/>
              </w:rPr>
              <w:t>3.00</w:t>
            </w:r>
          </w:p>
        </w:tc>
        <w:tc>
          <w:tcPr>
            <w:tcW w:w="708" w:type="dxa"/>
            <w:tcBorders>
              <w:left w:val="single" w:sz="4" w:space="0" w:color="auto"/>
              <w:right w:val="single" w:sz="4" w:space="0" w:color="auto"/>
            </w:tcBorders>
            <w:shd w:val="clear" w:color="auto" w:fill="auto"/>
            <w:vAlign w:val="center"/>
          </w:tcPr>
          <w:p w14:paraId="4940F349" w14:textId="77777777" w:rsidR="000B5FA9" w:rsidRPr="005D3323" w:rsidRDefault="000B5FA9" w:rsidP="000B5FA9">
            <w:pPr>
              <w:autoSpaceDE w:val="0"/>
              <w:autoSpaceDN w:val="0"/>
              <w:adjustRightInd w:val="0"/>
              <w:jc w:val="center"/>
              <w:rPr>
                <w:sz w:val="22"/>
                <w:lang w:val="es-MX" w:eastAsia="es-MX"/>
              </w:rPr>
            </w:pPr>
            <w:r w:rsidRPr="005D3323">
              <w:rPr>
                <w:sz w:val="22"/>
                <w:lang w:val="es-MX" w:eastAsia="es-MX"/>
              </w:rPr>
              <w:t>2.25</w:t>
            </w:r>
          </w:p>
        </w:tc>
        <w:tc>
          <w:tcPr>
            <w:tcW w:w="709" w:type="dxa"/>
            <w:tcBorders>
              <w:left w:val="single" w:sz="4" w:space="0" w:color="auto"/>
              <w:right w:val="single" w:sz="4" w:space="0" w:color="auto"/>
            </w:tcBorders>
            <w:shd w:val="clear" w:color="auto" w:fill="auto"/>
            <w:vAlign w:val="center"/>
          </w:tcPr>
          <w:p w14:paraId="5BC2054B" w14:textId="77777777" w:rsidR="000B5FA9" w:rsidRPr="005D3323" w:rsidRDefault="000B5FA9" w:rsidP="000B5FA9">
            <w:pPr>
              <w:autoSpaceDE w:val="0"/>
              <w:autoSpaceDN w:val="0"/>
              <w:adjustRightInd w:val="0"/>
              <w:jc w:val="center"/>
              <w:rPr>
                <w:sz w:val="22"/>
                <w:lang w:val="es-MX" w:eastAsia="es-MX"/>
              </w:rPr>
            </w:pPr>
            <w:r w:rsidRPr="005D3323">
              <w:rPr>
                <w:sz w:val="22"/>
                <w:lang w:val="es-MX" w:eastAsia="es-MX"/>
              </w:rPr>
              <w:t>2.25</w:t>
            </w:r>
          </w:p>
        </w:tc>
        <w:tc>
          <w:tcPr>
            <w:tcW w:w="567" w:type="dxa"/>
            <w:tcBorders>
              <w:left w:val="single" w:sz="4" w:space="0" w:color="auto"/>
            </w:tcBorders>
            <w:shd w:val="clear" w:color="auto" w:fill="auto"/>
            <w:vAlign w:val="center"/>
          </w:tcPr>
          <w:p w14:paraId="3D51FCEA" w14:textId="77777777" w:rsidR="000B5FA9" w:rsidRPr="005D3323" w:rsidRDefault="000B5FA9" w:rsidP="000B5FA9">
            <w:pPr>
              <w:autoSpaceDE w:val="0"/>
              <w:autoSpaceDN w:val="0"/>
              <w:adjustRightInd w:val="0"/>
              <w:jc w:val="center"/>
              <w:rPr>
                <w:sz w:val="22"/>
                <w:lang w:val="es-MX" w:eastAsia="es-MX"/>
              </w:rPr>
            </w:pPr>
            <w:r w:rsidRPr="005D3323">
              <w:rPr>
                <w:sz w:val="22"/>
                <w:lang w:val="es-MX" w:eastAsia="es-MX"/>
              </w:rPr>
              <w:t>0</w:t>
            </w:r>
          </w:p>
        </w:tc>
        <w:tc>
          <w:tcPr>
            <w:tcW w:w="4536" w:type="dxa"/>
            <w:shd w:val="clear" w:color="auto" w:fill="auto"/>
          </w:tcPr>
          <w:p w14:paraId="0D6081B7" w14:textId="2CBC3299" w:rsidR="000B5FA9" w:rsidRPr="005D3323" w:rsidRDefault="000B5FA9" w:rsidP="000B5FA9">
            <w:pPr>
              <w:autoSpaceDE w:val="0"/>
              <w:autoSpaceDN w:val="0"/>
              <w:adjustRightInd w:val="0"/>
              <w:rPr>
                <w:sz w:val="22"/>
                <w:lang w:val="es-MX" w:eastAsia="es-MX"/>
              </w:rPr>
            </w:pPr>
            <w:r w:rsidRPr="00DE6933">
              <w:rPr>
                <w:sz w:val="22"/>
                <w:lang w:val="es-MX" w:eastAsia="es-MX"/>
              </w:rPr>
              <w:t>Lista de cotejo tema de investigación</w:t>
            </w:r>
          </w:p>
        </w:tc>
      </w:tr>
      <w:tr w:rsidR="000B5FA9" w:rsidRPr="005D3323" w14:paraId="085647CD" w14:textId="77777777" w:rsidTr="00E9212A">
        <w:tc>
          <w:tcPr>
            <w:tcW w:w="3727" w:type="dxa"/>
            <w:shd w:val="clear" w:color="auto" w:fill="auto"/>
          </w:tcPr>
          <w:p w14:paraId="6D190C65" w14:textId="77777777" w:rsidR="000B5FA9" w:rsidRPr="005D3323" w:rsidRDefault="000B5FA9" w:rsidP="000B5FA9">
            <w:pPr>
              <w:autoSpaceDE w:val="0"/>
              <w:autoSpaceDN w:val="0"/>
              <w:adjustRightInd w:val="0"/>
              <w:rPr>
                <w:sz w:val="22"/>
                <w:lang w:val="es-MX" w:eastAsia="es-MX"/>
              </w:rPr>
            </w:pPr>
            <w:r w:rsidRPr="005D3323">
              <w:rPr>
                <w:sz w:val="22"/>
                <w:lang w:val="es-MX" w:eastAsia="es-MX"/>
              </w:rPr>
              <w:t>EF6 - Tabla comparativo, herramientas para la estimación de proyectos de software</w:t>
            </w:r>
          </w:p>
        </w:tc>
        <w:tc>
          <w:tcPr>
            <w:tcW w:w="1059" w:type="dxa"/>
            <w:shd w:val="clear" w:color="auto" w:fill="auto"/>
          </w:tcPr>
          <w:p w14:paraId="74FD833D" w14:textId="77777777" w:rsidR="000B5FA9" w:rsidRPr="005D3323" w:rsidRDefault="000B5FA9" w:rsidP="000B5FA9">
            <w:pPr>
              <w:autoSpaceDE w:val="0"/>
              <w:autoSpaceDN w:val="0"/>
              <w:adjustRightInd w:val="0"/>
              <w:jc w:val="center"/>
              <w:rPr>
                <w:sz w:val="22"/>
                <w:lang w:val="es-MX" w:eastAsia="es-MX"/>
              </w:rPr>
            </w:pPr>
            <w:r w:rsidRPr="005D3323">
              <w:rPr>
                <w:sz w:val="22"/>
                <w:lang w:val="es-MX" w:eastAsia="es-MX"/>
              </w:rPr>
              <w:t>25%</w:t>
            </w:r>
          </w:p>
        </w:tc>
        <w:tc>
          <w:tcPr>
            <w:tcW w:w="709" w:type="dxa"/>
            <w:tcBorders>
              <w:right w:val="single" w:sz="4" w:space="0" w:color="auto"/>
            </w:tcBorders>
            <w:shd w:val="clear" w:color="auto" w:fill="auto"/>
            <w:vAlign w:val="center"/>
          </w:tcPr>
          <w:p w14:paraId="3CA0A170" w14:textId="77777777" w:rsidR="000B5FA9" w:rsidRPr="005D3323" w:rsidRDefault="000B5FA9" w:rsidP="000B5FA9">
            <w:pPr>
              <w:autoSpaceDE w:val="0"/>
              <w:autoSpaceDN w:val="0"/>
              <w:adjustRightInd w:val="0"/>
              <w:jc w:val="center"/>
              <w:rPr>
                <w:sz w:val="22"/>
                <w:lang w:val="es-MX" w:eastAsia="es-MX"/>
              </w:rPr>
            </w:pPr>
            <w:r w:rsidRPr="005D3323">
              <w:rPr>
                <w:sz w:val="22"/>
                <w:lang w:val="es-MX" w:eastAsia="es-MX"/>
              </w:rPr>
              <w:t>6.25</w:t>
            </w:r>
          </w:p>
        </w:tc>
        <w:tc>
          <w:tcPr>
            <w:tcW w:w="620" w:type="dxa"/>
            <w:tcBorders>
              <w:left w:val="single" w:sz="4" w:space="0" w:color="auto"/>
              <w:right w:val="single" w:sz="4" w:space="0" w:color="auto"/>
            </w:tcBorders>
            <w:vAlign w:val="center"/>
          </w:tcPr>
          <w:p w14:paraId="795E1D47" w14:textId="77777777" w:rsidR="000B5FA9" w:rsidRPr="005D3323" w:rsidRDefault="000B5FA9" w:rsidP="000B5FA9">
            <w:pPr>
              <w:autoSpaceDE w:val="0"/>
              <w:autoSpaceDN w:val="0"/>
              <w:adjustRightInd w:val="0"/>
              <w:jc w:val="center"/>
              <w:rPr>
                <w:sz w:val="22"/>
                <w:lang w:val="es-MX" w:eastAsia="es-MX"/>
              </w:rPr>
            </w:pPr>
            <w:r w:rsidRPr="005D3323">
              <w:rPr>
                <w:sz w:val="22"/>
                <w:lang w:val="es-MX" w:eastAsia="es-MX"/>
              </w:rPr>
              <w:t>6.25</w:t>
            </w:r>
          </w:p>
        </w:tc>
        <w:tc>
          <w:tcPr>
            <w:tcW w:w="656" w:type="dxa"/>
            <w:tcBorders>
              <w:left w:val="single" w:sz="4" w:space="0" w:color="auto"/>
            </w:tcBorders>
            <w:shd w:val="clear" w:color="auto" w:fill="auto"/>
            <w:vAlign w:val="center"/>
          </w:tcPr>
          <w:p w14:paraId="2A961399" w14:textId="77777777" w:rsidR="000B5FA9" w:rsidRPr="005D3323" w:rsidRDefault="000B5FA9" w:rsidP="000B5FA9">
            <w:pPr>
              <w:autoSpaceDE w:val="0"/>
              <w:autoSpaceDN w:val="0"/>
              <w:adjustRightInd w:val="0"/>
              <w:jc w:val="center"/>
              <w:rPr>
                <w:sz w:val="22"/>
                <w:lang w:val="es-MX" w:eastAsia="es-MX"/>
              </w:rPr>
            </w:pPr>
            <w:r w:rsidRPr="005D3323">
              <w:rPr>
                <w:sz w:val="22"/>
                <w:lang w:val="es-MX" w:eastAsia="es-MX"/>
              </w:rPr>
              <w:t>5.00</w:t>
            </w:r>
          </w:p>
        </w:tc>
        <w:tc>
          <w:tcPr>
            <w:tcW w:w="708" w:type="dxa"/>
            <w:shd w:val="clear" w:color="auto" w:fill="auto"/>
            <w:vAlign w:val="center"/>
          </w:tcPr>
          <w:p w14:paraId="5A7A9026" w14:textId="77777777" w:rsidR="000B5FA9" w:rsidRPr="005D3323" w:rsidRDefault="000B5FA9" w:rsidP="000B5FA9">
            <w:pPr>
              <w:autoSpaceDE w:val="0"/>
              <w:autoSpaceDN w:val="0"/>
              <w:adjustRightInd w:val="0"/>
              <w:jc w:val="center"/>
              <w:rPr>
                <w:sz w:val="22"/>
                <w:lang w:val="es-MX" w:eastAsia="es-MX"/>
              </w:rPr>
            </w:pPr>
            <w:r w:rsidRPr="005D3323">
              <w:rPr>
                <w:sz w:val="22"/>
                <w:lang w:val="es-MX" w:eastAsia="es-MX"/>
              </w:rPr>
              <w:t>3.75</w:t>
            </w:r>
          </w:p>
        </w:tc>
        <w:tc>
          <w:tcPr>
            <w:tcW w:w="709" w:type="dxa"/>
            <w:tcBorders>
              <w:right w:val="single" w:sz="4" w:space="0" w:color="auto"/>
            </w:tcBorders>
            <w:shd w:val="clear" w:color="auto" w:fill="auto"/>
            <w:vAlign w:val="center"/>
          </w:tcPr>
          <w:p w14:paraId="2AF8EB28" w14:textId="77777777" w:rsidR="000B5FA9" w:rsidRPr="005D3323" w:rsidRDefault="000B5FA9" w:rsidP="000B5FA9">
            <w:pPr>
              <w:autoSpaceDE w:val="0"/>
              <w:autoSpaceDN w:val="0"/>
              <w:adjustRightInd w:val="0"/>
              <w:jc w:val="center"/>
              <w:rPr>
                <w:sz w:val="22"/>
                <w:lang w:val="es-MX" w:eastAsia="es-MX"/>
              </w:rPr>
            </w:pPr>
            <w:r w:rsidRPr="005D3323">
              <w:rPr>
                <w:sz w:val="22"/>
                <w:lang w:val="es-MX" w:eastAsia="es-MX"/>
              </w:rPr>
              <w:t>3.75</w:t>
            </w:r>
          </w:p>
        </w:tc>
        <w:tc>
          <w:tcPr>
            <w:tcW w:w="567" w:type="dxa"/>
            <w:tcBorders>
              <w:left w:val="single" w:sz="4" w:space="0" w:color="auto"/>
            </w:tcBorders>
            <w:shd w:val="clear" w:color="auto" w:fill="auto"/>
            <w:vAlign w:val="center"/>
          </w:tcPr>
          <w:p w14:paraId="2A621FD8" w14:textId="77777777" w:rsidR="000B5FA9" w:rsidRPr="005D3323" w:rsidRDefault="000B5FA9" w:rsidP="000B5FA9">
            <w:pPr>
              <w:autoSpaceDE w:val="0"/>
              <w:autoSpaceDN w:val="0"/>
              <w:adjustRightInd w:val="0"/>
              <w:jc w:val="center"/>
              <w:rPr>
                <w:sz w:val="22"/>
                <w:lang w:val="es-MX" w:eastAsia="es-MX"/>
              </w:rPr>
            </w:pPr>
            <w:r w:rsidRPr="005D3323">
              <w:rPr>
                <w:sz w:val="22"/>
                <w:lang w:val="es-MX" w:eastAsia="es-MX"/>
              </w:rPr>
              <w:t>0</w:t>
            </w:r>
          </w:p>
        </w:tc>
        <w:tc>
          <w:tcPr>
            <w:tcW w:w="4536" w:type="dxa"/>
            <w:shd w:val="clear" w:color="auto" w:fill="auto"/>
          </w:tcPr>
          <w:p w14:paraId="116C71CC" w14:textId="4987784B" w:rsidR="000B5FA9" w:rsidRPr="005D3323" w:rsidRDefault="000B5FA9" w:rsidP="00B13795">
            <w:pPr>
              <w:autoSpaceDE w:val="0"/>
              <w:autoSpaceDN w:val="0"/>
              <w:adjustRightInd w:val="0"/>
              <w:rPr>
                <w:sz w:val="22"/>
                <w:lang w:val="es-MX" w:eastAsia="es-MX"/>
              </w:rPr>
            </w:pPr>
            <w:r w:rsidRPr="00DE6933">
              <w:rPr>
                <w:sz w:val="22"/>
                <w:lang w:val="es-MX" w:eastAsia="es-MX"/>
              </w:rPr>
              <w:t xml:space="preserve">Lista de cotejo </w:t>
            </w:r>
            <w:r w:rsidR="00B13795">
              <w:rPr>
                <w:sz w:val="22"/>
                <w:lang w:val="es-MX" w:eastAsia="es-MX"/>
              </w:rPr>
              <w:t>tabla comparativa</w:t>
            </w:r>
          </w:p>
        </w:tc>
      </w:tr>
      <w:tr w:rsidR="00190420" w:rsidRPr="005D3323" w14:paraId="39AD2879" w14:textId="77777777" w:rsidTr="00E9212A">
        <w:tc>
          <w:tcPr>
            <w:tcW w:w="3727" w:type="dxa"/>
            <w:shd w:val="clear" w:color="auto" w:fill="auto"/>
          </w:tcPr>
          <w:p w14:paraId="710D28C9" w14:textId="77777777" w:rsidR="00190420" w:rsidRPr="005D3323" w:rsidRDefault="00190420" w:rsidP="00E9212A">
            <w:pPr>
              <w:tabs>
                <w:tab w:val="left" w:pos="1094"/>
              </w:tabs>
              <w:autoSpaceDE w:val="0"/>
              <w:autoSpaceDN w:val="0"/>
              <w:adjustRightInd w:val="0"/>
              <w:rPr>
                <w:sz w:val="22"/>
                <w:lang w:val="es-MX" w:eastAsia="es-MX"/>
              </w:rPr>
            </w:pPr>
            <w:r w:rsidRPr="005D3323">
              <w:rPr>
                <w:sz w:val="22"/>
                <w:lang w:val="es-MX" w:eastAsia="es-MX"/>
              </w:rPr>
              <w:tab/>
              <w:t xml:space="preserve">EF7 - Reporte, métricas </w:t>
            </w:r>
            <w:proofErr w:type="spellStart"/>
            <w:r w:rsidRPr="005D3323">
              <w:rPr>
                <w:sz w:val="22"/>
                <w:lang w:val="es-MX" w:eastAsia="es-MX"/>
              </w:rPr>
              <w:t>e</w:t>
            </w:r>
            <w:proofErr w:type="spellEnd"/>
            <w:r w:rsidRPr="005D3323">
              <w:rPr>
                <w:sz w:val="22"/>
                <w:lang w:val="es-MX" w:eastAsia="es-MX"/>
              </w:rPr>
              <w:t xml:space="preserve"> los indicadores para evaluar la calidad de un proyecto de software</w:t>
            </w:r>
          </w:p>
        </w:tc>
        <w:tc>
          <w:tcPr>
            <w:tcW w:w="1059" w:type="dxa"/>
            <w:shd w:val="clear" w:color="auto" w:fill="auto"/>
          </w:tcPr>
          <w:p w14:paraId="20E29265"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25%</w:t>
            </w:r>
          </w:p>
        </w:tc>
        <w:tc>
          <w:tcPr>
            <w:tcW w:w="709" w:type="dxa"/>
            <w:shd w:val="clear" w:color="auto" w:fill="auto"/>
            <w:vAlign w:val="center"/>
          </w:tcPr>
          <w:p w14:paraId="2F16EB68"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6.25</w:t>
            </w:r>
          </w:p>
        </w:tc>
        <w:tc>
          <w:tcPr>
            <w:tcW w:w="620" w:type="dxa"/>
            <w:vAlign w:val="center"/>
          </w:tcPr>
          <w:p w14:paraId="1D51CFE6"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6.25</w:t>
            </w:r>
          </w:p>
        </w:tc>
        <w:tc>
          <w:tcPr>
            <w:tcW w:w="656" w:type="dxa"/>
            <w:shd w:val="clear" w:color="auto" w:fill="auto"/>
            <w:vAlign w:val="center"/>
          </w:tcPr>
          <w:p w14:paraId="66A1593C"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5.00</w:t>
            </w:r>
          </w:p>
        </w:tc>
        <w:tc>
          <w:tcPr>
            <w:tcW w:w="708" w:type="dxa"/>
            <w:shd w:val="clear" w:color="auto" w:fill="auto"/>
            <w:vAlign w:val="center"/>
          </w:tcPr>
          <w:p w14:paraId="56E932DB"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3.75</w:t>
            </w:r>
          </w:p>
        </w:tc>
        <w:tc>
          <w:tcPr>
            <w:tcW w:w="709" w:type="dxa"/>
            <w:shd w:val="clear" w:color="auto" w:fill="auto"/>
            <w:vAlign w:val="center"/>
          </w:tcPr>
          <w:p w14:paraId="4B50D027"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3.75</w:t>
            </w:r>
          </w:p>
        </w:tc>
        <w:tc>
          <w:tcPr>
            <w:tcW w:w="567" w:type="dxa"/>
            <w:shd w:val="clear" w:color="auto" w:fill="auto"/>
            <w:vAlign w:val="center"/>
          </w:tcPr>
          <w:p w14:paraId="764E44C7"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4536" w:type="dxa"/>
            <w:shd w:val="clear" w:color="auto" w:fill="auto"/>
          </w:tcPr>
          <w:p w14:paraId="33B1739D" w14:textId="75CA3EA6" w:rsidR="00190420" w:rsidRPr="005D3323" w:rsidRDefault="000B5FA9" w:rsidP="00E9212A">
            <w:pPr>
              <w:autoSpaceDE w:val="0"/>
              <w:autoSpaceDN w:val="0"/>
              <w:adjustRightInd w:val="0"/>
              <w:rPr>
                <w:sz w:val="22"/>
                <w:lang w:val="es-MX" w:eastAsia="es-MX"/>
              </w:rPr>
            </w:pPr>
            <w:r>
              <w:rPr>
                <w:sz w:val="22"/>
                <w:lang w:val="es-MX" w:eastAsia="es-MX"/>
              </w:rPr>
              <w:t>Lista de cotejo tema de investigación</w:t>
            </w:r>
          </w:p>
        </w:tc>
      </w:tr>
      <w:tr w:rsidR="00190420" w:rsidRPr="005D3323" w14:paraId="5CA13C02" w14:textId="77777777" w:rsidTr="00E9212A">
        <w:tc>
          <w:tcPr>
            <w:tcW w:w="3727" w:type="dxa"/>
            <w:shd w:val="clear" w:color="auto" w:fill="auto"/>
          </w:tcPr>
          <w:p w14:paraId="42F68D03"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EF8 - Mapa mental, CMMI y </w:t>
            </w:r>
            <w:proofErr w:type="spellStart"/>
            <w:r w:rsidRPr="005D3323">
              <w:rPr>
                <w:sz w:val="22"/>
                <w:lang w:val="es-MX" w:eastAsia="es-MX"/>
              </w:rPr>
              <w:t>MoProSoft</w:t>
            </w:r>
            <w:proofErr w:type="spellEnd"/>
          </w:p>
        </w:tc>
        <w:tc>
          <w:tcPr>
            <w:tcW w:w="1059" w:type="dxa"/>
            <w:shd w:val="clear" w:color="auto" w:fill="auto"/>
          </w:tcPr>
          <w:p w14:paraId="078C8AE1"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35%</w:t>
            </w:r>
          </w:p>
        </w:tc>
        <w:tc>
          <w:tcPr>
            <w:tcW w:w="709" w:type="dxa"/>
            <w:shd w:val="clear" w:color="auto" w:fill="auto"/>
            <w:vAlign w:val="center"/>
          </w:tcPr>
          <w:p w14:paraId="35B88499"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8.75</w:t>
            </w:r>
          </w:p>
        </w:tc>
        <w:tc>
          <w:tcPr>
            <w:tcW w:w="620" w:type="dxa"/>
            <w:vAlign w:val="center"/>
          </w:tcPr>
          <w:p w14:paraId="02C3B787"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8.75</w:t>
            </w:r>
          </w:p>
        </w:tc>
        <w:tc>
          <w:tcPr>
            <w:tcW w:w="656" w:type="dxa"/>
            <w:shd w:val="clear" w:color="auto" w:fill="auto"/>
            <w:vAlign w:val="center"/>
          </w:tcPr>
          <w:p w14:paraId="296476A2"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7.00</w:t>
            </w:r>
          </w:p>
        </w:tc>
        <w:tc>
          <w:tcPr>
            <w:tcW w:w="708" w:type="dxa"/>
            <w:shd w:val="clear" w:color="auto" w:fill="auto"/>
            <w:vAlign w:val="center"/>
          </w:tcPr>
          <w:p w14:paraId="0E27EE5D"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5.25</w:t>
            </w:r>
          </w:p>
        </w:tc>
        <w:tc>
          <w:tcPr>
            <w:tcW w:w="709" w:type="dxa"/>
            <w:shd w:val="clear" w:color="auto" w:fill="auto"/>
            <w:vAlign w:val="center"/>
          </w:tcPr>
          <w:p w14:paraId="2CF0112C"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5.25</w:t>
            </w:r>
          </w:p>
        </w:tc>
        <w:tc>
          <w:tcPr>
            <w:tcW w:w="567" w:type="dxa"/>
            <w:shd w:val="clear" w:color="auto" w:fill="auto"/>
            <w:vAlign w:val="center"/>
          </w:tcPr>
          <w:p w14:paraId="10CF7EFB"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4536" w:type="dxa"/>
            <w:shd w:val="clear" w:color="auto" w:fill="auto"/>
          </w:tcPr>
          <w:p w14:paraId="03472D4B" w14:textId="1D22F375" w:rsidR="00190420" w:rsidRPr="005D3323" w:rsidRDefault="00B13795" w:rsidP="00E9212A">
            <w:pPr>
              <w:rPr>
                <w:sz w:val="22"/>
                <w:lang w:val="es-MX" w:eastAsia="es-MX"/>
              </w:rPr>
            </w:pPr>
            <w:r>
              <w:rPr>
                <w:sz w:val="22"/>
                <w:lang w:val="es-MX" w:eastAsia="es-MX"/>
              </w:rPr>
              <w:t>Lista de cotejo</w:t>
            </w:r>
            <w:r w:rsidR="00190420" w:rsidRPr="005D3323">
              <w:rPr>
                <w:sz w:val="22"/>
                <w:lang w:val="es-MX" w:eastAsia="es-MX"/>
              </w:rPr>
              <w:t xml:space="preserve"> mapa mental</w:t>
            </w:r>
          </w:p>
        </w:tc>
      </w:tr>
      <w:tr w:rsidR="00190420" w:rsidRPr="005D3323" w14:paraId="2A5016AD" w14:textId="77777777" w:rsidTr="00E9212A">
        <w:tc>
          <w:tcPr>
            <w:tcW w:w="3727" w:type="dxa"/>
            <w:shd w:val="clear" w:color="auto" w:fill="auto"/>
          </w:tcPr>
          <w:p w14:paraId="3088078D"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Total</w:t>
            </w:r>
          </w:p>
        </w:tc>
        <w:tc>
          <w:tcPr>
            <w:tcW w:w="1059" w:type="dxa"/>
            <w:shd w:val="clear" w:color="auto" w:fill="auto"/>
          </w:tcPr>
          <w:p w14:paraId="6D966923"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100 %</w:t>
            </w:r>
          </w:p>
        </w:tc>
        <w:tc>
          <w:tcPr>
            <w:tcW w:w="709" w:type="dxa"/>
            <w:shd w:val="clear" w:color="auto" w:fill="auto"/>
            <w:vAlign w:val="center"/>
          </w:tcPr>
          <w:p w14:paraId="3E4C5768"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25</w:t>
            </w:r>
          </w:p>
        </w:tc>
        <w:tc>
          <w:tcPr>
            <w:tcW w:w="620" w:type="dxa"/>
            <w:vAlign w:val="center"/>
          </w:tcPr>
          <w:p w14:paraId="11C1F5A5"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25</w:t>
            </w:r>
          </w:p>
        </w:tc>
        <w:tc>
          <w:tcPr>
            <w:tcW w:w="656" w:type="dxa"/>
            <w:shd w:val="clear" w:color="auto" w:fill="auto"/>
            <w:vAlign w:val="center"/>
          </w:tcPr>
          <w:p w14:paraId="58F96BA5"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20</w:t>
            </w:r>
          </w:p>
        </w:tc>
        <w:tc>
          <w:tcPr>
            <w:tcW w:w="708" w:type="dxa"/>
            <w:shd w:val="clear" w:color="auto" w:fill="auto"/>
            <w:vAlign w:val="center"/>
          </w:tcPr>
          <w:p w14:paraId="73A37553"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15</w:t>
            </w:r>
          </w:p>
        </w:tc>
        <w:tc>
          <w:tcPr>
            <w:tcW w:w="709" w:type="dxa"/>
            <w:shd w:val="clear" w:color="auto" w:fill="auto"/>
            <w:vAlign w:val="center"/>
          </w:tcPr>
          <w:p w14:paraId="60D8EFEE"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15</w:t>
            </w:r>
          </w:p>
        </w:tc>
        <w:tc>
          <w:tcPr>
            <w:tcW w:w="567" w:type="dxa"/>
            <w:shd w:val="clear" w:color="auto" w:fill="auto"/>
            <w:vAlign w:val="center"/>
          </w:tcPr>
          <w:p w14:paraId="7D79642F"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4536" w:type="dxa"/>
            <w:shd w:val="clear" w:color="auto" w:fill="auto"/>
          </w:tcPr>
          <w:p w14:paraId="35056067" w14:textId="77777777" w:rsidR="00190420" w:rsidRPr="005D3323" w:rsidRDefault="00190420" w:rsidP="00E9212A">
            <w:pPr>
              <w:autoSpaceDE w:val="0"/>
              <w:autoSpaceDN w:val="0"/>
              <w:adjustRightInd w:val="0"/>
              <w:rPr>
                <w:sz w:val="22"/>
                <w:lang w:val="es-MX" w:eastAsia="es-MX"/>
              </w:rPr>
            </w:pPr>
          </w:p>
        </w:tc>
      </w:tr>
    </w:tbl>
    <w:p w14:paraId="5D82BAB8" w14:textId="3471632E" w:rsidR="00190420" w:rsidRDefault="00190420" w:rsidP="00190420">
      <w:pPr>
        <w:autoSpaceDE w:val="0"/>
        <w:autoSpaceDN w:val="0"/>
        <w:adjustRightInd w:val="0"/>
        <w:ind w:left="0" w:firstLine="0"/>
        <w:rPr>
          <w:b/>
          <w:sz w:val="22"/>
          <w:lang w:val="es-MX" w:eastAsia="es-MX"/>
        </w:rPr>
      </w:pPr>
    </w:p>
    <w:p w14:paraId="7CF6AD28" w14:textId="5C577A26" w:rsidR="00E073B4" w:rsidRDefault="00E073B4" w:rsidP="00190420">
      <w:pPr>
        <w:autoSpaceDE w:val="0"/>
        <w:autoSpaceDN w:val="0"/>
        <w:adjustRightInd w:val="0"/>
        <w:ind w:left="0" w:firstLine="0"/>
        <w:rPr>
          <w:b/>
          <w:sz w:val="22"/>
          <w:lang w:val="es-MX" w:eastAsia="es-MX"/>
        </w:rPr>
      </w:pPr>
    </w:p>
    <w:p w14:paraId="22F5E450" w14:textId="2B628C53" w:rsidR="00E073B4" w:rsidRDefault="00E073B4">
      <w:pPr>
        <w:spacing w:after="160" w:line="259" w:lineRule="auto"/>
        <w:ind w:left="0" w:firstLine="0"/>
        <w:jc w:val="left"/>
        <w:rPr>
          <w:b/>
          <w:sz w:val="22"/>
          <w:lang w:val="es-MX" w:eastAsia="es-MX"/>
        </w:rPr>
      </w:pPr>
      <w:r>
        <w:rPr>
          <w:b/>
          <w:sz w:val="22"/>
          <w:lang w:val="es-MX" w:eastAsia="es-MX"/>
        </w:rPr>
        <w:br w:type="page"/>
      </w:r>
    </w:p>
    <w:p w14:paraId="7EAE0B63" w14:textId="77777777" w:rsidR="00E073B4" w:rsidRPr="005D3323" w:rsidRDefault="00E073B4" w:rsidP="00190420">
      <w:pPr>
        <w:autoSpaceDE w:val="0"/>
        <w:autoSpaceDN w:val="0"/>
        <w:adjustRightInd w:val="0"/>
        <w:ind w:left="0" w:firstLine="0"/>
        <w:rPr>
          <w:b/>
          <w:sz w:val="22"/>
          <w:lang w:val="es-MX" w:eastAsia="es-MX"/>
        </w:rPr>
      </w:pPr>
    </w:p>
    <w:p w14:paraId="3171E79B" w14:textId="430FDBAD" w:rsidR="00190420" w:rsidRPr="005D3323" w:rsidRDefault="00190420" w:rsidP="00311049">
      <w:pPr>
        <w:autoSpaceDE w:val="0"/>
        <w:autoSpaceDN w:val="0"/>
        <w:adjustRightInd w:val="0"/>
        <w:rPr>
          <w:rFonts w:eastAsiaTheme="minorEastAsia"/>
          <w:color w:val="auto"/>
          <w:sz w:val="22"/>
          <w:lang w:val="es-MX"/>
        </w:rPr>
      </w:pPr>
      <w:r w:rsidRPr="005D3323">
        <w:rPr>
          <w:b/>
          <w:sz w:val="22"/>
          <w:lang w:val="es-MX" w:eastAsia="es-MX"/>
        </w:rPr>
        <w:t xml:space="preserve">Competencia </w:t>
      </w:r>
      <w:proofErr w:type="gramStart"/>
      <w:r w:rsidRPr="005D3323">
        <w:rPr>
          <w:b/>
          <w:sz w:val="22"/>
          <w:lang w:val="es-MX" w:eastAsia="es-MX"/>
        </w:rPr>
        <w:t>No.</w:t>
      </w:r>
      <w:r w:rsidRPr="005D3323">
        <w:rPr>
          <w:sz w:val="22"/>
          <w:lang w:val="es-MX" w:eastAsia="es-MX"/>
        </w:rPr>
        <w:t xml:space="preserve"> </w:t>
      </w:r>
      <w:r w:rsidRPr="005D3323">
        <w:rPr>
          <w:b/>
          <w:sz w:val="22"/>
          <w:lang w:val="es-MX" w:eastAsia="es-MX"/>
        </w:rPr>
        <w:t>:</w:t>
      </w:r>
      <w:proofErr w:type="gramEnd"/>
      <w:r w:rsidRPr="005D3323">
        <w:rPr>
          <w:b/>
          <w:sz w:val="22"/>
          <w:lang w:val="es-MX" w:eastAsia="es-MX"/>
        </w:rPr>
        <w:t xml:space="preserve"> </w:t>
      </w:r>
      <w:r w:rsidRPr="005D3323">
        <w:rPr>
          <w:sz w:val="22"/>
          <w:lang w:val="es-MX" w:eastAsia="es-MX"/>
        </w:rPr>
        <w:t>3. Planificación del proyecto.</w:t>
      </w:r>
      <w:r w:rsidR="00311049">
        <w:rPr>
          <w:sz w:val="22"/>
          <w:lang w:val="es-MX" w:eastAsia="es-MX"/>
        </w:rPr>
        <w:t xml:space="preserve"> </w:t>
      </w:r>
      <w:r w:rsidRPr="005D3323">
        <w:rPr>
          <w:b/>
          <w:sz w:val="22"/>
          <w:lang w:val="es-MX" w:eastAsia="es-MX"/>
        </w:rPr>
        <w:t xml:space="preserve">Descripción: </w:t>
      </w:r>
      <w:r w:rsidRPr="005D3323">
        <w:rPr>
          <w:sz w:val="22"/>
          <w:lang w:val="es-MX" w:eastAsia="es-MX"/>
        </w:rPr>
        <w:t>Planifica un proyecto de software utilizando una metodología de trabajo para determinar su viabilidad.</w:t>
      </w:r>
    </w:p>
    <w:p w14:paraId="79CEE811" w14:textId="77777777" w:rsidR="00190420" w:rsidRPr="005D3323" w:rsidRDefault="00190420" w:rsidP="00190420">
      <w:pPr>
        <w:autoSpaceDE w:val="0"/>
        <w:autoSpaceDN w:val="0"/>
        <w:adjustRightInd w:val="0"/>
        <w:rPr>
          <w:sz w:val="22"/>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190420" w:rsidRPr="005D3323" w14:paraId="0F615220" w14:textId="77777777" w:rsidTr="00E9212A">
        <w:tc>
          <w:tcPr>
            <w:tcW w:w="3225" w:type="dxa"/>
            <w:vAlign w:val="center"/>
          </w:tcPr>
          <w:p w14:paraId="11A9CE50"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Temas y subtemas para desarrollar la competencia específica</w:t>
            </w:r>
          </w:p>
        </w:tc>
        <w:tc>
          <w:tcPr>
            <w:tcW w:w="3256" w:type="dxa"/>
            <w:vAlign w:val="center"/>
          </w:tcPr>
          <w:p w14:paraId="3A5C8989"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Actividades de aprendizaje</w:t>
            </w:r>
          </w:p>
        </w:tc>
        <w:tc>
          <w:tcPr>
            <w:tcW w:w="2974" w:type="dxa"/>
            <w:vAlign w:val="center"/>
          </w:tcPr>
          <w:p w14:paraId="0B1528A3"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Actividades de enseñanza</w:t>
            </w:r>
          </w:p>
        </w:tc>
        <w:tc>
          <w:tcPr>
            <w:tcW w:w="2408" w:type="dxa"/>
            <w:vAlign w:val="center"/>
          </w:tcPr>
          <w:p w14:paraId="45C49CDA"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Desarrollo de competencias genéricas</w:t>
            </w:r>
          </w:p>
        </w:tc>
        <w:tc>
          <w:tcPr>
            <w:tcW w:w="1416" w:type="dxa"/>
            <w:vAlign w:val="center"/>
          </w:tcPr>
          <w:p w14:paraId="22C23469"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Horas teórico-práctica</w:t>
            </w:r>
          </w:p>
        </w:tc>
      </w:tr>
      <w:tr w:rsidR="00190420" w:rsidRPr="005D3323" w14:paraId="6B0A52FD" w14:textId="77777777" w:rsidTr="00E9212A">
        <w:tc>
          <w:tcPr>
            <w:tcW w:w="3225" w:type="dxa"/>
          </w:tcPr>
          <w:p w14:paraId="23984F06" w14:textId="77777777" w:rsidR="00190420" w:rsidRPr="005D3323" w:rsidRDefault="00190420" w:rsidP="00E9212A">
            <w:pPr>
              <w:autoSpaceDE w:val="0"/>
              <w:autoSpaceDN w:val="0"/>
              <w:adjustRightInd w:val="0"/>
              <w:ind w:left="0" w:firstLine="0"/>
              <w:rPr>
                <w:sz w:val="22"/>
                <w:lang w:val="es-MX" w:eastAsia="es-MX"/>
              </w:rPr>
            </w:pPr>
          </w:p>
          <w:p w14:paraId="251C51E7"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3. Planificación del proyecto.</w:t>
            </w:r>
          </w:p>
          <w:p w14:paraId="4A7ED1A6"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3.1 Objetivo del proyecto. </w:t>
            </w:r>
          </w:p>
          <w:p w14:paraId="7E3DB91F"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3.2 Estimaciones de tiempo. </w:t>
            </w:r>
          </w:p>
          <w:p w14:paraId="20F3E914"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3.3 Estimaciones de costos. </w:t>
            </w:r>
          </w:p>
          <w:p w14:paraId="48415FD5"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3.4 Estimación de personal requerido. </w:t>
            </w:r>
          </w:p>
          <w:p w14:paraId="0F0657BB"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3.5 Análisis de riesgos.</w:t>
            </w:r>
          </w:p>
          <w:p w14:paraId="01606340"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 3.5.1 Tipos de riesgos. </w:t>
            </w:r>
          </w:p>
          <w:p w14:paraId="69CC3835"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3.5.2 Identificación, Impacto y </w:t>
            </w:r>
            <w:proofErr w:type="gramStart"/>
            <w:r w:rsidRPr="005D3323">
              <w:rPr>
                <w:sz w:val="22"/>
                <w:lang w:val="es-MX" w:eastAsia="es-MX"/>
              </w:rPr>
              <w:t>proyección  del</w:t>
            </w:r>
            <w:proofErr w:type="gramEnd"/>
            <w:r w:rsidRPr="005D3323">
              <w:rPr>
                <w:sz w:val="22"/>
                <w:lang w:val="es-MX" w:eastAsia="es-MX"/>
              </w:rPr>
              <w:t xml:space="preserve"> riesgo. </w:t>
            </w:r>
          </w:p>
          <w:p w14:paraId="5A953EAB"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3.5.3 Evaluación del riesgo. </w:t>
            </w:r>
          </w:p>
          <w:p w14:paraId="2A91FD44"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3.5.4 Estrategias frente al riesgo. </w:t>
            </w:r>
          </w:p>
          <w:p w14:paraId="3DADD6B2" w14:textId="77777777" w:rsidR="00190420" w:rsidRPr="005D3323" w:rsidRDefault="00190420" w:rsidP="00E9212A">
            <w:pPr>
              <w:autoSpaceDE w:val="0"/>
              <w:autoSpaceDN w:val="0"/>
              <w:adjustRightInd w:val="0"/>
              <w:ind w:left="0" w:firstLine="0"/>
              <w:rPr>
                <w:sz w:val="22"/>
                <w:lang w:val="es-MX" w:eastAsia="es-MX"/>
              </w:rPr>
            </w:pPr>
            <w:r w:rsidRPr="005D3323">
              <w:rPr>
                <w:sz w:val="22"/>
                <w:lang w:val="es-MX" w:eastAsia="es-MX"/>
              </w:rPr>
              <w:t>3.6 Análisis de la viabilidad del proyecto.</w:t>
            </w:r>
          </w:p>
        </w:tc>
        <w:tc>
          <w:tcPr>
            <w:tcW w:w="3256" w:type="dxa"/>
          </w:tcPr>
          <w:p w14:paraId="51123EF5" w14:textId="77777777" w:rsidR="00190420" w:rsidRPr="005D3323" w:rsidRDefault="00190420" w:rsidP="00E9212A">
            <w:pPr>
              <w:autoSpaceDE w:val="0"/>
              <w:autoSpaceDN w:val="0"/>
              <w:adjustRightInd w:val="0"/>
              <w:spacing w:after="0" w:line="240" w:lineRule="auto"/>
              <w:ind w:left="0" w:firstLine="0"/>
              <w:rPr>
                <w:rFonts w:eastAsiaTheme="minorEastAsia"/>
                <w:color w:val="auto"/>
                <w:sz w:val="22"/>
                <w:lang w:val="es-MX"/>
              </w:rPr>
            </w:pPr>
          </w:p>
          <w:p w14:paraId="4406241B" w14:textId="1059C50C" w:rsidR="00190420" w:rsidRPr="005D3323" w:rsidRDefault="00190420" w:rsidP="00E9212A">
            <w:pPr>
              <w:autoSpaceDE w:val="0"/>
              <w:autoSpaceDN w:val="0"/>
              <w:adjustRightInd w:val="0"/>
              <w:spacing w:after="0" w:line="240" w:lineRule="auto"/>
              <w:ind w:left="0" w:firstLine="0"/>
              <w:rPr>
                <w:rFonts w:eastAsiaTheme="minorEastAsia"/>
                <w:color w:val="auto"/>
                <w:sz w:val="22"/>
                <w:lang w:val="es-MX"/>
              </w:rPr>
            </w:pPr>
            <w:r w:rsidRPr="005D3323">
              <w:rPr>
                <w:rFonts w:eastAsiaTheme="minorEastAsia"/>
                <w:color w:val="auto"/>
                <w:sz w:val="22"/>
                <w:lang w:val="es-MX"/>
              </w:rPr>
              <w:t>- Selecciona</w:t>
            </w:r>
            <w:r w:rsidR="007B223B">
              <w:rPr>
                <w:rFonts w:eastAsiaTheme="minorEastAsia"/>
                <w:color w:val="auto"/>
                <w:sz w:val="22"/>
                <w:lang w:val="es-MX"/>
              </w:rPr>
              <w:t>r</w:t>
            </w:r>
            <w:r w:rsidRPr="005D3323">
              <w:rPr>
                <w:rFonts w:eastAsiaTheme="minorEastAsia"/>
                <w:color w:val="auto"/>
                <w:sz w:val="22"/>
                <w:lang w:val="es-MX"/>
              </w:rPr>
              <w:t xml:space="preserve"> un proyecto de softwar</w:t>
            </w:r>
            <w:r w:rsidR="00086918">
              <w:rPr>
                <w:rFonts w:eastAsiaTheme="minorEastAsia"/>
                <w:color w:val="auto"/>
                <w:sz w:val="22"/>
                <w:lang w:val="es-MX"/>
              </w:rPr>
              <w:t>e, en equipo. Considerando la responsabilidad social</w:t>
            </w:r>
          </w:p>
          <w:p w14:paraId="3AA3F740" w14:textId="77777777" w:rsidR="00190420" w:rsidRPr="005D3323" w:rsidRDefault="00190420" w:rsidP="00E9212A">
            <w:pPr>
              <w:autoSpaceDE w:val="0"/>
              <w:autoSpaceDN w:val="0"/>
              <w:adjustRightInd w:val="0"/>
              <w:spacing w:after="0" w:line="240" w:lineRule="auto"/>
              <w:ind w:left="0" w:firstLine="0"/>
              <w:rPr>
                <w:rFonts w:eastAsiaTheme="minorEastAsia"/>
                <w:color w:val="auto"/>
                <w:sz w:val="22"/>
                <w:lang w:val="es-MX"/>
              </w:rPr>
            </w:pPr>
          </w:p>
          <w:p w14:paraId="6D0B4A45" w14:textId="3E951316" w:rsidR="00190420" w:rsidRDefault="00190420" w:rsidP="00E9212A">
            <w:pPr>
              <w:autoSpaceDE w:val="0"/>
              <w:autoSpaceDN w:val="0"/>
              <w:adjustRightInd w:val="0"/>
              <w:spacing w:after="0" w:line="240" w:lineRule="auto"/>
              <w:ind w:left="0" w:firstLine="0"/>
              <w:rPr>
                <w:rFonts w:eastAsiaTheme="minorEastAsia"/>
                <w:color w:val="auto"/>
                <w:sz w:val="22"/>
                <w:lang w:val="es-MX"/>
              </w:rPr>
            </w:pPr>
            <w:r w:rsidRPr="005D3323">
              <w:rPr>
                <w:rFonts w:eastAsiaTheme="minorEastAsia"/>
                <w:color w:val="auto"/>
                <w:sz w:val="22"/>
                <w:lang w:val="es-MX"/>
              </w:rPr>
              <w:t>- Planifica</w:t>
            </w:r>
            <w:r w:rsidR="007B223B">
              <w:rPr>
                <w:rFonts w:eastAsiaTheme="minorEastAsia"/>
                <w:color w:val="auto"/>
                <w:sz w:val="22"/>
                <w:lang w:val="es-MX"/>
              </w:rPr>
              <w:t>r</w:t>
            </w:r>
            <w:r w:rsidRPr="005D3323">
              <w:rPr>
                <w:rFonts w:eastAsiaTheme="minorEastAsia"/>
                <w:color w:val="auto"/>
                <w:sz w:val="22"/>
                <w:lang w:val="es-MX"/>
              </w:rPr>
              <w:t xml:space="preserve"> un proyecto de software, elaborando un reporte técnico que Considere: Objetivo, Tiempos, Costos, Personal requerido con perfil y descripción de puesto, riesgos, costo beneficio y viabilidad del proyecto.</w:t>
            </w:r>
          </w:p>
          <w:p w14:paraId="34A1CD81" w14:textId="77777777" w:rsidR="0070039B" w:rsidRDefault="0070039B" w:rsidP="00E9212A">
            <w:pPr>
              <w:autoSpaceDE w:val="0"/>
              <w:autoSpaceDN w:val="0"/>
              <w:adjustRightInd w:val="0"/>
              <w:spacing w:after="0" w:line="240" w:lineRule="auto"/>
              <w:ind w:left="0" w:firstLine="0"/>
              <w:rPr>
                <w:rFonts w:eastAsiaTheme="minorEastAsia"/>
                <w:color w:val="auto"/>
                <w:sz w:val="22"/>
                <w:lang w:val="es-MX"/>
              </w:rPr>
            </w:pPr>
          </w:p>
          <w:p w14:paraId="3F512B1E" w14:textId="14293075" w:rsidR="0070039B" w:rsidRPr="005D3323" w:rsidRDefault="0070039B" w:rsidP="0070039B">
            <w:pPr>
              <w:autoSpaceDE w:val="0"/>
              <w:autoSpaceDN w:val="0"/>
              <w:adjustRightInd w:val="0"/>
              <w:spacing w:after="0" w:line="240" w:lineRule="auto"/>
              <w:ind w:left="0" w:firstLine="0"/>
              <w:rPr>
                <w:rFonts w:eastAsiaTheme="minorEastAsia"/>
                <w:color w:val="auto"/>
                <w:sz w:val="22"/>
                <w:lang w:val="es-MX"/>
              </w:rPr>
            </w:pPr>
            <w:r>
              <w:rPr>
                <w:rFonts w:eastAsiaTheme="minorEastAsia"/>
                <w:color w:val="auto"/>
                <w:sz w:val="22"/>
                <w:lang w:val="es-MX"/>
              </w:rPr>
              <w:t>Utiliza</w:t>
            </w:r>
            <w:r w:rsidR="007B223B">
              <w:rPr>
                <w:rFonts w:eastAsiaTheme="minorEastAsia"/>
                <w:color w:val="auto"/>
                <w:sz w:val="22"/>
                <w:lang w:val="es-MX"/>
              </w:rPr>
              <w:t>r</w:t>
            </w:r>
            <w:r>
              <w:rPr>
                <w:rFonts w:eastAsiaTheme="minorEastAsia"/>
                <w:color w:val="auto"/>
                <w:sz w:val="22"/>
                <w:lang w:val="es-MX"/>
              </w:rPr>
              <w:t xml:space="preserve"> una herramienta para la gestión de proyectos de software.</w:t>
            </w:r>
          </w:p>
        </w:tc>
        <w:tc>
          <w:tcPr>
            <w:tcW w:w="2974" w:type="dxa"/>
          </w:tcPr>
          <w:p w14:paraId="27EFE1B6" w14:textId="77777777" w:rsidR="00190420" w:rsidRPr="005D3323" w:rsidRDefault="00190420" w:rsidP="00E9212A">
            <w:pPr>
              <w:autoSpaceDE w:val="0"/>
              <w:autoSpaceDN w:val="0"/>
              <w:adjustRightInd w:val="0"/>
              <w:ind w:left="0" w:firstLine="0"/>
              <w:rPr>
                <w:sz w:val="22"/>
                <w:lang w:val="es-MX" w:eastAsia="es-MX"/>
              </w:rPr>
            </w:pPr>
            <w:r w:rsidRPr="005D3323">
              <w:rPr>
                <w:sz w:val="22"/>
                <w:lang w:val="es-MX" w:eastAsia="es-MX"/>
              </w:rPr>
              <w:t xml:space="preserve"> </w:t>
            </w:r>
            <w:r>
              <w:rPr>
                <w:sz w:val="22"/>
                <w:lang w:val="es-MX" w:eastAsia="es-MX"/>
              </w:rPr>
              <w:t>-</w:t>
            </w:r>
            <w:r w:rsidRPr="005D3323">
              <w:rPr>
                <w:sz w:val="22"/>
                <w:lang w:val="es-MX" w:eastAsia="es-MX"/>
              </w:rPr>
              <w:t xml:space="preserve">Plantear ejemplos de planificación y costeo de un proyecto. </w:t>
            </w:r>
          </w:p>
          <w:p w14:paraId="38B2C55B" w14:textId="77777777" w:rsidR="00190420" w:rsidRPr="005D3323" w:rsidRDefault="00190420" w:rsidP="00E9212A">
            <w:pPr>
              <w:rPr>
                <w:sz w:val="22"/>
                <w:lang w:val="es-MX" w:eastAsia="es-MX"/>
              </w:rPr>
            </w:pPr>
          </w:p>
          <w:p w14:paraId="3D49FD6A" w14:textId="77777777" w:rsidR="00190420" w:rsidRPr="005D3323" w:rsidRDefault="00190420" w:rsidP="00E9212A">
            <w:pPr>
              <w:rPr>
                <w:sz w:val="22"/>
                <w:lang w:val="es-MX" w:eastAsia="es-MX"/>
              </w:rPr>
            </w:pPr>
            <w:r w:rsidRPr="005D3323">
              <w:rPr>
                <w:sz w:val="22"/>
                <w:lang w:val="es-MX" w:eastAsia="es-MX"/>
              </w:rPr>
              <w:t>- Fomentar la planificación de actividades por tiempo, así como la estimación del costo.</w:t>
            </w:r>
          </w:p>
          <w:p w14:paraId="5A8B9EAD" w14:textId="77777777" w:rsidR="00190420" w:rsidRPr="005D3323" w:rsidRDefault="00190420" w:rsidP="00E9212A">
            <w:pPr>
              <w:rPr>
                <w:sz w:val="22"/>
                <w:lang w:val="es-MX" w:eastAsia="es-MX"/>
              </w:rPr>
            </w:pPr>
          </w:p>
          <w:p w14:paraId="39534484" w14:textId="77777777" w:rsidR="00190420" w:rsidRPr="005D3323" w:rsidRDefault="00190420" w:rsidP="00E9212A">
            <w:pPr>
              <w:rPr>
                <w:sz w:val="22"/>
                <w:lang w:val="es-MX" w:eastAsia="es-MX"/>
              </w:rPr>
            </w:pPr>
            <w:r w:rsidRPr="005D3323">
              <w:rPr>
                <w:sz w:val="22"/>
                <w:lang w:val="es-MX" w:eastAsia="es-MX"/>
              </w:rPr>
              <w:t>- Desarrolla la planificación de actividades involucradas en el desarrollo del proyecto</w:t>
            </w:r>
            <w:r>
              <w:rPr>
                <w:sz w:val="22"/>
                <w:lang w:val="es-MX" w:eastAsia="es-MX"/>
              </w:rPr>
              <w:t xml:space="preserve"> con herramientas de software</w:t>
            </w:r>
          </w:p>
        </w:tc>
        <w:tc>
          <w:tcPr>
            <w:tcW w:w="2408" w:type="dxa"/>
          </w:tcPr>
          <w:p w14:paraId="4A78447C" w14:textId="77777777" w:rsidR="00190420" w:rsidRPr="005D3323" w:rsidRDefault="00190420" w:rsidP="00E9212A">
            <w:pPr>
              <w:autoSpaceDE w:val="0"/>
              <w:autoSpaceDN w:val="0"/>
              <w:adjustRightInd w:val="0"/>
              <w:rPr>
                <w:sz w:val="22"/>
                <w:lang w:val="es-MX" w:eastAsia="es-MX"/>
              </w:rPr>
            </w:pPr>
          </w:p>
          <w:p w14:paraId="02E81C4C"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Capacidad de organizar y planificar.</w:t>
            </w:r>
          </w:p>
          <w:p w14:paraId="1D923B85" w14:textId="77777777" w:rsidR="00190420" w:rsidRPr="005D3323" w:rsidRDefault="00190420" w:rsidP="00E9212A">
            <w:pPr>
              <w:autoSpaceDE w:val="0"/>
              <w:autoSpaceDN w:val="0"/>
              <w:adjustRightInd w:val="0"/>
              <w:rPr>
                <w:sz w:val="22"/>
                <w:lang w:val="es-MX" w:eastAsia="es-MX"/>
              </w:rPr>
            </w:pPr>
          </w:p>
          <w:p w14:paraId="0E0221BB"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Resolución de problemas. </w:t>
            </w:r>
          </w:p>
          <w:p w14:paraId="02D4C733"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Toma de decisiones</w:t>
            </w:r>
          </w:p>
          <w:p w14:paraId="37EA8ED9" w14:textId="77777777" w:rsidR="00190420" w:rsidRPr="005D3323" w:rsidRDefault="00190420" w:rsidP="00E9212A">
            <w:pPr>
              <w:autoSpaceDE w:val="0"/>
              <w:autoSpaceDN w:val="0"/>
              <w:adjustRightInd w:val="0"/>
              <w:rPr>
                <w:sz w:val="22"/>
                <w:lang w:val="es-MX" w:eastAsia="es-MX"/>
              </w:rPr>
            </w:pPr>
          </w:p>
          <w:p w14:paraId="3C76F1D4" w14:textId="77777777" w:rsidR="00190420" w:rsidRDefault="00190420" w:rsidP="00E9212A">
            <w:pPr>
              <w:autoSpaceDE w:val="0"/>
              <w:autoSpaceDN w:val="0"/>
              <w:adjustRightInd w:val="0"/>
              <w:rPr>
                <w:sz w:val="22"/>
                <w:lang w:val="es-MX" w:eastAsia="es-MX"/>
              </w:rPr>
            </w:pPr>
            <w:r w:rsidRPr="005D3323">
              <w:rPr>
                <w:sz w:val="22"/>
                <w:lang w:val="es-MX" w:eastAsia="es-MX"/>
              </w:rPr>
              <w:t xml:space="preserve">Trabajo en equipo. </w:t>
            </w:r>
          </w:p>
          <w:p w14:paraId="3A281813" w14:textId="77777777" w:rsidR="00190420" w:rsidRPr="005D3323" w:rsidRDefault="00190420" w:rsidP="00E9212A">
            <w:pPr>
              <w:autoSpaceDE w:val="0"/>
              <w:autoSpaceDN w:val="0"/>
              <w:adjustRightInd w:val="0"/>
              <w:rPr>
                <w:sz w:val="22"/>
                <w:lang w:val="es-MX" w:eastAsia="es-MX"/>
              </w:rPr>
            </w:pPr>
          </w:p>
          <w:p w14:paraId="2F306460"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Capacidad de aplicar los conocimientos en la práctica</w:t>
            </w:r>
          </w:p>
          <w:p w14:paraId="6E8777AF"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 </w:t>
            </w:r>
          </w:p>
          <w:p w14:paraId="5E077958"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Diseño y gestión de proyectos.</w:t>
            </w:r>
          </w:p>
          <w:p w14:paraId="5FC72013" w14:textId="77777777" w:rsidR="00190420" w:rsidRPr="005D3323" w:rsidRDefault="00190420" w:rsidP="00E9212A">
            <w:pPr>
              <w:autoSpaceDE w:val="0"/>
              <w:autoSpaceDN w:val="0"/>
              <w:adjustRightInd w:val="0"/>
              <w:rPr>
                <w:sz w:val="22"/>
                <w:lang w:val="es-MX" w:eastAsia="es-MX"/>
              </w:rPr>
            </w:pPr>
          </w:p>
          <w:p w14:paraId="75266373" w14:textId="77777777" w:rsidR="00190420" w:rsidRPr="005D3323" w:rsidRDefault="00190420" w:rsidP="00E9212A">
            <w:pPr>
              <w:autoSpaceDE w:val="0"/>
              <w:autoSpaceDN w:val="0"/>
              <w:adjustRightInd w:val="0"/>
              <w:rPr>
                <w:sz w:val="22"/>
                <w:lang w:val="es-MX" w:eastAsia="es-MX"/>
              </w:rPr>
            </w:pPr>
          </w:p>
        </w:tc>
        <w:tc>
          <w:tcPr>
            <w:tcW w:w="1416" w:type="dxa"/>
            <w:shd w:val="clear" w:color="auto" w:fill="auto"/>
          </w:tcPr>
          <w:p w14:paraId="5CC217DB" w14:textId="77777777" w:rsidR="00190420" w:rsidRPr="005D3323" w:rsidRDefault="00190420" w:rsidP="00E9212A">
            <w:pPr>
              <w:autoSpaceDE w:val="0"/>
              <w:autoSpaceDN w:val="0"/>
              <w:adjustRightInd w:val="0"/>
              <w:rPr>
                <w:sz w:val="22"/>
                <w:lang w:val="es-MX" w:eastAsia="es-MX"/>
              </w:rPr>
            </w:pPr>
          </w:p>
          <w:p w14:paraId="1D1A07C0"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HT-12</w:t>
            </w:r>
          </w:p>
          <w:p w14:paraId="0AA80667"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HP-12</w:t>
            </w:r>
          </w:p>
        </w:tc>
      </w:tr>
    </w:tbl>
    <w:p w14:paraId="061EAF3F" w14:textId="77777777" w:rsidR="00190420" w:rsidRPr="005D3323" w:rsidRDefault="00190420" w:rsidP="00190420">
      <w:pPr>
        <w:autoSpaceDE w:val="0"/>
        <w:autoSpaceDN w:val="0"/>
        <w:adjustRightInd w:val="0"/>
        <w:ind w:left="0" w:firstLine="0"/>
        <w:rPr>
          <w:sz w:val="22"/>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190420" w:rsidRPr="005D3323" w14:paraId="4790DEC5" w14:textId="77777777" w:rsidTr="00E9212A">
        <w:trPr>
          <w:tblHeader/>
        </w:trPr>
        <w:tc>
          <w:tcPr>
            <w:tcW w:w="10632" w:type="dxa"/>
            <w:vAlign w:val="center"/>
          </w:tcPr>
          <w:p w14:paraId="6235B6C3"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 xml:space="preserve">Indicadores de alcance  </w:t>
            </w:r>
          </w:p>
        </w:tc>
        <w:tc>
          <w:tcPr>
            <w:tcW w:w="2551" w:type="dxa"/>
            <w:vAlign w:val="center"/>
          </w:tcPr>
          <w:p w14:paraId="41B13D7E" w14:textId="77777777" w:rsidR="00190420" w:rsidRPr="005D3323" w:rsidRDefault="00190420" w:rsidP="00E9212A">
            <w:pPr>
              <w:autoSpaceDE w:val="0"/>
              <w:autoSpaceDN w:val="0"/>
              <w:adjustRightInd w:val="0"/>
              <w:spacing w:before="80" w:after="80"/>
              <w:jc w:val="center"/>
              <w:rPr>
                <w:b/>
                <w:smallCaps/>
                <w:sz w:val="22"/>
                <w:lang w:val="es-MX" w:eastAsia="es-MX"/>
              </w:rPr>
            </w:pPr>
            <w:r w:rsidRPr="005D3323">
              <w:rPr>
                <w:b/>
                <w:smallCaps/>
                <w:sz w:val="22"/>
                <w:lang w:val="es-MX" w:eastAsia="es-MX"/>
              </w:rPr>
              <w:t xml:space="preserve">Valor del indicador </w:t>
            </w:r>
          </w:p>
        </w:tc>
      </w:tr>
      <w:tr w:rsidR="00190420" w:rsidRPr="005D3323" w14:paraId="6EB87F17" w14:textId="77777777" w:rsidTr="00E9212A">
        <w:tc>
          <w:tcPr>
            <w:tcW w:w="10632" w:type="dxa"/>
          </w:tcPr>
          <w:p w14:paraId="1BBEF6CC" w14:textId="77777777" w:rsidR="00190420" w:rsidRPr="005D3323" w:rsidRDefault="00190420" w:rsidP="00E9212A">
            <w:pPr>
              <w:pStyle w:val="Encabezado"/>
              <w:numPr>
                <w:ilvl w:val="0"/>
                <w:numId w:val="15"/>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t>Se adapta a situaciones y contextos complejos</w:t>
            </w:r>
            <w:r w:rsidRPr="005D3323">
              <w:rPr>
                <w:rFonts w:ascii="Arial" w:hAnsi="Arial" w:cs="Arial"/>
                <w:sz w:val="22"/>
                <w:szCs w:val="22"/>
              </w:rPr>
              <w:t>. Puede trabajar en equipo, reflejar sus conocimientos en la interpretación de la realidad.</w:t>
            </w:r>
          </w:p>
          <w:p w14:paraId="080EB1AD" w14:textId="77777777" w:rsidR="00190420" w:rsidRPr="005D3323" w:rsidRDefault="00190420" w:rsidP="00E9212A">
            <w:pPr>
              <w:pStyle w:val="Encabezado"/>
              <w:tabs>
                <w:tab w:val="clear" w:pos="4419"/>
                <w:tab w:val="clear" w:pos="8838"/>
                <w:tab w:val="right" w:pos="360"/>
                <w:tab w:val="right" w:pos="4498"/>
                <w:tab w:val="left" w:pos="6560"/>
                <w:tab w:val="left" w:pos="8299"/>
              </w:tabs>
              <w:ind w:left="360" w:hanging="42"/>
              <w:jc w:val="both"/>
              <w:rPr>
                <w:rFonts w:ascii="Arial" w:hAnsi="Arial" w:cs="Arial"/>
                <w:sz w:val="22"/>
                <w:szCs w:val="22"/>
              </w:rPr>
            </w:pPr>
            <w:r w:rsidRPr="005D3323">
              <w:rPr>
                <w:rFonts w:ascii="Arial" w:hAnsi="Arial" w:cs="Arial"/>
                <w:sz w:val="22"/>
                <w:szCs w:val="22"/>
              </w:rPr>
              <w:t>Inferir comportamientos o consecuencias de los fenómenos o problemas en estudio. Incluir más variables en dichos casos de estudio.</w:t>
            </w:r>
          </w:p>
        </w:tc>
        <w:tc>
          <w:tcPr>
            <w:tcW w:w="2551" w:type="dxa"/>
            <w:vAlign w:val="center"/>
          </w:tcPr>
          <w:p w14:paraId="36C2EADA" w14:textId="227B4D9D" w:rsidR="00190420" w:rsidRPr="005D3323" w:rsidRDefault="00190420" w:rsidP="00E9212A">
            <w:pPr>
              <w:autoSpaceDE w:val="0"/>
              <w:autoSpaceDN w:val="0"/>
              <w:adjustRightInd w:val="0"/>
              <w:jc w:val="center"/>
              <w:rPr>
                <w:sz w:val="22"/>
                <w:lang w:val="es-MX" w:eastAsia="es-MX"/>
              </w:rPr>
            </w:pPr>
            <w:r w:rsidRPr="005D3323">
              <w:rPr>
                <w:sz w:val="22"/>
                <w:lang w:val="es-MX" w:eastAsia="es-MX"/>
              </w:rPr>
              <w:t>2</w:t>
            </w:r>
            <w:r w:rsidR="00D65BD7">
              <w:rPr>
                <w:sz w:val="22"/>
                <w:lang w:val="es-MX" w:eastAsia="es-MX"/>
              </w:rPr>
              <w:t>5</w:t>
            </w:r>
            <w:r w:rsidRPr="005D3323">
              <w:rPr>
                <w:sz w:val="22"/>
                <w:lang w:val="es-MX" w:eastAsia="es-MX"/>
              </w:rPr>
              <w:t>%</w:t>
            </w:r>
          </w:p>
        </w:tc>
      </w:tr>
      <w:tr w:rsidR="00190420" w:rsidRPr="005D3323" w14:paraId="0418B149" w14:textId="77777777" w:rsidTr="00E9212A">
        <w:tc>
          <w:tcPr>
            <w:tcW w:w="10632" w:type="dxa"/>
          </w:tcPr>
          <w:p w14:paraId="36F083A7" w14:textId="77777777" w:rsidR="00190420" w:rsidRPr="005D3323" w:rsidRDefault="00190420" w:rsidP="00E9212A">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lastRenderedPageBreak/>
              <w:t>Hace aportaciones a las actividades académicas desarrolladas</w:t>
            </w:r>
            <w:r w:rsidRPr="005D3323">
              <w:rPr>
                <w:rFonts w:ascii="Arial" w:hAnsi="Arial" w:cs="Arial"/>
                <w:sz w:val="22"/>
                <w:szCs w:val="22"/>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43F75F88" w14:textId="2C99874E" w:rsidR="00190420" w:rsidRPr="005D3323" w:rsidRDefault="00D65BD7" w:rsidP="00E9212A">
            <w:pPr>
              <w:autoSpaceDE w:val="0"/>
              <w:autoSpaceDN w:val="0"/>
              <w:adjustRightInd w:val="0"/>
              <w:jc w:val="center"/>
              <w:rPr>
                <w:sz w:val="22"/>
                <w:lang w:val="es-MX" w:eastAsia="es-MX"/>
              </w:rPr>
            </w:pPr>
            <w:r>
              <w:rPr>
                <w:sz w:val="22"/>
                <w:lang w:val="es-MX" w:eastAsia="es-MX"/>
              </w:rPr>
              <w:t>25</w:t>
            </w:r>
            <w:r w:rsidR="00190420" w:rsidRPr="005D3323">
              <w:rPr>
                <w:sz w:val="22"/>
                <w:lang w:val="es-MX" w:eastAsia="es-MX"/>
              </w:rPr>
              <w:t>%</w:t>
            </w:r>
          </w:p>
        </w:tc>
      </w:tr>
      <w:tr w:rsidR="00190420" w:rsidRPr="005D3323" w14:paraId="46A4F7C0" w14:textId="77777777" w:rsidTr="00E9212A">
        <w:tc>
          <w:tcPr>
            <w:tcW w:w="10632" w:type="dxa"/>
          </w:tcPr>
          <w:p w14:paraId="4255FEEF" w14:textId="77777777" w:rsidR="00190420" w:rsidRPr="005D3323" w:rsidRDefault="00190420" w:rsidP="00E9212A">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Propone y/o explica soluciones o procedimientos no vistos en clase (creatividad)</w:t>
            </w:r>
            <w:r w:rsidRPr="005D3323">
              <w:rPr>
                <w:rFonts w:ascii="Arial" w:hAnsi="Arial" w:cs="Arial"/>
                <w:sz w:val="22"/>
                <w:szCs w:val="22"/>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7821E040" w14:textId="33CB7729" w:rsidR="00190420" w:rsidRPr="005D3323" w:rsidRDefault="00D65BD7" w:rsidP="00E9212A">
            <w:pPr>
              <w:autoSpaceDE w:val="0"/>
              <w:autoSpaceDN w:val="0"/>
              <w:adjustRightInd w:val="0"/>
              <w:jc w:val="center"/>
              <w:rPr>
                <w:sz w:val="22"/>
                <w:lang w:val="es-MX" w:eastAsia="es-MX"/>
              </w:rPr>
            </w:pPr>
            <w:r>
              <w:rPr>
                <w:sz w:val="22"/>
                <w:lang w:val="es-MX" w:eastAsia="es-MX"/>
              </w:rPr>
              <w:t>20</w:t>
            </w:r>
            <w:r w:rsidR="00190420" w:rsidRPr="005D3323">
              <w:rPr>
                <w:sz w:val="22"/>
                <w:lang w:val="es-MX" w:eastAsia="es-MX"/>
              </w:rPr>
              <w:t>%</w:t>
            </w:r>
          </w:p>
        </w:tc>
      </w:tr>
      <w:tr w:rsidR="00190420" w:rsidRPr="005D3323" w14:paraId="78CC5B90" w14:textId="77777777" w:rsidTr="00E9212A">
        <w:tc>
          <w:tcPr>
            <w:tcW w:w="10632" w:type="dxa"/>
          </w:tcPr>
          <w:p w14:paraId="41C16E5F" w14:textId="77777777" w:rsidR="00190420" w:rsidRPr="005D3323" w:rsidRDefault="00190420" w:rsidP="00E9212A">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Introduce recursos y experiencias que promueven un pensamiento crítico; (por ejemplo, el uso de las tecnologías de la información estableciendo previamente un criterio).</w:t>
            </w:r>
            <w:r w:rsidRPr="005D3323">
              <w:rPr>
                <w:rFonts w:ascii="Arial" w:hAnsi="Arial" w:cs="Arial"/>
                <w:sz w:val="22"/>
                <w:szCs w:val="22"/>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34B40263"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15%</w:t>
            </w:r>
          </w:p>
        </w:tc>
      </w:tr>
      <w:tr w:rsidR="00190420" w:rsidRPr="005D3323" w14:paraId="4EFAB619" w14:textId="77777777" w:rsidTr="00E9212A">
        <w:tc>
          <w:tcPr>
            <w:tcW w:w="10632" w:type="dxa"/>
          </w:tcPr>
          <w:p w14:paraId="52E1AE14" w14:textId="77777777" w:rsidR="00190420" w:rsidRPr="005D3323" w:rsidRDefault="00190420" w:rsidP="00E9212A">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Incorpora conocimientos y actividades interdisciplinarias en su aprendizaje</w:t>
            </w:r>
            <w:r w:rsidRPr="005D3323">
              <w:rPr>
                <w:rFonts w:ascii="Arial" w:hAnsi="Arial" w:cs="Arial"/>
                <w:sz w:val="22"/>
                <w:szCs w:val="22"/>
              </w:rPr>
              <w:t>. En el desarrollo de los temas de la asignatura, incorpora conocimientos y actividades desarrollados en otras asignaturas para lograr la competencia.</w:t>
            </w:r>
          </w:p>
        </w:tc>
        <w:tc>
          <w:tcPr>
            <w:tcW w:w="2551" w:type="dxa"/>
            <w:vAlign w:val="center"/>
          </w:tcPr>
          <w:p w14:paraId="36E01E64" w14:textId="55E2C286" w:rsidR="00190420" w:rsidRPr="005D3323" w:rsidRDefault="0036553F" w:rsidP="00E9212A">
            <w:pPr>
              <w:autoSpaceDE w:val="0"/>
              <w:autoSpaceDN w:val="0"/>
              <w:adjustRightInd w:val="0"/>
              <w:jc w:val="center"/>
              <w:rPr>
                <w:sz w:val="22"/>
                <w:lang w:val="es-MX" w:eastAsia="es-MX"/>
              </w:rPr>
            </w:pPr>
            <w:r>
              <w:rPr>
                <w:sz w:val="22"/>
                <w:lang w:val="es-MX" w:eastAsia="es-MX"/>
              </w:rPr>
              <w:t>15</w:t>
            </w:r>
            <w:r w:rsidR="00190420" w:rsidRPr="005D3323">
              <w:rPr>
                <w:sz w:val="22"/>
                <w:lang w:val="es-MX" w:eastAsia="es-MX"/>
              </w:rPr>
              <w:t>%</w:t>
            </w:r>
          </w:p>
        </w:tc>
      </w:tr>
      <w:tr w:rsidR="00190420" w:rsidRPr="005D3323" w14:paraId="54602004" w14:textId="77777777" w:rsidTr="00E9212A">
        <w:tc>
          <w:tcPr>
            <w:tcW w:w="10632" w:type="dxa"/>
          </w:tcPr>
          <w:p w14:paraId="0328B9C6" w14:textId="77777777" w:rsidR="00190420" w:rsidRPr="005D3323" w:rsidRDefault="00190420" w:rsidP="00E9212A">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b/>
                <w:sz w:val="22"/>
                <w:szCs w:val="22"/>
              </w:rPr>
            </w:pPr>
            <w:r w:rsidRPr="005D3323">
              <w:rPr>
                <w:rFonts w:ascii="Arial" w:hAnsi="Arial" w:cs="Arial"/>
                <w:b/>
                <w:sz w:val="22"/>
                <w:szCs w:val="22"/>
              </w:rPr>
              <w:t>Realiza su trabajo de manera autónoma y autorregulada</w:t>
            </w:r>
            <w:r w:rsidRPr="005D3323">
              <w:rPr>
                <w:rFonts w:ascii="Arial" w:hAnsi="Arial" w:cs="Arial"/>
                <w:sz w:val="22"/>
                <w:szCs w:val="22"/>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4C6B887E" w14:textId="66B8248C"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r>
    </w:tbl>
    <w:p w14:paraId="06B92CEC" w14:textId="77777777" w:rsidR="00190420" w:rsidRPr="005D3323" w:rsidRDefault="00190420" w:rsidP="00190420">
      <w:pPr>
        <w:autoSpaceDE w:val="0"/>
        <w:autoSpaceDN w:val="0"/>
        <w:adjustRightInd w:val="0"/>
        <w:spacing w:after="80"/>
        <w:ind w:left="0" w:firstLine="0"/>
        <w:rPr>
          <w:b/>
          <w:sz w:val="22"/>
          <w:lang w:val="es-MX" w:eastAsia="es-MX"/>
        </w:rPr>
      </w:pPr>
    </w:p>
    <w:p w14:paraId="08FD09B1" w14:textId="77777777" w:rsidR="00190420" w:rsidRPr="005D3323" w:rsidRDefault="00190420" w:rsidP="00190420">
      <w:pPr>
        <w:autoSpaceDE w:val="0"/>
        <w:autoSpaceDN w:val="0"/>
        <w:adjustRightInd w:val="0"/>
        <w:spacing w:after="80"/>
        <w:rPr>
          <w:b/>
          <w:sz w:val="22"/>
          <w:lang w:val="es-MX" w:eastAsia="es-MX"/>
        </w:rPr>
      </w:pPr>
      <w:r w:rsidRPr="005D3323">
        <w:rPr>
          <w:b/>
          <w:sz w:val="22"/>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2976"/>
        <w:gridCol w:w="4814"/>
        <w:gridCol w:w="2267"/>
      </w:tblGrid>
      <w:tr w:rsidR="00190420" w:rsidRPr="005D3323" w14:paraId="47CF632D" w14:textId="77777777" w:rsidTr="00E9212A">
        <w:tc>
          <w:tcPr>
            <w:tcW w:w="3508" w:type="dxa"/>
            <w:shd w:val="clear" w:color="auto" w:fill="auto"/>
            <w:vAlign w:val="center"/>
          </w:tcPr>
          <w:p w14:paraId="6E69885D"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Desempeño</w:t>
            </w:r>
          </w:p>
        </w:tc>
        <w:tc>
          <w:tcPr>
            <w:tcW w:w="2979" w:type="dxa"/>
            <w:shd w:val="clear" w:color="auto" w:fill="auto"/>
            <w:vAlign w:val="center"/>
          </w:tcPr>
          <w:p w14:paraId="61A15969"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Nivel de desempeño</w:t>
            </w:r>
          </w:p>
        </w:tc>
        <w:tc>
          <w:tcPr>
            <w:tcW w:w="4820" w:type="dxa"/>
            <w:shd w:val="clear" w:color="auto" w:fill="auto"/>
            <w:vAlign w:val="center"/>
          </w:tcPr>
          <w:p w14:paraId="05EFF447"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Indicadores de alcance</w:t>
            </w:r>
          </w:p>
        </w:tc>
        <w:tc>
          <w:tcPr>
            <w:tcW w:w="2268" w:type="dxa"/>
            <w:shd w:val="clear" w:color="auto" w:fill="auto"/>
            <w:vAlign w:val="center"/>
          </w:tcPr>
          <w:p w14:paraId="617B072E"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Valoración numérica</w:t>
            </w:r>
          </w:p>
        </w:tc>
      </w:tr>
      <w:tr w:rsidR="00190420" w:rsidRPr="005D3323" w14:paraId="5EB5940B" w14:textId="77777777" w:rsidTr="00E9212A">
        <w:tc>
          <w:tcPr>
            <w:tcW w:w="3508" w:type="dxa"/>
            <w:vMerge w:val="restart"/>
            <w:shd w:val="clear" w:color="auto" w:fill="auto"/>
          </w:tcPr>
          <w:p w14:paraId="7A1C8BA9" w14:textId="77777777" w:rsidR="00190420" w:rsidRPr="005D3323" w:rsidRDefault="00190420" w:rsidP="00E9212A">
            <w:pPr>
              <w:autoSpaceDE w:val="0"/>
              <w:autoSpaceDN w:val="0"/>
              <w:adjustRightInd w:val="0"/>
              <w:rPr>
                <w:sz w:val="22"/>
                <w:lang w:val="es-MX" w:eastAsia="es-MX"/>
              </w:rPr>
            </w:pPr>
          </w:p>
          <w:p w14:paraId="3426DC30" w14:textId="77777777" w:rsidR="00190420" w:rsidRPr="005D3323" w:rsidRDefault="00190420" w:rsidP="00E9212A">
            <w:pPr>
              <w:autoSpaceDE w:val="0"/>
              <w:autoSpaceDN w:val="0"/>
              <w:adjustRightInd w:val="0"/>
              <w:rPr>
                <w:sz w:val="22"/>
                <w:lang w:val="es-MX" w:eastAsia="es-MX"/>
              </w:rPr>
            </w:pPr>
          </w:p>
          <w:p w14:paraId="51D9F8C6"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Competencia alcanzada</w:t>
            </w:r>
          </w:p>
        </w:tc>
        <w:tc>
          <w:tcPr>
            <w:tcW w:w="2979" w:type="dxa"/>
            <w:shd w:val="clear" w:color="auto" w:fill="auto"/>
          </w:tcPr>
          <w:p w14:paraId="3229ADE1"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Excelente</w:t>
            </w:r>
          </w:p>
        </w:tc>
        <w:tc>
          <w:tcPr>
            <w:tcW w:w="4820" w:type="dxa"/>
            <w:shd w:val="clear" w:color="auto" w:fill="auto"/>
          </w:tcPr>
          <w:p w14:paraId="04006470" w14:textId="77777777" w:rsidR="00190420" w:rsidRPr="005D3323" w:rsidRDefault="00190420" w:rsidP="00E9212A">
            <w:pPr>
              <w:rPr>
                <w:sz w:val="22"/>
              </w:rPr>
            </w:pPr>
            <w:r w:rsidRPr="005D3323">
              <w:rPr>
                <w:sz w:val="22"/>
              </w:rPr>
              <w:t xml:space="preserve">Cumple al menos con un 95% de A, B, C, D y E </w:t>
            </w:r>
          </w:p>
        </w:tc>
        <w:tc>
          <w:tcPr>
            <w:tcW w:w="2268" w:type="dxa"/>
            <w:shd w:val="clear" w:color="auto" w:fill="auto"/>
          </w:tcPr>
          <w:p w14:paraId="1E19CC0B" w14:textId="77777777" w:rsidR="00190420" w:rsidRPr="005D3323" w:rsidRDefault="00190420" w:rsidP="00E9212A">
            <w:pPr>
              <w:rPr>
                <w:sz w:val="22"/>
              </w:rPr>
            </w:pPr>
            <w:r w:rsidRPr="005D3323">
              <w:rPr>
                <w:sz w:val="22"/>
              </w:rPr>
              <w:t>100-95</w:t>
            </w:r>
          </w:p>
        </w:tc>
      </w:tr>
      <w:tr w:rsidR="00190420" w:rsidRPr="005D3323" w14:paraId="30207D9D" w14:textId="77777777" w:rsidTr="00E9212A">
        <w:tc>
          <w:tcPr>
            <w:tcW w:w="3508" w:type="dxa"/>
            <w:vMerge/>
            <w:shd w:val="clear" w:color="auto" w:fill="auto"/>
          </w:tcPr>
          <w:p w14:paraId="76FD3FDC" w14:textId="77777777" w:rsidR="00190420" w:rsidRPr="005D3323" w:rsidRDefault="00190420" w:rsidP="00E9212A">
            <w:pPr>
              <w:autoSpaceDE w:val="0"/>
              <w:autoSpaceDN w:val="0"/>
              <w:adjustRightInd w:val="0"/>
              <w:rPr>
                <w:sz w:val="22"/>
                <w:lang w:val="es-MX" w:eastAsia="es-MX"/>
              </w:rPr>
            </w:pPr>
          </w:p>
        </w:tc>
        <w:tc>
          <w:tcPr>
            <w:tcW w:w="2979" w:type="dxa"/>
            <w:shd w:val="clear" w:color="auto" w:fill="auto"/>
          </w:tcPr>
          <w:p w14:paraId="6C87E144"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Notable</w:t>
            </w:r>
          </w:p>
        </w:tc>
        <w:tc>
          <w:tcPr>
            <w:tcW w:w="4820" w:type="dxa"/>
            <w:shd w:val="clear" w:color="auto" w:fill="auto"/>
          </w:tcPr>
          <w:p w14:paraId="33D9E1C5" w14:textId="77777777" w:rsidR="00190420" w:rsidRPr="005D3323" w:rsidRDefault="00190420" w:rsidP="00E9212A">
            <w:pPr>
              <w:rPr>
                <w:sz w:val="22"/>
              </w:rPr>
            </w:pPr>
            <w:r w:rsidRPr="005D3323">
              <w:rPr>
                <w:sz w:val="22"/>
              </w:rPr>
              <w:t>Cumple al menos con un 90% de A, B, con un 95% en C y D, y con un mínimo del 70% E.</w:t>
            </w:r>
          </w:p>
        </w:tc>
        <w:tc>
          <w:tcPr>
            <w:tcW w:w="2268" w:type="dxa"/>
            <w:shd w:val="clear" w:color="auto" w:fill="auto"/>
          </w:tcPr>
          <w:p w14:paraId="48B703FB" w14:textId="77777777" w:rsidR="00190420" w:rsidRPr="005D3323" w:rsidRDefault="00190420" w:rsidP="00E9212A">
            <w:pPr>
              <w:rPr>
                <w:sz w:val="22"/>
              </w:rPr>
            </w:pPr>
            <w:r w:rsidRPr="005D3323">
              <w:rPr>
                <w:sz w:val="22"/>
              </w:rPr>
              <w:t>94-85</w:t>
            </w:r>
          </w:p>
        </w:tc>
      </w:tr>
      <w:tr w:rsidR="00190420" w:rsidRPr="005D3323" w14:paraId="72649C0C" w14:textId="77777777" w:rsidTr="00E9212A">
        <w:tc>
          <w:tcPr>
            <w:tcW w:w="3508" w:type="dxa"/>
            <w:vMerge/>
            <w:shd w:val="clear" w:color="auto" w:fill="auto"/>
          </w:tcPr>
          <w:p w14:paraId="697FCA2C" w14:textId="77777777" w:rsidR="00190420" w:rsidRPr="005D3323" w:rsidRDefault="00190420" w:rsidP="00E9212A">
            <w:pPr>
              <w:autoSpaceDE w:val="0"/>
              <w:autoSpaceDN w:val="0"/>
              <w:adjustRightInd w:val="0"/>
              <w:rPr>
                <w:sz w:val="22"/>
                <w:lang w:val="es-MX" w:eastAsia="es-MX"/>
              </w:rPr>
            </w:pPr>
          </w:p>
        </w:tc>
        <w:tc>
          <w:tcPr>
            <w:tcW w:w="2979" w:type="dxa"/>
            <w:shd w:val="clear" w:color="auto" w:fill="auto"/>
          </w:tcPr>
          <w:p w14:paraId="667BE787"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Bueno</w:t>
            </w:r>
          </w:p>
        </w:tc>
        <w:tc>
          <w:tcPr>
            <w:tcW w:w="4820" w:type="dxa"/>
            <w:shd w:val="clear" w:color="auto" w:fill="auto"/>
          </w:tcPr>
          <w:p w14:paraId="3A6E1550" w14:textId="77777777" w:rsidR="00190420" w:rsidRPr="005D3323" w:rsidRDefault="00190420" w:rsidP="00E9212A">
            <w:pPr>
              <w:rPr>
                <w:sz w:val="22"/>
              </w:rPr>
            </w:pPr>
            <w:r w:rsidRPr="005D3323">
              <w:rPr>
                <w:sz w:val="22"/>
              </w:rPr>
              <w:t>Cumple al menos con 80% de A y B,  por lo menos un 60% de C y D y por lo menos un 50% de E.</w:t>
            </w:r>
          </w:p>
        </w:tc>
        <w:tc>
          <w:tcPr>
            <w:tcW w:w="2268" w:type="dxa"/>
            <w:shd w:val="clear" w:color="auto" w:fill="auto"/>
          </w:tcPr>
          <w:p w14:paraId="2C346DCA" w14:textId="77777777" w:rsidR="00190420" w:rsidRPr="005D3323" w:rsidRDefault="00190420" w:rsidP="00E9212A">
            <w:pPr>
              <w:rPr>
                <w:sz w:val="22"/>
              </w:rPr>
            </w:pPr>
            <w:r w:rsidRPr="005D3323">
              <w:rPr>
                <w:sz w:val="22"/>
              </w:rPr>
              <w:t>84-75</w:t>
            </w:r>
          </w:p>
        </w:tc>
      </w:tr>
      <w:tr w:rsidR="00190420" w:rsidRPr="005D3323" w14:paraId="1C08B96F" w14:textId="77777777" w:rsidTr="00E9212A">
        <w:tc>
          <w:tcPr>
            <w:tcW w:w="3508" w:type="dxa"/>
            <w:vMerge/>
            <w:shd w:val="clear" w:color="auto" w:fill="auto"/>
          </w:tcPr>
          <w:p w14:paraId="18C36502" w14:textId="77777777" w:rsidR="00190420" w:rsidRPr="005D3323" w:rsidRDefault="00190420" w:rsidP="00E9212A">
            <w:pPr>
              <w:autoSpaceDE w:val="0"/>
              <w:autoSpaceDN w:val="0"/>
              <w:adjustRightInd w:val="0"/>
              <w:rPr>
                <w:sz w:val="22"/>
                <w:lang w:val="es-MX" w:eastAsia="es-MX"/>
              </w:rPr>
            </w:pPr>
          </w:p>
        </w:tc>
        <w:tc>
          <w:tcPr>
            <w:tcW w:w="2979" w:type="dxa"/>
            <w:shd w:val="clear" w:color="auto" w:fill="auto"/>
          </w:tcPr>
          <w:p w14:paraId="1B06BFE4"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Suficiente</w:t>
            </w:r>
          </w:p>
        </w:tc>
        <w:tc>
          <w:tcPr>
            <w:tcW w:w="4820" w:type="dxa"/>
            <w:shd w:val="clear" w:color="auto" w:fill="auto"/>
          </w:tcPr>
          <w:p w14:paraId="6CFC5036" w14:textId="77777777" w:rsidR="00190420" w:rsidRPr="005D3323" w:rsidRDefault="00190420" w:rsidP="00E9212A">
            <w:pPr>
              <w:rPr>
                <w:sz w:val="22"/>
              </w:rPr>
            </w:pPr>
            <w:r w:rsidRPr="005D3323">
              <w:rPr>
                <w:sz w:val="22"/>
              </w:rPr>
              <w:t>Cumple al menos con el 70% de A, B, C, D y E.</w:t>
            </w:r>
          </w:p>
        </w:tc>
        <w:tc>
          <w:tcPr>
            <w:tcW w:w="2268" w:type="dxa"/>
            <w:shd w:val="clear" w:color="auto" w:fill="auto"/>
          </w:tcPr>
          <w:p w14:paraId="269E2546" w14:textId="77777777" w:rsidR="00190420" w:rsidRPr="005D3323" w:rsidRDefault="00190420" w:rsidP="00E9212A">
            <w:pPr>
              <w:rPr>
                <w:sz w:val="22"/>
              </w:rPr>
            </w:pPr>
            <w:r w:rsidRPr="005D3323">
              <w:rPr>
                <w:sz w:val="22"/>
              </w:rPr>
              <w:t>74-70</w:t>
            </w:r>
          </w:p>
        </w:tc>
      </w:tr>
      <w:tr w:rsidR="00190420" w:rsidRPr="005D3323" w14:paraId="695E497B" w14:textId="77777777" w:rsidTr="00E9212A">
        <w:tc>
          <w:tcPr>
            <w:tcW w:w="3508" w:type="dxa"/>
            <w:shd w:val="clear" w:color="auto" w:fill="auto"/>
          </w:tcPr>
          <w:p w14:paraId="15BEAA59" w14:textId="77777777" w:rsidR="00190420" w:rsidRPr="005D3323" w:rsidRDefault="00190420" w:rsidP="00E9212A">
            <w:pPr>
              <w:autoSpaceDE w:val="0"/>
              <w:autoSpaceDN w:val="0"/>
              <w:adjustRightInd w:val="0"/>
              <w:rPr>
                <w:sz w:val="22"/>
                <w:lang w:val="es-MX" w:eastAsia="es-MX"/>
              </w:rPr>
            </w:pPr>
            <w:r w:rsidRPr="005D3323">
              <w:rPr>
                <w:sz w:val="22"/>
                <w:lang w:val="es-MX" w:eastAsia="es-MX"/>
              </w:rPr>
              <w:lastRenderedPageBreak/>
              <w:t>Competencia no alcanzada</w:t>
            </w:r>
          </w:p>
        </w:tc>
        <w:tc>
          <w:tcPr>
            <w:tcW w:w="2979" w:type="dxa"/>
            <w:shd w:val="clear" w:color="auto" w:fill="auto"/>
          </w:tcPr>
          <w:p w14:paraId="4E99D5B3"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Insuficiente</w:t>
            </w:r>
          </w:p>
        </w:tc>
        <w:tc>
          <w:tcPr>
            <w:tcW w:w="4820" w:type="dxa"/>
            <w:shd w:val="clear" w:color="auto" w:fill="auto"/>
          </w:tcPr>
          <w:p w14:paraId="7EA804CC" w14:textId="77777777" w:rsidR="00190420" w:rsidRPr="005D3323" w:rsidRDefault="00190420" w:rsidP="00E9212A">
            <w:pPr>
              <w:rPr>
                <w:sz w:val="22"/>
              </w:rPr>
            </w:pPr>
            <w:r w:rsidRPr="005D3323">
              <w:rPr>
                <w:sz w:val="22"/>
              </w:rPr>
              <w:t>Cumple con menos del 70% de A, B, C, D y E</w:t>
            </w:r>
          </w:p>
        </w:tc>
        <w:tc>
          <w:tcPr>
            <w:tcW w:w="2268" w:type="dxa"/>
            <w:shd w:val="clear" w:color="auto" w:fill="auto"/>
          </w:tcPr>
          <w:p w14:paraId="0ECCFEF9" w14:textId="77777777" w:rsidR="00190420" w:rsidRPr="005D3323" w:rsidRDefault="00190420" w:rsidP="00E9212A">
            <w:pPr>
              <w:rPr>
                <w:sz w:val="22"/>
              </w:rPr>
            </w:pPr>
            <w:r w:rsidRPr="005D3323">
              <w:rPr>
                <w:sz w:val="22"/>
              </w:rPr>
              <w:t>NA (No Alcanzada)</w:t>
            </w:r>
          </w:p>
        </w:tc>
      </w:tr>
    </w:tbl>
    <w:p w14:paraId="6135E845" w14:textId="77777777" w:rsidR="00190420" w:rsidRPr="005D3323" w:rsidRDefault="00190420" w:rsidP="00190420">
      <w:pPr>
        <w:autoSpaceDE w:val="0"/>
        <w:autoSpaceDN w:val="0"/>
        <w:adjustRightInd w:val="0"/>
        <w:spacing w:after="80"/>
        <w:rPr>
          <w:b/>
          <w:sz w:val="22"/>
          <w:lang w:val="es-MX" w:eastAsia="es-MX"/>
        </w:rPr>
      </w:pPr>
    </w:p>
    <w:p w14:paraId="301FCFDF" w14:textId="77777777" w:rsidR="00E073B4" w:rsidRDefault="00E073B4" w:rsidP="00190420">
      <w:pPr>
        <w:autoSpaceDE w:val="0"/>
        <w:autoSpaceDN w:val="0"/>
        <w:adjustRightInd w:val="0"/>
        <w:spacing w:after="80"/>
        <w:rPr>
          <w:b/>
          <w:sz w:val="22"/>
          <w:lang w:val="es-MX" w:eastAsia="es-MX"/>
        </w:rPr>
      </w:pPr>
    </w:p>
    <w:p w14:paraId="1EFA840E" w14:textId="45142016" w:rsidR="00190420" w:rsidRPr="005D3323" w:rsidRDefault="00190420" w:rsidP="00190420">
      <w:pPr>
        <w:autoSpaceDE w:val="0"/>
        <w:autoSpaceDN w:val="0"/>
        <w:adjustRightInd w:val="0"/>
        <w:spacing w:after="80"/>
        <w:rPr>
          <w:b/>
          <w:sz w:val="22"/>
          <w:lang w:val="es-MX" w:eastAsia="es-MX"/>
        </w:rPr>
      </w:pPr>
      <w:r w:rsidRPr="005D3323">
        <w:rPr>
          <w:b/>
          <w:sz w:val="22"/>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1308"/>
        <w:gridCol w:w="540"/>
        <w:gridCol w:w="540"/>
        <w:gridCol w:w="541"/>
        <w:gridCol w:w="541"/>
        <w:gridCol w:w="540"/>
        <w:gridCol w:w="593"/>
        <w:gridCol w:w="4961"/>
      </w:tblGrid>
      <w:tr w:rsidR="00190420" w:rsidRPr="005D3323" w14:paraId="60E437AF" w14:textId="77777777" w:rsidTr="00E9212A">
        <w:tc>
          <w:tcPr>
            <w:tcW w:w="3727" w:type="dxa"/>
            <w:vMerge w:val="restart"/>
            <w:shd w:val="clear" w:color="auto" w:fill="auto"/>
            <w:vAlign w:val="center"/>
          </w:tcPr>
          <w:p w14:paraId="0BA8C7C2"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Evidencia de aprendizaje</w:t>
            </w:r>
          </w:p>
        </w:tc>
        <w:tc>
          <w:tcPr>
            <w:tcW w:w="1308" w:type="dxa"/>
            <w:vMerge w:val="restart"/>
            <w:shd w:val="clear" w:color="auto" w:fill="auto"/>
            <w:vAlign w:val="center"/>
          </w:tcPr>
          <w:p w14:paraId="65041991"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w:t>
            </w:r>
          </w:p>
        </w:tc>
        <w:tc>
          <w:tcPr>
            <w:tcW w:w="3295" w:type="dxa"/>
            <w:gridSpan w:val="6"/>
          </w:tcPr>
          <w:p w14:paraId="6955C370"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Indicador de alcance</w:t>
            </w:r>
          </w:p>
        </w:tc>
        <w:tc>
          <w:tcPr>
            <w:tcW w:w="4961" w:type="dxa"/>
            <w:vMerge w:val="restart"/>
            <w:shd w:val="clear" w:color="auto" w:fill="auto"/>
            <w:vAlign w:val="center"/>
          </w:tcPr>
          <w:p w14:paraId="1A3791E1"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Evaluación formativa de la competencia</w:t>
            </w:r>
          </w:p>
        </w:tc>
      </w:tr>
      <w:tr w:rsidR="00190420" w:rsidRPr="005D3323" w14:paraId="1F1374FA" w14:textId="77777777" w:rsidTr="00E9212A">
        <w:trPr>
          <w:trHeight w:val="265"/>
        </w:trPr>
        <w:tc>
          <w:tcPr>
            <w:tcW w:w="3727" w:type="dxa"/>
            <w:vMerge/>
            <w:shd w:val="clear" w:color="auto" w:fill="auto"/>
          </w:tcPr>
          <w:p w14:paraId="2E391156" w14:textId="77777777" w:rsidR="00190420" w:rsidRPr="005D3323" w:rsidRDefault="00190420" w:rsidP="00E9212A">
            <w:pPr>
              <w:autoSpaceDE w:val="0"/>
              <w:autoSpaceDN w:val="0"/>
              <w:adjustRightInd w:val="0"/>
              <w:rPr>
                <w:sz w:val="22"/>
                <w:lang w:val="es-MX" w:eastAsia="es-MX"/>
              </w:rPr>
            </w:pPr>
          </w:p>
        </w:tc>
        <w:tc>
          <w:tcPr>
            <w:tcW w:w="1308" w:type="dxa"/>
            <w:vMerge/>
            <w:shd w:val="clear" w:color="auto" w:fill="auto"/>
          </w:tcPr>
          <w:p w14:paraId="5E5AE522" w14:textId="77777777" w:rsidR="00190420" w:rsidRPr="005D3323" w:rsidRDefault="00190420" w:rsidP="00E9212A">
            <w:pPr>
              <w:autoSpaceDE w:val="0"/>
              <w:autoSpaceDN w:val="0"/>
              <w:adjustRightInd w:val="0"/>
              <w:rPr>
                <w:sz w:val="22"/>
                <w:lang w:val="es-MX" w:eastAsia="es-MX"/>
              </w:rPr>
            </w:pPr>
          </w:p>
        </w:tc>
        <w:tc>
          <w:tcPr>
            <w:tcW w:w="540" w:type="dxa"/>
            <w:shd w:val="clear" w:color="auto" w:fill="auto"/>
          </w:tcPr>
          <w:p w14:paraId="601541D6"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A</w:t>
            </w:r>
          </w:p>
        </w:tc>
        <w:tc>
          <w:tcPr>
            <w:tcW w:w="540" w:type="dxa"/>
            <w:tcBorders>
              <w:right w:val="single" w:sz="4" w:space="0" w:color="auto"/>
            </w:tcBorders>
          </w:tcPr>
          <w:p w14:paraId="2A8B8B94"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B</w:t>
            </w:r>
          </w:p>
        </w:tc>
        <w:tc>
          <w:tcPr>
            <w:tcW w:w="541" w:type="dxa"/>
            <w:tcBorders>
              <w:left w:val="single" w:sz="4" w:space="0" w:color="auto"/>
              <w:right w:val="single" w:sz="4" w:space="0" w:color="auto"/>
            </w:tcBorders>
            <w:shd w:val="clear" w:color="auto" w:fill="auto"/>
          </w:tcPr>
          <w:p w14:paraId="467688A1"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C</w:t>
            </w:r>
          </w:p>
        </w:tc>
        <w:tc>
          <w:tcPr>
            <w:tcW w:w="541" w:type="dxa"/>
            <w:tcBorders>
              <w:left w:val="single" w:sz="4" w:space="0" w:color="auto"/>
              <w:right w:val="single" w:sz="4" w:space="0" w:color="auto"/>
            </w:tcBorders>
            <w:shd w:val="clear" w:color="auto" w:fill="auto"/>
          </w:tcPr>
          <w:p w14:paraId="4C64567D"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D</w:t>
            </w:r>
          </w:p>
        </w:tc>
        <w:tc>
          <w:tcPr>
            <w:tcW w:w="540" w:type="dxa"/>
            <w:tcBorders>
              <w:left w:val="single" w:sz="4" w:space="0" w:color="auto"/>
              <w:right w:val="single" w:sz="4" w:space="0" w:color="auto"/>
            </w:tcBorders>
            <w:shd w:val="clear" w:color="auto" w:fill="auto"/>
          </w:tcPr>
          <w:p w14:paraId="4056D69F"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E</w:t>
            </w:r>
          </w:p>
        </w:tc>
        <w:tc>
          <w:tcPr>
            <w:tcW w:w="593" w:type="dxa"/>
            <w:tcBorders>
              <w:left w:val="single" w:sz="4" w:space="0" w:color="auto"/>
            </w:tcBorders>
            <w:shd w:val="clear" w:color="auto" w:fill="auto"/>
          </w:tcPr>
          <w:p w14:paraId="5E746A1A"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F</w:t>
            </w:r>
          </w:p>
        </w:tc>
        <w:tc>
          <w:tcPr>
            <w:tcW w:w="4961" w:type="dxa"/>
            <w:vMerge/>
            <w:shd w:val="clear" w:color="auto" w:fill="auto"/>
          </w:tcPr>
          <w:p w14:paraId="33174734" w14:textId="77777777" w:rsidR="00190420" w:rsidRPr="005D3323" w:rsidRDefault="00190420" w:rsidP="00E9212A">
            <w:pPr>
              <w:autoSpaceDE w:val="0"/>
              <w:autoSpaceDN w:val="0"/>
              <w:adjustRightInd w:val="0"/>
              <w:rPr>
                <w:sz w:val="22"/>
                <w:lang w:val="es-MX" w:eastAsia="es-MX"/>
              </w:rPr>
            </w:pPr>
          </w:p>
        </w:tc>
      </w:tr>
      <w:tr w:rsidR="00190420" w:rsidRPr="005D3323" w14:paraId="4ABCF5F7" w14:textId="77777777" w:rsidTr="00E9212A">
        <w:tc>
          <w:tcPr>
            <w:tcW w:w="3727" w:type="dxa"/>
            <w:shd w:val="clear" w:color="auto" w:fill="auto"/>
          </w:tcPr>
          <w:p w14:paraId="487B618D" w14:textId="2FC1F164" w:rsidR="00190420" w:rsidRPr="005D3323" w:rsidRDefault="00190420" w:rsidP="00E9212A">
            <w:pPr>
              <w:autoSpaceDE w:val="0"/>
              <w:autoSpaceDN w:val="0"/>
              <w:adjustRightInd w:val="0"/>
              <w:rPr>
                <w:sz w:val="22"/>
                <w:lang w:val="es-MX" w:eastAsia="es-MX"/>
              </w:rPr>
            </w:pPr>
            <w:r w:rsidRPr="005D3323">
              <w:rPr>
                <w:sz w:val="22"/>
                <w:lang w:val="es-MX" w:eastAsia="es-MX"/>
              </w:rPr>
              <w:t>EF9 - Selecc</w:t>
            </w:r>
            <w:r>
              <w:rPr>
                <w:sz w:val="22"/>
                <w:lang w:val="es-MX" w:eastAsia="es-MX"/>
              </w:rPr>
              <w:t>ión de un proyecto de Software</w:t>
            </w:r>
            <w:r w:rsidR="00B13795">
              <w:rPr>
                <w:sz w:val="22"/>
                <w:lang w:val="es-MX" w:eastAsia="es-MX"/>
              </w:rPr>
              <w:t xml:space="preserve"> innovador</w:t>
            </w:r>
          </w:p>
        </w:tc>
        <w:tc>
          <w:tcPr>
            <w:tcW w:w="1308" w:type="dxa"/>
            <w:shd w:val="clear" w:color="auto" w:fill="auto"/>
          </w:tcPr>
          <w:p w14:paraId="405A4A0B"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20%</w:t>
            </w:r>
          </w:p>
        </w:tc>
        <w:tc>
          <w:tcPr>
            <w:tcW w:w="540" w:type="dxa"/>
            <w:tcBorders>
              <w:right w:val="single" w:sz="4" w:space="0" w:color="auto"/>
            </w:tcBorders>
            <w:shd w:val="clear" w:color="auto" w:fill="auto"/>
            <w:vAlign w:val="center"/>
          </w:tcPr>
          <w:p w14:paraId="62D77072"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5.00</w:t>
            </w:r>
          </w:p>
        </w:tc>
        <w:tc>
          <w:tcPr>
            <w:tcW w:w="540" w:type="dxa"/>
            <w:tcBorders>
              <w:left w:val="single" w:sz="4" w:space="0" w:color="auto"/>
              <w:right w:val="single" w:sz="4" w:space="0" w:color="auto"/>
            </w:tcBorders>
            <w:shd w:val="clear" w:color="auto" w:fill="auto"/>
            <w:vAlign w:val="center"/>
          </w:tcPr>
          <w:p w14:paraId="7E01A731"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5.00</w:t>
            </w:r>
          </w:p>
        </w:tc>
        <w:tc>
          <w:tcPr>
            <w:tcW w:w="541" w:type="dxa"/>
            <w:tcBorders>
              <w:left w:val="single" w:sz="4" w:space="0" w:color="auto"/>
              <w:right w:val="single" w:sz="4" w:space="0" w:color="auto"/>
            </w:tcBorders>
            <w:shd w:val="clear" w:color="auto" w:fill="auto"/>
            <w:vAlign w:val="center"/>
          </w:tcPr>
          <w:p w14:paraId="20780494"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4.00</w:t>
            </w:r>
          </w:p>
        </w:tc>
        <w:tc>
          <w:tcPr>
            <w:tcW w:w="541" w:type="dxa"/>
            <w:tcBorders>
              <w:left w:val="single" w:sz="4" w:space="0" w:color="auto"/>
              <w:right w:val="single" w:sz="4" w:space="0" w:color="auto"/>
            </w:tcBorders>
            <w:shd w:val="clear" w:color="auto" w:fill="auto"/>
            <w:vAlign w:val="center"/>
          </w:tcPr>
          <w:p w14:paraId="37546C52"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3.00</w:t>
            </w:r>
          </w:p>
        </w:tc>
        <w:tc>
          <w:tcPr>
            <w:tcW w:w="540" w:type="dxa"/>
            <w:tcBorders>
              <w:left w:val="single" w:sz="4" w:space="0" w:color="auto"/>
              <w:right w:val="single" w:sz="4" w:space="0" w:color="auto"/>
            </w:tcBorders>
            <w:shd w:val="clear" w:color="auto" w:fill="auto"/>
            <w:vAlign w:val="center"/>
          </w:tcPr>
          <w:p w14:paraId="3CCC555D"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3</w:t>
            </w:r>
          </w:p>
        </w:tc>
        <w:tc>
          <w:tcPr>
            <w:tcW w:w="593" w:type="dxa"/>
            <w:tcBorders>
              <w:left w:val="single" w:sz="4" w:space="0" w:color="auto"/>
            </w:tcBorders>
            <w:shd w:val="clear" w:color="auto" w:fill="auto"/>
            <w:vAlign w:val="center"/>
          </w:tcPr>
          <w:p w14:paraId="05F3A6E2"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4961" w:type="dxa"/>
            <w:shd w:val="clear" w:color="auto" w:fill="auto"/>
          </w:tcPr>
          <w:p w14:paraId="6F55D443" w14:textId="7D0BE8B9" w:rsidR="00190420" w:rsidRPr="005D3323" w:rsidRDefault="003373F9" w:rsidP="00E9212A">
            <w:pPr>
              <w:autoSpaceDE w:val="0"/>
              <w:autoSpaceDN w:val="0"/>
              <w:adjustRightInd w:val="0"/>
              <w:rPr>
                <w:sz w:val="22"/>
                <w:lang w:val="es-MX" w:eastAsia="es-MX"/>
              </w:rPr>
            </w:pPr>
            <w:r w:rsidRPr="005D3323">
              <w:rPr>
                <w:sz w:val="22"/>
                <w:lang w:val="es-MX" w:eastAsia="es-MX"/>
              </w:rPr>
              <w:t>Lista de cotejo</w:t>
            </w:r>
            <w:r w:rsidR="00B13795">
              <w:rPr>
                <w:sz w:val="22"/>
                <w:lang w:val="es-MX" w:eastAsia="es-MX"/>
              </w:rPr>
              <w:t xml:space="preserve"> tema de investigación</w:t>
            </w:r>
          </w:p>
        </w:tc>
      </w:tr>
      <w:tr w:rsidR="00190420" w:rsidRPr="005D3323" w14:paraId="50DC5F33" w14:textId="77777777" w:rsidTr="00E9212A">
        <w:tc>
          <w:tcPr>
            <w:tcW w:w="3727" w:type="dxa"/>
            <w:shd w:val="clear" w:color="auto" w:fill="auto"/>
          </w:tcPr>
          <w:p w14:paraId="4E34E6A9" w14:textId="19192DC9" w:rsidR="00190420" w:rsidRPr="005D3323" w:rsidRDefault="00190420" w:rsidP="003373F9">
            <w:pPr>
              <w:autoSpaceDE w:val="0"/>
              <w:autoSpaceDN w:val="0"/>
              <w:adjustRightInd w:val="0"/>
              <w:rPr>
                <w:sz w:val="22"/>
                <w:lang w:val="es-MX" w:eastAsia="es-MX"/>
              </w:rPr>
            </w:pPr>
            <w:r w:rsidRPr="005D3323">
              <w:rPr>
                <w:sz w:val="22"/>
                <w:lang w:val="es-MX" w:eastAsia="es-MX"/>
              </w:rPr>
              <w:t xml:space="preserve">EF10 </w:t>
            </w:r>
            <w:r w:rsidR="003373F9">
              <w:rPr>
                <w:sz w:val="22"/>
                <w:lang w:val="es-MX" w:eastAsia="es-MX"/>
              </w:rPr>
              <w:t>–</w:t>
            </w:r>
            <w:r w:rsidR="00B13795">
              <w:rPr>
                <w:sz w:val="22"/>
                <w:lang w:val="es-MX" w:eastAsia="es-MX"/>
              </w:rPr>
              <w:t>Elaborar una tabla comparativa sobre diversas</w:t>
            </w:r>
            <w:r w:rsidRPr="005D3323">
              <w:rPr>
                <w:sz w:val="22"/>
                <w:lang w:val="es-MX" w:eastAsia="es-MX"/>
              </w:rPr>
              <w:t xml:space="preserve"> </w:t>
            </w:r>
            <w:r w:rsidR="003373F9">
              <w:rPr>
                <w:sz w:val="22"/>
                <w:lang w:val="es-MX" w:eastAsia="es-MX"/>
              </w:rPr>
              <w:t xml:space="preserve">herramienta para planificación de </w:t>
            </w:r>
            <w:r w:rsidRPr="005D3323">
              <w:rPr>
                <w:sz w:val="22"/>
                <w:lang w:val="es-MX" w:eastAsia="es-MX"/>
              </w:rPr>
              <w:t>proyecto</w:t>
            </w:r>
            <w:r w:rsidR="003373F9">
              <w:rPr>
                <w:sz w:val="22"/>
                <w:lang w:val="es-MX" w:eastAsia="es-MX"/>
              </w:rPr>
              <w:t>s</w:t>
            </w:r>
            <w:r w:rsidRPr="005D3323">
              <w:rPr>
                <w:sz w:val="22"/>
                <w:lang w:val="es-MX" w:eastAsia="es-MX"/>
              </w:rPr>
              <w:t xml:space="preserve"> de Software.</w:t>
            </w:r>
          </w:p>
        </w:tc>
        <w:tc>
          <w:tcPr>
            <w:tcW w:w="1308" w:type="dxa"/>
            <w:shd w:val="clear" w:color="auto" w:fill="auto"/>
          </w:tcPr>
          <w:p w14:paraId="5E81CABE" w14:textId="517A7E92" w:rsidR="00190420" w:rsidRPr="005D3323" w:rsidRDefault="0070039B" w:rsidP="00E9212A">
            <w:pPr>
              <w:autoSpaceDE w:val="0"/>
              <w:autoSpaceDN w:val="0"/>
              <w:adjustRightInd w:val="0"/>
              <w:jc w:val="center"/>
              <w:rPr>
                <w:sz w:val="22"/>
                <w:lang w:val="es-MX" w:eastAsia="es-MX"/>
              </w:rPr>
            </w:pPr>
            <w:r>
              <w:rPr>
                <w:sz w:val="22"/>
                <w:lang w:val="es-MX" w:eastAsia="es-MX"/>
              </w:rPr>
              <w:t>3</w:t>
            </w:r>
            <w:r w:rsidR="00190420" w:rsidRPr="005D3323">
              <w:rPr>
                <w:sz w:val="22"/>
                <w:lang w:val="es-MX" w:eastAsia="es-MX"/>
              </w:rPr>
              <w:t>0%</w:t>
            </w:r>
          </w:p>
        </w:tc>
        <w:tc>
          <w:tcPr>
            <w:tcW w:w="540" w:type="dxa"/>
            <w:tcBorders>
              <w:right w:val="single" w:sz="4" w:space="0" w:color="auto"/>
            </w:tcBorders>
            <w:shd w:val="clear" w:color="auto" w:fill="auto"/>
            <w:vAlign w:val="center"/>
          </w:tcPr>
          <w:p w14:paraId="344BC3B3"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12.5</w:t>
            </w:r>
          </w:p>
        </w:tc>
        <w:tc>
          <w:tcPr>
            <w:tcW w:w="540" w:type="dxa"/>
            <w:tcBorders>
              <w:left w:val="single" w:sz="4" w:space="0" w:color="auto"/>
              <w:right w:val="single" w:sz="4" w:space="0" w:color="auto"/>
            </w:tcBorders>
            <w:vAlign w:val="center"/>
          </w:tcPr>
          <w:p w14:paraId="599F7A59"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12.5</w:t>
            </w:r>
          </w:p>
        </w:tc>
        <w:tc>
          <w:tcPr>
            <w:tcW w:w="541" w:type="dxa"/>
            <w:tcBorders>
              <w:left w:val="single" w:sz="4" w:space="0" w:color="auto"/>
            </w:tcBorders>
            <w:shd w:val="clear" w:color="auto" w:fill="auto"/>
            <w:vAlign w:val="center"/>
          </w:tcPr>
          <w:p w14:paraId="56259DBE"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10.0</w:t>
            </w:r>
          </w:p>
        </w:tc>
        <w:tc>
          <w:tcPr>
            <w:tcW w:w="541" w:type="dxa"/>
            <w:shd w:val="clear" w:color="auto" w:fill="auto"/>
            <w:vAlign w:val="center"/>
          </w:tcPr>
          <w:p w14:paraId="7C217410"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7.50</w:t>
            </w:r>
          </w:p>
        </w:tc>
        <w:tc>
          <w:tcPr>
            <w:tcW w:w="540" w:type="dxa"/>
            <w:tcBorders>
              <w:right w:val="single" w:sz="4" w:space="0" w:color="auto"/>
            </w:tcBorders>
            <w:shd w:val="clear" w:color="auto" w:fill="auto"/>
            <w:vAlign w:val="center"/>
          </w:tcPr>
          <w:p w14:paraId="2A6E7530"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7.5</w:t>
            </w:r>
          </w:p>
        </w:tc>
        <w:tc>
          <w:tcPr>
            <w:tcW w:w="593" w:type="dxa"/>
            <w:tcBorders>
              <w:left w:val="single" w:sz="4" w:space="0" w:color="auto"/>
            </w:tcBorders>
            <w:shd w:val="clear" w:color="auto" w:fill="auto"/>
            <w:vAlign w:val="center"/>
          </w:tcPr>
          <w:p w14:paraId="6A927126"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4961" w:type="dxa"/>
            <w:shd w:val="clear" w:color="auto" w:fill="auto"/>
          </w:tcPr>
          <w:p w14:paraId="0F0BC049" w14:textId="031C3B53" w:rsidR="00190420" w:rsidRPr="005D3323" w:rsidRDefault="00190420" w:rsidP="00E9212A">
            <w:pPr>
              <w:autoSpaceDE w:val="0"/>
              <w:autoSpaceDN w:val="0"/>
              <w:adjustRightInd w:val="0"/>
              <w:rPr>
                <w:sz w:val="22"/>
                <w:lang w:val="es-MX" w:eastAsia="es-MX"/>
              </w:rPr>
            </w:pPr>
            <w:r w:rsidRPr="005D3323">
              <w:rPr>
                <w:sz w:val="22"/>
                <w:lang w:val="es-MX" w:eastAsia="es-MX"/>
              </w:rPr>
              <w:t>Lista de cotejo</w:t>
            </w:r>
            <w:r w:rsidR="00B13795">
              <w:rPr>
                <w:sz w:val="22"/>
                <w:lang w:val="es-MX" w:eastAsia="es-MX"/>
              </w:rPr>
              <w:t xml:space="preserve"> tabla comparativa</w:t>
            </w:r>
          </w:p>
        </w:tc>
      </w:tr>
      <w:tr w:rsidR="00190420" w:rsidRPr="005D3323" w14:paraId="15851B09" w14:textId="77777777" w:rsidTr="00E9212A">
        <w:tc>
          <w:tcPr>
            <w:tcW w:w="3727" w:type="dxa"/>
            <w:shd w:val="clear" w:color="auto" w:fill="auto"/>
          </w:tcPr>
          <w:p w14:paraId="313D0796"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EF11 - Avance proyecto de software.</w:t>
            </w:r>
          </w:p>
        </w:tc>
        <w:tc>
          <w:tcPr>
            <w:tcW w:w="1308" w:type="dxa"/>
            <w:shd w:val="clear" w:color="auto" w:fill="auto"/>
          </w:tcPr>
          <w:p w14:paraId="0D58DA17" w14:textId="0072F43C" w:rsidR="00190420" w:rsidRPr="005D3323" w:rsidRDefault="003373F9" w:rsidP="00E9212A">
            <w:pPr>
              <w:autoSpaceDE w:val="0"/>
              <w:autoSpaceDN w:val="0"/>
              <w:adjustRightInd w:val="0"/>
              <w:jc w:val="center"/>
              <w:rPr>
                <w:sz w:val="22"/>
                <w:lang w:val="es-MX" w:eastAsia="es-MX"/>
              </w:rPr>
            </w:pPr>
            <w:r>
              <w:rPr>
                <w:sz w:val="22"/>
                <w:lang w:val="es-MX" w:eastAsia="es-MX"/>
              </w:rPr>
              <w:t>6</w:t>
            </w:r>
            <w:r w:rsidR="00190420" w:rsidRPr="005D3323">
              <w:rPr>
                <w:sz w:val="22"/>
                <w:lang w:val="es-MX" w:eastAsia="es-MX"/>
              </w:rPr>
              <w:t>0%</w:t>
            </w:r>
          </w:p>
        </w:tc>
        <w:tc>
          <w:tcPr>
            <w:tcW w:w="540" w:type="dxa"/>
            <w:shd w:val="clear" w:color="auto" w:fill="auto"/>
            <w:vAlign w:val="center"/>
          </w:tcPr>
          <w:p w14:paraId="24B35A9B"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7.50</w:t>
            </w:r>
          </w:p>
        </w:tc>
        <w:tc>
          <w:tcPr>
            <w:tcW w:w="540" w:type="dxa"/>
            <w:vAlign w:val="center"/>
          </w:tcPr>
          <w:p w14:paraId="0FA7B345"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7.50</w:t>
            </w:r>
          </w:p>
        </w:tc>
        <w:tc>
          <w:tcPr>
            <w:tcW w:w="541" w:type="dxa"/>
            <w:shd w:val="clear" w:color="auto" w:fill="auto"/>
            <w:vAlign w:val="center"/>
          </w:tcPr>
          <w:p w14:paraId="2F951211"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6.00</w:t>
            </w:r>
          </w:p>
        </w:tc>
        <w:tc>
          <w:tcPr>
            <w:tcW w:w="541" w:type="dxa"/>
            <w:shd w:val="clear" w:color="auto" w:fill="auto"/>
            <w:vAlign w:val="center"/>
          </w:tcPr>
          <w:p w14:paraId="04E2F244"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4.50</w:t>
            </w:r>
          </w:p>
        </w:tc>
        <w:tc>
          <w:tcPr>
            <w:tcW w:w="540" w:type="dxa"/>
            <w:shd w:val="clear" w:color="auto" w:fill="auto"/>
            <w:vAlign w:val="center"/>
          </w:tcPr>
          <w:p w14:paraId="1174D740"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4.5</w:t>
            </w:r>
          </w:p>
        </w:tc>
        <w:tc>
          <w:tcPr>
            <w:tcW w:w="593" w:type="dxa"/>
            <w:shd w:val="clear" w:color="auto" w:fill="auto"/>
            <w:vAlign w:val="center"/>
          </w:tcPr>
          <w:p w14:paraId="4A725CBC"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4961" w:type="dxa"/>
            <w:shd w:val="clear" w:color="auto" w:fill="auto"/>
          </w:tcPr>
          <w:p w14:paraId="205C71C3" w14:textId="3840B1D0" w:rsidR="00190420" w:rsidRPr="005D3323" w:rsidRDefault="003373F9" w:rsidP="003373F9">
            <w:pPr>
              <w:autoSpaceDE w:val="0"/>
              <w:autoSpaceDN w:val="0"/>
              <w:adjustRightInd w:val="0"/>
              <w:rPr>
                <w:sz w:val="22"/>
                <w:lang w:val="es-MX" w:eastAsia="es-MX"/>
              </w:rPr>
            </w:pPr>
            <w:r>
              <w:rPr>
                <w:sz w:val="22"/>
                <w:lang w:val="es-MX" w:eastAsia="es-MX"/>
              </w:rPr>
              <w:t xml:space="preserve">Rúbrica </w:t>
            </w:r>
            <w:r w:rsidR="00B13795">
              <w:rPr>
                <w:sz w:val="22"/>
                <w:lang w:val="es-MX" w:eastAsia="es-MX"/>
              </w:rPr>
              <w:t xml:space="preserve">avance de </w:t>
            </w:r>
            <w:r>
              <w:rPr>
                <w:sz w:val="22"/>
                <w:lang w:val="es-MX" w:eastAsia="es-MX"/>
              </w:rPr>
              <w:t>Proyecto</w:t>
            </w:r>
          </w:p>
        </w:tc>
      </w:tr>
      <w:tr w:rsidR="00190420" w:rsidRPr="005D3323" w14:paraId="402FE4D3" w14:textId="77777777" w:rsidTr="00E9212A">
        <w:tc>
          <w:tcPr>
            <w:tcW w:w="3727" w:type="dxa"/>
            <w:shd w:val="clear" w:color="auto" w:fill="auto"/>
          </w:tcPr>
          <w:p w14:paraId="2E6AEFE7"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Total</w:t>
            </w:r>
          </w:p>
        </w:tc>
        <w:tc>
          <w:tcPr>
            <w:tcW w:w="1308" w:type="dxa"/>
            <w:shd w:val="clear" w:color="auto" w:fill="auto"/>
          </w:tcPr>
          <w:p w14:paraId="57823D45"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100 %</w:t>
            </w:r>
          </w:p>
        </w:tc>
        <w:tc>
          <w:tcPr>
            <w:tcW w:w="540" w:type="dxa"/>
            <w:shd w:val="clear" w:color="auto" w:fill="auto"/>
            <w:vAlign w:val="center"/>
          </w:tcPr>
          <w:p w14:paraId="3A755D6D"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25</w:t>
            </w:r>
          </w:p>
        </w:tc>
        <w:tc>
          <w:tcPr>
            <w:tcW w:w="540" w:type="dxa"/>
            <w:vAlign w:val="center"/>
          </w:tcPr>
          <w:p w14:paraId="438E04E0"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25</w:t>
            </w:r>
          </w:p>
        </w:tc>
        <w:tc>
          <w:tcPr>
            <w:tcW w:w="541" w:type="dxa"/>
            <w:shd w:val="clear" w:color="auto" w:fill="auto"/>
            <w:vAlign w:val="center"/>
          </w:tcPr>
          <w:p w14:paraId="3A5DDCE4"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20</w:t>
            </w:r>
          </w:p>
        </w:tc>
        <w:tc>
          <w:tcPr>
            <w:tcW w:w="541" w:type="dxa"/>
            <w:shd w:val="clear" w:color="auto" w:fill="auto"/>
            <w:vAlign w:val="center"/>
          </w:tcPr>
          <w:p w14:paraId="3DEFF6A9"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15</w:t>
            </w:r>
          </w:p>
        </w:tc>
        <w:tc>
          <w:tcPr>
            <w:tcW w:w="540" w:type="dxa"/>
            <w:shd w:val="clear" w:color="auto" w:fill="auto"/>
            <w:vAlign w:val="center"/>
          </w:tcPr>
          <w:p w14:paraId="39D69773"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15</w:t>
            </w:r>
          </w:p>
        </w:tc>
        <w:tc>
          <w:tcPr>
            <w:tcW w:w="593" w:type="dxa"/>
            <w:shd w:val="clear" w:color="auto" w:fill="auto"/>
            <w:vAlign w:val="center"/>
          </w:tcPr>
          <w:p w14:paraId="787CD963"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4961" w:type="dxa"/>
            <w:shd w:val="clear" w:color="auto" w:fill="auto"/>
          </w:tcPr>
          <w:p w14:paraId="68AC9729" w14:textId="77777777" w:rsidR="00190420" w:rsidRPr="005D3323" w:rsidRDefault="00190420" w:rsidP="00E9212A">
            <w:pPr>
              <w:autoSpaceDE w:val="0"/>
              <w:autoSpaceDN w:val="0"/>
              <w:adjustRightInd w:val="0"/>
              <w:rPr>
                <w:sz w:val="22"/>
                <w:lang w:val="es-MX" w:eastAsia="es-MX"/>
              </w:rPr>
            </w:pPr>
          </w:p>
        </w:tc>
      </w:tr>
    </w:tbl>
    <w:p w14:paraId="086A3FD5" w14:textId="77777777" w:rsidR="00190420" w:rsidRPr="005D3323" w:rsidRDefault="00190420" w:rsidP="00190420">
      <w:pPr>
        <w:autoSpaceDE w:val="0"/>
        <w:autoSpaceDN w:val="0"/>
        <w:adjustRightInd w:val="0"/>
        <w:ind w:left="0" w:firstLine="0"/>
        <w:rPr>
          <w:b/>
          <w:sz w:val="22"/>
          <w:lang w:val="es-MX" w:eastAsia="es-MX"/>
        </w:rPr>
      </w:pPr>
    </w:p>
    <w:p w14:paraId="2749BA49" w14:textId="3E6382D8" w:rsidR="00190420" w:rsidRPr="005D3323" w:rsidRDefault="00190420" w:rsidP="00190420">
      <w:pPr>
        <w:autoSpaceDE w:val="0"/>
        <w:autoSpaceDN w:val="0"/>
        <w:adjustRightInd w:val="0"/>
        <w:rPr>
          <w:rFonts w:eastAsiaTheme="minorEastAsia"/>
          <w:color w:val="auto"/>
          <w:sz w:val="22"/>
          <w:lang w:val="es-MX"/>
        </w:rPr>
      </w:pPr>
      <w:r w:rsidRPr="005D3323">
        <w:rPr>
          <w:b/>
          <w:sz w:val="22"/>
          <w:lang w:val="es-MX" w:eastAsia="es-MX"/>
        </w:rPr>
        <w:t xml:space="preserve">Competencia </w:t>
      </w:r>
      <w:proofErr w:type="gramStart"/>
      <w:r w:rsidRPr="005D3323">
        <w:rPr>
          <w:b/>
          <w:sz w:val="22"/>
          <w:lang w:val="es-MX" w:eastAsia="es-MX"/>
        </w:rPr>
        <w:t>No.</w:t>
      </w:r>
      <w:r w:rsidRPr="005D3323">
        <w:rPr>
          <w:sz w:val="22"/>
          <w:lang w:val="es-MX" w:eastAsia="es-MX"/>
        </w:rPr>
        <w:t xml:space="preserve"> </w:t>
      </w:r>
      <w:r w:rsidRPr="005D3323">
        <w:rPr>
          <w:b/>
          <w:sz w:val="22"/>
          <w:lang w:val="es-MX" w:eastAsia="es-MX"/>
        </w:rPr>
        <w:t>:</w:t>
      </w:r>
      <w:proofErr w:type="gramEnd"/>
      <w:r w:rsidRPr="005D3323">
        <w:rPr>
          <w:b/>
          <w:sz w:val="22"/>
          <w:lang w:val="es-MX" w:eastAsia="es-MX"/>
        </w:rPr>
        <w:t xml:space="preserve"> </w:t>
      </w:r>
      <w:r w:rsidRPr="005D3323">
        <w:rPr>
          <w:sz w:val="22"/>
          <w:lang w:val="es-MX" w:eastAsia="es-MX"/>
        </w:rPr>
        <w:t>4. Presentación de la información.</w:t>
      </w:r>
      <w:r w:rsidR="00311049">
        <w:rPr>
          <w:sz w:val="22"/>
          <w:lang w:val="es-MX" w:eastAsia="es-MX"/>
        </w:rPr>
        <w:t xml:space="preserve"> </w:t>
      </w:r>
      <w:r w:rsidRPr="005D3323">
        <w:rPr>
          <w:b/>
          <w:sz w:val="22"/>
          <w:lang w:val="es-MX" w:eastAsia="es-MX"/>
        </w:rPr>
        <w:t xml:space="preserve">Descripción: </w:t>
      </w:r>
      <w:r w:rsidRPr="005D3323">
        <w:rPr>
          <w:sz w:val="22"/>
          <w:lang w:val="es-MX" w:eastAsia="es-MX"/>
        </w:rPr>
        <w:t>Identifica y selecciona propuestas de proyecto de software para la presentación de un contrato al cliente.</w:t>
      </w:r>
    </w:p>
    <w:p w14:paraId="527C37CB" w14:textId="77777777" w:rsidR="00190420" w:rsidRPr="005D3323" w:rsidRDefault="00190420" w:rsidP="00190420">
      <w:pPr>
        <w:autoSpaceDE w:val="0"/>
        <w:autoSpaceDN w:val="0"/>
        <w:adjustRightInd w:val="0"/>
        <w:rPr>
          <w:sz w:val="22"/>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190420" w:rsidRPr="005D3323" w14:paraId="2FB17E4A" w14:textId="77777777" w:rsidTr="00E9212A">
        <w:tc>
          <w:tcPr>
            <w:tcW w:w="3225" w:type="dxa"/>
            <w:vAlign w:val="center"/>
          </w:tcPr>
          <w:p w14:paraId="02754635"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Temas y subtemas para desarrollar la competencia específica</w:t>
            </w:r>
          </w:p>
        </w:tc>
        <w:tc>
          <w:tcPr>
            <w:tcW w:w="3256" w:type="dxa"/>
            <w:vAlign w:val="center"/>
          </w:tcPr>
          <w:p w14:paraId="68132276"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Actividades de aprendizaje</w:t>
            </w:r>
          </w:p>
        </w:tc>
        <w:tc>
          <w:tcPr>
            <w:tcW w:w="2974" w:type="dxa"/>
            <w:vAlign w:val="center"/>
          </w:tcPr>
          <w:p w14:paraId="411E0673"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Actividades de enseñanza</w:t>
            </w:r>
          </w:p>
        </w:tc>
        <w:tc>
          <w:tcPr>
            <w:tcW w:w="2408" w:type="dxa"/>
            <w:vAlign w:val="center"/>
          </w:tcPr>
          <w:p w14:paraId="37EA44BE"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Desarrollo de competencias genéricas</w:t>
            </w:r>
          </w:p>
        </w:tc>
        <w:tc>
          <w:tcPr>
            <w:tcW w:w="1416" w:type="dxa"/>
            <w:vAlign w:val="center"/>
          </w:tcPr>
          <w:p w14:paraId="315BF422"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Horas teórico-práctica</w:t>
            </w:r>
          </w:p>
        </w:tc>
      </w:tr>
      <w:tr w:rsidR="00190420" w:rsidRPr="005D3323" w14:paraId="6C3E0452" w14:textId="77777777" w:rsidTr="00E9212A">
        <w:tc>
          <w:tcPr>
            <w:tcW w:w="3225" w:type="dxa"/>
          </w:tcPr>
          <w:p w14:paraId="4746B0BA" w14:textId="77777777" w:rsidR="00190420" w:rsidRPr="005D3323" w:rsidRDefault="00190420" w:rsidP="00E9212A">
            <w:pPr>
              <w:autoSpaceDE w:val="0"/>
              <w:autoSpaceDN w:val="0"/>
              <w:adjustRightInd w:val="0"/>
              <w:ind w:left="0" w:firstLine="0"/>
              <w:rPr>
                <w:sz w:val="22"/>
                <w:lang w:val="es-MX" w:eastAsia="es-MX"/>
              </w:rPr>
            </w:pPr>
          </w:p>
          <w:p w14:paraId="7DF6B339"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4. Marco jurídico y administrativo</w:t>
            </w:r>
          </w:p>
          <w:p w14:paraId="7C4681DF"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4.1. Propuesta. </w:t>
            </w:r>
          </w:p>
          <w:p w14:paraId="37F14511"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4.1.1. Justificación del proyecto. </w:t>
            </w:r>
          </w:p>
          <w:p w14:paraId="3DF37D29" w14:textId="77777777" w:rsidR="00190420" w:rsidRPr="005D3323" w:rsidRDefault="00190420" w:rsidP="00E9212A">
            <w:pPr>
              <w:autoSpaceDE w:val="0"/>
              <w:autoSpaceDN w:val="0"/>
              <w:adjustRightInd w:val="0"/>
              <w:rPr>
                <w:sz w:val="22"/>
                <w:lang w:val="es-MX" w:eastAsia="es-MX"/>
              </w:rPr>
            </w:pPr>
            <w:r w:rsidRPr="005D3323">
              <w:rPr>
                <w:sz w:val="22"/>
                <w:lang w:val="es-MX" w:eastAsia="es-MX"/>
              </w:rPr>
              <w:lastRenderedPageBreak/>
              <w:t xml:space="preserve">4.1.2. Calendario de actividades. </w:t>
            </w:r>
          </w:p>
          <w:p w14:paraId="41155B85"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4.1.3. Personal involucrado. </w:t>
            </w:r>
          </w:p>
          <w:p w14:paraId="6B64DE0C"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4.1.4. Políticas de comunicación y              seguimiento. </w:t>
            </w:r>
          </w:p>
          <w:p w14:paraId="17A75F4F"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4.2. Lineamientos de comunicación y seguimiento. </w:t>
            </w:r>
          </w:p>
          <w:p w14:paraId="0B001160"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4.2.1. Formatos. </w:t>
            </w:r>
          </w:p>
          <w:p w14:paraId="1CA741C8"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4.2.2. Herramientas. </w:t>
            </w:r>
          </w:p>
          <w:p w14:paraId="57934815" w14:textId="77777777" w:rsidR="00190420" w:rsidRPr="005D3323" w:rsidRDefault="00190420" w:rsidP="00E9212A">
            <w:pPr>
              <w:autoSpaceDE w:val="0"/>
              <w:autoSpaceDN w:val="0"/>
              <w:adjustRightInd w:val="0"/>
              <w:ind w:left="0" w:firstLine="0"/>
              <w:rPr>
                <w:sz w:val="22"/>
                <w:lang w:val="es-MX" w:eastAsia="es-MX"/>
              </w:rPr>
            </w:pPr>
            <w:r w:rsidRPr="005D3323">
              <w:rPr>
                <w:sz w:val="22"/>
                <w:lang w:val="es-MX" w:eastAsia="es-MX"/>
              </w:rPr>
              <w:t>4.3. Contrato.</w:t>
            </w:r>
          </w:p>
        </w:tc>
        <w:tc>
          <w:tcPr>
            <w:tcW w:w="3256" w:type="dxa"/>
          </w:tcPr>
          <w:p w14:paraId="484130D5" w14:textId="77777777" w:rsidR="00190420" w:rsidRPr="005D3323" w:rsidRDefault="00190420" w:rsidP="00E9212A">
            <w:pPr>
              <w:autoSpaceDE w:val="0"/>
              <w:autoSpaceDN w:val="0"/>
              <w:adjustRightInd w:val="0"/>
              <w:spacing w:after="0" w:line="240" w:lineRule="auto"/>
              <w:ind w:left="0" w:firstLine="0"/>
              <w:rPr>
                <w:rFonts w:eastAsiaTheme="minorEastAsia"/>
                <w:color w:val="auto"/>
                <w:sz w:val="22"/>
                <w:lang w:val="es-MX"/>
              </w:rPr>
            </w:pPr>
          </w:p>
          <w:p w14:paraId="07FB481B" w14:textId="7E5020B1" w:rsidR="00190420" w:rsidRPr="005D3323" w:rsidRDefault="00190420" w:rsidP="00E9212A">
            <w:pPr>
              <w:autoSpaceDE w:val="0"/>
              <w:autoSpaceDN w:val="0"/>
              <w:adjustRightInd w:val="0"/>
              <w:spacing w:after="0" w:line="240" w:lineRule="auto"/>
              <w:ind w:left="0" w:firstLine="0"/>
              <w:rPr>
                <w:rFonts w:eastAsiaTheme="minorEastAsia"/>
                <w:color w:val="auto"/>
                <w:sz w:val="22"/>
                <w:lang w:val="es-MX"/>
              </w:rPr>
            </w:pPr>
            <w:r w:rsidRPr="005D3323">
              <w:rPr>
                <w:rFonts w:eastAsiaTheme="minorEastAsia"/>
                <w:color w:val="auto"/>
                <w:sz w:val="22"/>
                <w:lang w:val="es-MX"/>
              </w:rPr>
              <w:t>- Elabora</w:t>
            </w:r>
            <w:r w:rsidR="007B223B">
              <w:rPr>
                <w:rFonts w:eastAsiaTheme="minorEastAsia"/>
                <w:color w:val="auto"/>
                <w:sz w:val="22"/>
                <w:lang w:val="es-MX"/>
              </w:rPr>
              <w:t>r</w:t>
            </w:r>
            <w:r w:rsidRPr="005D3323">
              <w:rPr>
                <w:rFonts w:eastAsiaTheme="minorEastAsia"/>
                <w:color w:val="auto"/>
                <w:sz w:val="22"/>
                <w:lang w:val="es-MX"/>
              </w:rPr>
              <w:t xml:space="preserve"> la propuesta del proyecto de desarrollo de software apoyándose en una herramienta CASE y cumpliendo con los lineamientos establecidos, y la </w:t>
            </w:r>
            <w:r w:rsidRPr="005D3323">
              <w:rPr>
                <w:rFonts w:eastAsiaTheme="minorEastAsia"/>
                <w:color w:val="auto"/>
                <w:sz w:val="22"/>
                <w:lang w:val="es-MX"/>
              </w:rPr>
              <w:lastRenderedPageBreak/>
              <w:t>plasma en un reporte de proyecto y en una presentación.</w:t>
            </w:r>
          </w:p>
        </w:tc>
        <w:tc>
          <w:tcPr>
            <w:tcW w:w="2974" w:type="dxa"/>
          </w:tcPr>
          <w:p w14:paraId="4E09D66D" w14:textId="77777777" w:rsidR="00190420" w:rsidRPr="005D3323" w:rsidRDefault="00190420" w:rsidP="00E9212A">
            <w:pPr>
              <w:autoSpaceDE w:val="0"/>
              <w:autoSpaceDN w:val="0"/>
              <w:adjustRightInd w:val="0"/>
              <w:ind w:left="0" w:firstLine="0"/>
              <w:rPr>
                <w:sz w:val="22"/>
                <w:lang w:val="es-MX" w:eastAsia="es-MX"/>
              </w:rPr>
            </w:pPr>
            <w:r w:rsidRPr="005D3323">
              <w:rPr>
                <w:sz w:val="22"/>
                <w:lang w:val="es-MX" w:eastAsia="es-MX"/>
              </w:rPr>
              <w:lastRenderedPageBreak/>
              <w:t xml:space="preserve"> </w:t>
            </w:r>
          </w:p>
          <w:p w14:paraId="6A73EA4A" w14:textId="77777777" w:rsidR="00190420" w:rsidRPr="005D3323" w:rsidRDefault="00190420" w:rsidP="00E9212A">
            <w:pPr>
              <w:rPr>
                <w:sz w:val="22"/>
                <w:lang w:val="es-MX" w:eastAsia="es-MX"/>
              </w:rPr>
            </w:pPr>
            <w:r w:rsidRPr="005D3323">
              <w:rPr>
                <w:sz w:val="22"/>
                <w:lang w:val="es-MX" w:eastAsia="es-MX"/>
              </w:rPr>
              <w:t>- Proponer y facilitar fuentes de información para elaborar la propuesta del proyecto.</w:t>
            </w:r>
          </w:p>
          <w:p w14:paraId="7BEFF8CA" w14:textId="77777777" w:rsidR="00190420" w:rsidRPr="005D3323" w:rsidRDefault="00190420" w:rsidP="00E9212A">
            <w:pPr>
              <w:rPr>
                <w:sz w:val="22"/>
                <w:lang w:val="es-MX" w:eastAsia="es-MX"/>
              </w:rPr>
            </w:pPr>
          </w:p>
          <w:p w14:paraId="40284A67" w14:textId="77777777" w:rsidR="00190420" w:rsidRPr="005D3323" w:rsidRDefault="00190420" w:rsidP="00E9212A">
            <w:pPr>
              <w:rPr>
                <w:sz w:val="22"/>
                <w:lang w:val="es-MX" w:eastAsia="es-MX"/>
              </w:rPr>
            </w:pPr>
            <w:r w:rsidRPr="005D3323">
              <w:rPr>
                <w:sz w:val="22"/>
                <w:lang w:val="es-MX" w:eastAsia="es-MX"/>
              </w:rPr>
              <w:lastRenderedPageBreak/>
              <w:t>- Fomentar la creación del contrato del proyecto.</w:t>
            </w:r>
          </w:p>
          <w:p w14:paraId="64BB3658" w14:textId="77777777" w:rsidR="00190420" w:rsidRPr="005D3323" w:rsidRDefault="00190420" w:rsidP="00E9212A">
            <w:pPr>
              <w:rPr>
                <w:sz w:val="22"/>
                <w:lang w:val="es-MX" w:eastAsia="es-MX"/>
              </w:rPr>
            </w:pPr>
          </w:p>
          <w:p w14:paraId="7D20C181" w14:textId="77777777" w:rsidR="00190420" w:rsidRPr="005D3323" w:rsidRDefault="00190420" w:rsidP="00E9212A">
            <w:pPr>
              <w:rPr>
                <w:sz w:val="22"/>
                <w:lang w:val="es-MX" w:eastAsia="es-MX"/>
              </w:rPr>
            </w:pPr>
            <w:r w:rsidRPr="005D3323">
              <w:rPr>
                <w:sz w:val="22"/>
                <w:lang w:val="es-MX" w:eastAsia="es-MX"/>
              </w:rPr>
              <w:t>- Plantear ejemplos de la vida real de propuestas y contratos de proyectos.</w:t>
            </w:r>
          </w:p>
        </w:tc>
        <w:tc>
          <w:tcPr>
            <w:tcW w:w="2408" w:type="dxa"/>
          </w:tcPr>
          <w:p w14:paraId="6CAC7583" w14:textId="77777777" w:rsidR="00190420" w:rsidRPr="005D3323" w:rsidRDefault="00190420" w:rsidP="00E9212A">
            <w:pPr>
              <w:autoSpaceDE w:val="0"/>
              <w:autoSpaceDN w:val="0"/>
              <w:adjustRightInd w:val="0"/>
              <w:rPr>
                <w:sz w:val="22"/>
                <w:lang w:val="es-MX" w:eastAsia="es-MX"/>
              </w:rPr>
            </w:pPr>
          </w:p>
          <w:p w14:paraId="2F2501FA"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 Capacidad de organizar y planificar. </w:t>
            </w:r>
          </w:p>
          <w:p w14:paraId="39C99023" w14:textId="77777777" w:rsidR="00190420" w:rsidRPr="005D3323" w:rsidRDefault="00190420" w:rsidP="00E9212A">
            <w:pPr>
              <w:autoSpaceDE w:val="0"/>
              <w:autoSpaceDN w:val="0"/>
              <w:adjustRightInd w:val="0"/>
              <w:rPr>
                <w:sz w:val="22"/>
                <w:lang w:val="es-MX" w:eastAsia="es-MX"/>
              </w:rPr>
            </w:pPr>
          </w:p>
          <w:p w14:paraId="04AB7106"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 Resolución de problemas. </w:t>
            </w:r>
          </w:p>
          <w:p w14:paraId="401BB2A5"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Toma de decisiones.</w:t>
            </w:r>
          </w:p>
          <w:p w14:paraId="01A13804" w14:textId="77777777" w:rsidR="00190420" w:rsidRPr="005D3323" w:rsidRDefault="00190420" w:rsidP="00E9212A">
            <w:pPr>
              <w:autoSpaceDE w:val="0"/>
              <w:autoSpaceDN w:val="0"/>
              <w:adjustRightInd w:val="0"/>
              <w:rPr>
                <w:sz w:val="22"/>
                <w:lang w:val="es-MX" w:eastAsia="es-MX"/>
              </w:rPr>
            </w:pPr>
          </w:p>
          <w:p w14:paraId="20EE9D4A"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Trabajo en equipo y habilidades interpersonales.</w:t>
            </w:r>
          </w:p>
          <w:p w14:paraId="7D14DD52" w14:textId="77777777" w:rsidR="00190420" w:rsidRPr="005D3323" w:rsidRDefault="00190420" w:rsidP="00E9212A">
            <w:pPr>
              <w:autoSpaceDE w:val="0"/>
              <w:autoSpaceDN w:val="0"/>
              <w:adjustRightInd w:val="0"/>
              <w:jc w:val="center"/>
              <w:rPr>
                <w:sz w:val="22"/>
                <w:lang w:val="es-MX" w:eastAsia="es-MX"/>
              </w:rPr>
            </w:pPr>
          </w:p>
          <w:p w14:paraId="247B9C66"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 Capacidad de trabajar en un equipo interdisciplinar. </w:t>
            </w:r>
          </w:p>
          <w:p w14:paraId="352BABD4" w14:textId="77777777" w:rsidR="00190420" w:rsidRPr="005D3323" w:rsidRDefault="00190420" w:rsidP="00E9212A">
            <w:pPr>
              <w:autoSpaceDE w:val="0"/>
              <w:autoSpaceDN w:val="0"/>
              <w:adjustRightInd w:val="0"/>
              <w:rPr>
                <w:sz w:val="22"/>
                <w:lang w:val="es-MX" w:eastAsia="es-MX"/>
              </w:rPr>
            </w:pPr>
          </w:p>
          <w:p w14:paraId="676BB563"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  Diseño y gestión de proyectos. </w:t>
            </w:r>
          </w:p>
          <w:p w14:paraId="2A1A7AD9" w14:textId="77777777" w:rsidR="00190420" w:rsidRPr="005D3323" w:rsidRDefault="00190420" w:rsidP="00E9212A">
            <w:pPr>
              <w:autoSpaceDE w:val="0"/>
              <w:autoSpaceDN w:val="0"/>
              <w:adjustRightInd w:val="0"/>
              <w:rPr>
                <w:sz w:val="22"/>
                <w:lang w:val="es-MX" w:eastAsia="es-MX"/>
              </w:rPr>
            </w:pPr>
          </w:p>
        </w:tc>
        <w:tc>
          <w:tcPr>
            <w:tcW w:w="1416" w:type="dxa"/>
            <w:shd w:val="clear" w:color="auto" w:fill="auto"/>
          </w:tcPr>
          <w:p w14:paraId="54E78F2D" w14:textId="77777777" w:rsidR="00190420" w:rsidRPr="005D3323" w:rsidRDefault="00190420" w:rsidP="00E9212A">
            <w:pPr>
              <w:autoSpaceDE w:val="0"/>
              <w:autoSpaceDN w:val="0"/>
              <w:adjustRightInd w:val="0"/>
              <w:rPr>
                <w:sz w:val="22"/>
                <w:lang w:val="es-MX" w:eastAsia="es-MX"/>
              </w:rPr>
            </w:pPr>
          </w:p>
          <w:p w14:paraId="526CA1F7"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HT-9</w:t>
            </w:r>
          </w:p>
          <w:p w14:paraId="2C8E5ACC"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HP-9</w:t>
            </w:r>
          </w:p>
        </w:tc>
      </w:tr>
    </w:tbl>
    <w:p w14:paraId="2238B12E" w14:textId="77777777" w:rsidR="00190420" w:rsidRPr="005D3323" w:rsidRDefault="00190420" w:rsidP="00190420">
      <w:pPr>
        <w:autoSpaceDE w:val="0"/>
        <w:autoSpaceDN w:val="0"/>
        <w:adjustRightInd w:val="0"/>
        <w:ind w:left="0" w:firstLine="0"/>
        <w:rPr>
          <w:sz w:val="22"/>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190420" w:rsidRPr="005D3323" w14:paraId="2217CF0A" w14:textId="77777777" w:rsidTr="00E9212A">
        <w:trPr>
          <w:tblHeader/>
        </w:trPr>
        <w:tc>
          <w:tcPr>
            <w:tcW w:w="10632" w:type="dxa"/>
            <w:vAlign w:val="center"/>
          </w:tcPr>
          <w:p w14:paraId="73F2010F"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 xml:space="preserve">Indicadores de alcance  </w:t>
            </w:r>
          </w:p>
        </w:tc>
        <w:tc>
          <w:tcPr>
            <w:tcW w:w="2551" w:type="dxa"/>
            <w:vAlign w:val="center"/>
          </w:tcPr>
          <w:p w14:paraId="261F8401" w14:textId="77777777" w:rsidR="00190420" w:rsidRPr="005D3323" w:rsidRDefault="00190420" w:rsidP="00E9212A">
            <w:pPr>
              <w:autoSpaceDE w:val="0"/>
              <w:autoSpaceDN w:val="0"/>
              <w:adjustRightInd w:val="0"/>
              <w:spacing w:before="80" w:after="80"/>
              <w:jc w:val="center"/>
              <w:rPr>
                <w:b/>
                <w:smallCaps/>
                <w:sz w:val="22"/>
                <w:lang w:val="es-MX" w:eastAsia="es-MX"/>
              </w:rPr>
            </w:pPr>
            <w:r w:rsidRPr="005D3323">
              <w:rPr>
                <w:b/>
                <w:smallCaps/>
                <w:sz w:val="22"/>
                <w:lang w:val="es-MX" w:eastAsia="es-MX"/>
              </w:rPr>
              <w:t xml:space="preserve">Valor del indicador </w:t>
            </w:r>
          </w:p>
        </w:tc>
      </w:tr>
      <w:tr w:rsidR="00190420" w:rsidRPr="005D3323" w14:paraId="0A6E3C0C" w14:textId="77777777" w:rsidTr="00E9212A">
        <w:tc>
          <w:tcPr>
            <w:tcW w:w="10632" w:type="dxa"/>
          </w:tcPr>
          <w:p w14:paraId="066E80B6" w14:textId="77777777" w:rsidR="00190420" w:rsidRPr="005D3323" w:rsidRDefault="00190420" w:rsidP="00E9212A">
            <w:pPr>
              <w:pStyle w:val="Encabezado"/>
              <w:numPr>
                <w:ilvl w:val="0"/>
                <w:numId w:val="17"/>
              </w:numPr>
              <w:tabs>
                <w:tab w:val="clear" w:pos="4419"/>
                <w:tab w:val="clear" w:pos="8838"/>
                <w:tab w:val="right" w:pos="284"/>
                <w:tab w:val="right" w:pos="4498"/>
                <w:tab w:val="left" w:pos="6560"/>
                <w:tab w:val="left" w:pos="8299"/>
              </w:tabs>
              <w:ind w:left="318" w:hanging="318"/>
              <w:jc w:val="both"/>
              <w:rPr>
                <w:rFonts w:ascii="Arial" w:hAnsi="Arial" w:cs="Arial"/>
                <w:sz w:val="22"/>
                <w:szCs w:val="22"/>
              </w:rPr>
            </w:pPr>
            <w:r w:rsidRPr="005D3323">
              <w:rPr>
                <w:rFonts w:ascii="Arial" w:hAnsi="Arial" w:cs="Arial"/>
                <w:b/>
                <w:sz w:val="22"/>
                <w:szCs w:val="22"/>
              </w:rPr>
              <w:t>Se adapta a situaciones y contextos complejos</w:t>
            </w:r>
            <w:r w:rsidRPr="005D3323">
              <w:rPr>
                <w:rFonts w:ascii="Arial" w:hAnsi="Arial" w:cs="Arial"/>
                <w:sz w:val="22"/>
                <w:szCs w:val="22"/>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584C83EF" w14:textId="05553513" w:rsidR="00190420" w:rsidRPr="005D3323" w:rsidRDefault="0036553F" w:rsidP="00E9212A">
            <w:pPr>
              <w:autoSpaceDE w:val="0"/>
              <w:autoSpaceDN w:val="0"/>
              <w:adjustRightInd w:val="0"/>
              <w:jc w:val="center"/>
              <w:rPr>
                <w:sz w:val="22"/>
                <w:lang w:val="es-MX" w:eastAsia="es-MX"/>
              </w:rPr>
            </w:pPr>
            <w:r>
              <w:rPr>
                <w:sz w:val="22"/>
                <w:lang w:val="es-MX" w:eastAsia="es-MX"/>
              </w:rPr>
              <w:t>25</w:t>
            </w:r>
            <w:r w:rsidR="00190420" w:rsidRPr="005D3323">
              <w:rPr>
                <w:sz w:val="22"/>
                <w:lang w:val="es-MX" w:eastAsia="es-MX"/>
              </w:rPr>
              <w:t>%</w:t>
            </w:r>
          </w:p>
        </w:tc>
      </w:tr>
      <w:tr w:rsidR="00190420" w:rsidRPr="005D3323" w14:paraId="4D63D4B6" w14:textId="77777777" w:rsidTr="00E9212A">
        <w:tc>
          <w:tcPr>
            <w:tcW w:w="10632" w:type="dxa"/>
          </w:tcPr>
          <w:p w14:paraId="42025221" w14:textId="77777777" w:rsidR="00190420" w:rsidRPr="005D3323" w:rsidRDefault="00190420" w:rsidP="00E9212A">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Hace aportaciones a las actividades académicas desarrolladas</w:t>
            </w:r>
            <w:r w:rsidRPr="005D3323">
              <w:rPr>
                <w:rFonts w:ascii="Arial" w:hAnsi="Arial" w:cs="Arial"/>
                <w:sz w:val="22"/>
                <w:szCs w:val="22"/>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6E15978C" w14:textId="7EE8541D" w:rsidR="00190420" w:rsidRPr="005D3323" w:rsidRDefault="0036553F" w:rsidP="00E9212A">
            <w:pPr>
              <w:autoSpaceDE w:val="0"/>
              <w:autoSpaceDN w:val="0"/>
              <w:adjustRightInd w:val="0"/>
              <w:jc w:val="center"/>
              <w:rPr>
                <w:sz w:val="22"/>
                <w:lang w:val="es-MX" w:eastAsia="es-MX"/>
              </w:rPr>
            </w:pPr>
            <w:r>
              <w:rPr>
                <w:sz w:val="22"/>
                <w:lang w:val="es-MX" w:eastAsia="es-MX"/>
              </w:rPr>
              <w:t>25</w:t>
            </w:r>
            <w:r w:rsidR="00190420" w:rsidRPr="005D3323">
              <w:rPr>
                <w:sz w:val="22"/>
                <w:lang w:val="es-MX" w:eastAsia="es-MX"/>
              </w:rPr>
              <w:t>%</w:t>
            </w:r>
          </w:p>
        </w:tc>
      </w:tr>
      <w:tr w:rsidR="00190420" w:rsidRPr="005D3323" w14:paraId="3A75B027" w14:textId="77777777" w:rsidTr="00E9212A">
        <w:tc>
          <w:tcPr>
            <w:tcW w:w="10632" w:type="dxa"/>
          </w:tcPr>
          <w:p w14:paraId="09E437E4" w14:textId="77777777" w:rsidR="00190420" w:rsidRPr="005D3323" w:rsidRDefault="00190420" w:rsidP="00E9212A">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Propone y/o explica soluciones o procedimientos no vistos en clase (creatividad)</w:t>
            </w:r>
            <w:r w:rsidRPr="005D3323">
              <w:rPr>
                <w:rFonts w:ascii="Arial" w:hAnsi="Arial" w:cs="Arial"/>
                <w:sz w:val="22"/>
                <w:szCs w:val="22"/>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1340DD47" w14:textId="02E5382F" w:rsidR="00190420" w:rsidRPr="005D3323" w:rsidRDefault="0036553F" w:rsidP="00E9212A">
            <w:pPr>
              <w:autoSpaceDE w:val="0"/>
              <w:autoSpaceDN w:val="0"/>
              <w:adjustRightInd w:val="0"/>
              <w:jc w:val="center"/>
              <w:rPr>
                <w:sz w:val="22"/>
                <w:lang w:val="es-MX" w:eastAsia="es-MX"/>
              </w:rPr>
            </w:pPr>
            <w:r>
              <w:rPr>
                <w:sz w:val="22"/>
                <w:lang w:val="es-MX" w:eastAsia="es-MX"/>
              </w:rPr>
              <w:t>20</w:t>
            </w:r>
            <w:r w:rsidR="00190420" w:rsidRPr="005D3323">
              <w:rPr>
                <w:sz w:val="22"/>
                <w:lang w:val="es-MX" w:eastAsia="es-MX"/>
              </w:rPr>
              <w:t>%</w:t>
            </w:r>
          </w:p>
        </w:tc>
      </w:tr>
      <w:tr w:rsidR="00190420" w:rsidRPr="005D3323" w14:paraId="6FC0AFEF" w14:textId="77777777" w:rsidTr="00E9212A">
        <w:tc>
          <w:tcPr>
            <w:tcW w:w="10632" w:type="dxa"/>
          </w:tcPr>
          <w:p w14:paraId="4FF3AD52" w14:textId="77777777" w:rsidR="00190420" w:rsidRPr="005D3323" w:rsidRDefault="00190420" w:rsidP="00E9212A">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Introduce recursos y experiencias que promueven un pensamiento crítico; (por ejemplo, el uso de las tecnologías de la información estableciendo previamente un criterio).</w:t>
            </w:r>
            <w:r w:rsidRPr="005D3323">
              <w:rPr>
                <w:rFonts w:ascii="Arial" w:hAnsi="Arial" w:cs="Arial"/>
                <w:sz w:val="22"/>
                <w:szCs w:val="22"/>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524D04DF"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15%</w:t>
            </w:r>
          </w:p>
        </w:tc>
      </w:tr>
      <w:tr w:rsidR="00190420" w:rsidRPr="005D3323" w14:paraId="2092BF9A" w14:textId="77777777" w:rsidTr="00E9212A">
        <w:tc>
          <w:tcPr>
            <w:tcW w:w="10632" w:type="dxa"/>
          </w:tcPr>
          <w:p w14:paraId="4E2A4442" w14:textId="77777777" w:rsidR="00190420" w:rsidRPr="005D3323" w:rsidRDefault="00190420" w:rsidP="00E9212A">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lastRenderedPageBreak/>
              <w:t>Incorpora conocimientos y actividades interdisciplinarias en su aprendizaje</w:t>
            </w:r>
            <w:r w:rsidRPr="005D3323">
              <w:rPr>
                <w:rFonts w:ascii="Arial" w:hAnsi="Arial" w:cs="Arial"/>
                <w:sz w:val="22"/>
                <w:szCs w:val="22"/>
              </w:rPr>
              <w:t>. En el desarrollo de los temas de la asignatura, incorpora conocimientos y actividades desarrollados en otras asignaturas para lograr la competencia.</w:t>
            </w:r>
          </w:p>
        </w:tc>
        <w:tc>
          <w:tcPr>
            <w:tcW w:w="2551" w:type="dxa"/>
            <w:vAlign w:val="center"/>
          </w:tcPr>
          <w:p w14:paraId="46896920" w14:textId="538AC1E8" w:rsidR="00190420" w:rsidRPr="005D3323" w:rsidRDefault="0036553F" w:rsidP="00E9212A">
            <w:pPr>
              <w:autoSpaceDE w:val="0"/>
              <w:autoSpaceDN w:val="0"/>
              <w:adjustRightInd w:val="0"/>
              <w:jc w:val="center"/>
              <w:rPr>
                <w:sz w:val="22"/>
                <w:lang w:val="es-MX" w:eastAsia="es-MX"/>
              </w:rPr>
            </w:pPr>
            <w:r>
              <w:rPr>
                <w:sz w:val="22"/>
                <w:lang w:val="es-MX" w:eastAsia="es-MX"/>
              </w:rPr>
              <w:t>15</w:t>
            </w:r>
            <w:r w:rsidR="00190420" w:rsidRPr="005D3323">
              <w:rPr>
                <w:sz w:val="22"/>
                <w:lang w:val="es-MX" w:eastAsia="es-MX"/>
              </w:rPr>
              <w:t>%</w:t>
            </w:r>
          </w:p>
        </w:tc>
      </w:tr>
      <w:tr w:rsidR="00190420" w:rsidRPr="005D3323" w14:paraId="3D13BA86" w14:textId="77777777" w:rsidTr="00E9212A">
        <w:tc>
          <w:tcPr>
            <w:tcW w:w="10632" w:type="dxa"/>
          </w:tcPr>
          <w:p w14:paraId="38CD3BA8" w14:textId="77777777" w:rsidR="00190420" w:rsidRPr="005D3323" w:rsidRDefault="00190420" w:rsidP="00E9212A">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b/>
                <w:sz w:val="22"/>
                <w:szCs w:val="22"/>
              </w:rPr>
            </w:pPr>
            <w:r w:rsidRPr="005D3323">
              <w:rPr>
                <w:rFonts w:ascii="Arial" w:hAnsi="Arial" w:cs="Arial"/>
                <w:b/>
                <w:sz w:val="22"/>
                <w:szCs w:val="22"/>
              </w:rPr>
              <w:t>Realiza su trabajo de manera autónoma y autorregulada</w:t>
            </w:r>
            <w:r w:rsidRPr="005D3323">
              <w:rPr>
                <w:rFonts w:ascii="Arial" w:hAnsi="Arial" w:cs="Arial"/>
                <w:sz w:val="22"/>
                <w:szCs w:val="22"/>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476652A" w14:textId="1FEA7BD2"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r>
    </w:tbl>
    <w:p w14:paraId="38E77E59" w14:textId="77777777" w:rsidR="00190420" w:rsidRPr="005D3323" w:rsidRDefault="00190420" w:rsidP="00190420">
      <w:pPr>
        <w:autoSpaceDE w:val="0"/>
        <w:autoSpaceDN w:val="0"/>
        <w:adjustRightInd w:val="0"/>
        <w:spacing w:after="80"/>
        <w:ind w:left="0" w:firstLine="0"/>
        <w:rPr>
          <w:b/>
          <w:sz w:val="22"/>
          <w:lang w:val="es-MX" w:eastAsia="es-MX"/>
        </w:rPr>
      </w:pPr>
    </w:p>
    <w:p w14:paraId="23E6E3BE" w14:textId="77777777" w:rsidR="00190420" w:rsidRPr="005D3323" w:rsidRDefault="00190420" w:rsidP="00190420">
      <w:pPr>
        <w:autoSpaceDE w:val="0"/>
        <w:autoSpaceDN w:val="0"/>
        <w:adjustRightInd w:val="0"/>
        <w:spacing w:after="80"/>
        <w:rPr>
          <w:b/>
          <w:sz w:val="22"/>
          <w:lang w:val="es-MX" w:eastAsia="es-MX"/>
        </w:rPr>
      </w:pPr>
      <w:r w:rsidRPr="005D3323">
        <w:rPr>
          <w:b/>
          <w:sz w:val="22"/>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2976"/>
        <w:gridCol w:w="4814"/>
        <w:gridCol w:w="2267"/>
      </w:tblGrid>
      <w:tr w:rsidR="00190420" w:rsidRPr="005D3323" w14:paraId="10E04AA6" w14:textId="77777777" w:rsidTr="00E9212A">
        <w:tc>
          <w:tcPr>
            <w:tcW w:w="3508" w:type="dxa"/>
            <w:shd w:val="clear" w:color="auto" w:fill="auto"/>
            <w:vAlign w:val="center"/>
          </w:tcPr>
          <w:p w14:paraId="6BBBA778"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Desempeño</w:t>
            </w:r>
          </w:p>
        </w:tc>
        <w:tc>
          <w:tcPr>
            <w:tcW w:w="2979" w:type="dxa"/>
            <w:shd w:val="clear" w:color="auto" w:fill="auto"/>
            <w:vAlign w:val="center"/>
          </w:tcPr>
          <w:p w14:paraId="19149052"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Nivel de desempeño</w:t>
            </w:r>
          </w:p>
        </w:tc>
        <w:tc>
          <w:tcPr>
            <w:tcW w:w="4820" w:type="dxa"/>
            <w:shd w:val="clear" w:color="auto" w:fill="auto"/>
            <w:vAlign w:val="center"/>
          </w:tcPr>
          <w:p w14:paraId="44F158A7"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Indicadores de alcance</w:t>
            </w:r>
          </w:p>
        </w:tc>
        <w:tc>
          <w:tcPr>
            <w:tcW w:w="2268" w:type="dxa"/>
            <w:shd w:val="clear" w:color="auto" w:fill="auto"/>
            <w:vAlign w:val="center"/>
          </w:tcPr>
          <w:p w14:paraId="79E2E7B7"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Valoración numérica</w:t>
            </w:r>
          </w:p>
        </w:tc>
      </w:tr>
      <w:tr w:rsidR="00190420" w:rsidRPr="005D3323" w14:paraId="4C53974C" w14:textId="77777777" w:rsidTr="00E9212A">
        <w:tc>
          <w:tcPr>
            <w:tcW w:w="3508" w:type="dxa"/>
            <w:vMerge w:val="restart"/>
            <w:shd w:val="clear" w:color="auto" w:fill="auto"/>
          </w:tcPr>
          <w:p w14:paraId="079C7CD4" w14:textId="77777777" w:rsidR="00190420" w:rsidRPr="005D3323" w:rsidRDefault="00190420" w:rsidP="00E9212A">
            <w:pPr>
              <w:autoSpaceDE w:val="0"/>
              <w:autoSpaceDN w:val="0"/>
              <w:adjustRightInd w:val="0"/>
              <w:rPr>
                <w:sz w:val="22"/>
                <w:lang w:val="es-MX" w:eastAsia="es-MX"/>
              </w:rPr>
            </w:pPr>
          </w:p>
          <w:p w14:paraId="196D7F2D" w14:textId="77777777" w:rsidR="00190420" w:rsidRPr="005D3323" w:rsidRDefault="00190420" w:rsidP="00E9212A">
            <w:pPr>
              <w:autoSpaceDE w:val="0"/>
              <w:autoSpaceDN w:val="0"/>
              <w:adjustRightInd w:val="0"/>
              <w:rPr>
                <w:sz w:val="22"/>
                <w:lang w:val="es-MX" w:eastAsia="es-MX"/>
              </w:rPr>
            </w:pPr>
          </w:p>
          <w:p w14:paraId="18B490A1"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Competencia alcanzada</w:t>
            </w:r>
          </w:p>
        </w:tc>
        <w:tc>
          <w:tcPr>
            <w:tcW w:w="2979" w:type="dxa"/>
            <w:shd w:val="clear" w:color="auto" w:fill="auto"/>
          </w:tcPr>
          <w:p w14:paraId="621D3B91"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Excelente</w:t>
            </w:r>
          </w:p>
        </w:tc>
        <w:tc>
          <w:tcPr>
            <w:tcW w:w="4820" w:type="dxa"/>
            <w:shd w:val="clear" w:color="auto" w:fill="auto"/>
          </w:tcPr>
          <w:p w14:paraId="168303AB" w14:textId="77777777" w:rsidR="00190420" w:rsidRPr="005D3323" w:rsidRDefault="00190420" w:rsidP="00E9212A">
            <w:pPr>
              <w:rPr>
                <w:sz w:val="22"/>
              </w:rPr>
            </w:pPr>
            <w:r w:rsidRPr="005D3323">
              <w:rPr>
                <w:sz w:val="22"/>
              </w:rPr>
              <w:t xml:space="preserve">Cumple al menos con un 95% de A, B, C, D y E </w:t>
            </w:r>
          </w:p>
        </w:tc>
        <w:tc>
          <w:tcPr>
            <w:tcW w:w="2268" w:type="dxa"/>
            <w:shd w:val="clear" w:color="auto" w:fill="auto"/>
          </w:tcPr>
          <w:p w14:paraId="3B30705E" w14:textId="77777777" w:rsidR="00190420" w:rsidRPr="005D3323" w:rsidRDefault="00190420" w:rsidP="00E9212A">
            <w:pPr>
              <w:rPr>
                <w:sz w:val="22"/>
              </w:rPr>
            </w:pPr>
            <w:r w:rsidRPr="005D3323">
              <w:rPr>
                <w:sz w:val="22"/>
              </w:rPr>
              <w:t>100-95</w:t>
            </w:r>
          </w:p>
        </w:tc>
      </w:tr>
      <w:tr w:rsidR="00190420" w:rsidRPr="005D3323" w14:paraId="1CE48D15" w14:textId="77777777" w:rsidTr="00E9212A">
        <w:tc>
          <w:tcPr>
            <w:tcW w:w="3508" w:type="dxa"/>
            <w:vMerge/>
            <w:shd w:val="clear" w:color="auto" w:fill="auto"/>
          </w:tcPr>
          <w:p w14:paraId="3DE00D96" w14:textId="77777777" w:rsidR="00190420" w:rsidRPr="005D3323" w:rsidRDefault="00190420" w:rsidP="00E9212A">
            <w:pPr>
              <w:autoSpaceDE w:val="0"/>
              <w:autoSpaceDN w:val="0"/>
              <w:adjustRightInd w:val="0"/>
              <w:rPr>
                <w:sz w:val="22"/>
                <w:lang w:val="es-MX" w:eastAsia="es-MX"/>
              </w:rPr>
            </w:pPr>
          </w:p>
        </w:tc>
        <w:tc>
          <w:tcPr>
            <w:tcW w:w="2979" w:type="dxa"/>
            <w:shd w:val="clear" w:color="auto" w:fill="auto"/>
          </w:tcPr>
          <w:p w14:paraId="5775F833"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Notable</w:t>
            </w:r>
          </w:p>
        </w:tc>
        <w:tc>
          <w:tcPr>
            <w:tcW w:w="4820" w:type="dxa"/>
            <w:shd w:val="clear" w:color="auto" w:fill="auto"/>
          </w:tcPr>
          <w:p w14:paraId="63BFAC05" w14:textId="77777777" w:rsidR="00190420" w:rsidRPr="005D3323" w:rsidRDefault="00190420" w:rsidP="00E9212A">
            <w:pPr>
              <w:rPr>
                <w:sz w:val="22"/>
              </w:rPr>
            </w:pPr>
            <w:r w:rsidRPr="005D3323">
              <w:rPr>
                <w:sz w:val="22"/>
              </w:rPr>
              <w:t>Cumple al menos con un 90% de A, B, con un 95% en C y D, y con un mínimo del 70% E.</w:t>
            </w:r>
          </w:p>
        </w:tc>
        <w:tc>
          <w:tcPr>
            <w:tcW w:w="2268" w:type="dxa"/>
            <w:shd w:val="clear" w:color="auto" w:fill="auto"/>
          </w:tcPr>
          <w:p w14:paraId="4B372072" w14:textId="77777777" w:rsidR="00190420" w:rsidRPr="005D3323" w:rsidRDefault="00190420" w:rsidP="00E9212A">
            <w:pPr>
              <w:rPr>
                <w:sz w:val="22"/>
              </w:rPr>
            </w:pPr>
            <w:r w:rsidRPr="005D3323">
              <w:rPr>
                <w:sz w:val="22"/>
              </w:rPr>
              <w:t>94-85</w:t>
            </w:r>
          </w:p>
        </w:tc>
      </w:tr>
      <w:tr w:rsidR="00190420" w:rsidRPr="005D3323" w14:paraId="21C39BC4" w14:textId="77777777" w:rsidTr="00E9212A">
        <w:tc>
          <w:tcPr>
            <w:tcW w:w="3508" w:type="dxa"/>
            <w:vMerge/>
            <w:shd w:val="clear" w:color="auto" w:fill="auto"/>
          </w:tcPr>
          <w:p w14:paraId="0705260A" w14:textId="77777777" w:rsidR="00190420" w:rsidRPr="005D3323" w:rsidRDefault="00190420" w:rsidP="00E9212A">
            <w:pPr>
              <w:autoSpaceDE w:val="0"/>
              <w:autoSpaceDN w:val="0"/>
              <w:adjustRightInd w:val="0"/>
              <w:rPr>
                <w:sz w:val="22"/>
                <w:lang w:val="es-MX" w:eastAsia="es-MX"/>
              </w:rPr>
            </w:pPr>
          </w:p>
        </w:tc>
        <w:tc>
          <w:tcPr>
            <w:tcW w:w="2979" w:type="dxa"/>
            <w:shd w:val="clear" w:color="auto" w:fill="auto"/>
          </w:tcPr>
          <w:p w14:paraId="6B910514"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Bueno</w:t>
            </w:r>
          </w:p>
        </w:tc>
        <w:tc>
          <w:tcPr>
            <w:tcW w:w="4820" w:type="dxa"/>
            <w:shd w:val="clear" w:color="auto" w:fill="auto"/>
          </w:tcPr>
          <w:p w14:paraId="357CB9FE" w14:textId="77777777" w:rsidR="00190420" w:rsidRPr="005D3323" w:rsidRDefault="00190420" w:rsidP="00E9212A">
            <w:pPr>
              <w:rPr>
                <w:sz w:val="22"/>
              </w:rPr>
            </w:pPr>
            <w:r w:rsidRPr="005D3323">
              <w:rPr>
                <w:sz w:val="22"/>
              </w:rPr>
              <w:t>Cumple al menos con 80% de A y B,  por lo menos un 60% de C y D y por lo menos un 50% de E.</w:t>
            </w:r>
          </w:p>
        </w:tc>
        <w:tc>
          <w:tcPr>
            <w:tcW w:w="2268" w:type="dxa"/>
            <w:shd w:val="clear" w:color="auto" w:fill="auto"/>
          </w:tcPr>
          <w:p w14:paraId="0CF80424" w14:textId="77777777" w:rsidR="00190420" w:rsidRPr="005D3323" w:rsidRDefault="00190420" w:rsidP="00E9212A">
            <w:pPr>
              <w:rPr>
                <w:sz w:val="22"/>
              </w:rPr>
            </w:pPr>
            <w:r w:rsidRPr="005D3323">
              <w:rPr>
                <w:sz w:val="22"/>
              </w:rPr>
              <w:t>84-75</w:t>
            </w:r>
          </w:p>
        </w:tc>
      </w:tr>
      <w:tr w:rsidR="00190420" w:rsidRPr="005D3323" w14:paraId="3A386A79" w14:textId="77777777" w:rsidTr="00E9212A">
        <w:tc>
          <w:tcPr>
            <w:tcW w:w="3508" w:type="dxa"/>
            <w:vMerge/>
            <w:shd w:val="clear" w:color="auto" w:fill="auto"/>
          </w:tcPr>
          <w:p w14:paraId="683B7B01" w14:textId="77777777" w:rsidR="00190420" w:rsidRPr="005D3323" w:rsidRDefault="00190420" w:rsidP="00E9212A">
            <w:pPr>
              <w:autoSpaceDE w:val="0"/>
              <w:autoSpaceDN w:val="0"/>
              <w:adjustRightInd w:val="0"/>
              <w:rPr>
                <w:sz w:val="22"/>
                <w:lang w:val="es-MX" w:eastAsia="es-MX"/>
              </w:rPr>
            </w:pPr>
          </w:p>
        </w:tc>
        <w:tc>
          <w:tcPr>
            <w:tcW w:w="2979" w:type="dxa"/>
            <w:shd w:val="clear" w:color="auto" w:fill="auto"/>
          </w:tcPr>
          <w:p w14:paraId="4CEAB62C"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Suficiente</w:t>
            </w:r>
          </w:p>
        </w:tc>
        <w:tc>
          <w:tcPr>
            <w:tcW w:w="4820" w:type="dxa"/>
            <w:shd w:val="clear" w:color="auto" w:fill="auto"/>
          </w:tcPr>
          <w:p w14:paraId="635B8389" w14:textId="77777777" w:rsidR="00190420" w:rsidRPr="005D3323" w:rsidRDefault="00190420" w:rsidP="00E9212A">
            <w:pPr>
              <w:rPr>
                <w:sz w:val="22"/>
              </w:rPr>
            </w:pPr>
            <w:r w:rsidRPr="005D3323">
              <w:rPr>
                <w:sz w:val="22"/>
              </w:rPr>
              <w:t>Cumple al menos con el 70% de A, B, C, D y E.</w:t>
            </w:r>
          </w:p>
        </w:tc>
        <w:tc>
          <w:tcPr>
            <w:tcW w:w="2268" w:type="dxa"/>
            <w:shd w:val="clear" w:color="auto" w:fill="auto"/>
          </w:tcPr>
          <w:p w14:paraId="48D1F889" w14:textId="77777777" w:rsidR="00190420" w:rsidRPr="005D3323" w:rsidRDefault="00190420" w:rsidP="00E9212A">
            <w:pPr>
              <w:rPr>
                <w:sz w:val="22"/>
              </w:rPr>
            </w:pPr>
            <w:r w:rsidRPr="005D3323">
              <w:rPr>
                <w:sz w:val="22"/>
              </w:rPr>
              <w:t>74-70</w:t>
            </w:r>
          </w:p>
        </w:tc>
      </w:tr>
      <w:tr w:rsidR="00190420" w:rsidRPr="005D3323" w14:paraId="604A6651" w14:textId="77777777" w:rsidTr="00E9212A">
        <w:tc>
          <w:tcPr>
            <w:tcW w:w="3508" w:type="dxa"/>
            <w:shd w:val="clear" w:color="auto" w:fill="auto"/>
          </w:tcPr>
          <w:p w14:paraId="21598178"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Competencia no alcanzada</w:t>
            </w:r>
          </w:p>
        </w:tc>
        <w:tc>
          <w:tcPr>
            <w:tcW w:w="2979" w:type="dxa"/>
            <w:shd w:val="clear" w:color="auto" w:fill="auto"/>
          </w:tcPr>
          <w:p w14:paraId="01C8A673"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Insuficiente</w:t>
            </w:r>
          </w:p>
        </w:tc>
        <w:tc>
          <w:tcPr>
            <w:tcW w:w="4820" w:type="dxa"/>
            <w:shd w:val="clear" w:color="auto" w:fill="auto"/>
          </w:tcPr>
          <w:p w14:paraId="09A632B1" w14:textId="77777777" w:rsidR="00190420" w:rsidRPr="005D3323" w:rsidRDefault="00190420" w:rsidP="00E9212A">
            <w:pPr>
              <w:rPr>
                <w:sz w:val="22"/>
              </w:rPr>
            </w:pPr>
            <w:r w:rsidRPr="005D3323">
              <w:rPr>
                <w:sz w:val="22"/>
              </w:rPr>
              <w:t>Cumple con menos del 70% de A, B, C, D y E</w:t>
            </w:r>
          </w:p>
        </w:tc>
        <w:tc>
          <w:tcPr>
            <w:tcW w:w="2268" w:type="dxa"/>
            <w:shd w:val="clear" w:color="auto" w:fill="auto"/>
          </w:tcPr>
          <w:p w14:paraId="47F36A86" w14:textId="77777777" w:rsidR="00190420" w:rsidRPr="005D3323" w:rsidRDefault="00190420" w:rsidP="00E9212A">
            <w:pPr>
              <w:rPr>
                <w:sz w:val="22"/>
              </w:rPr>
            </w:pPr>
            <w:r w:rsidRPr="005D3323">
              <w:rPr>
                <w:sz w:val="22"/>
              </w:rPr>
              <w:t>NA (No Alcanzada)</w:t>
            </w:r>
          </w:p>
        </w:tc>
      </w:tr>
    </w:tbl>
    <w:p w14:paraId="21442591" w14:textId="77777777" w:rsidR="00190420" w:rsidRPr="005D3323" w:rsidRDefault="00190420" w:rsidP="00190420">
      <w:pPr>
        <w:autoSpaceDE w:val="0"/>
        <w:autoSpaceDN w:val="0"/>
        <w:adjustRightInd w:val="0"/>
        <w:spacing w:after="80"/>
        <w:rPr>
          <w:b/>
          <w:sz w:val="22"/>
          <w:lang w:val="es-MX" w:eastAsia="es-MX"/>
        </w:rPr>
      </w:pPr>
    </w:p>
    <w:p w14:paraId="4E61F3FB" w14:textId="77777777" w:rsidR="00190420" w:rsidRPr="005D3323" w:rsidRDefault="00190420" w:rsidP="00190420">
      <w:pPr>
        <w:autoSpaceDE w:val="0"/>
        <w:autoSpaceDN w:val="0"/>
        <w:adjustRightInd w:val="0"/>
        <w:spacing w:after="80"/>
        <w:rPr>
          <w:b/>
          <w:sz w:val="22"/>
          <w:lang w:val="es-MX" w:eastAsia="es-MX"/>
        </w:rPr>
      </w:pPr>
      <w:r w:rsidRPr="005D3323">
        <w:rPr>
          <w:b/>
          <w:sz w:val="22"/>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1308"/>
        <w:gridCol w:w="540"/>
        <w:gridCol w:w="540"/>
        <w:gridCol w:w="541"/>
        <w:gridCol w:w="541"/>
        <w:gridCol w:w="540"/>
        <w:gridCol w:w="593"/>
        <w:gridCol w:w="4961"/>
      </w:tblGrid>
      <w:tr w:rsidR="00190420" w:rsidRPr="005D3323" w14:paraId="0066D81B" w14:textId="77777777" w:rsidTr="00E9212A">
        <w:tc>
          <w:tcPr>
            <w:tcW w:w="3727" w:type="dxa"/>
            <w:vMerge w:val="restart"/>
            <w:shd w:val="clear" w:color="auto" w:fill="auto"/>
            <w:vAlign w:val="center"/>
          </w:tcPr>
          <w:p w14:paraId="1ED9C8E4"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Evidencia de aprendizaje</w:t>
            </w:r>
          </w:p>
        </w:tc>
        <w:tc>
          <w:tcPr>
            <w:tcW w:w="1308" w:type="dxa"/>
            <w:vMerge w:val="restart"/>
            <w:shd w:val="clear" w:color="auto" w:fill="auto"/>
            <w:vAlign w:val="center"/>
          </w:tcPr>
          <w:p w14:paraId="23FC8B1A"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w:t>
            </w:r>
          </w:p>
        </w:tc>
        <w:tc>
          <w:tcPr>
            <w:tcW w:w="3295" w:type="dxa"/>
            <w:gridSpan w:val="6"/>
          </w:tcPr>
          <w:p w14:paraId="2A7127BC"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Indicador de alcance</w:t>
            </w:r>
          </w:p>
        </w:tc>
        <w:tc>
          <w:tcPr>
            <w:tcW w:w="4961" w:type="dxa"/>
            <w:vMerge w:val="restart"/>
            <w:shd w:val="clear" w:color="auto" w:fill="auto"/>
            <w:vAlign w:val="center"/>
          </w:tcPr>
          <w:p w14:paraId="520E0F1E"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Evaluación formativa de la competencia</w:t>
            </w:r>
          </w:p>
        </w:tc>
      </w:tr>
      <w:tr w:rsidR="00190420" w:rsidRPr="005D3323" w14:paraId="0E9C2F59" w14:textId="77777777" w:rsidTr="00E9212A">
        <w:trPr>
          <w:trHeight w:val="265"/>
        </w:trPr>
        <w:tc>
          <w:tcPr>
            <w:tcW w:w="3727" w:type="dxa"/>
            <w:vMerge/>
            <w:shd w:val="clear" w:color="auto" w:fill="auto"/>
          </w:tcPr>
          <w:p w14:paraId="047D2DFF" w14:textId="77777777" w:rsidR="00190420" w:rsidRPr="005D3323" w:rsidRDefault="00190420" w:rsidP="00E9212A">
            <w:pPr>
              <w:autoSpaceDE w:val="0"/>
              <w:autoSpaceDN w:val="0"/>
              <w:adjustRightInd w:val="0"/>
              <w:rPr>
                <w:sz w:val="22"/>
                <w:lang w:val="es-MX" w:eastAsia="es-MX"/>
              </w:rPr>
            </w:pPr>
          </w:p>
        </w:tc>
        <w:tc>
          <w:tcPr>
            <w:tcW w:w="1308" w:type="dxa"/>
            <w:vMerge/>
            <w:shd w:val="clear" w:color="auto" w:fill="auto"/>
          </w:tcPr>
          <w:p w14:paraId="515A4D3A" w14:textId="77777777" w:rsidR="00190420" w:rsidRPr="005D3323" w:rsidRDefault="00190420" w:rsidP="00E9212A">
            <w:pPr>
              <w:autoSpaceDE w:val="0"/>
              <w:autoSpaceDN w:val="0"/>
              <w:adjustRightInd w:val="0"/>
              <w:rPr>
                <w:sz w:val="22"/>
                <w:lang w:val="es-MX" w:eastAsia="es-MX"/>
              </w:rPr>
            </w:pPr>
          </w:p>
        </w:tc>
        <w:tc>
          <w:tcPr>
            <w:tcW w:w="540" w:type="dxa"/>
            <w:shd w:val="clear" w:color="auto" w:fill="auto"/>
          </w:tcPr>
          <w:p w14:paraId="10519E20"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A</w:t>
            </w:r>
          </w:p>
        </w:tc>
        <w:tc>
          <w:tcPr>
            <w:tcW w:w="540" w:type="dxa"/>
            <w:tcBorders>
              <w:right w:val="single" w:sz="4" w:space="0" w:color="auto"/>
            </w:tcBorders>
          </w:tcPr>
          <w:p w14:paraId="262BDC1C"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B</w:t>
            </w:r>
          </w:p>
        </w:tc>
        <w:tc>
          <w:tcPr>
            <w:tcW w:w="541" w:type="dxa"/>
            <w:tcBorders>
              <w:left w:val="single" w:sz="4" w:space="0" w:color="auto"/>
              <w:right w:val="single" w:sz="4" w:space="0" w:color="auto"/>
            </w:tcBorders>
            <w:shd w:val="clear" w:color="auto" w:fill="auto"/>
          </w:tcPr>
          <w:p w14:paraId="7BA7F7A2"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C</w:t>
            </w:r>
          </w:p>
        </w:tc>
        <w:tc>
          <w:tcPr>
            <w:tcW w:w="541" w:type="dxa"/>
            <w:tcBorders>
              <w:left w:val="single" w:sz="4" w:space="0" w:color="auto"/>
              <w:right w:val="single" w:sz="4" w:space="0" w:color="auto"/>
            </w:tcBorders>
            <w:shd w:val="clear" w:color="auto" w:fill="auto"/>
          </w:tcPr>
          <w:p w14:paraId="75D3FD68"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D</w:t>
            </w:r>
          </w:p>
        </w:tc>
        <w:tc>
          <w:tcPr>
            <w:tcW w:w="540" w:type="dxa"/>
            <w:tcBorders>
              <w:left w:val="single" w:sz="4" w:space="0" w:color="auto"/>
              <w:right w:val="single" w:sz="4" w:space="0" w:color="auto"/>
            </w:tcBorders>
            <w:shd w:val="clear" w:color="auto" w:fill="auto"/>
          </w:tcPr>
          <w:p w14:paraId="60AD6CD9"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E</w:t>
            </w:r>
          </w:p>
        </w:tc>
        <w:tc>
          <w:tcPr>
            <w:tcW w:w="593" w:type="dxa"/>
            <w:tcBorders>
              <w:left w:val="single" w:sz="4" w:space="0" w:color="auto"/>
            </w:tcBorders>
            <w:shd w:val="clear" w:color="auto" w:fill="auto"/>
          </w:tcPr>
          <w:p w14:paraId="7835BA96"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F</w:t>
            </w:r>
          </w:p>
        </w:tc>
        <w:tc>
          <w:tcPr>
            <w:tcW w:w="4961" w:type="dxa"/>
            <w:vMerge/>
            <w:shd w:val="clear" w:color="auto" w:fill="auto"/>
          </w:tcPr>
          <w:p w14:paraId="40441310" w14:textId="77777777" w:rsidR="00190420" w:rsidRPr="005D3323" w:rsidRDefault="00190420" w:rsidP="00E9212A">
            <w:pPr>
              <w:autoSpaceDE w:val="0"/>
              <w:autoSpaceDN w:val="0"/>
              <w:adjustRightInd w:val="0"/>
              <w:rPr>
                <w:sz w:val="22"/>
                <w:lang w:val="es-MX" w:eastAsia="es-MX"/>
              </w:rPr>
            </w:pPr>
          </w:p>
        </w:tc>
      </w:tr>
      <w:tr w:rsidR="00086918" w:rsidRPr="005D3323" w14:paraId="2ACBFF0C" w14:textId="77777777" w:rsidTr="00E9212A">
        <w:tc>
          <w:tcPr>
            <w:tcW w:w="3727" w:type="dxa"/>
            <w:shd w:val="clear" w:color="auto" w:fill="auto"/>
          </w:tcPr>
          <w:p w14:paraId="18D11757" w14:textId="77777777" w:rsidR="00086918" w:rsidRPr="005D3323" w:rsidRDefault="00086918" w:rsidP="00086918">
            <w:pPr>
              <w:autoSpaceDE w:val="0"/>
              <w:autoSpaceDN w:val="0"/>
              <w:adjustRightInd w:val="0"/>
              <w:rPr>
                <w:sz w:val="22"/>
                <w:lang w:val="es-MX" w:eastAsia="es-MX"/>
              </w:rPr>
            </w:pPr>
            <w:r w:rsidRPr="005D3323">
              <w:rPr>
                <w:sz w:val="22"/>
                <w:lang w:val="es-MX" w:eastAsia="es-MX"/>
              </w:rPr>
              <w:t>EF12 - Reporte propuesta de proyecto</w:t>
            </w:r>
          </w:p>
        </w:tc>
        <w:tc>
          <w:tcPr>
            <w:tcW w:w="1308" w:type="dxa"/>
            <w:shd w:val="clear" w:color="auto" w:fill="auto"/>
          </w:tcPr>
          <w:p w14:paraId="28792C50" w14:textId="77777777" w:rsidR="00086918" w:rsidRPr="005D3323" w:rsidRDefault="00086918" w:rsidP="00086918">
            <w:pPr>
              <w:autoSpaceDE w:val="0"/>
              <w:autoSpaceDN w:val="0"/>
              <w:adjustRightInd w:val="0"/>
              <w:jc w:val="center"/>
              <w:rPr>
                <w:sz w:val="22"/>
                <w:lang w:val="es-MX" w:eastAsia="es-MX"/>
              </w:rPr>
            </w:pPr>
            <w:r w:rsidRPr="005D3323">
              <w:rPr>
                <w:sz w:val="22"/>
                <w:lang w:val="es-MX" w:eastAsia="es-MX"/>
              </w:rPr>
              <w:t>30%</w:t>
            </w:r>
          </w:p>
        </w:tc>
        <w:tc>
          <w:tcPr>
            <w:tcW w:w="540" w:type="dxa"/>
            <w:tcBorders>
              <w:right w:val="single" w:sz="4" w:space="0" w:color="auto"/>
            </w:tcBorders>
            <w:shd w:val="clear" w:color="auto" w:fill="auto"/>
            <w:vAlign w:val="center"/>
          </w:tcPr>
          <w:p w14:paraId="4BA5CC62" w14:textId="77777777" w:rsidR="00086918" w:rsidRPr="005D3323" w:rsidRDefault="00086918" w:rsidP="00086918">
            <w:pPr>
              <w:autoSpaceDE w:val="0"/>
              <w:autoSpaceDN w:val="0"/>
              <w:adjustRightInd w:val="0"/>
              <w:jc w:val="center"/>
              <w:rPr>
                <w:sz w:val="22"/>
                <w:lang w:val="es-MX" w:eastAsia="es-MX"/>
              </w:rPr>
            </w:pPr>
            <w:r w:rsidRPr="005D3323">
              <w:rPr>
                <w:sz w:val="22"/>
                <w:lang w:val="es-MX" w:eastAsia="es-MX"/>
              </w:rPr>
              <w:t>7.5</w:t>
            </w:r>
          </w:p>
        </w:tc>
        <w:tc>
          <w:tcPr>
            <w:tcW w:w="540" w:type="dxa"/>
            <w:tcBorders>
              <w:left w:val="single" w:sz="4" w:space="0" w:color="auto"/>
              <w:right w:val="single" w:sz="4" w:space="0" w:color="auto"/>
            </w:tcBorders>
            <w:shd w:val="clear" w:color="auto" w:fill="auto"/>
            <w:vAlign w:val="center"/>
          </w:tcPr>
          <w:p w14:paraId="329EA4D8" w14:textId="77777777" w:rsidR="00086918" w:rsidRPr="005D3323" w:rsidRDefault="00086918" w:rsidP="00086918">
            <w:pPr>
              <w:autoSpaceDE w:val="0"/>
              <w:autoSpaceDN w:val="0"/>
              <w:adjustRightInd w:val="0"/>
              <w:jc w:val="center"/>
              <w:rPr>
                <w:sz w:val="22"/>
                <w:lang w:val="es-MX" w:eastAsia="es-MX"/>
              </w:rPr>
            </w:pPr>
            <w:r w:rsidRPr="005D3323">
              <w:rPr>
                <w:sz w:val="22"/>
                <w:lang w:val="es-MX" w:eastAsia="es-MX"/>
              </w:rPr>
              <w:t>7.5</w:t>
            </w:r>
          </w:p>
        </w:tc>
        <w:tc>
          <w:tcPr>
            <w:tcW w:w="541" w:type="dxa"/>
            <w:tcBorders>
              <w:left w:val="single" w:sz="4" w:space="0" w:color="auto"/>
              <w:right w:val="single" w:sz="4" w:space="0" w:color="auto"/>
            </w:tcBorders>
            <w:shd w:val="clear" w:color="auto" w:fill="auto"/>
            <w:vAlign w:val="center"/>
          </w:tcPr>
          <w:p w14:paraId="0B26B2C3" w14:textId="0C5A4EDE" w:rsidR="00086918" w:rsidRPr="005D3323" w:rsidRDefault="0036553F" w:rsidP="00086918">
            <w:pPr>
              <w:autoSpaceDE w:val="0"/>
              <w:autoSpaceDN w:val="0"/>
              <w:adjustRightInd w:val="0"/>
              <w:jc w:val="center"/>
              <w:rPr>
                <w:sz w:val="22"/>
                <w:lang w:val="es-MX" w:eastAsia="es-MX"/>
              </w:rPr>
            </w:pPr>
            <w:r>
              <w:rPr>
                <w:sz w:val="22"/>
                <w:lang w:val="es-MX" w:eastAsia="es-MX"/>
              </w:rPr>
              <w:t>6</w:t>
            </w:r>
          </w:p>
        </w:tc>
        <w:tc>
          <w:tcPr>
            <w:tcW w:w="541" w:type="dxa"/>
            <w:tcBorders>
              <w:left w:val="single" w:sz="4" w:space="0" w:color="auto"/>
              <w:right w:val="single" w:sz="4" w:space="0" w:color="auto"/>
            </w:tcBorders>
            <w:shd w:val="clear" w:color="auto" w:fill="auto"/>
            <w:vAlign w:val="center"/>
          </w:tcPr>
          <w:p w14:paraId="66A49078" w14:textId="77777777" w:rsidR="00086918" w:rsidRPr="005D3323" w:rsidRDefault="00086918" w:rsidP="00086918">
            <w:pPr>
              <w:autoSpaceDE w:val="0"/>
              <w:autoSpaceDN w:val="0"/>
              <w:adjustRightInd w:val="0"/>
              <w:jc w:val="center"/>
              <w:rPr>
                <w:sz w:val="22"/>
                <w:lang w:val="es-MX" w:eastAsia="es-MX"/>
              </w:rPr>
            </w:pPr>
            <w:r w:rsidRPr="005D3323">
              <w:rPr>
                <w:sz w:val="22"/>
                <w:lang w:val="es-MX" w:eastAsia="es-MX"/>
              </w:rPr>
              <w:t>4.5</w:t>
            </w:r>
          </w:p>
        </w:tc>
        <w:tc>
          <w:tcPr>
            <w:tcW w:w="540" w:type="dxa"/>
            <w:tcBorders>
              <w:left w:val="single" w:sz="4" w:space="0" w:color="auto"/>
              <w:right w:val="single" w:sz="4" w:space="0" w:color="auto"/>
            </w:tcBorders>
            <w:shd w:val="clear" w:color="auto" w:fill="auto"/>
            <w:vAlign w:val="center"/>
          </w:tcPr>
          <w:p w14:paraId="52473D2F" w14:textId="77777777" w:rsidR="00086918" w:rsidRPr="005D3323" w:rsidRDefault="00086918" w:rsidP="00086918">
            <w:pPr>
              <w:autoSpaceDE w:val="0"/>
              <w:autoSpaceDN w:val="0"/>
              <w:adjustRightInd w:val="0"/>
              <w:jc w:val="center"/>
              <w:rPr>
                <w:sz w:val="22"/>
                <w:lang w:val="es-MX" w:eastAsia="es-MX"/>
              </w:rPr>
            </w:pPr>
            <w:r w:rsidRPr="005D3323">
              <w:rPr>
                <w:sz w:val="22"/>
                <w:lang w:val="es-MX" w:eastAsia="es-MX"/>
              </w:rPr>
              <w:t>4.5</w:t>
            </w:r>
          </w:p>
        </w:tc>
        <w:tc>
          <w:tcPr>
            <w:tcW w:w="593" w:type="dxa"/>
            <w:tcBorders>
              <w:left w:val="single" w:sz="4" w:space="0" w:color="auto"/>
            </w:tcBorders>
            <w:shd w:val="clear" w:color="auto" w:fill="auto"/>
          </w:tcPr>
          <w:p w14:paraId="12031C01" w14:textId="77777777" w:rsidR="00086918" w:rsidRPr="005D3323" w:rsidRDefault="00086918" w:rsidP="00086918">
            <w:pPr>
              <w:autoSpaceDE w:val="0"/>
              <w:autoSpaceDN w:val="0"/>
              <w:adjustRightInd w:val="0"/>
              <w:jc w:val="center"/>
              <w:rPr>
                <w:sz w:val="22"/>
                <w:lang w:val="es-MX" w:eastAsia="es-MX"/>
              </w:rPr>
            </w:pPr>
            <w:r w:rsidRPr="005D3323">
              <w:rPr>
                <w:sz w:val="22"/>
                <w:lang w:val="es-MX" w:eastAsia="es-MX"/>
              </w:rPr>
              <w:t>0</w:t>
            </w:r>
          </w:p>
        </w:tc>
        <w:tc>
          <w:tcPr>
            <w:tcW w:w="4961" w:type="dxa"/>
            <w:shd w:val="clear" w:color="auto" w:fill="auto"/>
          </w:tcPr>
          <w:p w14:paraId="1C56035E" w14:textId="4F138182" w:rsidR="00086918" w:rsidRPr="005D3323" w:rsidRDefault="00086918" w:rsidP="00086918">
            <w:pPr>
              <w:autoSpaceDE w:val="0"/>
              <w:autoSpaceDN w:val="0"/>
              <w:adjustRightInd w:val="0"/>
              <w:rPr>
                <w:sz w:val="22"/>
                <w:lang w:val="es-MX" w:eastAsia="es-MX"/>
              </w:rPr>
            </w:pPr>
            <w:r w:rsidRPr="00577E6E">
              <w:rPr>
                <w:sz w:val="22"/>
                <w:lang w:val="es-MX" w:eastAsia="es-MX"/>
              </w:rPr>
              <w:t>Lista de cotejo tema de investigación</w:t>
            </w:r>
          </w:p>
        </w:tc>
      </w:tr>
      <w:tr w:rsidR="00086918" w:rsidRPr="005D3323" w14:paraId="2C99F940" w14:textId="77777777" w:rsidTr="00E9212A">
        <w:tc>
          <w:tcPr>
            <w:tcW w:w="3727" w:type="dxa"/>
            <w:shd w:val="clear" w:color="auto" w:fill="auto"/>
          </w:tcPr>
          <w:p w14:paraId="6F04374A" w14:textId="77777777" w:rsidR="00086918" w:rsidRPr="005D3323" w:rsidRDefault="00086918" w:rsidP="00086918">
            <w:pPr>
              <w:autoSpaceDE w:val="0"/>
              <w:autoSpaceDN w:val="0"/>
              <w:adjustRightInd w:val="0"/>
              <w:rPr>
                <w:sz w:val="22"/>
                <w:lang w:val="es-MX" w:eastAsia="es-MX"/>
              </w:rPr>
            </w:pPr>
            <w:r w:rsidRPr="005D3323">
              <w:rPr>
                <w:sz w:val="22"/>
                <w:lang w:val="es-MX" w:eastAsia="es-MX"/>
              </w:rPr>
              <w:t>EF13 - Presentación de la propuesta de proyecto</w:t>
            </w:r>
          </w:p>
        </w:tc>
        <w:tc>
          <w:tcPr>
            <w:tcW w:w="1308" w:type="dxa"/>
            <w:shd w:val="clear" w:color="auto" w:fill="auto"/>
          </w:tcPr>
          <w:p w14:paraId="0FC9FA1D" w14:textId="79FEF6A1" w:rsidR="00086918" w:rsidRPr="005D3323" w:rsidRDefault="00086918" w:rsidP="00086918">
            <w:pPr>
              <w:autoSpaceDE w:val="0"/>
              <w:autoSpaceDN w:val="0"/>
              <w:adjustRightInd w:val="0"/>
              <w:jc w:val="center"/>
              <w:rPr>
                <w:sz w:val="22"/>
                <w:lang w:val="es-MX" w:eastAsia="es-MX"/>
              </w:rPr>
            </w:pPr>
            <w:r>
              <w:rPr>
                <w:sz w:val="22"/>
                <w:lang w:val="es-MX" w:eastAsia="es-MX"/>
              </w:rPr>
              <w:t>3</w:t>
            </w:r>
            <w:r w:rsidRPr="005D3323">
              <w:rPr>
                <w:sz w:val="22"/>
                <w:lang w:val="es-MX" w:eastAsia="es-MX"/>
              </w:rPr>
              <w:t>0%</w:t>
            </w:r>
          </w:p>
        </w:tc>
        <w:tc>
          <w:tcPr>
            <w:tcW w:w="540" w:type="dxa"/>
            <w:tcBorders>
              <w:right w:val="single" w:sz="4" w:space="0" w:color="auto"/>
            </w:tcBorders>
            <w:shd w:val="clear" w:color="auto" w:fill="auto"/>
            <w:vAlign w:val="center"/>
          </w:tcPr>
          <w:p w14:paraId="528CD11F" w14:textId="11A3AB64" w:rsidR="0036553F" w:rsidRPr="005D3323" w:rsidRDefault="0036553F" w:rsidP="00086918">
            <w:pPr>
              <w:autoSpaceDE w:val="0"/>
              <w:autoSpaceDN w:val="0"/>
              <w:adjustRightInd w:val="0"/>
              <w:jc w:val="center"/>
              <w:rPr>
                <w:sz w:val="22"/>
                <w:lang w:val="es-MX" w:eastAsia="es-MX"/>
              </w:rPr>
            </w:pPr>
            <w:r>
              <w:rPr>
                <w:sz w:val="22"/>
                <w:lang w:val="es-MX" w:eastAsia="es-MX"/>
              </w:rPr>
              <w:t>7.5</w:t>
            </w:r>
          </w:p>
        </w:tc>
        <w:tc>
          <w:tcPr>
            <w:tcW w:w="540" w:type="dxa"/>
            <w:tcBorders>
              <w:left w:val="single" w:sz="4" w:space="0" w:color="auto"/>
              <w:right w:val="single" w:sz="4" w:space="0" w:color="auto"/>
            </w:tcBorders>
            <w:vAlign w:val="center"/>
          </w:tcPr>
          <w:p w14:paraId="7F3F8101" w14:textId="3967A1D0" w:rsidR="0036553F" w:rsidRPr="005D3323" w:rsidRDefault="0036553F" w:rsidP="00086918">
            <w:pPr>
              <w:autoSpaceDE w:val="0"/>
              <w:autoSpaceDN w:val="0"/>
              <w:adjustRightInd w:val="0"/>
              <w:jc w:val="center"/>
              <w:rPr>
                <w:sz w:val="22"/>
                <w:lang w:val="es-MX" w:eastAsia="es-MX"/>
              </w:rPr>
            </w:pPr>
            <w:r>
              <w:rPr>
                <w:sz w:val="22"/>
                <w:lang w:val="es-MX" w:eastAsia="es-MX"/>
              </w:rPr>
              <w:t>7.5</w:t>
            </w:r>
          </w:p>
        </w:tc>
        <w:tc>
          <w:tcPr>
            <w:tcW w:w="541" w:type="dxa"/>
            <w:tcBorders>
              <w:left w:val="single" w:sz="4" w:space="0" w:color="auto"/>
            </w:tcBorders>
            <w:shd w:val="clear" w:color="auto" w:fill="auto"/>
            <w:vAlign w:val="center"/>
          </w:tcPr>
          <w:p w14:paraId="4244EF09" w14:textId="4F3EA730" w:rsidR="0036553F" w:rsidRPr="005D3323" w:rsidRDefault="0036553F" w:rsidP="00086918">
            <w:pPr>
              <w:autoSpaceDE w:val="0"/>
              <w:autoSpaceDN w:val="0"/>
              <w:adjustRightInd w:val="0"/>
              <w:jc w:val="center"/>
              <w:rPr>
                <w:sz w:val="22"/>
                <w:lang w:val="es-MX" w:eastAsia="es-MX"/>
              </w:rPr>
            </w:pPr>
            <w:r>
              <w:rPr>
                <w:sz w:val="22"/>
                <w:lang w:val="es-MX" w:eastAsia="es-MX"/>
              </w:rPr>
              <w:t>6</w:t>
            </w:r>
          </w:p>
        </w:tc>
        <w:tc>
          <w:tcPr>
            <w:tcW w:w="541" w:type="dxa"/>
            <w:shd w:val="clear" w:color="auto" w:fill="auto"/>
            <w:vAlign w:val="center"/>
          </w:tcPr>
          <w:p w14:paraId="699306DB" w14:textId="7A5334B7" w:rsidR="0036553F" w:rsidRPr="005D3323" w:rsidRDefault="0036553F" w:rsidP="00086918">
            <w:pPr>
              <w:autoSpaceDE w:val="0"/>
              <w:autoSpaceDN w:val="0"/>
              <w:adjustRightInd w:val="0"/>
              <w:jc w:val="center"/>
              <w:rPr>
                <w:sz w:val="22"/>
                <w:lang w:val="es-MX" w:eastAsia="es-MX"/>
              </w:rPr>
            </w:pPr>
            <w:r>
              <w:rPr>
                <w:sz w:val="22"/>
                <w:lang w:val="es-MX" w:eastAsia="es-MX"/>
              </w:rPr>
              <w:t>4.5</w:t>
            </w:r>
          </w:p>
        </w:tc>
        <w:tc>
          <w:tcPr>
            <w:tcW w:w="540" w:type="dxa"/>
            <w:tcBorders>
              <w:right w:val="single" w:sz="4" w:space="0" w:color="auto"/>
            </w:tcBorders>
            <w:shd w:val="clear" w:color="auto" w:fill="auto"/>
            <w:vAlign w:val="center"/>
          </w:tcPr>
          <w:p w14:paraId="487AF08D" w14:textId="1B0B7FFA" w:rsidR="0036553F" w:rsidRPr="005D3323" w:rsidRDefault="0036553F" w:rsidP="00086918">
            <w:pPr>
              <w:autoSpaceDE w:val="0"/>
              <w:autoSpaceDN w:val="0"/>
              <w:adjustRightInd w:val="0"/>
              <w:jc w:val="center"/>
              <w:rPr>
                <w:sz w:val="22"/>
                <w:lang w:val="es-MX" w:eastAsia="es-MX"/>
              </w:rPr>
            </w:pPr>
            <w:r>
              <w:rPr>
                <w:sz w:val="22"/>
                <w:lang w:val="es-MX" w:eastAsia="es-MX"/>
              </w:rPr>
              <w:t>4.5</w:t>
            </w:r>
          </w:p>
        </w:tc>
        <w:tc>
          <w:tcPr>
            <w:tcW w:w="593" w:type="dxa"/>
            <w:tcBorders>
              <w:left w:val="single" w:sz="4" w:space="0" w:color="auto"/>
            </w:tcBorders>
            <w:shd w:val="clear" w:color="auto" w:fill="auto"/>
            <w:vAlign w:val="center"/>
          </w:tcPr>
          <w:p w14:paraId="2F6B27C4" w14:textId="77777777" w:rsidR="00086918" w:rsidRPr="005D3323" w:rsidRDefault="00086918" w:rsidP="00086918">
            <w:pPr>
              <w:autoSpaceDE w:val="0"/>
              <w:autoSpaceDN w:val="0"/>
              <w:adjustRightInd w:val="0"/>
              <w:ind w:left="0" w:firstLine="0"/>
              <w:jc w:val="center"/>
              <w:rPr>
                <w:sz w:val="22"/>
                <w:lang w:val="es-MX" w:eastAsia="es-MX"/>
              </w:rPr>
            </w:pPr>
            <w:r w:rsidRPr="005D3323">
              <w:rPr>
                <w:sz w:val="22"/>
                <w:lang w:val="es-MX" w:eastAsia="es-MX"/>
              </w:rPr>
              <w:t>0</w:t>
            </w:r>
          </w:p>
        </w:tc>
        <w:tc>
          <w:tcPr>
            <w:tcW w:w="4961" w:type="dxa"/>
            <w:shd w:val="clear" w:color="auto" w:fill="auto"/>
          </w:tcPr>
          <w:p w14:paraId="3CE15C2D" w14:textId="7D3050E6" w:rsidR="00086918" w:rsidRPr="005D3323" w:rsidRDefault="00086918" w:rsidP="00086918">
            <w:pPr>
              <w:autoSpaceDE w:val="0"/>
              <w:autoSpaceDN w:val="0"/>
              <w:adjustRightInd w:val="0"/>
              <w:rPr>
                <w:sz w:val="22"/>
                <w:lang w:val="es-MX" w:eastAsia="es-MX"/>
              </w:rPr>
            </w:pPr>
            <w:r w:rsidRPr="00577E6E">
              <w:rPr>
                <w:sz w:val="22"/>
                <w:lang w:val="es-MX" w:eastAsia="es-MX"/>
              </w:rPr>
              <w:t>Lista de cotejo tema de investigación</w:t>
            </w:r>
          </w:p>
        </w:tc>
      </w:tr>
      <w:tr w:rsidR="00190420" w:rsidRPr="005D3323" w14:paraId="33152FE7" w14:textId="77777777" w:rsidTr="00E9212A">
        <w:tc>
          <w:tcPr>
            <w:tcW w:w="3727" w:type="dxa"/>
            <w:shd w:val="clear" w:color="auto" w:fill="auto"/>
          </w:tcPr>
          <w:p w14:paraId="29FBC9FE" w14:textId="77777777" w:rsidR="00190420" w:rsidRPr="005D3323" w:rsidRDefault="00190420" w:rsidP="00E9212A">
            <w:pPr>
              <w:autoSpaceDE w:val="0"/>
              <w:autoSpaceDN w:val="0"/>
              <w:adjustRightInd w:val="0"/>
              <w:rPr>
                <w:sz w:val="22"/>
                <w:lang w:val="es-MX" w:eastAsia="es-MX"/>
              </w:rPr>
            </w:pPr>
            <w:r w:rsidRPr="005D3323">
              <w:rPr>
                <w:sz w:val="22"/>
                <w:lang w:val="es-MX" w:eastAsia="es-MX"/>
              </w:rPr>
              <w:lastRenderedPageBreak/>
              <w:t>EF14 - Avance proyecto de software.</w:t>
            </w:r>
          </w:p>
        </w:tc>
        <w:tc>
          <w:tcPr>
            <w:tcW w:w="1308" w:type="dxa"/>
            <w:shd w:val="clear" w:color="auto" w:fill="auto"/>
          </w:tcPr>
          <w:p w14:paraId="3B80E286" w14:textId="17FC9995" w:rsidR="00190420" w:rsidRPr="005D3323" w:rsidRDefault="0036553F" w:rsidP="00E9212A">
            <w:pPr>
              <w:autoSpaceDE w:val="0"/>
              <w:autoSpaceDN w:val="0"/>
              <w:adjustRightInd w:val="0"/>
              <w:jc w:val="center"/>
              <w:rPr>
                <w:sz w:val="22"/>
                <w:lang w:val="es-MX" w:eastAsia="es-MX"/>
              </w:rPr>
            </w:pPr>
            <w:r>
              <w:rPr>
                <w:sz w:val="22"/>
                <w:lang w:val="es-MX" w:eastAsia="es-MX"/>
              </w:rPr>
              <w:t>4</w:t>
            </w:r>
            <w:r w:rsidR="00190420" w:rsidRPr="005D3323">
              <w:rPr>
                <w:sz w:val="22"/>
                <w:lang w:val="es-MX" w:eastAsia="es-MX"/>
              </w:rPr>
              <w:t>0%</w:t>
            </w:r>
          </w:p>
        </w:tc>
        <w:tc>
          <w:tcPr>
            <w:tcW w:w="540" w:type="dxa"/>
            <w:shd w:val="clear" w:color="auto" w:fill="auto"/>
            <w:vAlign w:val="center"/>
          </w:tcPr>
          <w:p w14:paraId="5A7F12EF" w14:textId="454BABDA" w:rsidR="00190420" w:rsidRPr="005D3323" w:rsidRDefault="0036553F" w:rsidP="00E9212A">
            <w:pPr>
              <w:autoSpaceDE w:val="0"/>
              <w:autoSpaceDN w:val="0"/>
              <w:adjustRightInd w:val="0"/>
              <w:jc w:val="center"/>
              <w:rPr>
                <w:sz w:val="22"/>
                <w:lang w:val="es-MX" w:eastAsia="es-MX"/>
              </w:rPr>
            </w:pPr>
            <w:r>
              <w:rPr>
                <w:sz w:val="22"/>
                <w:lang w:val="es-MX" w:eastAsia="es-MX"/>
              </w:rPr>
              <w:t>10</w:t>
            </w:r>
          </w:p>
        </w:tc>
        <w:tc>
          <w:tcPr>
            <w:tcW w:w="540" w:type="dxa"/>
            <w:vAlign w:val="center"/>
          </w:tcPr>
          <w:p w14:paraId="58063603" w14:textId="3B6D5131" w:rsidR="00190420" w:rsidRPr="005D3323" w:rsidRDefault="0036553F" w:rsidP="00E9212A">
            <w:pPr>
              <w:autoSpaceDE w:val="0"/>
              <w:autoSpaceDN w:val="0"/>
              <w:adjustRightInd w:val="0"/>
              <w:jc w:val="center"/>
              <w:rPr>
                <w:sz w:val="22"/>
                <w:lang w:val="es-MX" w:eastAsia="es-MX"/>
              </w:rPr>
            </w:pPr>
            <w:r>
              <w:rPr>
                <w:sz w:val="22"/>
                <w:lang w:val="es-MX" w:eastAsia="es-MX"/>
              </w:rPr>
              <w:t>10</w:t>
            </w:r>
          </w:p>
        </w:tc>
        <w:tc>
          <w:tcPr>
            <w:tcW w:w="541" w:type="dxa"/>
            <w:shd w:val="clear" w:color="auto" w:fill="auto"/>
            <w:vAlign w:val="center"/>
          </w:tcPr>
          <w:p w14:paraId="0152ED1B" w14:textId="3D578CEC" w:rsidR="00190420" w:rsidRPr="005D3323" w:rsidRDefault="0036553F" w:rsidP="00E9212A">
            <w:pPr>
              <w:autoSpaceDE w:val="0"/>
              <w:autoSpaceDN w:val="0"/>
              <w:adjustRightInd w:val="0"/>
              <w:jc w:val="center"/>
              <w:rPr>
                <w:sz w:val="22"/>
                <w:lang w:val="es-MX" w:eastAsia="es-MX"/>
              </w:rPr>
            </w:pPr>
            <w:r>
              <w:rPr>
                <w:sz w:val="22"/>
                <w:lang w:val="es-MX" w:eastAsia="es-MX"/>
              </w:rPr>
              <w:t>8</w:t>
            </w:r>
          </w:p>
        </w:tc>
        <w:tc>
          <w:tcPr>
            <w:tcW w:w="541" w:type="dxa"/>
            <w:shd w:val="clear" w:color="auto" w:fill="auto"/>
            <w:vAlign w:val="center"/>
          </w:tcPr>
          <w:p w14:paraId="655EDA61" w14:textId="32867716" w:rsidR="00190420" w:rsidRPr="005D3323" w:rsidRDefault="0036553F" w:rsidP="00E9212A">
            <w:pPr>
              <w:autoSpaceDE w:val="0"/>
              <w:autoSpaceDN w:val="0"/>
              <w:adjustRightInd w:val="0"/>
              <w:jc w:val="center"/>
              <w:rPr>
                <w:sz w:val="22"/>
                <w:lang w:val="es-MX" w:eastAsia="es-MX"/>
              </w:rPr>
            </w:pPr>
            <w:r>
              <w:rPr>
                <w:sz w:val="22"/>
                <w:lang w:val="es-MX" w:eastAsia="es-MX"/>
              </w:rPr>
              <w:t>6</w:t>
            </w:r>
          </w:p>
        </w:tc>
        <w:tc>
          <w:tcPr>
            <w:tcW w:w="540" w:type="dxa"/>
            <w:shd w:val="clear" w:color="auto" w:fill="auto"/>
            <w:vAlign w:val="center"/>
          </w:tcPr>
          <w:p w14:paraId="02ECB693" w14:textId="04F9EFCF" w:rsidR="00190420" w:rsidRPr="005D3323" w:rsidRDefault="0036553F" w:rsidP="00E9212A">
            <w:pPr>
              <w:autoSpaceDE w:val="0"/>
              <w:autoSpaceDN w:val="0"/>
              <w:adjustRightInd w:val="0"/>
              <w:jc w:val="center"/>
              <w:rPr>
                <w:sz w:val="22"/>
                <w:lang w:val="es-MX" w:eastAsia="es-MX"/>
              </w:rPr>
            </w:pPr>
            <w:r>
              <w:rPr>
                <w:sz w:val="22"/>
                <w:lang w:val="es-MX" w:eastAsia="es-MX"/>
              </w:rPr>
              <w:t>6</w:t>
            </w:r>
          </w:p>
        </w:tc>
        <w:tc>
          <w:tcPr>
            <w:tcW w:w="593" w:type="dxa"/>
            <w:shd w:val="clear" w:color="auto" w:fill="auto"/>
          </w:tcPr>
          <w:p w14:paraId="4E24E398"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4961" w:type="dxa"/>
            <w:shd w:val="clear" w:color="auto" w:fill="auto"/>
          </w:tcPr>
          <w:p w14:paraId="783C0EEA" w14:textId="08254F1C" w:rsidR="00190420" w:rsidRPr="005D3323" w:rsidRDefault="007760AE" w:rsidP="00E9212A">
            <w:pPr>
              <w:autoSpaceDE w:val="0"/>
              <w:autoSpaceDN w:val="0"/>
              <w:adjustRightInd w:val="0"/>
              <w:rPr>
                <w:sz w:val="22"/>
                <w:lang w:val="es-MX" w:eastAsia="es-MX"/>
              </w:rPr>
            </w:pPr>
            <w:r>
              <w:rPr>
                <w:sz w:val="22"/>
                <w:lang w:val="es-MX" w:eastAsia="es-MX"/>
              </w:rPr>
              <w:t xml:space="preserve">Rúbrica </w:t>
            </w:r>
            <w:r w:rsidR="00086918">
              <w:rPr>
                <w:sz w:val="22"/>
                <w:lang w:val="es-MX" w:eastAsia="es-MX"/>
              </w:rPr>
              <w:t xml:space="preserve">de avance de </w:t>
            </w:r>
            <w:r>
              <w:rPr>
                <w:sz w:val="22"/>
                <w:lang w:val="es-MX" w:eastAsia="es-MX"/>
              </w:rPr>
              <w:t>Proyecto</w:t>
            </w:r>
          </w:p>
        </w:tc>
      </w:tr>
      <w:tr w:rsidR="00190420" w:rsidRPr="005D3323" w14:paraId="34599A8B" w14:textId="77777777" w:rsidTr="00E9212A">
        <w:tc>
          <w:tcPr>
            <w:tcW w:w="3727" w:type="dxa"/>
            <w:shd w:val="clear" w:color="auto" w:fill="auto"/>
          </w:tcPr>
          <w:p w14:paraId="4EDB855D"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Total</w:t>
            </w:r>
          </w:p>
        </w:tc>
        <w:tc>
          <w:tcPr>
            <w:tcW w:w="1308" w:type="dxa"/>
            <w:shd w:val="clear" w:color="auto" w:fill="auto"/>
          </w:tcPr>
          <w:p w14:paraId="56980F75"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100 %</w:t>
            </w:r>
          </w:p>
        </w:tc>
        <w:tc>
          <w:tcPr>
            <w:tcW w:w="540" w:type="dxa"/>
            <w:shd w:val="clear" w:color="auto" w:fill="auto"/>
            <w:vAlign w:val="center"/>
          </w:tcPr>
          <w:p w14:paraId="2295F112"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25</w:t>
            </w:r>
          </w:p>
        </w:tc>
        <w:tc>
          <w:tcPr>
            <w:tcW w:w="540" w:type="dxa"/>
            <w:vAlign w:val="center"/>
          </w:tcPr>
          <w:p w14:paraId="6D4DF2CA"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25</w:t>
            </w:r>
          </w:p>
        </w:tc>
        <w:tc>
          <w:tcPr>
            <w:tcW w:w="541" w:type="dxa"/>
            <w:shd w:val="clear" w:color="auto" w:fill="auto"/>
            <w:vAlign w:val="center"/>
          </w:tcPr>
          <w:p w14:paraId="62681283"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20</w:t>
            </w:r>
          </w:p>
        </w:tc>
        <w:tc>
          <w:tcPr>
            <w:tcW w:w="541" w:type="dxa"/>
            <w:shd w:val="clear" w:color="auto" w:fill="auto"/>
            <w:vAlign w:val="center"/>
          </w:tcPr>
          <w:p w14:paraId="4D9B116B"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15</w:t>
            </w:r>
          </w:p>
        </w:tc>
        <w:tc>
          <w:tcPr>
            <w:tcW w:w="540" w:type="dxa"/>
            <w:shd w:val="clear" w:color="auto" w:fill="auto"/>
            <w:vAlign w:val="center"/>
          </w:tcPr>
          <w:p w14:paraId="50F809F1"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15</w:t>
            </w:r>
          </w:p>
        </w:tc>
        <w:tc>
          <w:tcPr>
            <w:tcW w:w="593" w:type="dxa"/>
            <w:shd w:val="clear" w:color="auto" w:fill="auto"/>
          </w:tcPr>
          <w:p w14:paraId="56A234BF"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4961" w:type="dxa"/>
            <w:shd w:val="clear" w:color="auto" w:fill="auto"/>
          </w:tcPr>
          <w:p w14:paraId="27CE6731" w14:textId="77777777" w:rsidR="00190420" w:rsidRPr="005D3323" w:rsidRDefault="00190420" w:rsidP="00E9212A">
            <w:pPr>
              <w:autoSpaceDE w:val="0"/>
              <w:autoSpaceDN w:val="0"/>
              <w:adjustRightInd w:val="0"/>
              <w:rPr>
                <w:sz w:val="22"/>
                <w:lang w:val="es-MX" w:eastAsia="es-MX"/>
              </w:rPr>
            </w:pPr>
          </w:p>
        </w:tc>
      </w:tr>
    </w:tbl>
    <w:p w14:paraId="6C8A94DE" w14:textId="77777777" w:rsidR="00190420" w:rsidRPr="005D3323" w:rsidRDefault="00190420" w:rsidP="00190420">
      <w:pPr>
        <w:autoSpaceDE w:val="0"/>
        <w:autoSpaceDN w:val="0"/>
        <w:adjustRightInd w:val="0"/>
        <w:ind w:left="0" w:firstLine="0"/>
        <w:rPr>
          <w:b/>
          <w:sz w:val="22"/>
          <w:lang w:val="es-MX" w:eastAsia="es-MX"/>
        </w:rPr>
      </w:pPr>
    </w:p>
    <w:p w14:paraId="55D14170" w14:textId="20C5B19B" w:rsidR="00311049" w:rsidRDefault="00311049">
      <w:pPr>
        <w:spacing w:after="160" w:line="259" w:lineRule="auto"/>
        <w:ind w:left="0" w:firstLine="0"/>
        <w:jc w:val="left"/>
        <w:rPr>
          <w:b/>
          <w:sz w:val="22"/>
          <w:lang w:val="es-MX" w:eastAsia="es-MX"/>
        </w:rPr>
      </w:pPr>
    </w:p>
    <w:p w14:paraId="4D20A533" w14:textId="6656A901" w:rsidR="00190420" w:rsidRPr="005D3323" w:rsidRDefault="00190420" w:rsidP="00311049">
      <w:pPr>
        <w:autoSpaceDE w:val="0"/>
        <w:autoSpaceDN w:val="0"/>
        <w:adjustRightInd w:val="0"/>
        <w:rPr>
          <w:rFonts w:eastAsiaTheme="minorEastAsia"/>
          <w:color w:val="auto"/>
          <w:sz w:val="22"/>
          <w:lang w:val="es-MX"/>
        </w:rPr>
      </w:pPr>
      <w:r w:rsidRPr="005D3323">
        <w:rPr>
          <w:b/>
          <w:sz w:val="22"/>
          <w:lang w:val="es-MX" w:eastAsia="es-MX"/>
        </w:rPr>
        <w:t xml:space="preserve">Competencia </w:t>
      </w:r>
      <w:proofErr w:type="gramStart"/>
      <w:r w:rsidRPr="005D3323">
        <w:rPr>
          <w:b/>
          <w:sz w:val="22"/>
          <w:lang w:val="es-MX" w:eastAsia="es-MX"/>
        </w:rPr>
        <w:t>No.</w:t>
      </w:r>
      <w:r w:rsidRPr="005D3323">
        <w:rPr>
          <w:sz w:val="22"/>
          <w:lang w:val="es-MX" w:eastAsia="es-MX"/>
        </w:rPr>
        <w:t xml:space="preserve"> </w:t>
      </w:r>
      <w:r w:rsidRPr="005D3323">
        <w:rPr>
          <w:b/>
          <w:sz w:val="22"/>
          <w:lang w:val="es-MX" w:eastAsia="es-MX"/>
        </w:rPr>
        <w:t>:</w:t>
      </w:r>
      <w:proofErr w:type="gramEnd"/>
      <w:r w:rsidRPr="005D3323">
        <w:rPr>
          <w:b/>
          <w:sz w:val="22"/>
          <w:lang w:val="es-MX" w:eastAsia="es-MX"/>
        </w:rPr>
        <w:t xml:space="preserve"> </w:t>
      </w:r>
      <w:r w:rsidRPr="005D3323">
        <w:rPr>
          <w:sz w:val="22"/>
          <w:lang w:val="es-MX" w:eastAsia="es-MX"/>
        </w:rPr>
        <w:t>5. Supervisión y Revisión del proyecto</w:t>
      </w:r>
      <w:r w:rsidR="00311049">
        <w:rPr>
          <w:sz w:val="22"/>
          <w:lang w:val="es-MX" w:eastAsia="es-MX"/>
        </w:rPr>
        <w:t xml:space="preserve">. </w:t>
      </w:r>
      <w:r w:rsidRPr="005D3323">
        <w:rPr>
          <w:b/>
          <w:sz w:val="22"/>
          <w:lang w:val="es-MX" w:eastAsia="es-MX"/>
        </w:rPr>
        <w:t xml:space="preserve">Descripción: </w:t>
      </w:r>
      <w:r w:rsidRPr="005D3323">
        <w:rPr>
          <w:sz w:val="22"/>
          <w:lang w:val="es-MX" w:eastAsia="es-MX"/>
        </w:rPr>
        <w:t>Aplica políticas de comunicación y seguimiento para la mejora del proyecto de software.</w:t>
      </w:r>
    </w:p>
    <w:p w14:paraId="786E7E20" w14:textId="77777777" w:rsidR="00190420" w:rsidRPr="005D3323" w:rsidRDefault="00190420" w:rsidP="00190420">
      <w:pPr>
        <w:autoSpaceDE w:val="0"/>
        <w:autoSpaceDN w:val="0"/>
        <w:adjustRightInd w:val="0"/>
        <w:rPr>
          <w:sz w:val="22"/>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190420" w:rsidRPr="005D3323" w14:paraId="2A86FE39" w14:textId="77777777" w:rsidTr="00E9212A">
        <w:tc>
          <w:tcPr>
            <w:tcW w:w="3225" w:type="dxa"/>
            <w:vAlign w:val="center"/>
          </w:tcPr>
          <w:p w14:paraId="41E98158"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Temas y subtemas para desarrollar la competencia específica</w:t>
            </w:r>
          </w:p>
        </w:tc>
        <w:tc>
          <w:tcPr>
            <w:tcW w:w="3256" w:type="dxa"/>
            <w:vAlign w:val="center"/>
          </w:tcPr>
          <w:p w14:paraId="3613E037"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Actividades de aprendizaje</w:t>
            </w:r>
          </w:p>
        </w:tc>
        <w:tc>
          <w:tcPr>
            <w:tcW w:w="2974" w:type="dxa"/>
            <w:vAlign w:val="center"/>
          </w:tcPr>
          <w:p w14:paraId="338D7041"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Actividades de enseñanza</w:t>
            </w:r>
          </w:p>
        </w:tc>
        <w:tc>
          <w:tcPr>
            <w:tcW w:w="2408" w:type="dxa"/>
            <w:vAlign w:val="center"/>
          </w:tcPr>
          <w:p w14:paraId="54183206"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Desarrollo de competencias genéricas</w:t>
            </w:r>
          </w:p>
        </w:tc>
        <w:tc>
          <w:tcPr>
            <w:tcW w:w="1416" w:type="dxa"/>
            <w:vAlign w:val="center"/>
          </w:tcPr>
          <w:p w14:paraId="3F43E3CD"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Horas teórico-práctica</w:t>
            </w:r>
          </w:p>
        </w:tc>
      </w:tr>
      <w:tr w:rsidR="00190420" w:rsidRPr="005D3323" w14:paraId="32C88B5E" w14:textId="77777777" w:rsidTr="00E9212A">
        <w:tc>
          <w:tcPr>
            <w:tcW w:w="3225" w:type="dxa"/>
          </w:tcPr>
          <w:p w14:paraId="17D3A6E1" w14:textId="77777777" w:rsidR="00190420" w:rsidRPr="005D3323" w:rsidRDefault="00190420" w:rsidP="00E9212A">
            <w:pPr>
              <w:autoSpaceDE w:val="0"/>
              <w:autoSpaceDN w:val="0"/>
              <w:adjustRightInd w:val="0"/>
              <w:ind w:left="0" w:firstLine="0"/>
              <w:rPr>
                <w:sz w:val="22"/>
                <w:lang w:val="es-MX" w:eastAsia="es-MX"/>
              </w:rPr>
            </w:pPr>
          </w:p>
          <w:p w14:paraId="2DB5B4DF"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5. Supervisión y Revisión del proyecto.</w:t>
            </w:r>
          </w:p>
          <w:p w14:paraId="2EE88C28" w14:textId="091DD9E0" w:rsidR="00190420" w:rsidRPr="005D3323" w:rsidRDefault="00190420" w:rsidP="00E9212A">
            <w:pPr>
              <w:autoSpaceDE w:val="0"/>
              <w:autoSpaceDN w:val="0"/>
              <w:adjustRightInd w:val="0"/>
              <w:rPr>
                <w:sz w:val="22"/>
                <w:lang w:val="es-MX" w:eastAsia="es-MX"/>
              </w:rPr>
            </w:pPr>
            <w:r>
              <w:rPr>
                <w:sz w:val="22"/>
                <w:lang w:val="es-MX" w:eastAsia="es-MX"/>
              </w:rPr>
              <w:t xml:space="preserve">5.1. Administración </w:t>
            </w:r>
            <w:r w:rsidRPr="005D3323">
              <w:rPr>
                <w:sz w:val="22"/>
                <w:lang w:val="es-MX" w:eastAsia="es-MX"/>
              </w:rPr>
              <w:t xml:space="preserve">de actividades. </w:t>
            </w:r>
          </w:p>
          <w:p w14:paraId="2A559667"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5.2. Administración del tiempo. </w:t>
            </w:r>
          </w:p>
          <w:p w14:paraId="3077A5EA" w14:textId="77777777" w:rsidR="00190420" w:rsidRPr="005D3323" w:rsidRDefault="00190420" w:rsidP="00E9212A">
            <w:pPr>
              <w:autoSpaceDE w:val="0"/>
              <w:autoSpaceDN w:val="0"/>
              <w:adjustRightInd w:val="0"/>
              <w:ind w:left="0" w:firstLine="0"/>
              <w:rPr>
                <w:sz w:val="22"/>
                <w:lang w:val="es-MX" w:eastAsia="es-MX"/>
              </w:rPr>
            </w:pPr>
            <w:r w:rsidRPr="005D3323">
              <w:rPr>
                <w:sz w:val="22"/>
                <w:lang w:val="es-MX" w:eastAsia="es-MX"/>
              </w:rPr>
              <w:t>5.3. Evaluación y ajustes del proyecto.</w:t>
            </w:r>
          </w:p>
        </w:tc>
        <w:tc>
          <w:tcPr>
            <w:tcW w:w="3256" w:type="dxa"/>
          </w:tcPr>
          <w:p w14:paraId="7924DA32" w14:textId="77777777" w:rsidR="00190420" w:rsidRPr="005D3323" w:rsidRDefault="00190420" w:rsidP="00E9212A">
            <w:pPr>
              <w:autoSpaceDE w:val="0"/>
              <w:autoSpaceDN w:val="0"/>
              <w:adjustRightInd w:val="0"/>
              <w:spacing w:after="0" w:line="240" w:lineRule="auto"/>
              <w:ind w:left="0" w:firstLine="0"/>
              <w:rPr>
                <w:rFonts w:eastAsiaTheme="minorEastAsia"/>
                <w:color w:val="auto"/>
                <w:sz w:val="22"/>
                <w:lang w:val="es-MX"/>
              </w:rPr>
            </w:pPr>
          </w:p>
          <w:p w14:paraId="15D3A85A" w14:textId="2F0B53D0" w:rsidR="00190420" w:rsidRPr="005D3323" w:rsidRDefault="00190420" w:rsidP="00E9212A">
            <w:pPr>
              <w:autoSpaceDE w:val="0"/>
              <w:autoSpaceDN w:val="0"/>
              <w:adjustRightInd w:val="0"/>
              <w:spacing w:after="0" w:line="240" w:lineRule="auto"/>
              <w:ind w:left="0" w:firstLine="0"/>
              <w:rPr>
                <w:rFonts w:eastAsiaTheme="minorEastAsia"/>
                <w:color w:val="auto"/>
                <w:sz w:val="22"/>
                <w:lang w:val="es-MX"/>
              </w:rPr>
            </w:pPr>
            <w:r w:rsidRPr="005D3323">
              <w:rPr>
                <w:rFonts w:eastAsiaTheme="minorEastAsia"/>
                <w:color w:val="auto"/>
                <w:sz w:val="22"/>
                <w:lang w:val="es-MX"/>
              </w:rPr>
              <w:t xml:space="preserve">- </w:t>
            </w:r>
            <w:r w:rsidR="007760AE">
              <w:rPr>
                <w:rFonts w:eastAsiaTheme="minorEastAsia"/>
                <w:color w:val="auto"/>
                <w:sz w:val="22"/>
                <w:lang w:val="es-MX"/>
              </w:rPr>
              <w:t>supervisar el avance a través de la herramienta</w:t>
            </w:r>
            <w:r w:rsidRPr="005D3323">
              <w:rPr>
                <w:rFonts w:eastAsiaTheme="minorEastAsia"/>
                <w:color w:val="auto"/>
                <w:sz w:val="22"/>
                <w:lang w:val="es-MX"/>
              </w:rPr>
              <w:t xml:space="preserve"> que se utilizan para la administración y seguimiento de un proyecto y los plasma en un resumen. </w:t>
            </w:r>
          </w:p>
          <w:p w14:paraId="73EE45A8" w14:textId="77777777" w:rsidR="00190420" w:rsidRPr="005D3323" w:rsidRDefault="00190420" w:rsidP="00E9212A">
            <w:pPr>
              <w:autoSpaceDE w:val="0"/>
              <w:autoSpaceDN w:val="0"/>
              <w:adjustRightInd w:val="0"/>
              <w:spacing w:after="0" w:line="240" w:lineRule="auto"/>
              <w:ind w:left="0" w:firstLine="0"/>
              <w:rPr>
                <w:rFonts w:eastAsiaTheme="minorEastAsia"/>
                <w:color w:val="auto"/>
                <w:sz w:val="22"/>
                <w:lang w:val="es-MX"/>
              </w:rPr>
            </w:pPr>
          </w:p>
          <w:p w14:paraId="16F32A61" w14:textId="1D8C437F" w:rsidR="00190420" w:rsidRPr="005D3323" w:rsidRDefault="007760AE" w:rsidP="007760AE">
            <w:pPr>
              <w:autoSpaceDE w:val="0"/>
              <w:autoSpaceDN w:val="0"/>
              <w:adjustRightInd w:val="0"/>
              <w:spacing w:after="0" w:line="240" w:lineRule="auto"/>
              <w:ind w:left="0" w:firstLine="0"/>
              <w:rPr>
                <w:rFonts w:eastAsiaTheme="minorEastAsia"/>
                <w:color w:val="auto"/>
                <w:sz w:val="22"/>
                <w:lang w:val="es-MX"/>
              </w:rPr>
            </w:pPr>
            <w:r>
              <w:rPr>
                <w:rFonts w:eastAsiaTheme="minorEastAsia"/>
                <w:color w:val="auto"/>
                <w:sz w:val="22"/>
                <w:lang w:val="es-MX"/>
              </w:rPr>
              <w:t>- Presentar el proyecto final</w:t>
            </w:r>
            <w:r w:rsidR="00190420" w:rsidRPr="005D3323">
              <w:rPr>
                <w:rFonts w:eastAsiaTheme="minorEastAsia"/>
                <w:color w:val="auto"/>
                <w:sz w:val="22"/>
                <w:lang w:val="es-MX"/>
              </w:rPr>
              <w:t xml:space="preserve"> </w:t>
            </w:r>
            <w:r>
              <w:rPr>
                <w:rFonts w:eastAsiaTheme="minorEastAsia"/>
                <w:color w:val="auto"/>
                <w:sz w:val="22"/>
                <w:lang w:val="es-MX"/>
              </w:rPr>
              <w:t xml:space="preserve">enviando el archivo electrónico </w:t>
            </w:r>
            <w:r w:rsidR="00190420" w:rsidRPr="005D3323">
              <w:rPr>
                <w:rFonts w:eastAsiaTheme="minorEastAsia"/>
                <w:color w:val="auto"/>
                <w:sz w:val="22"/>
                <w:lang w:val="es-MX"/>
              </w:rPr>
              <w:t xml:space="preserve"> como evidencia.</w:t>
            </w:r>
          </w:p>
        </w:tc>
        <w:tc>
          <w:tcPr>
            <w:tcW w:w="2974" w:type="dxa"/>
          </w:tcPr>
          <w:p w14:paraId="09AD97E5" w14:textId="77777777" w:rsidR="00190420" w:rsidRPr="005D3323" w:rsidRDefault="00190420" w:rsidP="00E9212A">
            <w:pPr>
              <w:autoSpaceDE w:val="0"/>
              <w:autoSpaceDN w:val="0"/>
              <w:adjustRightInd w:val="0"/>
              <w:ind w:left="0" w:firstLine="0"/>
              <w:rPr>
                <w:sz w:val="22"/>
                <w:lang w:val="es-MX" w:eastAsia="es-MX"/>
              </w:rPr>
            </w:pPr>
            <w:r w:rsidRPr="005D3323">
              <w:rPr>
                <w:sz w:val="22"/>
                <w:lang w:val="es-MX" w:eastAsia="es-MX"/>
              </w:rPr>
              <w:t xml:space="preserve"> </w:t>
            </w:r>
          </w:p>
          <w:p w14:paraId="63A8D8B2" w14:textId="77777777" w:rsidR="00190420" w:rsidRPr="005D3323" w:rsidRDefault="00190420" w:rsidP="00E9212A">
            <w:pPr>
              <w:rPr>
                <w:sz w:val="22"/>
                <w:lang w:val="es-MX" w:eastAsia="es-MX"/>
              </w:rPr>
            </w:pPr>
            <w:r w:rsidRPr="005D3323">
              <w:rPr>
                <w:sz w:val="22"/>
                <w:lang w:val="es-MX" w:eastAsia="es-MX"/>
              </w:rPr>
              <w:t>- Proponer y facilitar fuentes de información para trabajar con las políticas de comunicación y seguimiento de un proyecto.</w:t>
            </w:r>
          </w:p>
          <w:p w14:paraId="5F8E20D2" w14:textId="77777777" w:rsidR="00190420" w:rsidRPr="005D3323" w:rsidRDefault="00190420" w:rsidP="00E9212A">
            <w:pPr>
              <w:rPr>
                <w:sz w:val="22"/>
                <w:lang w:val="es-MX" w:eastAsia="es-MX"/>
              </w:rPr>
            </w:pPr>
          </w:p>
          <w:p w14:paraId="6A8DF14D" w14:textId="77777777" w:rsidR="00190420" w:rsidRPr="005D3323" w:rsidRDefault="00190420" w:rsidP="00E9212A">
            <w:pPr>
              <w:rPr>
                <w:sz w:val="22"/>
                <w:lang w:val="es-MX" w:eastAsia="es-MX"/>
              </w:rPr>
            </w:pPr>
            <w:r w:rsidRPr="005D3323">
              <w:rPr>
                <w:sz w:val="22"/>
                <w:lang w:val="es-MX" w:eastAsia="es-MX"/>
              </w:rPr>
              <w:t>- Plantear ejemplos de la vida real sobre las políticas de comunicación y seguimiento de un proyecto.</w:t>
            </w:r>
          </w:p>
          <w:p w14:paraId="626F0F15" w14:textId="77777777" w:rsidR="00190420" w:rsidRPr="005D3323" w:rsidRDefault="00190420" w:rsidP="00E9212A">
            <w:pPr>
              <w:rPr>
                <w:sz w:val="22"/>
                <w:lang w:val="es-MX" w:eastAsia="es-MX"/>
              </w:rPr>
            </w:pPr>
          </w:p>
          <w:p w14:paraId="59A278FC" w14:textId="77777777" w:rsidR="00190420" w:rsidRPr="005D3323" w:rsidRDefault="00190420" w:rsidP="00E9212A">
            <w:pPr>
              <w:rPr>
                <w:sz w:val="22"/>
                <w:lang w:val="es-MX" w:eastAsia="es-MX"/>
              </w:rPr>
            </w:pPr>
            <w:r w:rsidRPr="005D3323">
              <w:rPr>
                <w:sz w:val="22"/>
                <w:lang w:val="es-MX" w:eastAsia="es-MX"/>
              </w:rPr>
              <w:t>- Plantear ejercicios para la comunicación y seguimiento de un proyecto.</w:t>
            </w:r>
          </w:p>
        </w:tc>
        <w:tc>
          <w:tcPr>
            <w:tcW w:w="2408" w:type="dxa"/>
          </w:tcPr>
          <w:p w14:paraId="49084C04" w14:textId="77777777" w:rsidR="00190420" w:rsidRPr="005D3323" w:rsidRDefault="00190420" w:rsidP="00E9212A">
            <w:pPr>
              <w:autoSpaceDE w:val="0"/>
              <w:autoSpaceDN w:val="0"/>
              <w:adjustRightInd w:val="0"/>
              <w:rPr>
                <w:sz w:val="22"/>
                <w:lang w:val="es-MX" w:eastAsia="es-MX"/>
              </w:rPr>
            </w:pPr>
          </w:p>
          <w:p w14:paraId="5E590194"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 Capacidad de organizar y planificar. </w:t>
            </w:r>
          </w:p>
          <w:p w14:paraId="179E7996"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 Resolución de problemas. </w:t>
            </w:r>
          </w:p>
          <w:p w14:paraId="35AB3BC5"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Toma de decisiones.</w:t>
            </w:r>
          </w:p>
          <w:p w14:paraId="0520CAF6"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Trabajo en equipo</w:t>
            </w:r>
            <w:r>
              <w:rPr>
                <w:sz w:val="22"/>
                <w:lang w:val="es-MX" w:eastAsia="es-MX"/>
              </w:rPr>
              <w:t xml:space="preserve"> y habilidades interpersonales.</w:t>
            </w:r>
          </w:p>
          <w:p w14:paraId="56170367"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 </w:t>
            </w:r>
            <w:r>
              <w:rPr>
                <w:sz w:val="22"/>
                <w:lang w:val="es-MX" w:eastAsia="es-MX"/>
              </w:rPr>
              <w:t>c</w:t>
            </w:r>
            <w:r w:rsidRPr="005D3323">
              <w:rPr>
                <w:sz w:val="22"/>
                <w:lang w:val="es-MX" w:eastAsia="es-MX"/>
              </w:rPr>
              <w:t>apacidad de aplicar lo</w:t>
            </w:r>
            <w:r>
              <w:rPr>
                <w:sz w:val="22"/>
                <w:lang w:val="es-MX" w:eastAsia="es-MX"/>
              </w:rPr>
              <w:t>s conocimientos en la práctica.</w:t>
            </w:r>
          </w:p>
          <w:p w14:paraId="4BEA5D8F"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 Diseño y gestión de proyectos. </w:t>
            </w:r>
          </w:p>
          <w:p w14:paraId="79141A4D" w14:textId="77777777" w:rsidR="00190420" w:rsidRPr="005D3323" w:rsidRDefault="00190420" w:rsidP="00E9212A">
            <w:pPr>
              <w:autoSpaceDE w:val="0"/>
              <w:autoSpaceDN w:val="0"/>
              <w:adjustRightInd w:val="0"/>
              <w:ind w:left="0" w:firstLine="0"/>
              <w:rPr>
                <w:sz w:val="22"/>
                <w:lang w:val="es-MX" w:eastAsia="es-MX"/>
              </w:rPr>
            </w:pPr>
          </w:p>
        </w:tc>
        <w:tc>
          <w:tcPr>
            <w:tcW w:w="1416" w:type="dxa"/>
            <w:shd w:val="clear" w:color="auto" w:fill="auto"/>
          </w:tcPr>
          <w:p w14:paraId="1341F6A2" w14:textId="77777777" w:rsidR="00190420" w:rsidRPr="005D3323" w:rsidRDefault="00190420" w:rsidP="00E9212A">
            <w:pPr>
              <w:autoSpaceDE w:val="0"/>
              <w:autoSpaceDN w:val="0"/>
              <w:adjustRightInd w:val="0"/>
              <w:rPr>
                <w:sz w:val="22"/>
                <w:lang w:val="es-MX" w:eastAsia="es-MX"/>
              </w:rPr>
            </w:pPr>
          </w:p>
          <w:p w14:paraId="649F65AA"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HT-9</w:t>
            </w:r>
          </w:p>
          <w:p w14:paraId="520C092B"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HP-9</w:t>
            </w:r>
          </w:p>
        </w:tc>
      </w:tr>
    </w:tbl>
    <w:p w14:paraId="52975955" w14:textId="77777777" w:rsidR="00190420" w:rsidRPr="005D3323" w:rsidRDefault="00190420" w:rsidP="00190420">
      <w:pPr>
        <w:autoSpaceDE w:val="0"/>
        <w:autoSpaceDN w:val="0"/>
        <w:adjustRightInd w:val="0"/>
        <w:ind w:left="0" w:firstLine="0"/>
        <w:rPr>
          <w:sz w:val="22"/>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190420" w:rsidRPr="005D3323" w14:paraId="5F3883F1" w14:textId="77777777" w:rsidTr="00E9212A">
        <w:trPr>
          <w:tblHeader/>
        </w:trPr>
        <w:tc>
          <w:tcPr>
            <w:tcW w:w="10632" w:type="dxa"/>
            <w:vAlign w:val="center"/>
          </w:tcPr>
          <w:p w14:paraId="134AF6F6"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lastRenderedPageBreak/>
              <w:t xml:space="preserve">Indicadores de alcance  </w:t>
            </w:r>
          </w:p>
        </w:tc>
        <w:tc>
          <w:tcPr>
            <w:tcW w:w="2551" w:type="dxa"/>
            <w:vAlign w:val="center"/>
          </w:tcPr>
          <w:p w14:paraId="3DF0F01E" w14:textId="77777777" w:rsidR="00190420" w:rsidRPr="005D3323" w:rsidRDefault="00190420" w:rsidP="00E9212A">
            <w:pPr>
              <w:autoSpaceDE w:val="0"/>
              <w:autoSpaceDN w:val="0"/>
              <w:adjustRightInd w:val="0"/>
              <w:spacing w:before="80" w:after="80"/>
              <w:jc w:val="center"/>
              <w:rPr>
                <w:b/>
                <w:smallCaps/>
                <w:sz w:val="22"/>
                <w:lang w:val="es-MX" w:eastAsia="es-MX"/>
              </w:rPr>
            </w:pPr>
            <w:r w:rsidRPr="005D3323">
              <w:rPr>
                <w:b/>
                <w:smallCaps/>
                <w:sz w:val="22"/>
                <w:lang w:val="es-MX" w:eastAsia="es-MX"/>
              </w:rPr>
              <w:t xml:space="preserve">Valor del indicador </w:t>
            </w:r>
          </w:p>
        </w:tc>
      </w:tr>
      <w:tr w:rsidR="00190420" w:rsidRPr="005D3323" w14:paraId="19CE8251" w14:textId="77777777" w:rsidTr="00E9212A">
        <w:tc>
          <w:tcPr>
            <w:tcW w:w="10632" w:type="dxa"/>
          </w:tcPr>
          <w:p w14:paraId="162A949D" w14:textId="77777777" w:rsidR="00190420" w:rsidRPr="005D3323" w:rsidRDefault="00190420" w:rsidP="00E9212A">
            <w:pPr>
              <w:pStyle w:val="Encabezado"/>
              <w:numPr>
                <w:ilvl w:val="0"/>
                <w:numId w:val="16"/>
              </w:numPr>
              <w:tabs>
                <w:tab w:val="clear" w:pos="4419"/>
                <w:tab w:val="clear" w:pos="8838"/>
                <w:tab w:val="right" w:pos="284"/>
                <w:tab w:val="right" w:pos="4498"/>
                <w:tab w:val="left" w:pos="6560"/>
                <w:tab w:val="left" w:pos="8299"/>
              </w:tabs>
              <w:jc w:val="both"/>
              <w:rPr>
                <w:rFonts w:ascii="Arial" w:hAnsi="Arial" w:cs="Arial"/>
                <w:sz w:val="22"/>
                <w:szCs w:val="22"/>
              </w:rPr>
            </w:pPr>
            <w:r w:rsidRPr="005D3323">
              <w:rPr>
                <w:rFonts w:ascii="Arial" w:hAnsi="Arial" w:cs="Arial"/>
                <w:b/>
                <w:sz w:val="22"/>
                <w:szCs w:val="22"/>
              </w:rPr>
              <w:t>Se adapta a situaciones y contextos complejos</w:t>
            </w:r>
            <w:r w:rsidRPr="005D3323">
              <w:rPr>
                <w:rFonts w:ascii="Arial" w:hAnsi="Arial" w:cs="Arial"/>
                <w:sz w:val="22"/>
                <w:szCs w:val="22"/>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7A93F943" w14:textId="3C4300BC" w:rsidR="00190420" w:rsidRPr="005D3323" w:rsidRDefault="0036553F" w:rsidP="00E9212A">
            <w:pPr>
              <w:autoSpaceDE w:val="0"/>
              <w:autoSpaceDN w:val="0"/>
              <w:adjustRightInd w:val="0"/>
              <w:jc w:val="center"/>
              <w:rPr>
                <w:sz w:val="22"/>
                <w:lang w:val="es-MX" w:eastAsia="es-MX"/>
              </w:rPr>
            </w:pPr>
            <w:r>
              <w:rPr>
                <w:sz w:val="22"/>
                <w:lang w:val="es-MX" w:eastAsia="es-MX"/>
              </w:rPr>
              <w:t>25</w:t>
            </w:r>
            <w:r w:rsidR="00190420" w:rsidRPr="005D3323">
              <w:rPr>
                <w:sz w:val="22"/>
                <w:lang w:val="es-MX" w:eastAsia="es-MX"/>
              </w:rPr>
              <w:t>%</w:t>
            </w:r>
          </w:p>
        </w:tc>
      </w:tr>
      <w:tr w:rsidR="00190420" w:rsidRPr="005D3323" w14:paraId="4872E8D1" w14:textId="77777777" w:rsidTr="00E9212A">
        <w:tc>
          <w:tcPr>
            <w:tcW w:w="10632" w:type="dxa"/>
          </w:tcPr>
          <w:p w14:paraId="226A2463" w14:textId="77777777" w:rsidR="00190420" w:rsidRPr="005D3323" w:rsidRDefault="00190420" w:rsidP="00E9212A">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Hace aportaciones a las actividades académicas desarrolladas</w:t>
            </w:r>
            <w:r w:rsidRPr="005D3323">
              <w:rPr>
                <w:rFonts w:ascii="Arial" w:hAnsi="Arial" w:cs="Arial"/>
                <w:sz w:val="22"/>
                <w:szCs w:val="22"/>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5D029DF7" w14:textId="13411391" w:rsidR="00190420" w:rsidRPr="005D3323" w:rsidRDefault="0036553F" w:rsidP="00E9212A">
            <w:pPr>
              <w:autoSpaceDE w:val="0"/>
              <w:autoSpaceDN w:val="0"/>
              <w:adjustRightInd w:val="0"/>
              <w:jc w:val="center"/>
              <w:rPr>
                <w:sz w:val="22"/>
                <w:lang w:val="es-MX" w:eastAsia="es-MX"/>
              </w:rPr>
            </w:pPr>
            <w:r>
              <w:rPr>
                <w:sz w:val="22"/>
                <w:lang w:val="es-MX" w:eastAsia="es-MX"/>
              </w:rPr>
              <w:t>25</w:t>
            </w:r>
            <w:r w:rsidR="00190420" w:rsidRPr="005D3323">
              <w:rPr>
                <w:sz w:val="22"/>
                <w:lang w:val="es-MX" w:eastAsia="es-MX"/>
              </w:rPr>
              <w:t>%</w:t>
            </w:r>
          </w:p>
        </w:tc>
      </w:tr>
      <w:tr w:rsidR="00190420" w:rsidRPr="005D3323" w14:paraId="49D5329C" w14:textId="77777777" w:rsidTr="00E9212A">
        <w:tc>
          <w:tcPr>
            <w:tcW w:w="10632" w:type="dxa"/>
          </w:tcPr>
          <w:p w14:paraId="7B5A7CD4" w14:textId="77777777" w:rsidR="00190420" w:rsidRPr="005D3323" w:rsidRDefault="00190420" w:rsidP="00E9212A">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Propone y/o explica soluciones o procedimientos no vistos en clase (creatividad)</w:t>
            </w:r>
            <w:r w:rsidRPr="005D3323">
              <w:rPr>
                <w:rFonts w:ascii="Arial" w:hAnsi="Arial" w:cs="Arial"/>
                <w:sz w:val="22"/>
                <w:szCs w:val="22"/>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5973C83A" w14:textId="25898251" w:rsidR="00190420" w:rsidRPr="005D3323" w:rsidRDefault="0036553F" w:rsidP="00E9212A">
            <w:pPr>
              <w:autoSpaceDE w:val="0"/>
              <w:autoSpaceDN w:val="0"/>
              <w:adjustRightInd w:val="0"/>
              <w:jc w:val="center"/>
              <w:rPr>
                <w:sz w:val="22"/>
                <w:lang w:val="es-MX" w:eastAsia="es-MX"/>
              </w:rPr>
            </w:pPr>
            <w:r>
              <w:rPr>
                <w:sz w:val="22"/>
                <w:lang w:val="es-MX" w:eastAsia="es-MX"/>
              </w:rPr>
              <w:t>20</w:t>
            </w:r>
            <w:r w:rsidR="00190420" w:rsidRPr="005D3323">
              <w:rPr>
                <w:sz w:val="22"/>
                <w:lang w:val="es-MX" w:eastAsia="es-MX"/>
              </w:rPr>
              <w:t>%</w:t>
            </w:r>
          </w:p>
        </w:tc>
      </w:tr>
      <w:tr w:rsidR="00190420" w:rsidRPr="005D3323" w14:paraId="2BF70157" w14:textId="77777777" w:rsidTr="00E9212A">
        <w:tc>
          <w:tcPr>
            <w:tcW w:w="10632" w:type="dxa"/>
          </w:tcPr>
          <w:p w14:paraId="130366D6" w14:textId="77777777" w:rsidR="00190420" w:rsidRPr="005D3323" w:rsidRDefault="00190420" w:rsidP="00E9212A">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Introduce recursos y experiencias que promueven un pensamiento crítico; (por ejemplo, el uso de las tecnologías de la información estableciendo previamente un criterio).</w:t>
            </w:r>
            <w:r w:rsidRPr="005D3323">
              <w:rPr>
                <w:rFonts w:ascii="Arial" w:hAnsi="Arial" w:cs="Arial"/>
                <w:sz w:val="22"/>
                <w:szCs w:val="22"/>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048CE342"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15%</w:t>
            </w:r>
          </w:p>
        </w:tc>
      </w:tr>
      <w:tr w:rsidR="00190420" w:rsidRPr="005D3323" w14:paraId="4DBC5062" w14:textId="77777777" w:rsidTr="00E9212A">
        <w:tc>
          <w:tcPr>
            <w:tcW w:w="10632" w:type="dxa"/>
          </w:tcPr>
          <w:p w14:paraId="3DFB4072" w14:textId="77777777" w:rsidR="00190420" w:rsidRPr="005D3323" w:rsidRDefault="00190420" w:rsidP="00E9212A">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2"/>
                <w:szCs w:val="22"/>
              </w:rPr>
            </w:pPr>
            <w:r w:rsidRPr="005D3323">
              <w:rPr>
                <w:rFonts w:ascii="Arial" w:hAnsi="Arial" w:cs="Arial"/>
                <w:b/>
                <w:sz w:val="22"/>
                <w:szCs w:val="22"/>
              </w:rPr>
              <w:t>Incorpora conocimientos y actividades interdisciplinarias en su aprendizaje</w:t>
            </w:r>
            <w:r w:rsidRPr="005D3323">
              <w:rPr>
                <w:rFonts w:ascii="Arial" w:hAnsi="Arial" w:cs="Arial"/>
                <w:sz w:val="22"/>
                <w:szCs w:val="22"/>
              </w:rPr>
              <w:t>. En el desarrollo de los temas de la asignatura, incorpora conocimientos y actividades desarrollados en otras asignaturas para lograr la competencia.</w:t>
            </w:r>
          </w:p>
        </w:tc>
        <w:tc>
          <w:tcPr>
            <w:tcW w:w="2551" w:type="dxa"/>
            <w:vAlign w:val="center"/>
          </w:tcPr>
          <w:p w14:paraId="6AE42715" w14:textId="0B172A7C" w:rsidR="00190420" w:rsidRPr="005D3323" w:rsidRDefault="0036553F" w:rsidP="00E9212A">
            <w:pPr>
              <w:autoSpaceDE w:val="0"/>
              <w:autoSpaceDN w:val="0"/>
              <w:adjustRightInd w:val="0"/>
              <w:jc w:val="center"/>
              <w:rPr>
                <w:sz w:val="22"/>
                <w:lang w:val="es-MX" w:eastAsia="es-MX"/>
              </w:rPr>
            </w:pPr>
            <w:r>
              <w:rPr>
                <w:sz w:val="22"/>
                <w:lang w:val="es-MX" w:eastAsia="es-MX"/>
              </w:rPr>
              <w:t>10</w:t>
            </w:r>
            <w:r w:rsidR="00190420" w:rsidRPr="005D3323">
              <w:rPr>
                <w:sz w:val="22"/>
                <w:lang w:val="es-MX" w:eastAsia="es-MX"/>
              </w:rPr>
              <w:t>%</w:t>
            </w:r>
          </w:p>
        </w:tc>
      </w:tr>
      <w:tr w:rsidR="00190420" w:rsidRPr="005D3323" w14:paraId="700CC06F" w14:textId="77777777" w:rsidTr="00E9212A">
        <w:tc>
          <w:tcPr>
            <w:tcW w:w="10632" w:type="dxa"/>
          </w:tcPr>
          <w:p w14:paraId="4C648DE7" w14:textId="77777777" w:rsidR="00190420" w:rsidRPr="005D3323" w:rsidRDefault="00190420" w:rsidP="00E9212A">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b/>
                <w:sz w:val="22"/>
                <w:szCs w:val="22"/>
              </w:rPr>
            </w:pPr>
            <w:r w:rsidRPr="005D3323">
              <w:rPr>
                <w:rFonts w:ascii="Arial" w:hAnsi="Arial" w:cs="Arial"/>
                <w:b/>
                <w:sz w:val="22"/>
                <w:szCs w:val="22"/>
              </w:rPr>
              <w:t>Realiza su trabajo de manera autónoma y autorregulada</w:t>
            </w:r>
            <w:r w:rsidRPr="005D3323">
              <w:rPr>
                <w:rFonts w:ascii="Arial" w:hAnsi="Arial" w:cs="Arial"/>
                <w:sz w:val="22"/>
                <w:szCs w:val="22"/>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48A4A9A3" w14:textId="68EC18F0"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r>
    </w:tbl>
    <w:p w14:paraId="343F4395" w14:textId="3F0E8DAD" w:rsidR="00190420" w:rsidRDefault="00190420" w:rsidP="00190420">
      <w:pPr>
        <w:autoSpaceDE w:val="0"/>
        <w:autoSpaceDN w:val="0"/>
        <w:adjustRightInd w:val="0"/>
        <w:spacing w:after="80"/>
        <w:ind w:left="0" w:firstLine="0"/>
        <w:rPr>
          <w:b/>
          <w:sz w:val="22"/>
          <w:lang w:val="es-MX" w:eastAsia="es-MX"/>
        </w:rPr>
      </w:pPr>
    </w:p>
    <w:p w14:paraId="7A107C46" w14:textId="77777777" w:rsidR="00190420" w:rsidRPr="005D3323" w:rsidRDefault="00190420" w:rsidP="00190420">
      <w:pPr>
        <w:autoSpaceDE w:val="0"/>
        <w:autoSpaceDN w:val="0"/>
        <w:adjustRightInd w:val="0"/>
        <w:spacing w:after="80"/>
        <w:rPr>
          <w:b/>
          <w:sz w:val="22"/>
          <w:lang w:val="es-MX" w:eastAsia="es-MX"/>
        </w:rPr>
      </w:pPr>
      <w:r w:rsidRPr="005D3323">
        <w:rPr>
          <w:b/>
          <w:sz w:val="22"/>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2976"/>
        <w:gridCol w:w="4814"/>
        <w:gridCol w:w="2267"/>
      </w:tblGrid>
      <w:tr w:rsidR="00190420" w:rsidRPr="005D3323" w14:paraId="11253D9A" w14:textId="77777777" w:rsidTr="00E9212A">
        <w:tc>
          <w:tcPr>
            <w:tcW w:w="3508" w:type="dxa"/>
            <w:shd w:val="clear" w:color="auto" w:fill="auto"/>
            <w:vAlign w:val="center"/>
          </w:tcPr>
          <w:p w14:paraId="657C7EC4"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Desempeño</w:t>
            </w:r>
          </w:p>
        </w:tc>
        <w:tc>
          <w:tcPr>
            <w:tcW w:w="2979" w:type="dxa"/>
            <w:shd w:val="clear" w:color="auto" w:fill="auto"/>
            <w:vAlign w:val="center"/>
          </w:tcPr>
          <w:p w14:paraId="7418106C"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Nivel de desempeño</w:t>
            </w:r>
          </w:p>
        </w:tc>
        <w:tc>
          <w:tcPr>
            <w:tcW w:w="4820" w:type="dxa"/>
            <w:shd w:val="clear" w:color="auto" w:fill="auto"/>
            <w:vAlign w:val="center"/>
          </w:tcPr>
          <w:p w14:paraId="5A3AFCAA"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Indicadores de alcance</w:t>
            </w:r>
          </w:p>
        </w:tc>
        <w:tc>
          <w:tcPr>
            <w:tcW w:w="2268" w:type="dxa"/>
            <w:shd w:val="clear" w:color="auto" w:fill="auto"/>
            <w:vAlign w:val="center"/>
          </w:tcPr>
          <w:p w14:paraId="23FBE24C"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Valoración numérica</w:t>
            </w:r>
          </w:p>
        </w:tc>
      </w:tr>
      <w:tr w:rsidR="00190420" w:rsidRPr="005D3323" w14:paraId="445CCC5E" w14:textId="77777777" w:rsidTr="00E9212A">
        <w:tc>
          <w:tcPr>
            <w:tcW w:w="3508" w:type="dxa"/>
            <w:vMerge w:val="restart"/>
            <w:shd w:val="clear" w:color="auto" w:fill="auto"/>
          </w:tcPr>
          <w:p w14:paraId="5CB8F511" w14:textId="77777777" w:rsidR="00190420" w:rsidRPr="005D3323" w:rsidRDefault="00190420" w:rsidP="00E9212A">
            <w:pPr>
              <w:autoSpaceDE w:val="0"/>
              <w:autoSpaceDN w:val="0"/>
              <w:adjustRightInd w:val="0"/>
              <w:rPr>
                <w:sz w:val="22"/>
                <w:lang w:val="es-MX" w:eastAsia="es-MX"/>
              </w:rPr>
            </w:pPr>
          </w:p>
          <w:p w14:paraId="3E9E68E3" w14:textId="77777777" w:rsidR="00190420" w:rsidRPr="005D3323" w:rsidRDefault="00190420" w:rsidP="00E9212A">
            <w:pPr>
              <w:autoSpaceDE w:val="0"/>
              <w:autoSpaceDN w:val="0"/>
              <w:adjustRightInd w:val="0"/>
              <w:rPr>
                <w:sz w:val="22"/>
                <w:lang w:val="es-MX" w:eastAsia="es-MX"/>
              </w:rPr>
            </w:pPr>
          </w:p>
          <w:p w14:paraId="5E2AB2E4"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Competencia alcanzada</w:t>
            </w:r>
          </w:p>
        </w:tc>
        <w:tc>
          <w:tcPr>
            <w:tcW w:w="2979" w:type="dxa"/>
            <w:shd w:val="clear" w:color="auto" w:fill="auto"/>
          </w:tcPr>
          <w:p w14:paraId="271DBA48"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Excelente</w:t>
            </w:r>
          </w:p>
        </w:tc>
        <w:tc>
          <w:tcPr>
            <w:tcW w:w="4820" w:type="dxa"/>
            <w:shd w:val="clear" w:color="auto" w:fill="auto"/>
          </w:tcPr>
          <w:p w14:paraId="3A8033C0" w14:textId="77777777" w:rsidR="00190420" w:rsidRPr="005D3323" w:rsidRDefault="00190420" w:rsidP="00E9212A">
            <w:pPr>
              <w:rPr>
                <w:sz w:val="22"/>
              </w:rPr>
            </w:pPr>
            <w:r w:rsidRPr="005D3323">
              <w:rPr>
                <w:sz w:val="22"/>
              </w:rPr>
              <w:t xml:space="preserve">Cumple al menos con un 95% de A, B, C, D y E </w:t>
            </w:r>
          </w:p>
        </w:tc>
        <w:tc>
          <w:tcPr>
            <w:tcW w:w="2268" w:type="dxa"/>
            <w:shd w:val="clear" w:color="auto" w:fill="auto"/>
          </w:tcPr>
          <w:p w14:paraId="634E0D30" w14:textId="77777777" w:rsidR="00190420" w:rsidRPr="005D3323" w:rsidRDefault="00190420" w:rsidP="00E9212A">
            <w:pPr>
              <w:rPr>
                <w:sz w:val="22"/>
              </w:rPr>
            </w:pPr>
            <w:r w:rsidRPr="005D3323">
              <w:rPr>
                <w:sz w:val="22"/>
              </w:rPr>
              <w:t>100-95</w:t>
            </w:r>
          </w:p>
        </w:tc>
      </w:tr>
      <w:tr w:rsidR="00190420" w:rsidRPr="005D3323" w14:paraId="41C808A2" w14:textId="77777777" w:rsidTr="00E9212A">
        <w:tc>
          <w:tcPr>
            <w:tcW w:w="3508" w:type="dxa"/>
            <w:vMerge/>
            <w:shd w:val="clear" w:color="auto" w:fill="auto"/>
          </w:tcPr>
          <w:p w14:paraId="37191B80" w14:textId="77777777" w:rsidR="00190420" w:rsidRPr="005D3323" w:rsidRDefault="00190420" w:rsidP="00E9212A">
            <w:pPr>
              <w:autoSpaceDE w:val="0"/>
              <w:autoSpaceDN w:val="0"/>
              <w:adjustRightInd w:val="0"/>
              <w:rPr>
                <w:sz w:val="22"/>
                <w:lang w:val="es-MX" w:eastAsia="es-MX"/>
              </w:rPr>
            </w:pPr>
          </w:p>
        </w:tc>
        <w:tc>
          <w:tcPr>
            <w:tcW w:w="2979" w:type="dxa"/>
            <w:shd w:val="clear" w:color="auto" w:fill="auto"/>
          </w:tcPr>
          <w:p w14:paraId="5940BFCF"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Notable</w:t>
            </w:r>
          </w:p>
        </w:tc>
        <w:tc>
          <w:tcPr>
            <w:tcW w:w="4820" w:type="dxa"/>
            <w:shd w:val="clear" w:color="auto" w:fill="auto"/>
          </w:tcPr>
          <w:p w14:paraId="240B5EE3" w14:textId="77777777" w:rsidR="00190420" w:rsidRPr="005D3323" w:rsidRDefault="00190420" w:rsidP="00E9212A">
            <w:pPr>
              <w:rPr>
                <w:sz w:val="22"/>
              </w:rPr>
            </w:pPr>
            <w:r w:rsidRPr="005D3323">
              <w:rPr>
                <w:sz w:val="22"/>
              </w:rPr>
              <w:t>Cumple al menos con un 90% de A, B, con un 95% en C y D, y con un mínimo del 70% E.</w:t>
            </w:r>
          </w:p>
        </w:tc>
        <w:tc>
          <w:tcPr>
            <w:tcW w:w="2268" w:type="dxa"/>
            <w:shd w:val="clear" w:color="auto" w:fill="auto"/>
          </w:tcPr>
          <w:p w14:paraId="6343F983" w14:textId="77777777" w:rsidR="00190420" w:rsidRPr="005D3323" w:rsidRDefault="00190420" w:rsidP="00E9212A">
            <w:pPr>
              <w:rPr>
                <w:sz w:val="22"/>
              </w:rPr>
            </w:pPr>
            <w:r w:rsidRPr="005D3323">
              <w:rPr>
                <w:sz w:val="22"/>
              </w:rPr>
              <w:t>94-85</w:t>
            </w:r>
          </w:p>
        </w:tc>
      </w:tr>
      <w:tr w:rsidR="00190420" w:rsidRPr="005D3323" w14:paraId="49D0BD9F" w14:textId="77777777" w:rsidTr="00E9212A">
        <w:tc>
          <w:tcPr>
            <w:tcW w:w="3508" w:type="dxa"/>
            <w:vMerge/>
            <w:shd w:val="clear" w:color="auto" w:fill="auto"/>
          </w:tcPr>
          <w:p w14:paraId="31FFF3DD" w14:textId="77777777" w:rsidR="00190420" w:rsidRPr="005D3323" w:rsidRDefault="00190420" w:rsidP="00E9212A">
            <w:pPr>
              <w:autoSpaceDE w:val="0"/>
              <w:autoSpaceDN w:val="0"/>
              <w:adjustRightInd w:val="0"/>
              <w:rPr>
                <w:sz w:val="22"/>
                <w:lang w:val="es-MX" w:eastAsia="es-MX"/>
              </w:rPr>
            </w:pPr>
          </w:p>
        </w:tc>
        <w:tc>
          <w:tcPr>
            <w:tcW w:w="2979" w:type="dxa"/>
            <w:shd w:val="clear" w:color="auto" w:fill="auto"/>
          </w:tcPr>
          <w:p w14:paraId="433B23ED"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Bueno</w:t>
            </w:r>
          </w:p>
        </w:tc>
        <w:tc>
          <w:tcPr>
            <w:tcW w:w="4820" w:type="dxa"/>
            <w:shd w:val="clear" w:color="auto" w:fill="auto"/>
          </w:tcPr>
          <w:p w14:paraId="4EDE0F3E" w14:textId="77777777" w:rsidR="00190420" w:rsidRPr="005D3323" w:rsidRDefault="00190420" w:rsidP="00E9212A">
            <w:pPr>
              <w:rPr>
                <w:sz w:val="22"/>
              </w:rPr>
            </w:pPr>
            <w:r w:rsidRPr="005D3323">
              <w:rPr>
                <w:sz w:val="22"/>
              </w:rPr>
              <w:t>Cumple al menos con 80% de A y B,  por lo menos un 60% de C y D y por lo menos un 50% de E.</w:t>
            </w:r>
          </w:p>
        </w:tc>
        <w:tc>
          <w:tcPr>
            <w:tcW w:w="2268" w:type="dxa"/>
            <w:shd w:val="clear" w:color="auto" w:fill="auto"/>
          </w:tcPr>
          <w:p w14:paraId="37FB96B0" w14:textId="77777777" w:rsidR="00190420" w:rsidRPr="005D3323" w:rsidRDefault="00190420" w:rsidP="00E9212A">
            <w:pPr>
              <w:rPr>
                <w:sz w:val="22"/>
              </w:rPr>
            </w:pPr>
            <w:r w:rsidRPr="005D3323">
              <w:rPr>
                <w:sz w:val="22"/>
              </w:rPr>
              <w:t>84-75</w:t>
            </w:r>
          </w:p>
        </w:tc>
      </w:tr>
      <w:tr w:rsidR="00190420" w:rsidRPr="005D3323" w14:paraId="79FC5EAD" w14:textId="77777777" w:rsidTr="00E9212A">
        <w:tc>
          <w:tcPr>
            <w:tcW w:w="3508" w:type="dxa"/>
            <w:vMerge/>
            <w:shd w:val="clear" w:color="auto" w:fill="auto"/>
          </w:tcPr>
          <w:p w14:paraId="680754E0" w14:textId="77777777" w:rsidR="00190420" w:rsidRPr="005D3323" w:rsidRDefault="00190420" w:rsidP="00E9212A">
            <w:pPr>
              <w:autoSpaceDE w:val="0"/>
              <w:autoSpaceDN w:val="0"/>
              <w:adjustRightInd w:val="0"/>
              <w:rPr>
                <w:sz w:val="22"/>
                <w:lang w:val="es-MX" w:eastAsia="es-MX"/>
              </w:rPr>
            </w:pPr>
          </w:p>
        </w:tc>
        <w:tc>
          <w:tcPr>
            <w:tcW w:w="2979" w:type="dxa"/>
            <w:shd w:val="clear" w:color="auto" w:fill="auto"/>
          </w:tcPr>
          <w:p w14:paraId="7C500697"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Suficiente</w:t>
            </w:r>
          </w:p>
        </w:tc>
        <w:tc>
          <w:tcPr>
            <w:tcW w:w="4820" w:type="dxa"/>
            <w:shd w:val="clear" w:color="auto" w:fill="auto"/>
          </w:tcPr>
          <w:p w14:paraId="2519BA4E" w14:textId="77777777" w:rsidR="00190420" w:rsidRPr="005D3323" w:rsidRDefault="00190420" w:rsidP="00E9212A">
            <w:pPr>
              <w:rPr>
                <w:sz w:val="22"/>
              </w:rPr>
            </w:pPr>
            <w:r w:rsidRPr="005D3323">
              <w:rPr>
                <w:sz w:val="22"/>
              </w:rPr>
              <w:t>Cumple al menos con el 70% de A, B, C, D y E.</w:t>
            </w:r>
          </w:p>
        </w:tc>
        <w:tc>
          <w:tcPr>
            <w:tcW w:w="2268" w:type="dxa"/>
            <w:shd w:val="clear" w:color="auto" w:fill="auto"/>
          </w:tcPr>
          <w:p w14:paraId="670D0818" w14:textId="77777777" w:rsidR="00190420" w:rsidRPr="005D3323" w:rsidRDefault="00190420" w:rsidP="00E9212A">
            <w:pPr>
              <w:rPr>
                <w:sz w:val="22"/>
              </w:rPr>
            </w:pPr>
            <w:r w:rsidRPr="005D3323">
              <w:rPr>
                <w:sz w:val="22"/>
              </w:rPr>
              <w:t>74-70</w:t>
            </w:r>
          </w:p>
        </w:tc>
      </w:tr>
      <w:tr w:rsidR="00190420" w:rsidRPr="005D3323" w14:paraId="0BF37F87" w14:textId="77777777" w:rsidTr="00E9212A">
        <w:tc>
          <w:tcPr>
            <w:tcW w:w="3508" w:type="dxa"/>
            <w:shd w:val="clear" w:color="auto" w:fill="auto"/>
          </w:tcPr>
          <w:p w14:paraId="61C90A82"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Competencia no alcanzada</w:t>
            </w:r>
          </w:p>
        </w:tc>
        <w:tc>
          <w:tcPr>
            <w:tcW w:w="2979" w:type="dxa"/>
            <w:shd w:val="clear" w:color="auto" w:fill="auto"/>
          </w:tcPr>
          <w:p w14:paraId="78A4FA36"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Insuficiente</w:t>
            </w:r>
          </w:p>
        </w:tc>
        <w:tc>
          <w:tcPr>
            <w:tcW w:w="4820" w:type="dxa"/>
            <w:shd w:val="clear" w:color="auto" w:fill="auto"/>
          </w:tcPr>
          <w:p w14:paraId="6C1FD36A" w14:textId="77777777" w:rsidR="00190420" w:rsidRPr="005D3323" w:rsidRDefault="00190420" w:rsidP="00E9212A">
            <w:pPr>
              <w:rPr>
                <w:sz w:val="22"/>
              </w:rPr>
            </w:pPr>
            <w:r w:rsidRPr="005D3323">
              <w:rPr>
                <w:sz w:val="22"/>
              </w:rPr>
              <w:t>Cumple con menos del 70% de A, B, C, D y E</w:t>
            </w:r>
          </w:p>
        </w:tc>
        <w:tc>
          <w:tcPr>
            <w:tcW w:w="2268" w:type="dxa"/>
            <w:shd w:val="clear" w:color="auto" w:fill="auto"/>
          </w:tcPr>
          <w:p w14:paraId="1BFE75A2" w14:textId="77777777" w:rsidR="00190420" w:rsidRPr="005D3323" w:rsidRDefault="00190420" w:rsidP="00E9212A">
            <w:pPr>
              <w:rPr>
                <w:sz w:val="22"/>
              </w:rPr>
            </w:pPr>
            <w:r w:rsidRPr="005D3323">
              <w:rPr>
                <w:sz w:val="22"/>
              </w:rPr>
              <w:t>NA (No Alcanzada)</w:t>
            </w:r>
          </w:p>
        </w:tc>
      </w:tr>
    </w:tbl>
    <w:p w14:paraId="17700FF3" w14:textId="77777777" w:rsidR="00190420" w:rsidRPr="005D3323" w:rsidRDefault="00190420" w:rsidP="00190420">
      <w:pPr>
        <w:autoSpaceDE w:val="0"/>
        <w:autoSpaceDN w:val="0"/>
        <w:adjustRightInd w:val="0"/>
        <w:spacing w:after="80"/>
        <w:rPr>
          <w:b/>
          <w:sz w:val="22"/>
          <w:lang w:val="es-MX" w:eastAsia="es-MX"/>
        </w:rPr>
      </w:pPr>
    </w:p>
    <w:p w14:paraId="41208FB4" w14:textId="77777777" w:rsidR="00190420" w:rsidRPr="005D3323" w:rsidRDefault="00190420" w:rsidP="00190420">
      <w:pPr>
        <w:autoSpaceDE w:val="0"/>
        <w:autoSpaceDN w:val="0"/>
        <w:adjustRightInd w:val="0"/>
        <w:spacing w:after="80"/>
        <w:rPr>
          <w:b/>
          <w:sz w:val="22"/>
          <w:lang w:val="es-MX" w:eastAsia="es-MX"/>
        </w:rPr>
      </w:pPr>
      <w:r w:rsidRPr="005D3323">
        <w:rPr>
          <w:b/>
          <w:sz w:val="22"/>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1308"/>
        <w:gridCol w:w="540"/>
        <w:gridCol w:w="540"/>
        <w:gridCol w:w="541"/>
        <w:gridCol w:w="541"/>
        <w:gridCol w:w="540"/>
        <w:gridCol w:w="593"/>
        <w:gridCol w:w="4961"/>
      </w:tblGrid>
      <w:tr w:rsidR="00190420" w:rsidRPr="005D3323" w14:paraId="01660AFF" w14:textId="77777777" w:rsidTr="00E9212A">
        <w:tc>
          <w:tcPr>
            <w:tcW w:w="3727" w:type="dxa"/>
            <w:vMerge w:val="restart"/>
            <w:shd w:val="clear" w:color="auto" w:fill="auto"/>
            <w:vAlign w:val="center"/>
          </w:tcPr>
          <w:p w14:paraId="1935CF99"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Evidencia de aprendizaje</w:t>
            </w:r>
          </w:p>
        </w:tc>
        <w:tc>
          <w:tcPr>
            <w:tcW w:w="1308" w:type="dxa"/>
            <w:vMerge w:val="restart"/>
            <w:shd w:val="clear" w:color="auto" w:fill="auto"/>
            <w:vAlign w:val="center"/>
          </w:tcPr>
          <w:p w14:paraId="4069E6F1"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w:t>
            </w:r>
          </w:p>
        </w:tc>
        <w:tc>
          <w:tcPr>
            <w:tcW w:w="3295" w:type="dxa"/>
            <w:gridSpan w:val="6"/>
          </w:tcPr>
          <w:p w14:paraId="39CD7488"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Indicador de alcance</w:t>
            </w:r>
          </w:p>
        </w:tc>
        <w:tc>
          <w:tcPr>
            <w:tcW w:w="4961" w:type="dxa"/>
            <w:vMerge w:val="restart"/>
            <w:shd w:val="clear" w:color="auto" w:fill="auto"/>
            <w:vAlign w:val="center"/>
          </w:tcPr>
          <w:p w14:paraId="19FC5C1A" w14:textId="77777777" w:rsidR="00190420" w:rsidRPr="005D3323" w:rsidRDefault="00190420" w:rsidP="00E9212A">
            <w:pPr>
              <w:autoSpaceDE w:val="0"/>
              <w:autoSpaceDN w:val="0"/>
              <w:adjustRightInd w:val="0"/>
              <w:jc w:val="center"/>
              <w:rPr>
                <w:b/>
                <w:smallCaps/>
                <w:sz w:val="22"/>
                <w:lang w:val="es-MX" w:eastAsia="es-MX"/>
              </w:rPr>
            </w:pPr>
            <w:r w:rsidRPr="005D3323">
              <w:rPr>
                <w:b/>
                <w:smallCaps/>
                <w:sz w:val="22"/>
                <w:lang w:val="es-MX" w:eastAsia="es-MX"/>
              </w:rPr>
              <w:t>Evaluación formativa de la competencia</w:t>
            </w:r>
          </w:p>
        </w:tc>
      </w:tr>
      <w:tr w:rsidR="00190420" w:rsidRPr="005D3323" w14:paraId="2011368C" w14:textId="77777777" w:rsidTr="00E9212A">
        <w:trPr>
          <w:trHeight w:val="265"/>
        </w:trPr>
        <w:tc>
          <w:tcPr>
            <w:tcW w:w="3727" w:type="dxa"/>
            <w:vMerge/>
            <w:shd w:val="clear" w:color="auto" w:fill="auto"/>
          </w:tcPr>
          <w:p w14:paraId="42C078EE" w14:textId="77777777" w:rsidR="00190420" w:rsidRPr="005D3323" w:rsidRDefault="00190420" w:rsidP="00E9212A">
            <w:pPr>
              <w:autoSpaceDE w:val="0"/>
              <w:autoSpaceDN w:val="0"/>
              <w:adjustRightInd w:val="0"/>
              <w:rPr>
                <w:sz w:val="22"/>
                <w:lang w:val="es-MX" w:eastAsia="es-MX"/>
              </w:rPr>
            </w:pPr>
          </w:p>
        </w:tc>
        <w:tc>
          <w:tcPr>
            <w:tcW w:w="1308" w:type="dxa"/>
            <w:vMerge/>
            <w:shd w:val="clear" w:color="auto" w:fill="auto"/>
          </w:tcPr>
          <w:p w14:paraId="6CEC2750" w14:textId="77777777" w:rsidR="00190420" w:rsidRPr="005D3323" w:rsidRDefault="00190420" w:rsidP="00E9212A">
            <w:pPr>
              <w:autoSpaceDE w:val="0"/>
              <w:autoSpaceDN w:val="0"/>
              <w:adjustRightInd w:val="0"/>
              <w:rPr>
                <w:sz w:val="22"/>
                <w:lang w:val="es-MX" w:eastAsia="es-MX"/>
              </w:rPr>
            </w:pPr>
          </w:p>
        </w:tc>
        <w:tc>
          <w:tcPr>
            <w:tcW w:w="540" w:type="dxa"/>
            <w:shd w:val="clear" w:color="auto" w:fill="auto"/>
          </w:tcPr>
          <w:p w14:paraId="3AAD2019"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A</w:t>
            </w:r>
          </w:p>
        </w:tc>
        <w:tc>
          <w:tcPr>
            <w:tcW w:w="540" w:type="dxa"/>
            <w:tcBorders>
              <w:right w:val="single" w:sz="4" w:space="0" w:color="auto"/>
            </w:tcBorders>
          </w:tcPr>
          <w:p w14:paraId="1EB538A0"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B</w:t>
            </w:r>
          </w:p>
        </w:tc>
        <w:tc>
          <w:tcPr>
            <w:tcW w:w="541" w:type="dxa"/>
            <w:tcBorders>
              <w:left w:val="single" w:sz="4" w:space="0" w:color="auto"/>
              <w:right w:val="single" w:sz="4" w:space="0" w:color="auto"/>
            </w:tcBorders>
            <w:shd w:val="clear" w:color="auto" w:fill="auto"/>
          </w:tcPr>
          <w:p w14:paraId="294A07ED"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C</w:t>
            </w:r>
          </w:p>
        </w:tc>
        <w:tc>
          <w:tcPr>
            <w:tcW w:w="541" w:type="dxa"/>
            <w:tcBorders>
              <w:left w:val="single" w:sz="4" w:space="0" w:color="auto"/>
              <w:right w:val="single" w:sz="4" w:space="0" w:color="auto"/>
            </w:tcBorders>
            <w:shd w:val="clear" w:color="auto" w:fill="auto"/>
          </w:tcPr>
          <w:p w14:paraId="181ED29C"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D</w:t>
            </w:r>
          </w:p>
        </w:tc>
        <w:tc>
          <w:tcPr>
            <w:tcW w:w="540" w:type="dxa"/>
            <w:tcBorders>
              <w:left w:val="single" w:sz="4" w:space="0" w:color="auto"/>
              <w:right w:val="single" w:sz="4" w:space="0" w:color="auto"/>
            </w:tcBorders>
            <w:shd w:val="clear" w:color="auto" w:fill="auto"/>
          </w:tcPr>
          <w:p w14:paraId="71827765"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E</w:t>
            </w:r>
          </w:p>
        </w:tc>
        <w:tc>
          <w:tcPr>
            <w:tcW w:w="593" w:type="dxa"/>
            <w:tcBorders>
              <w:left w:val="single" w:sz="4" w:space="0" w:color="auto"/>
            </w:tcBorders>
            <w:shd w:val="clear" w:color="auto" w:fill="auto"/>
          </w:tcPr>
          <w:p w14:paraId="352B5DE5"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F</w:t>
            </w:r>
          </w:p>
        </w:tc>
        <w:tc>
          <w:tcPr>
            <w:tcW w:w="4961" w:type="dxa"/>
            <w:vMerge/>
            <w:shd w:val="clear" w:color="auto" w:fill="auto"/>
          </w:tcPr>
          <w:p w14:paraId="5BBDEBF0" w14:textId="77777777" w:rsidR="00190420" w:rsidRPr="005D3323" w:rsidRDefault="00190420" w:rsidP="00E9212A">
            <w:pPr>
              <w:autoSpaceDE w:val="0"/>
              <w:autoSpaceDN w:val="0"/>
              <w:adjustRightInd w:val="0"/>
              <w:rPr>
                <w:sz w:val="22"/>
                <w:lang w:val="es-MX" w:eastAsia="es-MX"/>
              </w:rPr>
            </w:pPr>
          </w:p>
        </w:tc>
      </w:tr>
      <w:tr w:rsidR="00190420" w:rsidRPr="005D3323" w14:paraId="3CAE6821" w14:textId="77777777" w:rsidTr="00E9212A">
        <w:tc>
          <w:tcPr>
            <w:tcW w:w="3727" w:type="dxa"/>
            <w:shd w:val="clear" w:color="auto" w:fill="auto"/>
          </w:tcPr>
          <w:p w14:paraId="4F6662F6" w14:textId="783E7E21" w:rsidR="00190420" w:rsidRPr="005D3323" w:rsidRDefault="007760AE" w:rsidP="007760AE">
            <w:pPr>
              <w:autoSpaceDE w:val="0"/>
              <w:autoSpaceDN w:val="0"/>
              <w:adjustRightInd w:val="0"/>
              <w:rPr>
                <w:sz w:val="22"/>
                <w:lang w:val="es-MX" w:eastAsia="es-MX"/>
              </w:rPr>
            </w:pPr>
            <w:r>
              <w:rPr>
                <w:sz w:val="22"/>
                <w:lang w:val="es-MX" w:eastAsia="es-MX"/>
              </w:rPr>
              <w:t>EF15 –Utilizar la herramienta de GP</w:t>
            </w:r>
            <w:r w:rsidR="00190420" w:rsidRPr="005D3323">
              <w:rPr>
                <w:sz w:val="22"/>
                <w:lang w:val="es-MX" w:eastAsia="es-MX"/>
              </w:rPr>
              <w:t xml:space="preserve"> para la administración y seguimiento de un proyecto.</w:t>
            </w:r>
          </w:p>
        </w:tc>
        <w:tc>
          <w:tcPr>
            <w:tcW w:w="1308" w:type="dxa"/>
            <w:shd w:val="clear" w:color="auto" w:fill="auto"/>
          </w:tcPr>
          <w:p w14:paraId="25EF69DC" w14:textId="550D3C9B" w:rsidR="00190420" w:rsidRPr="005D3323" w:rsidRDefault="0036553F" w:rsidP="00E9212A">
            <w:pPr>
              <w:autoSpaceDE w:val="0"/>
              <w:autoSpaceDN w:val="0"/>
              <w:adjustRightInd w:val="0"/>
              <w:jc w:val="center"/>
              <w:rPr>
                <w:sz w:val="22"/>
                <w:lang w:val="es-MX" w:eastAsia="es-MX"/>
              </w:rPr>
            </w:pPr>
            <w:r>
              <w:rPr>
                <w:sz w:val="22"/>
                <w:lang w:val="es-MX" w:eastAsia="es-MX"/>
              </w:rPr>
              <w:t>4</w:t>
            </w:r>
            <w:r w:rsidR="00190420" w:rsidRPr="005D3323">
              <w:rPr>
                <w:sz w:val="22"/>
                <w:lang w:val="es-MX" w:eastAsia="es-MX"/>
              </w:rPr>
              <w:t>0%</w:t>
            </w:r>
          </w:p>
        </w:tc>
        <w:tc>
          <w:tcPr>
            <w:tcW w:w="540" w:type="dxa"/>
            <w:tcBorders>
              <w:right w:val="single" w:sz="4" w:space="0" w:color="auto"/>
            </w:tcBorders>
            <w:shd w:val="clear" w:color="auto" w:fill="auto"/>
            <w:vAlign w:val="center"/>
          </w:tcPr>
          <w:p w14:paraId="6CBCE560" w14:textId="1E270552" w:rsidR="00190420" w:rsidRPr="005D3323" w:rsidRDefault="00B13795" w:rsidP="00E9212A">
            <w:pPr>
              <w:autoSpaceDE w:val="0"/>
              <w:autoSpaceDN w:val="0"/>
              <w:adjustRightInd w:val="0"/>
              <w:jc w:val="center"/>
              <w:rPr>
                <w:sz w:val="22"/>
                <w:lang w:val="es-MX" w:eastAsia="es-MX"/>
              </w:rPr>
            </w:pPr>
            <w:r>
              <w:rPr>
                <w:sz w:val="22"/>
                <w:lang w:val="es-MX" w:eastAsia="es-MX"/>
              </w:rPr>
              <w:t>10</w:t>
            </w:r>
          </w:p>
        </w:tc>
        <w:tc>
          <w:tcPr>
            <w:tcW w:w="540" w:type="dxa"/>
            <w:tcBorders>
              <w:left w:val="single" w:sz="4" w:space="0" w:color="auto"/>
              <w:right w:val="single" w:sz="4" w:space="0" w:color="auto"/>
            </w:tcBorders>
            <w:shd w:val="clear" w:color="auto" w:fill="auto"/>
            <w:vAlign w:val="center"/>
          </w:tcPr>
          <w:p w14:paraId="25B88684" w14:textId="5A9624AF" w:rsidR="00190420" w:rsidRPr="005D3323" w:rsidRDefault="00B13795" w:rsidP="00E9212A">
            <w:pPr>
              <w:autoSpaceDE w:val="0"/>
              <w:autoSpaceDN w:val="0"/>
              <w:adjustRightInd w:val="0"/>
              <w:jc w:val="center"/>
              <w:rPr>
                <w:sz w:val="22"/>
                <w:lang w:val="es-MX" w:eastAsia="es-MX"/>
              </w:rPr>
            </w:pPr>
            <w:r>
              <w:rPr>
                <w:sz w:val="22"/>
                <w:lang w:val="es-MX" w:eastAsia="es-MX"/>
              </w:rPr>
              <w:t>10</w:t>
            </w:r>
          </w:p>
        </w:tc>
        <w:tc>
          <w:tcPr>
            <w:tcW w:w="541" w:type="dxa"/>
            <w:tcBorders>
              <w:left w:val="single" w:sz="4" w:space="0" w:color="auto"/>
              <w:right w:val="single" w:sz="4" w:space="0" w:color="auto"/>
            </w:tcBorders>
            <w:shd w:val="clear" w:color="auto" w:fill="auto"/>
            <w:vAlign w:val="center"/>
          </w:tcPr>
          <w:p w14:paraId="330D4C7F" w14:textId="00677038" w:rsidR="00190420" w:rsidRPr="005D3323" w:rsidRDefault="00B13795" w:rsidP="00E9212A">
            <w:pPr>
              <w:autoSpaceDE w:val="0"/>
              <w:autoSpaceDN w:val="0"/>
              <w:adjustRightInd w:val="0"/>
              <w:jc w:val="center"/>
              <w:rPr>
                <w:sz w:val="22"/>
                <w:lang w:val="es-MX" w:eastAsia="es-MX"/>
              </w:rPr>
            </w:pPr>
            <w:r>
              <w:rPr>
                <w:sz w:val="22"/>
                <w:lang w:val="es-MX" w:eastAsia="es-MX"/>
              </w:rPr>
              <w:t>10</w:t>
            </w:r>
          </w:p>
        </w:tc>
        <w:tc>
          <w:tcPr>
            <w:tcW w:w="541" w:type="dxa"/>
            <w:tcBorders>
              <w:left w:val="single" w:sz="4" w:space="0" w:color="auto"/>
              <w:right w:val="single" w:sz="4" w:space="0" w:color="auto"/>
            </w:tcBorders>
            <w:shd w:val="clear" w:color="auto" w:fill="auto"/>
            <w:vAlign w:val="center"/>
          </w:tcPr>
          <w:p w14:paraId="203C761C" w14:textId="75F3BFB6" w:rsidR="00190420" w:rsidRPr="005D3323" w:rsidRDefault="00B13795" w:rsidP="00E9212A">
            <w:pPr>
              <w:autoSpaceDE w:val="0"/>
              <w:autoSpaceDN w:val="0"/>
              <w:adjustRightInd w:val="0"/>
              <w:jc w:val="center"/>
              <w:rPr>
                <w:sz w:val="22"/>
                <w:lang w:val="es-MX" w:eastAsia="es-MX"/>
              </w:rPr>
            </w:pPr>
            <w:r>
              <w:rPr>
                <w:sz w:val="22"/>
                <w:lang w:val="es-MX" w:eastAsia="es-MX"/>
              </w:rPr>
              <w:t>5</w:t>
            </w:r>
          </w:p>
        </w:tc>
        <w:tc>
          <w:tcPr>
            <w:tcW w:w="540" w:type="dxa"/>
            <w:tcBorders>
              <w:left w:val="single" w:sz="4" w:space="0" w:color="auto"/>
              <w:right w:val="single" w:sz="4" w:space="0" w:color="auto"/>
            </w:tcBorders>
            <w:shd w:val="clear" w:color="auto" w:fill="auto"/>
            <w:vAlign w:val="center"/>
          </w:tcPr>
          <w:p w14:paraId="4A8BDF12" w14:textId="214E36A3" w:rsidR="00190420" w:rsidRPr="005D3323" w:rsidRDefault="00190420" w:rsidP="00E9212A">
            <w:pPr>
              <w:autoSpaceDE w:val="0"/>
              <w:autoSpaceDN w:val="0"/>
              <w:adjustRightInd w:val="0"/>
              <w:jc w:val="center"/>
              <w:rPr>
                <w:sz w:val="22"/>
                <w:lang w:val="es-MX" w:eastAsia="es-MX"/>
              </w:rPr>
            </w:pPr>
            <w:r w:rsidRPr="005D3323">
              <w:rPr>
                <w:sz w:val="22"/>
                <w:lang w:val="es-MX" w:eastAsia="es-MX"/>
              </w:rPr>
              <w:t>5</w:t>
            </w:r>
          </w:p>
        </w:tc>
        <w:tc>
          <w:tcPr>
            <w:tcW w:w="593" w:type="dxa"/>
            <w:tcBorders>
              <w:left w:val="single" w:sz="4" w:space="0" w:color="auto"/>
            </w:tcBorders>
            <w:shd w:val="clear" w:color="auto" w:fill="auto"/>
          </w:tcPr>
          <w:p w14:paraId="72F999A4"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4961" w:type="dxa"/>
            <w:shd w:val="clear" w:color="auto" w:fill="auto"/>
          </w:tcPr>
          <w:p w14:paraId="6C881C31" w14:textId="35E89FD3" w:rsidR="00190420" w:rsidRPr="005D3323" w:rsidRDefault="00B13795" w:rsidP="00E9212A">
            <w:pPr>
              <w:autoSpaceDE w:val="0"/>
              <w:autoSpaceDN w:val="0"/>
              <w:adjustRightInd w:val="0"/>
              <w:rPr>
                <w:sz w:val="22"/>
                <w:lang w:val="es-MX" w:eastAsia="es-MX"/>
              </w:rPr>
            </w:pPr>
            <w:r>
              <w:rPr>
                <w:sz w:val="22"/>
                <w:lang w:val="es-MX" w:eastAsia="es-MX"/>
              </w:rPr>
              <w:t>Lista de cotejo avance de proyecto</w:t>
            </w:r>
          </w:p>
        </w:tc>
      </w:tr>
      <w:tr w:rsidR="00190420" w:rsidRPr="005D3323" w14:paraId="25657010" w14:textId="77777777" w:rsidTr="00E9212A">
        <w:tc>
          <w:tcPr>
            <w:tcW w:w="3727" w:type="dxa"/>
            <w:shd w:val="clear" w:color="auto" w:fill="auto"/>
          </w:tcPr>
          <w:p w14:paraId="416FC837" w14:textId="16D8C5ED" w:rsidR="00190420" w:rsidRPr="005D3323" w:rsidRDefault="00190420" w:rsidP="00B13795">
            <w:pPr>
              <w:tabs>
                <w:tab w:val="left" w:pos="2696"/>
              </w:tabs>
              <w:autoSpaceDE w:val="0"/>
              <w:autoSpaceDN w:val="0"/>
              <w:adjustRightInd w:val="0"/>
              <w:rPr>
                <w:sz w:val="22"/>
                <w:lang w:val="es-MX" w:eastAsia="es-MX"/>
              </w:rPr>
            </w:pPr>
            <w:r w:rsidRPr="005D3323">
              <w:rPr>
                <w:sz w:val="22"/>
                <w:lang w:val="es-MX" w:eastAsia="es-MX"/>
              </w:rPr>
              <w:tab/>
              <w:t>EF1</w:t>
            </w:r>
            <w:r w:rsidR="00B13795">
              <w:rPr>
                <w:sz w:val="22"/>
                <w:lang w:val="es-MX" w:eastAsia="es-MX"/>
              </w:rPr>
              <w:t>6</w:t>
            </w:r>
            <w:r w:rsidRPr="005D3323">
              <w:rPr>
                <w:sz w:val="22"/>
                <w:lang w:val="es-MX" w:eastAsia="es-MX"/>
              </w:rPr>
              <w:t xml:space="preserve"> </w:t>
            </w:r>
            <w:r w:rsidR="007760AE">
              <w:rPr>
                <w:sz w:val="22"/>
                <w:lang w:val="es-MX" w:eastAsia="es-MX"/>
              </w:rPr>
              <w:t>–</w:t>
            </w:r>
            <w:r w:rsidRPr="005D3323">
              <w:rPr>
                <w:sz w:val="22"/>
                <w:lang w:val="es-MX" w:eastAsia="es-MX"/>
              </w:rPr>
              <w:t xml:space="preserve"> </w:t>
            </w:r>
            <w:r w:rsidR="007760AE">
              <w:rPr>
                <w:sz w:val="22"/>
                <w:lang w:val="es-MX" w:eastAsia="es-MX"/>
              </w:rPr>
              <w:t xml:space="preserve">Mostrar Funcionamiento del </w:t>
            </w:r>
            <w:r w:rsidRPr="005D3323">
              <w:rPr>
                <w:sz w:val="22"/>
                <w:lang w:val="es-MX" w:eastAsia="es-MX"/>
              </w:rPr>
              <w:t>Proyecto</w:t>
            </w:r>
            <w:r w:rsidR="007760AE">
              <w:rPr>
                <w:sz w:val="22"/>
                <w:lang w:val="es-MX" w:eastAsia="es-MX"/>
              </w:rPr>
              <w:t xml:space="preserve"> Final y evidenciar</w:t>
            </w:r>
          </w:p>
        </w:tc>
        <w:tc>
          <w:tcPr>
            <w:tcW w:w="1308" w:type="dxa"/>
            <w:shd w:val="clear" w:color="auto" w:fill="auto"/>
          </w:tcPr>
          <w:p w14:paraId="7860C656" w14:textId="2B4CF90B" w:rsidR="00190420" w:rsidRPr="005D3323" w:rsidRDefault="0036553F" w:rsidP="00E9212A">
            <w:pPr>
              <w:autoSpaceDE w:val="0"/>
              <w:autoSpaceDN w:val="0"/>
              <w:adjustRightInd w:val="0"/>
              <w:jc w:val="center"/>
              <w:rPr>
                <w:sz w:val="22"/>
                <w:lang w:val="es-MX" w:eastAsia="es-MX"/>
              </w:rPr>
            </w:pPr>
            <w:r>
              <w:rPr>
                <w:sz w:val="22"/>
                <w:lang w:val="es-MX" w:eastAsia="es-MX"/>
              </w:rPr>
              <w:t>6</w:t>
            </w:r>
            <w:r w:rsidR="00190420" w:rsidRPr="005D3323">
              <w:rPr>
                <w:sz w:val="22"/>
                <w:lang w:val="es-MX" w:eastAsia="es-MX"/>
              </w:rPr>
              <w:t>0%</w:t>
            </w:r>
          </w:p>
        </w:tc>
        <w:tc>
          <w:tcPr>
            <w:tcW w:w="540" w:type="dxa"/>
            <w:shd w:val="clear" w:color="auto" w:fill="auto"/>
            <w:vAlign w:val="center"/>
          </w:tcPr>
          <w:p w14:paraId="33A5C1B6" w14:textId="257B8051" w:rsidR="00190420" w:rsidRPr="005D3323" w:rsidRDefault="00B13795" w:rsidP="00E9212A">
            <w:pPr>
              <w:autoSpaceDE w:val="0"/>
              <w:autoSpaceDN w:val="0"/>
              <w:adjustRightInd w:val="0"/>
              <w:jc w:val="center"/>
              <w:rPr>
                <w:sz w:val="22"/>
                <w:lang w:val="es-MX" w:eastAsia="es-MX"/>
              </w:rPr>
            </w:pPr>
            <w:r>
              <w:rPr>
                <w:sz w:val="22"/>
                <w:lang w:val="es-MX" w:eastAsia="es-MX"/>
              </w:rPr>
              <w:t>15</w:t>
            </w:r>
          </w:p>
        </w:tc>
        <w:tc>
          <w:tcPr>
            <w:tcW w:w="540" w:type="dxa"/>
            <w:vAlign w:val="center"/>
          </w:tcPr>
          <w:p w14:paraId="79052F51" w14:textId="2E4F5AF3" w:rsidR="00190420" w:rsidRPr="005D3323" w:rsidRDefault="00190420" w:rsidP="00E9212A">
            <w:pPr>
              <w:autoSpaceDE w:val="0"/>
              <w:autoSpaceDN w:val="0"/>
              <w:adjustRightInd w:val="0"/>
              <w:jc w:val="center"/>
              <w:rPr>
                <w:sz w:val="22"/>
                <w:lang w:val="es-MX" w:eastAsia="es-MX"/>
              </w:rPr>
            </w:pPr>
            <w:r w:rsidRPr="005D3323">
              <w:rPr>
                <w:sz w:val="22"/>
                <w:lang w:val="es-MX" w:eastAsia="es-MX"/>
              </w:rPr>
              <w:t>1</w:t>
            </w:r>
            <w:r w:rsidR="00B13795">
              <w:rPr>
                <w:sz w:val="22"/>
                <w:lang w:val="es-MX" w:eastAsia="es-MX"/>
              </w:rPr>
              <w:t>5</w:t>
            </w:r>
          </w:p>
        </w:tc>
        <w:tc>
          <w:tcPr>
            <w:tcW w:w="541" w:type="dxa"/>
            <w:shd w:val="clear" w:color="auto" w:fill="auto"/>
            <w:vAlign w:val="center"/>
          </w:tcPr>
          <w:p w14:paraId="56F52C36" w14:textId="2C454998" w:rsidR="00190420" w:rsidRPr="005D3323" w:rsidRDefault="00B13795" w:rsidP="00E9212A">
            <w:pPr>
              <w:autoSpaceDE w:val="0"/>
              <w:autoSpaceDN w:val="0"/>
              <w:adjustRightInd w:val="0"/>
              <w:jc w:val="center"/>
              <w:rPr>
                <w:sz w:val="22"/>
                <w:lang w:val="es-MX" w:eastAsia="es-MX"/>
              </w:rPr>
            </w:pPr>
            <w:r>
              <w:rPr>
                <w:sz w:val="22"/>
                <w:lang w:val="es-MX" w:eastAsia="es-MX"/>
              </w:rPr>
              <w:t>10</w:t>
            </w:r>
          </w:p>
        </w:tc>
        <w:tc>
          <w:tcPr>
            <w:tcW w:w="541" w:type="dxa"/>
            <w:shd w:val="clear" w:color="auto" w:fill="auto"/>
            <w:vAlign w:val="center"/>
          </w:tcPr>
          <w:p w14:paraId="16AE0224" w14:textId="37F70686" w:rsidR="00190420" w:rsidRPr="005D3323" w:rsidRDefault="00B13795" w:rsidP="00E9212A">
            <w:pPr>
              <w:autoSpaceDE w:val="0"/>
              <w:autoSpaceDN w:val="0"/>
              <w:adjustRightInd w:val="0"/>
              <w:jc w:val="center"/>
              <w:rPr>
                <w:sz w:val="22"/>
                <w:lang w:val="es-MX" w:eastAsia="es-MX"/>
              </w:rPr>
            </w:pPr>
            <w:r>
              <w:rPr>
                <w:sz w:val="22"/>
                <w:lang w:val="es-MX" w:eastAsia="es-MX"/>
              </w:rPr>
              <w:t>10</w:t>
            </w:r>
          </w:p>
        </w:tc>
        <w:tc>
          <w:tcPr>
            <w:tcW w:w="540" w:type="dxa"/>
            <w:shd w:val="clear" w:color="auto" w:fill="auto"/>
            <w:vAlign w:val="center"/>
          </w:tcPr>
          <w:p w14:paraId="2C94CF7C" w14:textId="733423E6" w:rsidR="00190420" w:rsidRPr="005D3323" w:rsidRDefault="00B13795" w:rsidP="00E9212A">
            <w:pPr>
              <w:autoSpaceDE w:val="0"/>
              <w:autoSpaceDN w:val="0"/>
              <w:adjustRightInd w:val="0"/>
              <w:jc w:val="center"/>
              <w:rPr>
                <w:sz w:val="22"/>
                <w:lang w:val="es-MX" w:eastAsia="es-MX"/>
              </w:rPr>
            </w:pPr>
            <w:r>
              <w:rPr>
                <w:sz w:val="22"/>
                <w:lang w:val="es-MX" w:eastAsia="es-MX"/>
              </w:rPr>
              <w:t>10</w:t>
            </w:r>
          </w:p>
        </w:tc>
        <w:tc>
          <w:tcPr>
            <w:tcW w:w="593" w:type="dxa"/>
            <w:shd w:val="clear" w:color="auto" w:fill="auto"/>
          </w:tcPr>
          <w:p w14:paraId="63E8888F"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4961" w:type="dxa"/>
            <w:shd w:val="clear" w:color="auto" w:fill="auto"/>
          </w:tcPr>
          <w:p w14:paraId="6ACBBED9" w14:textId="5EF95F35" w:rsidR="00190420" w:rsidRPr="005D3323" w:rsidRDefault="006E058A" w:rsidP="00E9212A">
            <w:pPr>
              <w:autoSpaceDE w:val="0"/>
              <w:autoSpaceDN w:val="0"/>
              <w:adjustRightInd w:val="0"/>
              <w:rPr>
                <w:sz w:val="22"/>
                <w:lang w:val="es-MX" w:eastAsia="es-MX"/>
              </w:rPr>
            </w:pPr>
            <w:r>
              <w:rPr>
                <w:sz w:val="22"/>
                <w:lang w:val="es-MX" w:eastAsia="es-MX"/>
              </w:rPr>
              <w:t>Rúbrica Proyecto final</w:t>
            </w:r>
          </w:p>
        </w:tc>
      </w:tr>
      <w:tr w:rsidR="00190420" w:rsidRPr="005D3323" w14:paraId="11563EF3" w14:textId="77777777" w:rsidTr="00E9212A">
        <w:tc>
          <w:tcPr>
            <w:tcW w:w="3727" w:type="dxa"/>
            <w:shd w:val="clear" w:color="auto" w:fill="auto"/>
          </w:tcPr>
          <w:p w14:paraId="3F88D893"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Total</w:t>
            </w:r>
          </w:p>
        </w:tc>
        <w:tc>
          <w:tcPr>
            <w:tcW w:w="1308" w:type="dxa"/>
            <w:shd w:val="clear" w:color="auto" w:fill="auto"/>
          </w:tcPr>
          <w:p w14:paraId="7FE9532B"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100 %</w:t>
            </w:r>
          </w:p>
        </w:tc>
        <w:tc>
          <w:tcPr>
            <w:tcW w:w="540" w:type="dxa"/>
            <w:shd w:val="clear" w:color="auto" w:fill="auto"/>
            <w:vAlign w:val="center"/>
          </w:tcPr>
          <w:p w14:paraId="35289BAC"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25</w:t>
            </w:r>
          </w:p>
        </w:tc>
        <w:tc>
          <w:tcPr>
            <w:tcW w:w="540" w:type="dxa"/>
            <w:vAlign w:val="center"/>
          </w:tcPr>
          <w:p w14:paraId="71E8E37B"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25</w:t>
            </w:r>
          </w:p>
        </w:tc>
        <w:tc>
          <w:tcPr>
            <w:tcW w:w="541" w:type="dxa"/>
            <w:shd w:val="clear" w:color="auto" w:fill="auto"/>
            <w:vAlign w:val="center"/>
          </w:tcPr>
          <w:p w14:paraId="0E6BE943"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20</w:t>
            </w:r>
          </w:p>
        </w:tc>
        <w:tc>
          <w:tcPr>
            <w:tcW w:w="541" w:type="dxa"/>
            <w:shd w:val="clear" w:color="auto" w:fill="auto"/>
            <w:vAlign w:val="center"/>
          </w:tcPr>
          <w:p w14:paraId="5CE06151"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15</w:t>
            </w:r>
          </w:p>
        </w:tc>
        <w:tc>
          <w:tcPr>
            <w:tcW w:w="540" w:type="dxa"/>
            <w:shd w:val="clear" w:color="auto" w:fill="auto"/>
            <w:vAlign w:val="center"/>
          </w:tcPr>
          <w:p w14:paraId="27024030" w14:textId="78D7FA93" w:rsidR="00190420" w:rsidRPr="005D3323" w:rsidRDefault="00190420" w:rsidP="0036553F">
            <w:pPr>
              <w:autoSpaceDE w:val="0"/>
              <w:autoSpaceDN w:val="0"/>
              <w:adjustRightInd w:val="0"/>
              <w:jc w:val="center"/>
              <w:rPr>
                <w:sz w:val="22"/>
                <w:lang w:val="es-MX" w:eastAsia="es-MX"/>
              </w:rPr>
            </w:pPr>
            <w:r w:rsidRPr="005D3323">
              <w:rPr>
                <w:sz w:val="22"/>
                <w:lang w:val="es-MX" w:eastAsia="es-MX"/>
              </w:rPr>
              <w:t>1</w:t>
            </w:r>
            <w:r w:rsidR="0036553F">
              <w:rPr>
                <w:sz w:val="22"/>
                <w:lang w:val="es-MX" w:eastAsia="es-MX"/>
              </w:rPr>
              <w:t>0</w:t>
            </w:r>
          </w:p>
        </w:tc>
        <w:tc>
          <w:tcPr>
            <w:tcW w:w="593" w:type="dxa"/>
            <w:shd w:val="clear" w:color="auto" w:fill="auto"/>
            <w:vAlign w:val="center"/>
          </w:tcPr>
          <w:p w14:paraId="1C652A29" w14:textId="77777777" w:rsidR="00190420" w:rsidRPr="005D3323" w:rsidRDefault="00190420" w:rsidP="00E9212A">
            <w:pPr>
              <w:autoSpaceDE w:val="0"/>
              <w:autoSpaceDN w:val="0"/>
              <w:adjustRightInd w:val="0"/>
              <w:jc w:val="center"/>
              <w:rPr>
                <w:sz w:val="22"/>
                <w:lang w:val="es-MX" w:eastAsia="es-MX"/>
              </w:rPr>
            </w:pPr>
            <w:r w:rsidRPr="005D3323">
              <w:rPr>
                <w:sz w:val="22"/>
                <w:lang w:val="es-MX" w:eastAsia="es-MX"/>
              </w:rPr>
              <w:t>0</w:t>
            </w:r>
          </w:p>
        </w:tc>
        <w:tc>
          <w:tcPr>
            <w:tcW w:w="4961" w:type="dxa"/>
            <w:shd w:val="clear" w:color="auto" w:fill="auto"/>
          </w:tcPr>
          <w:p w14:paraId="700F2DA0" w14:textId="77777777" w:rsidR="00190420" w:rsidRPr="005D3323" w:rsidRDefault="00190420" w:rsidP="00E9212A">
            <w:pPr>
              <w:autoSpaceDE w:val="0"/>
              <w:autoSpaceDN w:val="0"/>
              <w:adjustRightInd w:val="0"/>
              <w:rPr>
                <w:sz w:val="22"/>
                <w:lang w:val="es-MX" w:eastAsia="es-MX"/>
              </w:rPr>
            </w:pPr>
          </w:p>
        </w:tc>
      </w:tr>
    </w:tbl>
    <w:p w14:paraId="34B9B271" w14:textId="77777777" w:rsidR="00190420" w:rsidRPr="005D3323" w:rsidRDefault="00190420" w:rsidP="00190420">
      <w:pPr>
        <w:autoSpaceDE w:val="0"/>
        <w:autoSpaceDN w:val="0"/>
        <w:adjustRightInd w:val="0"/>
        <w:spacing w:after="80"/>
        <w:ind w:left="0" w:firstLine="0"/>
        <w:rPr>
          <w:b/>
          <w:sz w:val="22"/>
          <w:lang w:val="es-MX" w:eastAsia="es-MX"/>
        </w:rPr>
      </w:pPr>
    </w:p>
    <w:p w14:paraId="6CF8B6DD" w14:textId="77777777" w:rsidR="00190420" w:rsidRPr="005D3323" w:rsidRDefault="00190420" w:rsidP="00190420">
      <w:pPr>
        <w:autoSpaceDE w:val="0"/>
        <w:autoSpaceDN w:val="0"/>
        <w:adjustRightInd w:val="0"/>
        <w:spacing w:after="80"/>
        <w:ind w:left="0" w:firstLine="0"/>
        <w:rPr>
          <w:b/>
          <w:sz w:val="22"/>
          <w:lang w:val="es-MX" w:eastAsia="es-MX"/>
        </w:rPr>
      </w:pPr>
    </w:p>
    <w:p w14:paraId="2963AEFB" w14:textId="77777777" w:rsidR="00190420" w:rsidRPr="005D3323" w:rsidRDefault="00190420" w:rsidP="00190420">
      <w:pPr>
        <w:autoSpaceDE w:val="0"/>
        <w:autoSpaceDN w:val="0"/>
        <w:adjustRightInd w:val="0"/>
        <w:spacing w:after="80"/>
        <w:ind w:left="0" w:firstLine="0"/>
        <w:rPr>
          <w:b/>
          <w:sz w:val="22"/>
          <w:lang w:val="es-MX" w:eastAsia="es-MX"/>
        </w:rPr>
      </w:pPr>
      <w:r w:rsidRPr="005D3323">
        <w:rPr>
          <w:b/>
          <w:sz w:val="22"/>
          <w:lang w:val="es-MX" w:eastAsia="es-MX"/>
        </w:rPr>
        <w:t>Fuentes de información y Apoyos didácticos:</w:t>
      </w:r>
      <w:r w:rsidRPr="005D3323">
        <w:rPr>
          <w:b/>
          <w:sz w:val="22"/>
          <w:lang w:val="es-MX" w:eastAsia="es-MX"/>
        </w:rPr>
        <w:tab/>
      </w:r>
    </w:p>
    <w:p w14:paraId="703C9E1C" w14:textId="77777777" w:rsidR="00190420" w:rsidRPr="005D3323" w:rsidRDefault="00190420" w:rsidP="00190420">
      <w:pPr>
        <w:autoSpaceDE w:val="0"/>
        <w:autoSpaceDN w:val="0"/>
        <w:adjustRightInd w:val="0"/>
        <w:spacing w:after="80"/>
        <w:ind w:left="0" w:firstLine="0"/>
        <w:rPr>
          <w:b/>
          <w:sz w:val="22"/>
          <w:lang w:val="es-MX" w:eastAsia="es-MX"/>
        </w:rPr>
      </w:pPr>
      <w:r w:rsidRPr="005D3323">
        <w:rPr>
          <w:b/>
          <w:sz w:val="22"/>
          <w:lang w:val="es-MX" w:eastAsia="es-MX"/>
        </w:rPr>
        <w:t>Fuentes de información:                                                             Apoyos didácticos:</w:t>
      </w:r>
    </w:p>
    <w:tbl>
      <w:tblPr>
        <w:tblStyle w:val="Tablaconcuadrcula"/>
        <w:tblW w:w="0" w:type="auto"/>
        <w:tblLook w:val="04A0" w:firstRow="1" w:lastRow="0" w:firstColumn="1" w:lastColumn="0" w:noHBand="0" w:noVBand="1"/>
      </w:tblPr>
      <w:tblGrid>
        <w:gridCol w:w="7366"/>
        <w:gridCol w:w="6196"/>
      </w:tblGrid>
      <w:tr w:rsidR="00190420" w:rsidRPr="005D3323" w14:paraId="647950B5" w14:textId="77777777" w:rsidTr="00E073B4">
        <w:tc>
          <w:tcPr>
            <w:tcW w:w="7366" w:type="dxa"/>
          </w:tcPr>
          <w:p w14:paraId="608A8A96" w14:textId="77777777" w:rsidR="00190420" w:rsidRPr="005D3323" w:rsidRDefault="00190420" w:rsidP="00E9212A">
            <w:pPr>
              <w:pStyle w:val="Prrafodelista"/>
              <w:numPr>
                <w:ilvl w:val="0"/>
                <w:numId w:val="18"/>
              </w:numPr>
              <w:autoSpaceDE w:val="0"/>
              <w:autoSpaceDN w:val="0"/>
              <w:adjustRightInd w:val="0"/>
              <w:spacing w:after="80"/>
              <w:ind w:left="284" w:hanging="284"/>
              <w:rPr>
                <w:sz w:val="22"/>
                <w:lang w:val="es-MX" w:eastAsia="es-MX"/>
              </w:rPr>
            </w:pPr>
            <w:r w:rsidRPr="005D3323">
              <w:rPr>
                <w:sz w:val="22"/>
                <w:lang w:val="es-MX" w:eastAsia="es-MX"/>
              </w:rPr>
              <w:t xml:space="preserve">Piattini M.G. (2007), Calidad de Sistemas Informáticos. México: </w:t>
            </w:r>
            <w:proofErr w:type="spellStart"/>
            <w:r w:rsidRPr="005D3323">
              <w:rPr>
                <w:sz w:val="22"/>
                <w:lang w:val="es-MX" w:eastAsia="es-MX"/>
              </w:rPr>
              <w:t>Alfaomega</w:t>
            </w:r>
            <w:proofErr w:type="spellEnd"/>
            <w:r w:rsidRPr="005D3323">
              <w:rPr>
                <w:sz w:val="22"/>
                <w:lang w:val="es-MX" w:eastAsia="es-MX"/>
              </w:rPr>
              <w:t>.</w:t>
            </w:r>
          </w:p>
          <w:p w14:paraId="3DF3846B" w14:textId="77777777" w:rsidR="00190420" w:rsidRPr="005D3323" w:rsidRDefault="00190420" w:rsidP="00E9212A">
            <w:pPr>
              <w:pStyle w:val="Prrafodelista"/>
              <w:numPr>
                <w:ilvl w:val="0"/>
                <w:numId w:val="18"/>
              </w:numPr>
              <w:autoSpaceDE w:val="0"/>
              <w:autoSpaceDN w:val="0"/>
              <w:adjustRightInd w:val="0"/>
              <w:spacing w:after="80"/>
              <w:ind w:left="284" w:hanging="284"/>
              <w:rPr>
                <w:sz w:val="22"/>
                <w:lang w:val="es-MX" w:eastAsia="es-MX"/>
              </w:rPr>
            </w:pPr>
            <w:proofErr w:type="spellStart"/>
            <w:r w:rsidRPr="005D3323">
              <w:rPr>
                <w:sz w:val="22"/>
                <w:lang w:val="es-MX" w:eastAsia="es-MX"/>
              </w:rPr>
              <w:t>Sommerville</w:t>
            </w:r>
            <w:proofErr w:type="spellEnd"/>
            <w:r w:rsidRPr="005D3323">
              <w:rPr>
                <w:sz w:val="22"/>
                <w:lang w:val="es-MX" w:eastAsia="es-MX"/>
              </w:rPr>
              <w:t>, I. (2011). Ingeniería de Software. España: Pearson Addison Wesley</w:t>
            </w:r>
          </w:p>
          <w:p w14:paraId="422BD43D" w14:textId="77777777" w:rsidR="00190420" w:rsidRPr="005D3323" w:rsidRDefault="00190420" w:rsidP="00E9212A">
            <w:pPr>
              <w:pStyle w:val="Prrafodelista"/>
              <w:numPr>
                <w:ilvl w:val="0"/>
                <w:numId w:val="18"/>
              </w:numPr>
              <w:autoSpaceDE w:val="0"/>
              <w:autoSpaceDN w:val="0"/>
              <w:adjustRightInd w:val="0"/>
              <w:spacing w:after="80"/>
              <w:ind w:left="284" w:hanging="284"/>
              <w:rPr>
                <w:sz w:val="22"/>
                <w:lang w:val="es-MX" w:eastAsia="es-MX"/>
              </w:rPr>
            </w:pPr>
            <w:proofErr w:type="spellStart"/>
            <w:r w:rsidRPr="005D3323">
              <w:rPr>
                <w:sz w:val="22"/>
                <w:lang w:val="es-MX" w:eastAsia="es-MX"/>
              </w:rPr>
              <w:t>Pressman</w:t>
            </w:r>
            <w:proofErr w:type="spellEnd"/>
            <w:r w:rsidRPr="005D3323">
              <w:rPr>
                <w:sz w:val="22"/>
                <w:lang w:val="es-MX" w:eastAsia="es-MX"/>
              </w:rPr>
              <w:t>, R. S. (2010), Ingeniería del Software un enfoque práctico. México: MC Graw-Hill.</w:t>
            </w:r>
          </w:p>
          <w:p w14:paraId="2679FA0F" w14:textId="77777777" w:rsidR="00190420" w:rsidRPr="005D3323" w:rsidRDefault="00190420" w:rsidP="00E9212A">
            <w:pPr>
              <w:pStyle w:val="Prrafodelista"/>
              <w:numPr>
                <w:ilvl w:val="0"/>
                <w:numId w:val="18"/>
              </w:numPr>
              <w:autoSpaceDE w:val="0"/>
              <w:autoSpaceDN w:val="0"/>
              <w:adjustRightInd w:val="0"/>
              <w:spacing w:after="80"/>
              <w:ind w:left="284" w:hanging="284"/>
              <w:rPr>
                <w:sz w:val="22"/>
                <w:lang w:val="es-MX" w:eastAsia="es-MX"/>
              </w:rPr>
            </w:pPr>
            <w:r w:rsidRPr="005D3323">
              <w:rPr>
                <w:sz w:val="22"/>
                <w:lang w:val="en-US" w:eastAsia="es-MX"/>
              </w:rPr>
              <w:t xml:space="preserve">Wisocki, R. K. (2009). Effective Project Management. </w:t>
            </w:r>
            <w:proofErr w:type="spellStart"/>
            <w:r w:rsidRPr="005D3323">
              <w:rPr>
                <w:sz w:val="22"/>
                <w:lang w:val="es-MX" w:eastAsia="es-MX"/>
              </w:rPr>
              <w:t>Indianapolis</w:t>
            </w:r>
            <w:proofErr w:type="spellEnd"/>
            <w:r w:rsidRPr="005D3323">
              <w:rPr>
                <w:sz w:val="22"/>
                <w:lang w:val="es-MX" w:eastAsia="es-MX"/>
              </w:rPr>
              <w:t xml:space="preserve">, Indiana, USA: </w:t>
            </w:r>
            <w:proofErr w:type="spellStart"/>
            <w:r w:rsidRPr="005D3323">
              <w:rPr>
                <w:sz w:val="22"/>
                <w:lang w:val="es-MX" w:eastAsia="es-MX"/>
              </w:rPr>
              <w:t>Wiley</w:t>
            </w:r>
            <w:proofErr w:type="spellEnd"/>
          </w:p>
          <w:p w14:paraId="307AD962" w14:textId="77777777" w:rsidR="00190420" w:rsidRPr="005D3323" w:rsidRDefault="00190420" w:rsidP="00E9212A">
            <w:pPr>
              <w:pStyle w:val="Prrafodelista"/>
              <w:numPr>
                <w:ilvl w:val="0"/>
                <w:numId w:val="18"/>
              </w:numPr>
              <w:autoSpaceDE w:val="0"/>
              <w:autoSpaceDN w:val="0"/>
              <w:adjustRightInd w:val="0"/>
              <w:spacing w:after="80"/>
              <w:ind w:left="284" w:hanging="284"/>
              <w:rPr>
                <w:sz w:val="22"/>
                <w:lang w:val="es-MX" w:eastAsia="es-MX"/>
              </w:rPr>
            </w:pPr>
            <w:r w:rsidRPr="005D3323">
              <w:rPr>
                <w:sz w:val="22"/>
                <w:lang w:val="es-MX" w:eastAsia="es-MX"/>
              </w:rPr>
              <w:t>Publishing, Inc.</w:t>
            </w:r>
          </w:p>
          <w:p w14:paraId="73F24676" w14:textId="77777777" w:rsidR="00190420" w:rsidRPr="005D3323" w:rsidRDefault="00190420" w:rsidP="00E9212A">
            <w:pPr>
              <w:pStyle w:val="Prrafodelista"/>
              <w:numPr>
                <w:ilvl w:val="0"/>
                <w:numId w:val="18"/>
              </w:numPr>
              <w:autoSpaceDE w:val="0"/>
              <w:autoSpaceDN w:val="0"/>
              <w:adjustRightInd w:val="0"/>
              <w:spacing w:after="80"/>
              <w:ind w:left="284" w:hanging="284"/>
              <w:rPr>
                <w:sz w:val="22"/>
                <w:lang w:val="es-MX" w:eastAsia="es-MX"/>
              </w:rPr>
            </w:pPr>
            <w:r w:rsidRPr="005D3323">
              <w:rPr>
                <w:sz w:val="22"/>
                <w:lang w:val="en-US" w:eastAsia="es-MX"/>
              </w:rPr>
              <w:lastRenderedPageBreak/>
              <w:t xml:space="preserve">Chemuturi, M. &amp; </w:t>
            </w:r>
            <w:proofErr w:type="spellStart"/>
            <w:r w:rsidRPr="005D3323">
              <w:rPr>
                <w:sz w:val="22"/>
                <w:lang w:val="en-US" w:eastAsia="es-MX"/>
              </w:rPr>
              <w:t>Caglet</w:t>
            </w:r>
            <w:proofErr w:type="spellEnd"/>
            <w:r w:rsidRPr="005D3323">
              <w:rPr>
                <w:sz w:val="22"/>
                <w:lang w:val="en-US" w:eastAsia="es-MX"/>
              </w:rPr>
              <w:t xml:space="preserve">, T. M. (2010). Mastering Software Project Management: Best Practices, Tools and Techniques. </w:t>
            </w:r>
            <w:r w:rsidRPr="005D3323">
              <w:rPr>
                <w:sz w:val="22"/>
                <w:lang w:val="es-MX" w:eastAsia="es-MX"/>
              </w:rPr>
              <w:t>USA: J. Ross Publishing</w:t>
            </w:r>
          </w:p>
          <w:p w14:paraId="3086101C" w14:textId="77777777" w:rsidR="00190420" w:rsidRPr="005D3323" w:rsidRDefault="00190420" w:rsidP="00E9212A">
            <w:pPr>
              <w:pStyle w:val="Prrafodelista"/>
              <w:numPr>
                <w:ilvl w:val="0"/>
                <w:numId w:val="18"/>
              </w:numPr>
              <w:autoSpaceDE w:val="0"/>
              <w:autoSpaceDN w:val="0"/>
              <w:adjustRightInd w:val="0"/>
              <w:spacing w:after="80"/>
              <w:ind w:left="284" w:hanging="284"/>
              <w:rPr>
                <w:sz w:val="22"/>
                <w:lang w:val="es-MX" w:eastAsia="es-MX"/>
              </w:rPr>
            </w:pPr>
            <w:r w:rsidRPr="005D3323">
              <w:rPr>
                <w:sz w:val="22"/>
                <w:lang w:val="es-MX" w:eastAsia="es-MX"/>
              </w:rPr>
              <w:t xml:space="preserve">Konrad Mike, </w:t>
            </w:r>
            <w:proofErr w:type="spellStart"/>
            <w:r w:rsidRPr="005D3323">
              <w:rPr>
                <w:sz w:val="22"/>
                <w:lang w:val="es-MX" w:eastAsia="es-MX"/>
              </w:rPr>
              <w:t>Shrum</w:t>
            </w:r>
            <w:proofErr w:type="spellEnd"/>
            <w:r w:rsidRPr="005D3323">
              <w:rPr>
                <w:sz w:val="22"/>
                <w:lang w:val="es-MX" w:eastAsia="es-MX"/>
              </w:rPr>
              <w:t xml:space="preserve"> Sandy, CMMI (2ª ed.): Guía para la integración de procesos y la mejora de productos. Madrid: Addison Wesley. (ISBN 9788478290963)</w:t>
            </w:r>
          </w:p>
          <w:p w14:paraId="2224C3BC" w14:textId="77777777" w:rsidR="00190420" w:rsidRPr="005D3323" w:rsidRDefault="00190420" w:rsidP="00E9212A">
            <w:pPr>
              <w:pStyle w:val="Prrafodelista"/>
              <w:numPr>
                <w:ilvl w:val="0"/>
                <w:numId w:val="18"/>
              </w:numPr>
              <w:autoSpaceDE w:val="0"/>
              <w:autoSpaceDN w:val="0"/>
              <w:adjustRightInd w:val="0"/>
              <w:spacing w:after="80"/>
              <w:ind w:left="284" w:hanging="284"/>
              <w:rPr>
                <w:sz w:val="22"/>
                <w:lang w:val="es-MX" w:eastAsia="es-MX"/>
              </w:rPr>
            </w:pPr>
            <w:r w:rsidRPr="005D3323">
              <w:rPr>
                <w:sz w:val="22"/>
                <w:lang w:val="es-MX" w:eastAsia="es-MX"/>
              </w:rPr>
              <w:t>SEI, (2010). CMMI® para Desarrollo, Versión 1.3. España: Editorial Universitaria Ramón</w:t>
            </w:r>
          </w:p>
          <w:p w14:paraId="7775DAA9" w14:textId="77777777" w:rsidR="00190420" w:rsidRPr="005D3323" w:rsidRDefault="00190420" w:rsidP="00E9212A">
            <w:pPr>
              <w:pStyle w:val="Prrafodelista"/>
              <w:numPr>
                <w:ilvl w:val="0"/>
                <w:numId w:val="18"/>
              </w:numPr>
              <w:autoSpaceDE w:val="0"/>
              <w:autoSpaceDN w:val="0"/>
              <w:adjustRightInd w:val="0"/>
              <w:spacing w:after="80"/>
              <w:ind w:left="284" w:hanging="284"/>
              <w:rPr>
                <w:sz w:val="22"/>
                <w:lang w:val="es-MX" w:eastAsia="es-MX"/>
              </w:rPr>
            </w:pPr>
            <w:r w:rsidRPr="005D3323">
              <w:rPr>
                <w:sz w:val="22"/>
                <w:lang w:val="es-MX" w:eastAsia="es-MX"/>
              </w:rPr>
              <w:t>Areces.</w:t>
            </w:r>
          </w:p>
          <w:p w14:paraId="1AAB5E0A" w14:textId="6B140DD4" w:rsidR="00190420" w:rsidRPr="00E073B4" w:rsidRDefault="00190420" w:rsidP="00E073B4">
            <w:pPr>
              <w:pStyle w:val="Prrafodelista"/>
              <w:numPr>
                <w:ilvl w:val="0"/>
                <w:numId w:val="18"/>
              </w:numPr>
              <w:autoSpaceDE w:val="0"/>
              <w:autoSpaceDN w:val="0"/>
              <w:adjustRightInd w:val="0"/>
              <w:spacing w:after="80"/>
              <w:ind w:left="284" w:hanging="284"/>
              <w:rPr>
                <w:sz w:val="22"/>
                <w:lang w:val="es-MX" w:eastAsia="es-MX"/>
              </w:rPr>
            </w:pPr>
            <w:proofErr w:type="spellStart"/>
            <w:r w:rsidRPr="005D3323">
              <w:rPr>
                <w:sz w:val="22"/>
                <w:lang w:val="es-MX" w:eastAsia="es-MX"/>
              </w:rPr>
              <w:t>Oktaba</w:t>
            </w:r>
            <w:proofErr w:type="spellEnd"/>
            <w:r w:rsidRPr="005D3323">
              <w:rPr>
                <w:sz w:val="22"/>
                <w:lang w:val="es-MX" w:eastAsia="es-MX"/>
              </w:rPr>
              <w:t xml:space="preserve">, </w:t>
            </w:r>
            <w:proofErr w:type="spellStart"/>
            <w:r w:rsidRPr="005D3323">
              <w:rPr>
                <w:sz w:val="22"/>
                <w:lang w:val="es-MX" w:eastAsia="es-MX"/>
              </w:rPr>
              <w:t>Hanna</w:t>
            </w:r>
            <w:proofErr w:type="spellEnd"/>
            <w:r w:rsidRPr="005D3323">
              <w:rPr>
                <w:sz w:val="22"/>
                <w:lang w:val="es-MX" w:eastAsia="es-MX"/>
              </w:rPr>
              <w:t>, (2003</w:t>
            </w:r>
            <w:proofErr w:type="gramStart"/>
            <w:r w:rsidRPr="005D3323">
              <w:rPr>
                <w:sz w:val="22"/>
                <w:lang w:val="es-MX" w:eastAsia="es-MX"/>
              </w:rPr>
              <w:t>).Modelo</w:t>
            </w:r>
            <w:proofErr w:type="gramEnd"/>
            <w:r w:rsidRPr="005D3323">
              <w:rPr>
                <w:sz w:val="22"/>
                <w:lang w:val="es-MX" w:eastAsia="es-MX"/>
              </w:rPr>
              <w:t xml:space="preserve"> de Procesos para la Industria de Software (</w:t>
            </w:r>
            <w:proofErr w:type="spellStart"/>
            <w:r w:rsidRPr="005D3323">
              <w:rPr>
                <w:sz w:val="22"/>
                <w:lang w:val="es-MX" w:eastAsia="es-MX"/>
              </w:rPr>
              <w:t>MoProSoft</w:t>
            </w:r>
            <w:proofErr w:type="spellEnd"/>
            <w:r w:rsidRPr="005D3323">
              <w:rPr>
                <w:sz w:val="22"/>
                <w:lang w:val="es-MX" w:eastAsia="es-MX"/>
              </w:rPr>
              <w:t>), versión 1.3. México: Secretaria de economía.</w:t>
            </w:r>
          </w:p>
        </w:tc>
        <w:tc>
          <w:tcPr>
            <w:tcW w:w="6196" w:type="dxa"/>
          </w:tcPr>
          <w:p w14:paraId="3B436E8A" w14:textId="77777777" w:rsidR="00190420" w:rsidRPr="002320C0" w:rsidRDefault="00190420" w:rsidP="00E9212A">
            <w:pPr>
              <w:pStyle w:val="Prrafodelista"/>
              <w:numPr>
                <w:ilvl w:val="0"/>
                <w:numId w:val="20"/>
              </w:numPr>
              <w:autoSpaceDE w:val="0"/>
              <w:autoSpaceDN w:val="0"/>
              <w:adjustRightInd w:val="0"/>
              <w:spacing w:after="80"/>
              <w:rPr>
                <w:sz w:val="22"/>
                <w:lang w:val="es-MX" w:eastAsia="es-MX"/>
              </w:rPr>
            </w:pPr>
            <w:r w:rsidRPr="002320C0">
              <w:rPr>
                <w:sz w:val="22"/>
                <w:lang w:val="es-MX" w:eastAsia="es-MX"/>
              </w:rPr>
              <w:lastRenderedPageBreak/>
              <w:t xml:space="preserve">Apuntes proporcionados por el profesor. </w:t>
            </w:r>
          </w:p>
          <w:p w14:paraId="24F473DC" w14:textId="77777777" w:rsidR="00190420" w:rsidRPr="002320C0" w:rsidRDefault="00190420" w:rsidP="00E9212A">
            <w:pPr>
              <w:pStyle w:val="Prrafodelista"/>
              <w:numPr>
                <w:ilvl w:val="0"/>
                <w:numId w:val="20"/>
              </w:numPr>
              <w:autoSpaceDE w:val="0"/>
              <w:autoSpaceDN w:val="0"/>
              <w:adjustRightInd w:val="0"/>
              <w:spacing w:after="80"/>
              <w:rPr>
                <w:sz w:val="22"/>
                <w:lang w:val="es-MX" w:eastAsia="es-MX"/>
              </w:rPr>
            </w:pPr>
            <w:r w:rsidRPr="002320C0">
              <w:rPr>
                <w:sz w:val="22"/>
                <w:lang w:val="es-MX" w:eastAsia="es-MX"/>
              </w:rPr>
              <w:t>Libros</w:t>
            </w:r>
          </w:p>
          <w:p w14:paraId="510D7C96" w14:textId="77777777" w:rsidR="00190420" w:rsidRPr="002320C0" w:rsidRDefault="00190420" w:rsidP="00E9212A">
            <w:pPr>
              <w:pStyle w:val="Prrafodelista"/>
              <w:numPr>
                <w:ilvl w:val="0"/>
                <w:numId w:val="20"/>
              </w:numPr>
              <w:autoSpaceDE w:val="0"/>
              <w:autoSpaceDN w:val="0"/>
              <w:adjustRightInd w:val="0"/>
              <w:spacing w:after="80"/>
              <w:rPr>
                <w:sz w:val="22"/>
                <w:lang w:val="es-MX" w:eastAsia="es-MX"/>
              </w:rPr>
            </w:pPr>
            <w:r w:rsidRPr="002320C0">
              <w:rPr>
                <w:sz w:val="22"/>
                <w:lang w:val="es-MX" w:eastAsia="es-MX"/>
              </w:rPr>
              <w:t xml:space="preserve">Internet </w:t>
            </w:r>
          </w:p>
          <w:p w14:paraId="0D717324" w14:textId="77777777" w:rsidR="00190420" w:rsidRPr="002320C0" w:rsidRDefault="00190420" w:rsidP="00E9212A">
            <w:pPr>
              <w:pStyle w:val="Prrafodelista"/>
              <w:numPr>
                <w:ilvl w:val="0"/>
                <w:numId w:val="19"/>
              </w:numPr>
              <w:autoSpaceDE w:val="0"/>
              <w:autoSpaceDN w:val="0"/>
              <w:adjustRightInd w:val="0"/>
              <w:spacing w:after="80"/>
              <w:rPr>
                <w:sz w:val="22"/>
                <w:lang w:val="es-MX" w:eastAsia="es-MX"/>
              </w:rPr>
            </w:pPr>
            <w:r w:rsidRPr="002320C0">
              <w:rPr>
                <w:sz w:val="22"/>
                <w:lang w:val="es-MX" w:eastAsia="es-MX"/>
              </w:rPr>
              <w:t>Software Gestión de Proyectos</w:t>
            </w:r>
          </w:p>
          <w:p w14:paraId="545AEE17" w14:textId="77777777" w:rsidR="00190420" w:rsidRPr="002320C0" w:rsidRDefault="00190420" w:rsidP="00E9212A">
            <w:pPr>
              <w:pStyle w:val="Prrafodelista"/>
              <w:numPr>
                <w:ilvl w:val="0"/>
                <w:numId w:val="19"/>
              </w:numPr>
              <w:autoSpaceDE w:val="0"/>
              <w:autoSpaceDN w:val="0"/>
              <w:adjustRightInd w:val="0"/>
              <w:spacing w:after="80"/>
              <w:rPr>
                <w:sz w:val="22"/>
                <w:lang w:val="es-MX" w:eastAsia="es-MX"/>
              </w:rPr>
            </w:pPr>
            <w:r w:rsidRPr="002320C0">
              <w:rPr>
                <w:sz w:val="22"/>
                <w:lang w:val="es-MX" w:eastAsia="es-MX"/>
              </w:rPr>
              <w:t>Computadora</w:t>
            </w:r>
          </w:p>
          <w:p w14:paraId="3F6CC32B" w14:textId="77777777" w:rsidR="00190420" w:rsidRPr="002320C0" w:rsidRDefault="00190420" w:rsidP="00E9212A">
            <w:pPr>
              <w:pStyle w:val="Prrafodelista"/>
              <w:numPr>
                <w:ilvl w:val="0"/>
                <w:numId w:val="19"/>
              </w:numPr>
              <w:autoSpaceDE w:val="0"/>
              <w:autoSpaceDN w:val="0"/>
              <w:adjustRightInd w:val="0"/>
              <w:spacing w:after="80"/>
              <w:rPr>
                <w:sz w:val="22"/>
                <w:lang w:val="es-MX" w:eastAsia="es-MX"/>
              </w:rPr>
            </w:pPr>
            <w:r w:rsidRPr="002320C0">
              <w:rPr>
                <w:sz w:val="22"/>
                <w:lang w:val="es-MX" w:eastAsia="es-MX"/>
              </w:rPr>
              <w:t>Videos</w:t>
            </w:r>
          </w:p>
          <w:p w14:paraId="4A882828" w14:textId="467D7CF4" w:rsidR="00D02ECF" w:rsidRDefault="00190420" w:rsidP="00E9212A">
            <w:pPr>
              <w:pStyle w:val="Prrafodelista"/>
              <w:numPr>
                <w:ilvl w:val="0"/>
                <w:numId w:val="19"/>
              </w:numPr>
              <w:autoSpaceDE w:val="0"/>
              <w:autoSpaceDN w:val="0"/>
              <w:adjustRightInd w:val="0"/>
              <w:spacing w:after="80"/>
              <w:rPr>
                <w:sz w:val="22"/>
                <w:lang w:val="es-MX" w:eastAsia="es-MX"/>
              </w:rPr>
            </w:pPr>
            <w:r w:rsidRPr="002320C0">
              <w:rPr>
                <w:sz w:val="22"/>
                <w:lang w:val="es-MX" w:eastAsia="es-MX"/>
              </w:rPr>
              <w:t>Herramientas CASE</w:t>
            </w:r>
          </w:p>
          <w:p w14:paraId="6C48BD39" w14:textId="77777777" w:rsidR="00D02ECF" w:rsidRPr="00D02ECF" w:rsidRDefault="00D02ECF" w:rsidP="00D02ECF">
            <w:pPr>
              <w:rPr>
                <w:lang w:val="es-MX" w:eastAsia="es-MX"/>
              </w:rPr>
            </w:pPr>
          </w:p>
          <w:p w14:paraId="60AB5D63" w14:textId="77777777" w:rsidR="00D02ECF" w:rsidRPr="00D02ECF" w:rsidRDefault="00D02ECF" w:rsidP="00D02ECF">
            <w:pPr>
              <w:rPr>
                <w:lang w:val="es-MX" w:eastAsia="es-MX"/>
              </w:rPr>
            </w:pPr>
          </w:p>
          <w:p w14:paraId="5F26D476" w14:textId="77777777" w:rsidR="00D02ECF" w:rsidRPr="00D02ECF" w:rsidRDefault="00D02ECF" w:rsidP="00D02ECF">
            <w:pPr>
              <w:rPr>
                <w:lang w:val="es-MX" w:eastAsia="es-MX"/>
              </w:rPr>
            </w:pPr>
          </w:p>
          <w:p w14:paraId="0B61170E" w14:textId="77777777" w:rsidR="00D02ECF" w:rsidRPr="00D02ECF" w:rsidRDefault="00D02ECF" w:rsidP="00D02ECF">
            <w:pPr>
              <w:rPr>
                <w:lang w:val="es-MX" w:eastAsia="es-MX"/>
              </w:rPr>
            </w:pPr>
          </w:p>
          <w:p w14:paraId="6A567615" w14:textId="77777777" w:rsidR="00D02ECF" w:rsidRPr="00D02ECF" w:rsidRDefault="00D02ECF" w:rsidP="00D02ECF">
            <w:pPr>
              <w:rPr>
                <w:lang w:val="es-MX" w:eastAsia="es-MX"/>
              </w:rPr>
            </w:pPr>
          </w:p>
          <w:p w14:paraId="307DAB97" w14:textId="4C91A390" w:rsidR="00D02ECF" w:rsidRPr="00D02ECF" w:rsidRDefault="00D02ECF" w:rsidP="00D02ECF">
            <w:pPr>
              <w:tabs>
                <w:tab w:val="left" w:pos="1875"/>
              </w:tabs>
              <w:rPr>
                <w:lang w:val="es-MX" w:eastAsia="es-MX"/>
              </w:rPr>
            </w:pPr>
            <w:r>
              <w:rPr>
                <w:lang w:val="es-MX" w:eastAsia="es-MX"/>
              </w:rPr>
              <w:tab/>
            </w:r>
            <w:r>
              <w:rPr>
                <w:lang w:val="es-MX" w:eastAsia="es-MX"/>
              </w:rPr>
              <w:tab/>
            </w:r>
          </w:p>
          <w:p w14:paraId="572F71D5" w14:textId="11FCF633" w:rsidR="00190420" w:rsidRPr="00D02ECF" w:rsidRDefault="00190420" w:rsidP="00D02ECF">
            <w:pPr>
              <w:rPr>
                <w:lang w:val="es-MX" w:eastAsia="es-MX"/>
              </w:rPr>
            </w:pPr>
          </w:p>
        </w:tc>
      </w:tr>
    </w:tbl>
    <w:p w14:paraId="31697EAB" w14:textId="77777777" w:rsidR="00E073B4" w:rsidRDefault="00190420" w:rsidP="00E073B4">
      <w:pPr>
        <w:autoSpaceDE w:val="0"/>
        <w:autoSpaceDN w:val="0"/>
        <w:adjustRightInd w:val="0"/>
        <w:spacing w:after="80"/>
        <w:ind w:left="0" w:firstLine="0"/>
        <w:rPr>
          <w:sz w:val="22"/>
          <w:lang w:val="es-MX" w:eastAsia="es-MX"/>
        </w:rPr>
      </w:pPr>
      <w:r w:rsidRPr="005D3323">
        <w:rPr>
          <w:sz w:val="22"/>
          <w:lang w:val="es-MX" w:eastAsia="es-MX"/>
        </w:rPr>
        <w:lastRenderedPageBreak/>
        <w:tab/>
      </w:r>
      <w:r w:rsidRPr="005D3323">
        <w:rPr>
          <w:sz w:val="22"/>
          <w:lang w:val="es-MX" w:eastAsia="es-MX"/>
        </w:rPr>
        <w:tab/>
      </w:r>
    </w:p>
    <w:p w14:paraId="0FABE751" w14:textId="336B2B51" w:rsidR="00190420" w:rsidRPr="005D3323" w:rsidRDefault="00190420" w:rsidP="00E073B4">
      <w:pPr>
        <w:autoSpaceDE w:val="0"/>
        <w:autoSpaceDN w:val="0"/>
        <w:adjustRightInd w:val="0"/>
        <w:spacing w:after="80"/>
        <w:ind w:left="0" w:firstLine="0"/>
        <w:rPr>
          <w:b/>
          <w:sz w:val="22"/>
          <w:lang w:val="es-MX" w:eastAsia="es-MX"/>
        </w:rPr>
      </w:pPr>
      <w:r w:rsidRPr="005D3323">
        <w:rPr>
          <w:b/>
          <w:sz w:val="22"/>
          <w:lang w:val="es-MX" w:eastAsia="es-MX"/>
        </w:rPr>
        <w:t xml:space="preserve">Calendarización de evaluación (semanas): </w:t>
      </w:r>
    </w:p>
    <w:p w14:paraId="50D5DB14" w14:textId="77777777" w:rsidR="00190420" w:rsidRPr="005D3323" w:rsidRDefault="00190420" w:rsidP="00190420">
      <w:pPr>
        <w:autoSpaceDE w:val="0"/>
        <w:autoSpaceDN w:val="0"/>
        <w:adjustRightInd w:val="0"/>
        <w:rPr>
          <w:b/>
          <w:sz w:val="22"/>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rsidR="00190420" w:rsidRPr="005D3323" w14:paraId="479CE465" w14:textId="77777777" w:rsidTr="00E9212A">
        <w:tc>
          <w:tcPr>
            <w:tcW w:w="1818" w:type="dxa"/>
          </w:tcPr>
          <w:p w14:paraId="37426123"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Semana</w:t>
            </w:r>
          </w:p>
        </w:tc>
        <w:tc>
          <w:tcPr>
            <w:tcW w:w="721" w:type="dxa"/>
          </w:tcPr>
          <w:p w14:paraId="08955183"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1</w:t>
            </w:r>
          </w:p>
        </w:tc>
        <w:tc>
          <w:tcPr>
            <w:tcW w:w="722" w:type="dxa"/>
          </w:tcPr>
          <w:p w14:paraId="6364C13D"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2</w:t>
            </w:r>
          </w:p>
        </w:tc>
        <w:tc>
          <w:tcPr>
            <w:tcW w:w="723" w:type="dxa"/>
          </w:tcPr>
          <w:p w14:paraId="2B563946"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3</w:t>
            </w:r>
          </w:p>
        </w:tc>
        <w:tc>
          <w:tcPr>
            <w:tcW w:w="721" w:type="dxa"/>
          </w:tcPr>
          <w:p w14:paraId="25DFEC6D"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4</w:t>
            </w:r>
          </w:p>
        </w:tc>
        <w:tc>
          <w:tcPr>
            <w:tcW w:w="721" w:type="dxa"/>
          </w:tcPr>
          <w:p w14:paraId="1A7DDBB4"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5</w:t>
            </w:r>
          </w:p>
        </w:tc>
        <w:tc>
          <w:tcPr>
            <w:tcW w:w="722" w:type="dxa"/>
          </w:tcPr>
          <w:p w14:paraId="69625484"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6</w:t>
            </w:r>
          </w:p>
        </w:tc>
        <w:tc>
          <w:tcPr>
            <w:tcW w:w="721" w:type="dxa"/>
          </w:tcPr>
          <w:p w14:paraId="7C513AC5"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7</w:t>
            </w:r>
          </w:p>
        </w:tc>
        <w:tc>
          <w:tcPr>
            <w:tcW w:w="722" w:type="dxa"/>
          </w:tcPr>
          <w:p w14:paraId="53488A35"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8</w:t>
            </w:r>
          </w:p>
        </w:tc>
        <w:tc>
          <w:tcPr>
            <w:tcW w:w="721" w:type="dxa"/>
          </w:tcPr>
          <w:p w14:paraId="20EAE9CC"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9</w:t>
            </w:r>
          </w:p>
        </w:tc>
        <w:tc>
          <w:tcPr>
            <w:tcW w:w="742" w:type="dxa"/>
          </w:tcPr>
          <w:p w14:paraId="6F180914"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10</w:t>
            </w:r>
          </w:p>
        </w:tc>
        <w:tc>
          <w:tcPr>
            <w:tcW w:w="742" w:type="dxa"/>
          </w:tcPr>
          <w:p w14:paraId="08213988"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11</w:t>
            </w:r>
          </w:p>
        </w:tc>
        <w:tc>
          <w:tcPr>
            <w:tcW w:w="742" w:type="dxa"/>
          </w:tcPr>
          <w:p w14:paraId="7DA8D438"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12</w:t>
            </w:r>
          </w:p>
        </w:tc>
        <w:tc>
          <w:tcPr>
            <w:tcW w:w="742" w:type="dxa"/>
          </w:tcPr>
          <w:p w14:paraId="50E262ED"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13</w:t>
            </w:r>
          </w:p>
        </w:tc>
        <w:tc>
          <w:tcPr>
            <w:tcW w:w="742" w:type="dxa"/>
          </w:tcPr>
          <w:p w14:paraId="17F9FE3C"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14</w:t>
            </w:r>
          </w:p>
        </w:tc>
        <w:tc>
          <w:tcPr>
            <w:tcW w:w="742" w:type="dxa"/>
          </w:tcPr>
          <w:p w14:paraId="6C9AF8FE"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15</w:t>
            </w:r>
          </w:p>
        </w:tc>
        <w:tc>
          <w:tcPr>
            <w:tcW w:w="742" w:type="dxa"/>
          </w:tcPr>
          <w:p w14:paraId="104F2721"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16</w:t>
            </w:r>
          </w:p>
        </w:tc>
      </w:tr>
      <w:tr w:rsidR="00190420" w:rsidRPr="005D3323" w14:paraId="0A2CB120" w14:textId="77777777" w:rsidTr="00E9212A">
        <w:tc>
          <w:tcPr>
            <w:tcW w:w="1818" w:type="dxa"/>
          </w:tcPr>
          <w:p w14:paraId="68F2D480"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Unidad  </w:t>
            </w:r>
          </w:p>
        </w:tc>
        <w:tc>
          <w:tcPr>
            <w:tcW w:w="721" w:type="dxa"/>
          </w:tcPr>
          <w:p w14:paraId="46CF1C39"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1</w:t>
            </w:r>
          </w:p>
        </w:tc>
        <w:tc>
          <w:tcPr>
            <w:tcW w:w="722" w:type="dxa"/>
          </w:tcPr>
          <w:p w14:paraId="127A9BDD"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1</w:t>
            </w:r>
          </w:p>
        </w:tc>
        <w:tc>
          <w:tcPr>
            <w:tcW w:w="723" w:type="dxa"/>
          </w:tcPr>
          <w:p w14:paraId="04BA2902"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1</w:t>
            </w:r>
          </w:p>
        </w:tc>
        <w:tc>
          <w:tcPr>
            <w:tcW w:w="721" w:type="dxa"/>
          </w:tcPr>
          <w:p w14:paraId="74C3DC48"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2</w:t>
            </w:r>
          </w:p>
        </w:tc>
        <w:tc>
          <w:tcPr>
            <w:tcW w:w="721" w:type="dxa"/>
          </w:tcPr>
          <w:p w14:paraId="18E6BCF4"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2</w:t>
            </w:r>
          </w:p>
        </w:tc>
        <w:tc>
          <w:tcPr>
            <w:tcW w:w="722" w:type="dxa"/>
          </w:tcPr>
          <w:p w14:paraId="66EBADC9"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2</w:t>
            </w:r>
          </w:p>
        </w:tc>
        <w:tc>
          <w:tcPr>
            <w:tcW w:w="721" w:type="dxa"/>
          </w:tcPr>
          <w:p w14:paraId="7A76ED5B"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3</w:t>
            </w:r>
          </w:p>
        </w:tc>
        <w:tc>
          <w:tcPr>
            <w:tcW w:w="722" w:type="dxa"/>
          </w:tcPr>
          <w:p w14:paraId="3F7CA722"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3</w:t>
            </w:r>
          </w:p>
        </w:tc>
        <w:tc>
          <w:tcPr>
            <w:tcW w:w="721" w:type="dxa"/>
          </w:tcPr>
          <w:p w14:paraId="2C248C8F"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3</w:t>
            </w:r>
          </w:p>
        </w:tc>
        <w:tc>
          <w:tcPr>
            <w:tcW w:w="742" w:type="dxa"/>
          </w:tcPr>
          <w:p w14:paraId="11310F30"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3</w:t>
            </w:r>
          </w:p>
        </w:tc>
        <w:tc>
          <w:tcPr>
            <w:tcW w:w="742" w:type="dxa"/>
          </w:tcPr>
          <w:p w14:paraId="2220519F"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4</w:t>
            </w:r>
          </w:p>
        </w:tc>
        <w:tc>
          <w:tcPr>
            <w:tcW w:w="742" w:type="dxa"/>
          </w:tcPr>
          <w:p w14:paraId="4CE8088B"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4</w:t>
            </w:r>
          </w:p>
        </w:tc>
        <w:tc>
          <w:tcPr>
            <w:tcW w:w="742" w:type="dxa"/>
          </w:tcPr>
          <w:p w14:paraId="7C9C96C8"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4</w:t>
            </w:r>
          </w:p>
        </w:tc>
        <w:tc>
          <w:tcPr>
            <w:tcW w:w="742" w:type="dxa"/>
          </w:tcPr>
          <w:p w14:paraId="1E517224"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5</w:t>
            </w:r>
          </w:p>
        </w:tc>
        <w:tc>
          <w:tcPr>
            <w:tcW w:w="742" w:type="dxa"/>
          </w:tcPr>
          <w:p w14:paraId="35948FBE"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5</w:t>
            </w:r>
          </w:p>
        </w:tc>
        <w:tc>
          <w:tcPr>
            <w:tcW w:w="742" w:type="dxa"/>
          </w:tcPr>
          <w:p w14:paraId="1F5B3C80"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5</w:t>
            </w:r>
          </w:p>
        </w:tc>
      </w:tr>
      <w:tr w:rsidR="00C14EAE" w:rsidRPr="005D3323" w14:paraId="38D3E70E" w14:textId="77777777" w:rsidTr="00E9212A">
        <w:tc>
          <w:tcPr>
            <w:tcW w:w="1818" w:type="dxa"/>
          </w:tcPr>
          <w:p w14:paraId="6F93DC0F" w14:textId="77777777" w:rsidR="00C14EAE" w:rsidRPr="005D3323" w:rsidRDefault="00C14EAE" w:rsidP="00C14EAE">
            <w:pPr>
              <w:autoSpaceDE w:val="0"/>
              <w:autoSpaceDN w:val="0"/>
              <w:adjustRightInd w:val="0"/>
              <w:rPr>
                <w:sz w:val="22"/>
                <w:lang w:val="es-MX" w:eastAsia="es-MX"/>
              </w:rPr>
            </w:pPr>
            <w:r w:rsidRPr="005D3323">
              <w:rPr>
                <w:sz w:val="22"/>
                <w:lang w:val="es-MX" w:eastAsia="es-MX"/>
              </w:rPr>
              <w:t xml:space="preserve">T.P.         </w:t>
            </w:r>
          </w:p>
        </w:tc>
        <w:tc>
          <w:tcPr>
            <w:tcW w:w="721" w:type="dxa"/>
          </w:tcPr>
          <w:p w14:paraId="42345726" w14:textId="77777777" w:rsidR="00C14EAE" w:rsidRPr="00C14EAE" w:rsidRDefault="00C14EAE" w:rsidP="00C14EAE">
            <w:pPr>
              <w:autoSpaceDE w:val="0"/>
              <w:autoSpaceDN w:val="0"/>
              <w:adjustRightInd w:val="0"/>
              <w:rPr>
                <w:sz w:val="22"/>
                <w:lang w:val="es-MX" w:eastAsia="es-MX"/>
              </w:rPr>
            </w:pPr>
            <w:r w:rsidRPr="00C14EAE">
              <w:rPr>
                <w:sz w:val="22"/>
                <w:lang w:val="es-MX" w:eastAsia="es-MX"/>
              </w:rPr>
              <w:t>ED</w:t>
            </w:r>
          </w:p>
          <w:p w14:paraId="188B1A14" w14:textId="6D0031E1" w:rsidR="00C14EAE" w:rsidRPr="00C14EAE" w:rsidRDefault="00C14EAE" w:rsidP="00C14EAE">
            <w:pPr>
              <w:autoSpaceDE w:val="0"/>
              <w:autoSpaceDN w:val="0"/>
              <w:adjustRightInd w:val="0"/>
              <w:rPr>
                <w:sz w:val="22"/>
                <w:lang w:val="es-MX" w:eastAsia="es-MX"/>
              </w:rPr>
            </w:pPr>
            <w:r w:rsidRPr="00C14EAE">
              <w:rPr>
                <w:sz w:val="22"/>
                <w:lang w:val="es-MX" w:eastAsia="es-MX"/>
              </w:rPr>
              <w:t>EF1</w:t>
            </w:r>
          </w:p>
        </w:tc>
        <w:tc>
          <w:tcPr>
            <w:tcW w:w="722" w:type="dxa"/>
          </w:tcPr>
          <w:p w14:paraId="3B868637" w14:textId="77777777" w:rsidR="00C14EAE" w:rsidRPr="00C14EAE" w:rsidRDefault="00C14EAE" w:rsidP="00C14EAE">
            <w:pPr>
              <w:autoSpaceDE w:val="0"/>
              <w:autoSpaceDN w:val="0"/>
              <w:adjustRightInd w:val="0"/>
              <w:rPr>
                <w:sz w:val="22"/>
                <w:lang w:val="es-MX" w:eastAsia="es-MX"/>
              </w:rPr>
            </w:pPr>
            <w:r w:rsidRPr="00C14EAE">
              <w:rPr>
                <w:sz w:val="22"/>
                <w:lang w:val="es-MX" w:eastAsia="es-MX"/>
              </w:rPr>
              <w:t>EF2</w:t>
            </w:r>
          </w:p>
          <w:p w14:paraId="2176016A" w14:textId="0471E44B" w:rsidR="00C14EAE" w:rsidRPr="00C14EAE" w:rsidRDefault="00C14EAE" w:rsidP="00C14EAE">
            <w:pPr>
              <w:autoSpaceDE w:val="0"/>
              <w:autoSpaceDN w:val="0"/>
              <w:adjustRightInd w:val="0"/>
              <w:ind w:left="0" w:firstLine="0"/>
              <w:rPr>
                <w:sz w:val="22"/>
                <w:lang w:val="es-MX" w:eastAsia="es-MX"/>
              </w:rPr>
            </w:pPr>
          </w:p>
        </w:tc>
        <w:tc>
          <w:tcPr>
            <w:tcW w:w="723" w:type="dxa"/>
          </w:tcPr>
          <w:p w14:paraId="20A7C05C" w14:textId="2C73E220" w:rsidR="00982195" w:rsidRDefault="00982195" w:rsidP="00C14EAE">
            <w:pPr>
              <w:autoSpaceDE w:val="0"/>
              <w:autoSpaceDN w:val="0"/>
              <w:adjustRightInd w:val="0"/>
              <w:rPr>
                <w:sz w:val="22"/>
                <w:lang w:val="es-MX" w:eastAsia="es-MX"/>
              </w:rPr>
            </w:pPr>
            <w:r>
              <w:rPr>
                <w:sz w:val="22"/>
                <w:lang w:val="es-MX" w:eastAsia="es-MX"/>
              </w:rPr>
              <w:t>EF2</w:t>
            </w:r>
          </w:p>
          <w:p w14:paraId="1A14E33E" w14:textId="0F612F96" w:rsidR="00C14EAE" w:rsidRPr="00C14EAE" w:rsidRDefault="00982195" w:rsidP="00C14EAE">
            <w:pPr>
              <w:autoSpaceDE w:val="0"/>
              <w:autoSpaceDN w:val="0"/>
              <w:adjustRightInd w:val="0"/>
              <w:rPr>
                <w:sz w:val="22"/>
                <w:lang w:val="es-MX" w:eastAsia="es-MX"/>
              </w:rPr>
            </w:pPr>
            <w:r>
              <w:rPr>
                <w:sz w:val="22"/>
                <w:lang w:val="es-MX" w:eastAsia="es-MX"/>
              </w:rPr>
              <w:t>EF3</w:t>
            </w:r>
          </w:p>
          <w:p w14:paraId="577DCF0D" w14:textId="77777777" w:rsidR="00C14EAE" w:rsidRPr="00C14EAE" w:rsidRDefault="00C14EAE" w:rsidP="00C14EAE">
            <w:pPr>
              <w:autoSpaceDE w:val="0"/>
              <w:autoSpaceDN w:val="0"/>
              <w:adjustRightInd w:val="0"/>
              <w:rPr>
                <w:sz w:val="22"/>
                <w:lang w:val="es-MX" w:eastAsia="es-MX"/>
              </w:rPr>
            </w:pPr>
          </w:p>
        </w:tc>
        <w:tc>
          <w:tcPr>
            <w:tcW w:w="721" w:type="dxa"/>
          </w:tcPr>
          <w:p w14:paraId="77F21BB9" w14:textId="3832CBC9" w:rsidR="00C14EAE" w:rsidRPr="00C14EAE" w:rsidRDefault="00982195" w:rsidP="00C14EAE">
            <w:pPr>
              <w:autoSpaceDE w:val="0"/>
              <w:autoSpaceDN w:val="0"/>
              <w:adjustRightInd w:val="0"/>
              <w:rPr>
                <w:sz w:val="22"/>
                <w:lang w:val="es-MX" w:eastAsia="es-MX"/>
              </w:rPr>
            </w:pPr>
            <w:r>
              <w:rPr>
                <w:sz w:val="22"/>
                <w:lang w:val="es-MX" w:eastAsia="es-MX"/>
              </w:rPr>
              <w:t>EF3</w:t>
            </w:r>
          </w:p>
          <w:p w14:paraId="299E03DF" w14:textId="5BAD6086" w:rsidR="00C14EAE" w:rsidRPr="00C14EAE" w:rsidRDefault="00C14EAE" w:rsidP="00C14EAE">
            <w:pPr>
              <w:autoSpaceDE w:val="0"/>
              <w:autoSpaceDN w:val="0"/>
              <w:adjustRightInd w:val="0"/>
              <w:rPr>
                <w:sz w:val="22"/>
                <w:lang w:val="es-MX" w:eastAsia="es-MX"/>
              </w:rPr>
            </w:pPr>
          </w:p>
        </w:tc>
        <w:tc>
          <w:tcPr>
            <w:tcW w:w="721" w:type="dxa"/>
          </w:tcPr>
          <w:p w14:paraId="118F967C" w14:textId="54E1A191" w:rsidR="00C14EAE" w:rsidRPr="00C14EAE" w:rsidRDefault="00982195" w:rsidP="00C14EAE">
            <w:pPr>
              <w:autoSpaceDE w:val="0"/>
              <w:autoSpaceDN w:val="0"/>
              <w:adjustRightInd w:val="0"/>
              <w:rPr>
                <w:sz w:val="22"/>
                <w:lang w:val="es-MX" w:eastAsia="es-MX"/>
              </w:rPr>
            </w:pPr>
            <w:r>
              <w:rPr>
                <w:sz w:val="22"/>
                <w:lang w:val="es-MX" w:eastAsia="es-MX"/>
              </w:rPr>
              <w:t>EF4</w:t>
            </w:r>
          </w:p>
          <w:p w14:paraId="6684A39B" w14:textId="751FD356" w:rsidR="00C14EAE" w:rsidRPr="00C14EAE" w:rsidRDefault="00982195" w:rsidP="00C14EAE">
            <w:pPr>
              <w:autoSpaceDE w:val="0"/>
              <w:autoSpaceDN w:val="0"/>
              <w:adjustRightInd w:val="0"/>
              <w:rPr>
                <w:sz w:val="22"/>
                <w:lang w:val="es-MX" w:eastAsia="es-MX"/>
              </w:rPr>
            </w:pPr>
            <w:r>
              <w:rPr>
                <w:sz w:val="22"/>
                <w:lang w:val="es-MX" w:eastAsia="es-MX"/>
              </w:rPr>
              <w:t>EF5</w:t>
            </w:r>
          </w:p>
        </w:tc>
        <w:tc>
          <w:tcPr>
            <w:tcW w:w="722" w:type="dxa"/>
          </w:tcPr>
          <w:p w14:paraId="510A6472" w14:textId="152D2C07" w:rsidR="00C14EAE" w:rsidRPr="00C14EAE" w:rsidRDefault="00982195" w:rsidP="00C14EAE">
            <w:pPr>
              <w:autoSpaceDE w:val="0"/>
              <w:autoSpaceDN w:val="0"/>
              <w:adjustRightInd w:val="0"/>
              <w:rPr>
                <w:sz w:val="22"/>
                <w:lang w:val="es-MX" w:eastAsia="es-MX"/>
              </w:rPr>
            </w:pPr>
            <w:r>
              <w:rPr>
                <w:sz w:val="22"/>
                <w:lang w:val="es-MX" w:eastAsia="es-MX"/>
              </w:rPr>
              <w:t>EF6</w:t>
            </w:r>
          </w:p>
          <w:p w14:paraId="5B474F77" w14:textId="77777777" w:rsidR="00C14EAE" w:rsidRPr="00C14EAE" w:rsidRDefault="00C14EAE" w:rsidP="00C14EAE">
            <w:pPr>
              <w:autoSpaceDE w:val="0"/>
              <w:autoSpaceDN w:val="0"/>
              <w:adjustRightInd w:val="0"/>
              <w:rPr>
                <w:sz w:val="22"/>
                <w:lang w:val="es-MX" w:eastAsia="es-MX"/>
              </w:rPr>
            </w:pPr>
          </w:p>
        </w:tc>
        <w:tc>
          <w:tcPr>
            <w:tcW w:w="721" w:type="dxa"/>
          </w:tcPr>
          <w:p w14:paraId="59C069A3" w14:textId="2E70FE66" w:rsidR="00C14EAE" w:rsidRPr="00C14EAE" w:rsidRDefault="00982195" w:rsidP="00C14EAE">
            <w:pPr>
              <w:autoSpaceDE w:val="0"/>
              <w:autoSpaceDN w:val="0"/>
              <w:adjustRightInd w:val="0"/>
              <w:rPr>
                <w:sz w:val="22"/>
                <w:lang w:val="es-MX" w:eastAsia="es-MX"/>
              </w:rPr>
            </w:pPr>
            <w:r>
              <w:rPr>
                <w:sz w:val="22"/>
                <w:lang w:val="es-MX" w:eastAsia="es-MX"/>
              </w:rPr>
              <w:t>EF7</w:t>
            </w:r>
          </w:p>
        </w:tc>
        <w:tc>
          <w:tcPr>
            <w:tcW w:w="722" w:type="dxa"/>
          </w:tcPr>
          <w:p w14:paraId="6CFA4D2E" w14:textId="5AF5AFD7" w:rsidR="00982195" w:rsidRDefault="00982195" w:rsidP="00C14EAE">
            <w:pPr>
              <w:autoSpaceDE w:val="0"/>
              <w:autoSpaceDN w:val="0"/>
              <w:adjustRightInd w:val="0"/>
              <w:rPr>
                <w:sz w:val="22"/>
                <w:lang w:val="es-MX" w:eastAsia="es-MX"/>
              </w:rPr>
            </w:pPr>
            <w:r>
              <w:rPr>
                <w:sz w:val="22"/>
                <w:lang w:val="es-MX" w:eastAsia="es-MX"/>
              </w:rPr>
              <w:t>EF8</w:t>
            </w:r>
          </w:p>
          <w:p w14:paraId="1629C67C" w14:textId="0365B511" w:rsidR="00C14EAE" w:rsidRPr="00C14EAE" w:rsidRDefault="00C14EAE" w:rsidP="00C14EAE">
            <w:pPr>
              <w:autoSpaceDE w:val="0"/>
              <w:autoSpaceDN w:val="0"/>
              <w:adjustRightInd w:val="0"/>
              <w:rPr>
                <w:sz w:val="22"/>
                <w:lang w:val="es-MX" w:eastAsia="es-MX"/>
              </w:rPr>
            </w:pPr>
          </w:p>
          <w:p w14:paraId="5D7E9DF6" w14:textId="362CD08F" w:rsidR="00C14EAE" w:rsidRPr="00C14EAE" w:rsidRDefault="00C14EAE" w:rsidP="006E058A">
            <w:pPr>
              <w:autoSpaceDE w:val="0"/>
              <w:autoSpaceDN w:val="0"/>
              <w:adjustRightInd w:val="0"/>
              <w:ind w:left="0" w:firstLine="0"/>
              <w:rPr>
                <w:sz w:val="22"/>
                <w:lang w:val="es-MX" w:eastAsia="es-MX"/>
              </w:rPr>
            </w:pPr>
          </w:p>
        </w:tc>
        <w:tc>
          <w:tcPr>
            <w:tcW w:w="721" w:type="dxa"/>
          </w:tcPr>
          <w:p w14:paraId="15759E55" w14:textId="2162A8A5" w:rsidR="00C14EAE" w:rsidRPr="00C14EAE" w:rsidRDefault="00982195" w:rsidP="00C14EAE">
            <w:pPr>
              <w:autoSpaceDE w:val="0"/>
              <w:autoSpaceDN w:val="0"/>
              <w:adjustRightInd w:val="0"/>
              <w:rPr>
                <w:sz w:val="22"/>
                <w:lang w:val="es-MX" w:eastAsia="es-MX"/>
              </w:rPr>
            </w:pPr>
            <w:r>
              <w:rPr>
                <w:sz w:val="22"/>
                <w:lang w:val="es-MX" w:eastAsia="es-MX"/>
              </w:rPr>
              <w:t>EF9</w:t>
            </w:r>
          </w:p>
          <w:p w14:paraId="668E95A9" w14:textId="77777777" w:rsidR="00C14EAE" w:rsidRPr="00C14EAE" w:rsidRDefault="00C14EAE" w:rsidP="00C14EAE">
            <w:pPr>
              <w:autoSpaceDE w:val="0"/>
              <w:autoSpaceDN w:val="0"/>
              <w:adjustRightInd w:val="0"/>
              <w:rPr>
                <w:sz w:val="22"/>
                <w:lang w:val="es-MX" w:eastAsia="es-MX"/>
              </w:rPr>
            </w:pPr>
          </w:p>
        </w:tc>
        <w:tc>
          <w:tcPr>
            <w:tcW w:w="742" w:type="dxa"/>
          </w:tcPr>
          <w:p w14:paraId="3DC985C3" w14:textId="77777777" w:rsidR="00C14EAE" w:rsidRDefault="00982195" w:rsidP="00C14EAE">
            <w:pPr>
              <w:autoSpaceDE w:val="0"/>
              <w:autoSpaceDN w:val="0"/>
              <w:adjustRightInd w:val="0"/>
              <w:rPr>
                <w:sz w:val="22"/>
                <w:lang w:val="es-MX" w:eastAsia="es-MX"/>
              </w:rPr>
            </w:pPr>
            <w:r>
              <w:rPr>
                <w:sz w:val="22"/>
                <w:lang w:val="es-MX" w:eastAsia="es-MX"/>
              </w:rPr>
              <w:t>EF10</w:t>
            </w:r>
          </w:p>
          <w:p w14:paraId="07105D39" w14:textId="74B29CD0" w:rsidR="00982195" w:rsidRPr="00C14EAE" w:rsidRDefault="00982195" w:rsidP="00C14EAE">
            <w:pPr>
              <w:autoSpaceDE w:val="0"/>
              <w:autoSpaceDN w:val="0"/>
              <w:adjustRightInd w:val="0"/>
              <w:rPr>
                <w:sz w:val="22"/>
                <w:lang w:val="es-MX" w:eastAsia="es-MX"/>
              </w:rPr>
            </w:pPr>
            <w:r>
              <w:rPr>
                <w:sz w:val="22"/>
                <w:lang w:val="es-MX" w:eastAsia="es-MX"/>
              </w:rPr>
              <w:t>EF11</w:t>
            </w:r>
          </w:p>
        </w:tc>
        <w:tc>
          <w:tcPr>
            <w:tcW w:w="742" w:type="dxa"/>
          </w:tcPr>
          <w:p w14:paraId="19D50B9B" w14:textId="620DAD8D" w:rsidR="00C14EAE" w:rsidRPr="00C14EAE" w:rsidRDefault="00C14EAE" w:rsidP="00C14EAE">
            <w:pPr>
              <w:autoSpaceDE w:val="0"/>
              <w:autoSpaceDN w:val="0"/>
              <w:adjustRightInd w:val="0"/>
              <w:rPr>
                <w:sz w:val="22"/>
                <w:lang w:val="es-MX" w:eastAsia="es-MX"/>
              </w:rPr>
            </w:pPr>
            <w:r w:rsidRPr="00C14EAE">
              <w:rPr>
                <w:sz w:val="22"/>
                <w:lang w:val="es-MX" w:eastAsia="es-MX"/>
              </w:rPr>
              <w:t>EF12</w:t>
            </w:r>
          </w:p>
        </w:tc>
        <w:tc>
          <w:tcPr>
            <w:tcW w:w="742" w:type="dxa"/>
          </w:tcPr>
          <w:p w14:paraId="1D2B001E" w14:textId="2D3897CB" w:rsidR="00C14EAE" w:rsidRPr="00C14EAE" w:rsidRDefault="00C14EAE" w:rsidP="00C14EAE">
            <w:pPr>
              <w:autoSpaceDE w:val="0"/>
              <w:autoSpaceDN w:val="0"/>
              <w:adjustRightInd w:val="0"/>
              <w:rPr>
                <w:sz w:val="22"/>
                <w:lang w:val="es-MX" w:eastAsia="es-MX"/>
              </w:rPr>
            </w:pPr>
            <w:r w:rsidRPr="00C14EAE">
              <w:rPr>
                <w:sz w:val="22"/>
                <w:lang w:val="es-MX" w:eastAsia="es-MX"/>
              </w:rPr>
              <w:t>EF13</w:t>
            </w:r>
          </w:p>
        </w:tc>
        <w:tc>
          <w:tcPr>
            <w:tcW w:w="742" w:type="dxa"/>
          </w:tcPr>
          <w:p w14:paraId="6F240742" w14:textId="77777777" w:rsidR="00C14EAE" w:rsidRPr="00C14EAE" w:rsidRDefault="00C14EAE" w:rsidP="00C14EAE">
            <w:pPr>
              <w:autoSpaceDE w:val="0"/>
              <w:autoSpaceDN w:val="0"/>
              <w:adjustRightInd w:val="0"/>
              <w:rPr>
                <w:sz w:val="22"/>
                <w:lang w:val="es-MX" w:eastAsia="es-MX"/>
              </w:rPr>
            </w:pPr>
            <w:r w:rsidRPr="00C14EAE">
              <w:rPr>
                <w:sz w:val="22"/>
                <w:lang w:val="es-MX" w:eastAsia="es-MX"/>
              </w:rPr>
              <w:t>EF14</w:t>
            </w:r>
          </w:p>
          <w:p w14:paraId="2746937C" w14:textId="4938A7E9" w:rsidR="00C14EAE" w:rsidRPr="00C14EAE" w:rsidRDefault="00C14EAE" w:rsidP="00C14EAE">
            <w:pPr>
              <w:autoSpaceDE w:val="0"/>
              <w:autoSpaceDN w:val="0"/>
              <w:adjustRightInd w:val="0"/>
              <w:rPr>
                <w:sz w:val="22"/>
                <w:lang w:val="es-MX" w:eastAsia="es-MX"/>
              </w:rPr>
            </w:pPr>
          </w:p>
        </w:tc>
        <w:tc>
          <w:tcPr>
            <w:tcW w:w="742" w:type="dxa"/>
          </w:tcPr>
          <w:p w14:paraId="5994B7D7" w14:textId="443729FF" w:rsidR="00C14EAE" w:rsidRPr="00C14EAE" w:rsidRDefault="00C14EAE" w:rsidP="00C14EAE">
            <w:pPr>
              <w:autoSpaceDE w:val="0"/>
              <w:autoSpaceDN w:val="0"/>
              <w:adjustRightInd w:val="0"/>
              <w:rPr>
                <w:sz w:val="22"/>
                <w:lang w:val="es-MX" w:eastAsia="es-MX"/>
              </w:rPr>
            </w:pPr>
            <w:r w:rsidRPr="00C14EAE">
              <w:rPr>
                <w:sz w:val="22"/>
                <w:lang w:val="es-MX" w:eastAsia="es-MX"/>
              </w:rPr>
              <w:t>EF15</w:t>
            </w:r>
          </w:p>
        </w:tc>
        <w:tc>
          <w:tcPr>
            <w:tcW w:w="742" w:type="dxa"/>
          </w:tcPr>
          <w:p w14:paraId="395D8AFF" w14:textId="2C3DE3FF" w:rsidR="00C14EAE" w:rsidRPr="00C14EAE" w:rsidRDefault="00982195" w:rsidP="00C14EAE">
            <w:pPr>
              <w:autoSpaceDE w:val="0"/>
              <w:autoSpaceDN w:val="0"/>
              <w:adjustRightInd w:val="0"/>
              <w:rPr>
                <w:sz w:val="22"/>
                <w:lang w:val="es-MX" w:eastAsia="es-MX"/>
              </w:rPr>
            </w:pPr>
            <w:r>
              <w:rPr>
                <w:sz w:val="22"/>
                <w:lang w:val="es-MX" w:eastAsia="es-MX"/>
              </w:rPr>
              <w:t>EF15</w:t>
            </w:r>
          </w:p>
        </w:tc>
        <w:tc>
          <w:tcPr>
            <w:tcW w:w="742" w:type="dxa"/>
          </w:tcPr>
          <w:p w14:paraId="5442D3C7" w14:textId="67D16378" w:rsidR="00C14EAE" w:rsidRPr="00C14EAE" w:rsidRDefault="00982195" w:rsidP="00C14EAE">
            <w:pPr>
              <w:autoSpaceDE w:val="0"/>
              <w:autoSpaceDN w:val="0"/>
              <w:adjustRightInd w:val="0"/>
              <w:rPr>
                <w:sz w:val="22"/>
                <w:lang w:val="es-MX" w:eastAsia="es-MX"/>
              </w:rPr>
            </w:pPr>
            <w:r>
              <w:rPr>
                <w:sz w:val="22"/>
                <w:lang w:val="es-MX" w:eastAsia="es-MX"/>
              </w:rPr>
              <w:t>EF16</w:t>
            </w:r>
          </w:p>
          <w:p w14:paraId="20BE1FBA" w14:textId="7BA5F5EE" w:rsidR="00C14EAE" w:rsidRPr="00C14EAE" w:rsidRDefault="006E058A" w:rsidP="00C14EAE">
            <w:pPr>
              <w:autoSpaceDE w:val="0"/>
              <w:autoSpaceDN w:val="0"/>
              <w:adjustRightInd w:val="0"/>
              <w:rPr>
                <w:sz w:val="22"/>
                <w:lang w:val="es-MX" w:eastAsia="es-MX"/>
              </w:rPr>
            </w:pPr>
            <w:r>
              <w:rPr>
                <w:sz w:val="22"/>
                <w:lang w:val="es-MX" w:eastAsia="es-MX"/>
              </w:rPr>
              <w:t>ES</w:t>
            </w:r>
          </w:p>
        </w:tc>
      </w:tr>
      <w:tr w:rsidR="00190420" w:rsidRPr="005D3323" w14:paraId="7AA9756A" w14:textId="77777777" w:rsidTr="00E9212A">
        <w:tc>
          <w:tcPr>
            <w:tcW w:w="1818" w:type="dxa"/>
          </w:tcPr>
          <w:p w14:paraId="3453DEAD"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T.R.         </w:t>
            </w:r>
          </w:p>
        </w:tc>
        <w:tc>
          <w:tcPr>
            <w:tcW w:w="721" w:type="dxa"/>
          </w:tcPr>
          <w:p w14:paraId="10925D7B" w14:textId="77777777" w:rsidR="00190420" w:rsidRPr="005D3323" w:rsidRDefault="00190420" w:rsidP="00E9212A">
            <w:pPr>
              <w:autoSpaceDE w:val="0"/>
              <w:autoSpaceDN w:val="0"/>
              <w:adjustRightInd w:val="0"/>
              <w:rPr>
                <w:sz w:val="22"/>
                <w:lang w:val="es-MX" w:eastAsia="es-MX"/>
              </w:rPr>
            </w:pPr>
          </w:p>
        </w:tc>
        <w:tc>
          <w:tcPr>
            <w:tcW w:w="722" w:type="dxa"/>
          </w:tcPr>
          <w:p w14:paraId="5A18E7DC" w14:textId="77777777" w:rsidR="00190420" w:rsidRPr="005D3323" w:rsidRDefault="00190420" w:rsidP="00E9212A">
            <w:pPr>
              <w:autoSpaceDE w:val="0"/>
              <w:autoSpaceDN w:val="0"/>
              <w:adjustRightInd w:val="0"/>
              <w:rPr>
                <w:sz w:val="22"/>
                <w:lang w:val="es-MX" w:eastAsia="es-MX"/>
              </w:rPr>
            </w:pPr>
          </w:p>
        </w:tc>
        <w:tc>
          <w:tcPr>
            <w:tcW w:w="723" w:type="dxa"/>
          </w:tcPr>
          <w:p w14:paraId="0883DB43" w14:textId="77777777" w:rsidR="00190420" w:rsidRPr="005D3323" w:rsidRDefault="00190420" w:rsidP="00E9212A">
            <w:pPr>
              <w:autoSpaceDE w:val="0"/>
              <w:autoSpaceDN w:val="0"/>
              <w:adjustRightInd w:val="0"/>
              <w:rPr>
                <w:b/>
                <w:sz w:val="22"/>
                <w:lang w:val="es-MX" w:eastAsia="es-MX"/>
              </w:rPr>
            </w:pPr>
          </w:p>
        </w:tc>
        <w:tc>
          <w:tcPr>
            <w:tcW w:w="721" w:type="dxa"/>
          </w:tcPr>
          <w:p w14:paraId="457F41E0" w14:textId="77777777" w:rsidR="00190420" w:rsidRPr="005D3323" w:rsidRDefault="00190420" w:rsidP="00E9212A">
            <w:pPr>
              <w:autoSpaceDE w:val="0"/>
              <w:autoSpaceDN w:val="0"/>
              <w:adjustRightInd w:val="0"/>
              <w:rPr>
                <w:sz w:val="22"/>
                <w:lang w:val="es-MX" w:eastAsia="es-MX"/>
              </w:rPr>
            </w:pPr>
          </w:p>
        </w:tc>
        <w:tc>
          <w:tcPr>
            <w:tcW w:w="721" w:type="dxa"/>
          </w:tcPr>
          <w:p w14:paraId="3E0F127B" w14:textId="77777777" w:rsidR="00190420" w:rsidRPr="005D3323" w:rsidRDefault="00190420" w:rsidP="00E9212A">
            <w:pPr>
              <w:autoSpaceDE w:val="0"/>
              <w:autoSpaceDN w:val="0"/>
              <w:adjustRightInd w:val="0"/>
              <w:rPr>
                <w:sz w:val="22"/>
                <w:lang w:val="es-MX" w:eastAsia="es-MX"/>
              </w:rPr>
            </w:pPr>
          </w:p>
        </w:tc>
        <w:tc>
          <w:tcPr>
            <w:tcW w:w="722" w:type="dxa"/>
          </w:tcPr>
          <w:p w14:paraId="6344C5EF" w14:textId="77777777" w:rsidR="00190420" w:rsidRPr="005D3323" w:rsidRDefault="00190420" w:rsidP="00E9212A">
            <w:pPr>
              <w:autoSpaceDE w:val="0"/>
              <w:autoSpaceDN w:val="0"/>
              <w:adjustRightInd w:val="0"/>
              <w:rPr>
                <w:b/>
                <w:sz w:val="22"/>
                <w:lang w:val="es-MX" w:eastAsia="es-MX"/>
              </w:rPr>
            </w:pPr>
          </w:p>
        </w:tc>
        <w:tc>
          <w:tcPr>
            <w:tcW w:w="721" w:type="dxa"/>
          </w:tcPr>
          <w:p w14:paraId="606A4614" w14:textId="77777777" w:rsidR="00190420" w:rsidRPr="005D3323" w:rsidRDefault="00190420" w:rsidP="00E9212A">
            <w:pPr>
              <w:autoSpaceDE w:val="0"/>
              <w:autoSpaceDN w:val="0"/>
              <w:adjustRightInd w:val="0"/>
              <w:rPr>
                <w:sz w:val="22"/>
                <w:lang w:val="es-MX" w:eastAsia="es-MX"/>
              </w:rPr>
            </w:pPr>
          </w:p>
        </w:tc>
        <w:tc>
          <w:tcPr>
            <w:tcW w:w="722" w:type="dxa"/>
          </w:tcPr>
          <w:p w14:paraId="680F4874" w14:textId="77777777" w:rsidR="00190420" w:rsidRPr="005D3323" w:rsidRDefault="00190420" w:rsidP="00E9212A">
            <w:pPr>
              <w:autoSpaceDE w:val="0"/>
              <w:autoSpaceDN w:val="0"/>
              <w:adjustRightInd w:val="0"/>
              <w:rPr>
                <w:sz w:val="22"/>
                <w:lang w:val="es-MX" w:eastAsia="es-MX"/>
              </w:rPr>
            </w:pPr>
          </w:p>
        </w:tc>
        <w:tc>
          <w:tcPr>
            <w:tcW w:w="721" w:type="dxa"/>
          </w:tcPr>
          <w:p w14:paraId="2D5B6627" w14:textId="77777777" w:rsidR="00190420" w:rsidRPr="005D3323" w:rsidRDefault="00190420" w:rsidP="00E9212A">
            <w:pPr>
              <w:autoSpaceDE w:val="0"/>
              <w:autoSpaceDN w:val="0"/>
              <w:adjustRightInd w:val="0"/>
              <w:rPr>
                <w:sz w:val="22"/>
                <w:lang w:val="es-MX" w:eastAsia="es-MX"/>
              </w:rPr>
            </w:pPr>
          </w:p>
        </w:tc>
        <w:tc>
          <w:tcPr>
            <w:tcW w:w="742" w:type="dxa"/>
          </w:tcPr>
          <w:p w14:paraId="266AC21B" w14:textId="77777777" w:rsidR="00190420" w:rsidRPr="005D3323" w:rsidRDefault="00190420" w:rsidP="00E9212A">
            <w:pPr>
              <w:ind w:left="0" w:firstLine="0"/>
              <w:rPr>
                <w:sz w:val="22"/>
                <w:lang w:val="es-MX" w:eastAsia="es-MX"/>
              </w:rPr>
            </w:pPr>
          </w:p>
        </w:tc>
        <w:tc>
          <w:tcPr>
            <w:tcW w:w="742" w:type="dxa"/>
          </w:tcPr>
          <w:p w14:paraId="68A55AC6" w14:textId="77777777" w:rsidR="00190420" w:rsidRPr="005D3323" w:rsidRDefault="00190420" w:rsidP="00E9212A">
            <w:pPr>
              <w:autoSpaceDE w:val="0"/>
              <w:autoSpaceDN w:val="0"/>
              <w:adjustRightInd w:val="0"/>
              <w:rPr>
                <w:sz w:val="22"/>
                <w:lang w:val="es-MX" w:eastAsia="es-MX"/>
              </w:rPr>
            </w:pPr>
          </w:p>
        </w:tc>
        <w:tc>
          <w:tcPr>
            <w:tcW w:w="742" w:type="dxa"/>
          </w:tcPr>
          <w:p w14:paraId="2A985D62" w14:textId="77777777" w:rsidR="00190420" w:rsidRPr="005D3323" w:rsidRDefault="00190420" w:rsidP="00E9212A">
            <w:pPr>
              <w:autoSpaceDE w:val="0"/>
              <w:autoSpaceDN w:val="0"/>
              <w:adjustRightInd w:val="0"/>
              <w:rPr>
                <w:sz w:val="22"/>
                <w:lang w:val="es-MX" w:eastAsia="es-MX"/>
              </w:rPr>
            </w:pPr>
          </w:p>
        </w:tc>
        <w:tc>
          <w:tcPr>
            <w:tcW w:w="742" w:type="dxa"/>
          </w:tcPr>
          <w:p w14:paraId="32435151" w14:textId="77777777" w:rsidR="00190420" w:rsidRPr="005D3323" w:rsidRDefault="00190420" w:rsidP="00E9212A">
            <w:pPr>
              <w:autoSpaceDE w:val="0"/>
              <w:autoSpaceDN w:val="0"/>
              <w:adjustRightInd w:val="0"/>
              <w:rPr>
                <w:b/>
                <w:sz w:val="22"/>
                <w:lang w:val="es-MX" w:eastAsia="es-MX"/>
              </w:rPr>
            </w:pPr>
          </w:p>
        </w:tc>
        <w:tc>
          <w:tcPr>
            <w:tcW w:w="742" w:type="dxa"/>
          </w:tcPr>
          <w:p w14:paraId="5B936CA9" w14:textId="77777777" w:rsidR="00190420" w:rsidRPr="005D3323" w:rsidRDefault="00190420" w:rsidP="00E9212A">
            <w:pPr>
              <w:autoSpaceDE w:val="0"/>
              <w:autoSpaceDN w:val="0"/>
              <w:adjustRightInd w:val="0"/>
              <w:rPr>
                <w:sz w:val="22"/>
                <w:lang w:val="es-MX" w:eastAsia="es-MX"/>
              </w:rPr>
            </w:pPr>
          </w:p>
        </w:tc>
        <w:tc>
          <w:tcPr>
            <w:tcW w:w="742" w:type="dxa"/>
          </w:tcPr>
          <w:p w14:paraId="41BC803D" w14:textId="77777777" w:rsidR="00190420" w:rsidRPr="005D3323" w:rsidRDefault="00190420" w:rsidP="00E9212A">
            <w:pPr>
              <w:autoSpaceDE w:val="0"/>
              <w:autoSpaceDN w:val="0"/>
              <w:adjustRightInd w:val="0"/>
              <w:rPr>
                <w:sz w:val="22"/>
                <w:lang w:val="es-MX" w:eastAsia="es-MX"/>
              </w:rPr>
            </w:pPr>
          </w:p>
        </w:tc>
        <w:tc>
          <w:tcPr>
            <w:tcW w:w="742" w:type="dxa"/>
          </w:tcPr>
          <w:p w14:paraId="77906CC3" w14:textId="77777777" w:rsidR="00190420" w:rsidRPr="005D3323" w:rsidRDefault="00190420" w:rsidP="00E9212A">
            <w:pPr>
              <w:autoSpaceDE w:val="0"/>
              <w:autoSpaceDN w:val="0"/>
              <w:adjustRightInd w:val="0"/>
              <w:rPr>
                <w:b/>
                <w:sz w:val="22"/>
                <w:lang w:val="es-MX" w:eastAsia="es-MX"/>
              </w:rPr>
            </w:pPr>
          </w:p>
        </w:tc>
      </w:tr>
      <w:tr w:rsidR="00190420" w:rsidRPr="005D3323" w14:paraId="080F7E25" w14:textId="77777777" w:rsidTr="00E9212A">
        <w:tc>
          <w:tcPr>
            <w:tcW w:w="1818" w:type="dxa"/>
          </w:tcPr>
          <w:p w14:paraId="520A5805"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 xml:space="preserve">S.D.         </w:t>
            </w:r>
          </w:p>
        </w:tc>
        <w:tc>
          <w:tcPr>
            <w:tcW w:w="721" w:type="dxa"/>
          </w:tcPr>
          <w:p w14:paraId="71DFA309" w14:textId="77777777" w:rsidR="00190420" w:rsidRPr="005D3323" w:rsidRDefault="00190420" w:rsidP="00E9212A">
            <w:pPr>
              <w:autoSpaceDE w:val="0"/>
              <w:autoSpaceDN w:val="0"/>
              <w:adjustRightInd w:val="0"/>
              <w:rPr>
                <w:sz w:val="22"/>
                <w:lang w:val="es-MX" w:eastAsia="es-MX"/>
              </w:rPr>
            </w:pPr>
          </w:p>
        </w:tc>
        <w:tc>
          <w:tcPr>
            <w:tcW w:w="722" w:type="dxa"/>
          </w:tcPr>
          <w:p w14:paraId="2B7E8DB3" w14:textId="77777777" w:rsidR="00190420" w:rsidRPr="005D3323" w:rsidRDefault="00190420" w:rsidP="00E9212A">
            <w:pPr>
              <w:autoSpaceDE w:val="0"/>
              <w:autoSpaceDN w:val="0"/>
              <w:adjustRightInd w:val="0"/>
              <w:rPr>
                <w:sz w:val="22"/>
                <w:lang w:val="es-MX" w:eastAsia="es-MX"/>
              </w:rPr>
            </w:pPr>
          </w:p>
        </w:tc>
        <w:tc>
          <w:tcPr>
            <w:tcW w:w="723" w:type="dxa"/>
          </w:tcPr>
          <w:p w14:paraId="310EE891" w14:textId="77777777" w:rsidR="00190420" w:rsidRPr="005D3323" w:rsidRDefault="00190420" w:rsidP="00E9212A">
            <w:pPr>
              <w:autoSpaceDE w:val="0"/>
              <w:autoSpaceDN w:val="0"/>
              <w:adjustRightInd w:val="0"/>
              <w:rPr>
                <w:sz w:val="22"/>
                <w:lang w:val="es-MX" w:eastAsia="es-MX"/>
              </w:rPr>
            </w:pPr>
          </w:p>
        </w:tc>
        <w:tc>
          <w:tcPr>
            <w:tcW w:w="721" w:type="dxa"/>
          </w:tcPr>
          <w:p w14:paraId="23FCC2AB" w14:textId="77777777" w:rsidR="00190420" w:rsidRPr="005D3323" w:rsidRDefault="00190420" w:rsidP="00E9212A">
            <w:pPr>
              <w:autoSpaceDE w:val="0"/>
              <w:autoSpaceDN w:val="0"/>
              <w:adjustRightInd w:val="0"/>
              <w:rPr>
                <w:sz w:val="22"/>
                <w:lang w:val="es-MX" w:eastAsia="es-MX"/>
              </w:rPr>
            </w:pPr>
          </w:p>
        </w:tc>
        <w:tc>
          <w:tcPr>
            <w:tcW w:w="721" w:type="dxa"/>
          </w:tcPr>
          <w:p w14:paraId="32C4D23E" w14:textId="77777777" w:rsidR="00190420" w:rsidRPr="005D3323" w:rsidRDefault="00190420" w:rsidP="00E9212A">
            <w:pPr>
              <w:autoSpaceDE w:val="0"/>
              <w:autoSpaceDN w:val="0"/>
              <w:adjustRightInd w:val="0"/>
              <w:rPr>
                <w:sz w:val="22"/>
                <w:lang w:val="es-MX" w:eastAsia="es-MX"/>
              </w:rPr>
            </w:pPr>
          </w:p>
        </w:tc>
        <w:tc>
          <w:tcPr>
            <w:tcW w:w="722" w:type="dxa"/>
          </w:tcPr>
          <w:p w14:paraId="43C2703C" w14:textId="77777777" w:rsidR="00190420" w:rsidRPr="005D3323" w:rsidRDefault="00190420" w:rsidP="00E9212A">
            <w:pPr>
              <w:autoSpaceDE w:val="0"/>
              <w:autoSpaceDN w:val="0"/>
              <w:adjustRightInd w:val="0"/>
              <w:rPr>
                <w:sz w:val="22"/>
                <w:lang w:val="es-MX" w:eastAsia="es-MX"/>
              </w:rPr>
            </w:pPr>
          </w:p>
        </w:tc>
        <w:tc>
          <w:tcPr>
            <w:tcW w:w="721" w:type="dxa"/>
          </w:tcPr>
          <w:p w14:paraId="1558943A" w14:textId="77777777" w:rsidR="00190420" w:rsidRPr="005D3323" w:rsidRDefault="00190420" w:rsidP="00E9212A">
            <w:pPr>
              <w:autoSpaceDE w:val="0"/>
              <w:autoSpaceDN w:val="0"/>
              <w:adjustRightInd w:val="0"/>
              <w:rPr>
                <w:sz w:val="22"/>
                <w:lang w:val="es-MX" w:eastAsia="es-MX"/>
              </w:rPr>
            </w:pPr>
          </w:p>
        </w:tc>
        <w:tc>
          <w:tcPr>
            <w:tcW w:w="722" w:type="dxa"/>
          </w:tcPr>
          <w:p w14:paraId="023B342A"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SD</w:t>
            </w:r>
          </w:p>
        </w:tc>
        <w:tc>
          <w:tcPr>
            <w:tcW w:w="721" w:type="dxa"/>
          </w:tcPr>
          <w:p w14:paraId="344CE07D" w14:textId="77777777" w:rsidR="00190420" w:rsidRPr="005D3323" w:rsidRDefault="00190420" w:rsidP="00E9212A">
            <w:pPr>
              <w:autoSpaceDE w:val="0"/>
              <w:autoSpaceDN w:val="0"/>
              <w:adjustRightInd w:val="0"/>
              <w:rPr>
                <w:sz w:val="22"/>
                <w:lang w:val="es-MX" w:eastAsia="es-MX"/>
              </w:rPr>
            </w:pPr>
          </w:p>
        </w:tc>
        <w:tc>
          <w:tcPr>
            <w:tcW w:w="742" w:type="dxa"/>
          </w:tcPr>
          <w:p w14:paraId="044CDBDB" w14:textId="77777777" w:rsidR="00190420" w:rsidRPr="005D3323" w:rsidRDefault="00190420" w:rsidP="00E9212A">
            <w:pPr>
              <w:autoSpaceDE w:val="0"/>
              <w:autoSpaceDN w:val="0"/>
              <w:adjustRightInd w:val="0"/>
              <w:rPr>
                <w:sz w:val="22"/>
                <w:lang w:val="es-MX" w:eastAsia="es-MX"/>
              </w:rPr>
            </w:pPr>
          </w:p>
        </w:tc>
        <w:tc>
          <w:tcPr>
            <w:tcW w:w="742" w:type="dxa"/>
          </w:tcPr>
          <w:p w14:paraId="139B0CC5" w14:textId="77777777" w:rsidR="00190420" w:rsidRPr="005D3323" w:rsidRDefault="00190420" w:rsidP="00E9212A">
            <w:pPr>
              <w:autoSpaceDE w:val="0"/>
              <w:autoSpaceDN w:val="0"/>
              <w:adjustRightInd w:val="0"/>
              <w:rPr>
                <w:sz w:val="22"/>
              </w:rPr>
            </w:pPr>
          </w:p>
        </w:tc>
        <w:tc>
          <w:tcPr>
            <w:tcW w:w="742" w:type="dxa"/>
          </w:tcPr>
          <w:p w14:paraId="3E459B7D" w14:textId="77777777" w:rsidR="00190420" w:rsidRPr="005D3323" w:rsidRDefault="00190420" w:rsidP="00E9212A">
            <w:pPr>
              <w:autoSpaceDE w:val="0"/>
              <w:autoSpaceDN w:val="0"/>
              <w:adjustRightInd w:val="0"/>
              <w:rPr>
                <w:sz w:val="22"/>
                <w:lang w:val="es-MX" w:eastAsia="es-MX"/>
              </w:rPr>
            </w:pPr>
          </w:p>
        </w:tc>
        <w:tc>
          <w:tcPr>
            <w:tcW w:w="742" w:type="dxa"/>
          </w:tcPr>
          <w:p w14:paraId="0F6ACD8D" w14:textId="77777777" w:rsidR="00190420" w:rsidRPr="005D3323" w:rsidRDefault="00190420" w:rsidP="00E9212A">
            <w:pPr>
              <w:autoSpaceDE w:val="0"/>
              <w:autoSpaceDN w:val="0"/>
              <w:adjustRightInd w:val="0"/>
              <w:rPr>
                <w:sz w:val="22"/>
                <w:lang w:val="es-MX" w:eastAsia="es-MX"/>
              </w:rPr>
            </w:pPr>
          </w:p>
        </w:tc>
        <w:tc>
          <w:tcPr>
            <w:tcW w:w="742" w:type="dxa"/>
          </w:tcPr>
          <w:p w14:paraId="0F5C441C" w14:textId="77777777" w:rsidR="00190420" w:rsidRPr="005D3323" w:rsidRDefault="00190420" w:rsidP="00E9212A">
            <w:pPr>
              <w:autoSpaceDE w:val="0"/>
              <w:autoSpaceDN w:val="0"/>
              <w:adjustRightInd w:val="0"/>
              <w:rPr>
                <w:sz w:val="22"/>
                <w:lang w:val="es-MX" w:eastAsia="es-MX"/>
              </w:rPr>
            </w:pPr>
          </w:p>
        </w:tc>
        <w:tc>
          <w:tcPr>
            <w:tcW w:w="742" w:type="dxa"/>
          </w:tcPr>
          <w:p w14:paraId="61ADAE40" w14:textId="77777777" w:rsidR="00190420" w:rsidRPr="005D3323" w:rsidRDefault="00190420" w:rsidP="00E9212A">
            <w:pPr>
              <w:autoSpaceDE w:val="0"/>
              <w:autoSpaceDN w:val="0"/>
              <w:adjustRightInd w:val="0"/>
              <w:rPr>
                <w:sz w:val="22"/>
                <w:lang w:val="es-MX" w:eastAsia="es-MX"/>
              </w:rPr>
            </w:pPr>
          </w:p>
        </w:tc>
        <w:tc>
          <w:tcPr>
            <w:tcW w:w="742" w:type="dxa"/>
          </w:tcPr>
          <w:p w14:paraId="5F02C369" w14:textId="77777777" w:rsidR="00190420" w:rsidRPr="005D3323" w:rsidRDefault="00190420" w:rsidP="00E9212A">
            <w:pPr>
              <w:autoSpaceDE w:val="0"/>
              <w:autoSpaceDN w:val="0"/>
              <w:adjustRightInd w:val="0"/>
              <w:rPr>
                <w:sz w:val="22"/>
                <w:lang w:val="es-MX" w:eastAsia="es-MX"/>
              </w:rPr>
            </w:pPr>
            <w:r w:rsidRPr="005D3323">
              <w:rPr>
                <w:sz w:val="22"/>
                <w:lang w:val="es-MX" w:eastAsia="es-MX"/>
              </w:rPr>
              <w:t>SD</w:t>
            </w:r>
          </w:p>
        </w:tc>
      </w:tr>
      <w:tr w:rsidR="00190420" w:rsidRPr="005D3323" w14:paraId="2296FAF5" w14:textId="77777777" w:rsidTr="00E9212A">
        <w:tc>
          <w:tcPr>
            <w:tcW w:w="13506" w:type="dxa"/>
            <w:gridSpan w:val="17"/>
          </w:tcPr>
          <w:p w14:paraId="6E67E3B1" w14:textId="77777777" w:rsidR="00190420" w:rsidRPr="005D3323" w:rsidRDefault="00190420" w:rsidP="00E073B4">
            <w:pPr>
              <w:autoSpaceDE w:val="0"/>
              <w:autoSpaceDN w:val="0"/>
              <w:adjustRightInd w:val="0"/>
              <w:rPr>
                <w:sz w:val="22"/>
                <w:lang w:val="es-MX" w:eastAsia="es-MX"/>
              </w:rPr>
            </w:pPr>
          </w:p>
        </w:tc>
      </w:tr>
    </w:tbl>
    <w:p w14:paraId="15265403" w14:textId="77777777" w:rsidR="00190420" w:rsidRPr="005D3323" w:rsidRDefault="00190420" w:rsidP="00190420">
      <w:pPr>
        <w:autoSpaceDE w:val="0"/>
        <w:autoSpaceDN w:val="0"/>
        <w:adjustRightInd w:val="0"/>
        <w:rPr>
          <w:sz w:val="22"/>
          <w:lang w:val="es-MX" w:eastAsia="es-MX"/>
        </w:rPr>
      </w:pPr>
      <w:r w:rsidRPr="005D3323">
        <w:rPr>
          <w:sz w:val="22"/>
          <w:lang w:val="es-MX" w:eastAsia="es-MX"/>
        </w:rPr>
        <w:t xml:space="preserve">ED = Evaluación diagnóstica. EF n = Evaluación formativa. ES = Evaluación sumativa. </w:t>
      </w:r>
    </w:p>
    <w:p w14:paraId="7A71A3BE" w14:textId="1F4946D9" w:rsidR="00190420" w:rsidRDefault="00190420" w:rsidP="00190420">
      <w:pPr>
        <w:autoSpaceDE w:val="0"/>
        <w:autoSpaceDN w:val="0"/>
        <w:adjustRightInd w:val="0"/>
        <w:rPr>
          <w:sz w:val="22"/>
          <w:lang w:val="es-MX" w:eastAsia="es-MX"/>
        </w:rPr>
      </w:pPr>
      <w:r w:rsidRPr="005D3323">
        <w:rPr>
          <w:sz w:val="22"/>
          <w:lang w:val="es-MX" w:eastAsia="es-MX"/>
        </w:rPr>
        <w:t>TP= Tiempo planeado TR=Tiempo real SD = Seguimiento departamental</w:t>
      </w:r>
    </w:p>
    <w:p w14:paraId="592FC746" w14:textId="02665B7E" w:rsidR="00190420" w:rsidRDefault="00190420" w:rsidP="00190420">
      <w:pPr>
        <w:autoSpaceDE w:val="0"/>
        <w:autoSpaceDN w:val="0"/>
        <w:adjustRightInd w:val="0"/>
        <w:rPr>
          <w:sz w:val="22"/>
          <w:lang w:val="es-MX" w:eastAsia="es-MX"/>
        </w:rPr>
      </w:pPr>
    </w:p>
    <w:p w14:paraId="2BD0B3B0" w14:textId="77777777" w:rsidR="00190420" w:rsidRPr="005D3323" w:rsidRDefault="00190420" w:rsidP="00190420">
      <w:pPr>
        <w:autoSpaceDE w:val="0"/>
        <w:autoSpaceDN w:val="0"/>
        <w:adjustRightInd w:val="0"/>
        <w:rPr>
          <w:sz w:val="22"/>
          <w:lang w:val="es-MX" w:eastAsia="es-MX"/>
        </w:rPr>
      </w:pPr>
    </w:p>
    <w:p w14:paraId="4003ADFA" w14:textId="77777777" w:rsidR="00E073B4" w:rsidRDefault="00E073B4" w:rsidP="00190420">
      <w:pPr>
        <w:autoSpaceDE w:val="0"/>
        <w:autoSpaceDN w:val="0"/>
        <w:adjustRightInd w:val="0"/>
        <w:jc w:val="right"/>
        <w:rPr>
          <w:sz w:val="22"/>
          <w:lang w:val="es-MX" w:eastAsia="es-MX"/>
        </w:rPr>
      </w:pPr>
      <w:bookmarkStart w:id="0" w:name="_GoBack"/>
      <w:bookmarkEnd w:id="0"/>
    </w:p>
    <w:p w14:paraId="4827E1BF" w14:textId="383CF254" w:rsidR="00190420" w:rsidRPr="005D3323" w:rsidRDefault="00190420" w:rsidP="00D02ECF">
      <w:pPr>
        <w:autoSpaceDE w:val="0"/>
        <w:autoSpaceDN w:val="0"/>
        <w:adjustRightInd w:val="0"/>
        <w:jc w:val="center"/>
        <w:rPr>
          <w:b/>
          <w:sz w:val="22"/>
          <w:u w:val="single"/>
          <w:lang w:val="es-MX" w:eastAsia="es-MX"/>
        </w:rPr>
      </w:pPr>
      <w:r w:rsidRPr="005D3323">
        <w:rPr>
          <w:sz w:val="22"/>
          <w:lang w:val="es-MX" w:eastAsia="es-MX"/>
        </w:rPr>
        <w:t xml:space="preserve">Fecha de elaboración: </w:t>
      </w:r>
      <w:r w:rsidRPr="005D3323">
        <w:rPr>
          <w:sz w:val="22"/>
          <w:u w:val="single"/>
          <w:lang w:val="es-MX" w:eastAsia="es-MX"/>
        </w:rPr>
        <w:t xml:space="preserve">        </w:t>
      </w:r>
      <w:r w:rsidR="006E058A">
        <w:rPr>
          <w:sz w:val="22"/>
          <w:u w:val="single"/>
          <w:lang w:val="es-MX" w:eastAsia="es-MX"/>
        </w:rPr>
        <w:t>15</w:t>
      </w:r>
      <w:r w:rsidR="00E9212A">
        <w:rPr>
          <w:sz w:val="22"/>
          <w:u w:val="single"/>
          <w:lang w:val="es-MX" w:eastAsia="es-MX"/>
        </w:rPr>
        <w:t xml:space="preserve"> d</w:t>
      </w:r>
      <w:r>
        <w:rPr>
          <w:sz w:val="22"/>
          <w:u w:val="single"/>
          <w:lang w:val="es-MX" w:eastAsia="es-MX"/>
        </w:rPr>
        <w:t xml:space="preserve">e </w:t>
      </w:r>
      <w:r w:rsidR="006E058A">
        <w:rPr>
          <w:sz w:val="22"/>
          <w:u w:val="single"/>
          <w:lang w:val="es-MX" w:eastAsia="es-MX"/>
        </w:rPr>
        <w:t>Agosto</w:t>
      </w:r>
      <w:r w:rsidRPr="005D3323">
        <w:rPr>
          <w:sz w:val="22"/>
          <w:u w:val="single"/>
          <w:lang w:val="es-MX" w:eastAsia="es-MX"/>
        </w:rPr>
        <w:t xml:space="preserve"> de 202</w:t>
      </w:r>
      <w:r w:rsidR="00E9212A">
        <w:rPr>
          <w:sz w:val="22"/>
          <w:u w:val="single"/>
          <w:lang w:val="es-MX" w:eastAsia="es-MX"/>
        </w:rPr>
        <w:t>5</w:t>
      </w:r>
      <w:r w:rsidRPr="005D3323">
        <w:rPr>
          <w:sz w:val="22"/>
          <w:u w:val="single"/>
          <w:lang w:val="es-MX" w:eastAsia="es-MX"/>
        </w:rPr>
        <w:t xml:space="preserve">     </w:t>
      </w:r>
      <w:proofErr w:type="gramStart"/>
      <w:r w:rsidRPr="005D3323">
        <w:rPr>
          <w:sz w:val="22"/>
          <w:u w:val="single"/>
          <w:lang w:val="es-MX" w:eastAsia="es-MX"/>
        </w:rPr>
        <w:t xml:space="preserve">  </w:t>
      </w:r>
      <w:r w:rsidRPr="005D3323">
        <w:rPr>
          <w:color w:val="FFFFFF" w:themeColor="background1"/>
          <w:sz w:val="22"/>
          <w:u w:val="single"/>
          <w:lang w:val="es-MX" w:eastAsia="es-MX"/>
        </w:rPr>
        <w:t>.</w:t>
      </w:r>
      <w:proofErr w:type="gramEnd"/>
    </w:p>
    <w:p w14:paraId="3D0C35ED" w14:textId="77777777" w:rsidR="00190420" w:rsidRPr="005D3323" w:rsidRDefault="00190420" w:rsidP="00190420">
      <w:pPr>
        <w:autoSpaceDE w:val="0"/>
        <w:autoSpaceDN w:val="0"/>
        <w:adjustRightInd w:val="0"/>
        <w:jc w:val="center"/>
        <w:rPr>
          <w:sz w:val="22"/>
          <w:lang w:val="es-MX" w:eastAsia="es-MX"/>
        </w:rPr>
      </w:pPr>
    </w:p>
    <w:p w14:paraId="6E6459EB" w14:textId="77777777" w:rsidR="00190420" w:rsidRDefault="00190420" w:rsidP="00190420">
      <w:pPr>
        <w:pStyle w:val="Piedepgina"/>
        <w:jc w:val="center"/>
        <w:rPr>
          <w:sz w:val="22"/>
          <w:lang w:val="es-MX" w:eastAsia="es-MX"/>
        </w:rPr>
      </w:pPr>
      <w:r w:rsidRPr="005D3323">
        <w:rPr>
          <w:sz w:val="22"/>
          <w:lang w:val="es-MX" w:eastAsia="es-MX"/>
        </w:rPr>
        <w:t xml:space="preserve">                                                                                                                                                                                          </w:t>
      </w:r>
    </w:p>
    <w:p w14:paraId="1ADA8C93" w14:textId="7B3CD007" w:rsidR="00190420" w:rsidRPr="005D3323" w:rsidRDefault="00190420" w:rsidP="00190420">
      <w:pPr>
        <w:pStyle w:val="Piedepgina"/>
        <w:jc w:val="center"/>
        <w:rPr>
          <w:sz w:val="22"/>
          <w:lang w:val="es-MX" w:eastAsia="es-MX"/>
        </w:rPr>
      </w:pPr>
      <w:r w:rsidRPr="005D3323">
        <w:rPr>
          <w:sz w:val="22"/>
          <w:lang w:val="es-MX" w:eastAsia="es-MX"/>
        </w:rPr>
        <w:lastRenderedPageBreak/>
        <w:t xml:space="preserve">    </w:t>
      </w:r>
    </w:p>
    <w:p w14:paraId="4D4FB526" w14:textId="77777777" w:rsidR="00190420" w:rsidRDefault="00190420" w:rsidP="00190420">
      <w:pPr>
        <w:pStyle w:val="Piedepgina"/>
        <w:jc w:val="center"/>
        <w:rPr>
          <w:sz w:val="22"/>
        </w:rPr>
      </w:pPr>
    </w:p>
    <w:p w14:paraId="05E5532B" w14:textId="77777777" w:rsidR="00190420" w:rsidRPr="005D3323" w:rsidRDefault="00190420" w:rsidP="00190420">
      <w:pPr>
        <w:pStyle w:val="Piedepgina"/>
        <w:jc w:val="center"/>
        <w:rPr>
          <w:sz w:val="22"/>
        </w:rPr>
      </w:pPr>
    </w:p>
    <w:p w14:paraId="49B43C5D" w14:textId="77777777" w:rsidR="00190420" w:rsidRPr="005D3323" w:rsidRDefault="00190420" w:rsidP="00190420">
      <w:pPr>
        <w:pStyle w:val="Piedepgina"/>
        <w:rPr>
          <w:sz w:val="22"/>
          <w:lang w:val="es-MX" w:eastAsia="es-MX"/>
        </w:rPr>
      </w:pPr>
    </w:p>
    <w:p w14:paraId="227C87EA" w14:textId="77777777" w:rsidR="00190420" w:rsidRPr="005D3323" w:rsidRDefault="00190420" w:rsidP="00190420">
      <w:pPr>
        <w:pStyle w:val="Piedepgina"/>
        <w:rPr>
          <w:sz w:val="22"/>
          <w:lang w:val="es-MX" w:eastAsia="es-MX"/>
        </w:rPr>
      </w:pPr>
    </w:p>
    <w:p w14:paraId="1E76E477" w14:textId="7DF30705" w:rsidR="00190420" w:rsidRPr="005D3323" w:rsidRDefault="00043E6F" w:rsidP="00190420">
      <w:pPr>
        <w:pStyle w:val="Piedepgina"/>
        <w:rPr>
          <w:sz w:val="22"/>
          <w:lang w:val="es-MX" w:eastAsia="es-MX"/>
        </w:rPr>
      </w:pPr>
      <w:r>
        <w:rPr>
          <w:sz w:val="22"/>
          <w:lang w:val="es-MX" w:eastAsia="es-MX"/>
        </w:rPr>
        <w:t>___________________________________</w:t>
      </w:r>
      <w:r>
        <w:rPr>
          <w:sz w:val="22"/>
          <w:lang w:val="es-MX" w:eastAsia="es-MX"/>
        </w:rPr>
        <w:tab/>
      </w:r>
      <w:r>
        <w:rPr>
          <w:sz w:val="22"/>
          <w:lang w:val="es-MX" w:eastAsia="es-MX"/>
        </w:rPr>
        <w:tab/>
      </w:r>
      <w:r>
        <w:rPr>
          <w:sz w:val="22"/>
          <w:lang w:val="es-MX" w:eastAsia="es-MX"/>
        </w:rPr>
        <w:tab/>
        <w:t>_______________________________</w:t>
      </w:r>
    </w:p>
    <w:p w14:paraId="5020DF58" w14:textId="77777777" w:rsidR="00982195" w:rsidRDefault="00190420" w:rsidP="00190420">
      <w:pPr>
        <w:pStyle w:val="Piedepgina"/>
        <w:rPr>
          <w:sz w:val="22"/>
          <w:lang w:val="es-MX" w:eastAsia="es-MX"/>
        </w:rPr>
      </w:pPr>
      <w:r w:rsidRPr="005D3323">
        <w:rPr>
          <w:sz w:val="22"/>
          <w:lang w:val="es-MX" w:eastAsia="es-MX"/>
        </w:rPr>
        <w:t xml:space="preserve">ISC José Jaime Rodríguez Pedraza    </w:t>
      </w:r>
    </w:p>
    <w:p w14:paraId="52277582" w14:textId="7F5815F9" w:rsidR="00190420" w:rsidRDefault="00190420" w:rsidP="00190420">
      <w:pPr>
        <w:pStyle w:val="Piedepgina"/>
        <w:rPr>
          <w:sz w:val="22"/>
          <w:lang w:val="es-MX" w:eastAsia="es-MX"/>
        </w:rPr>
      </w:pPr>
      <w:r>
        <w:rPr>
          <w:sz w:val="22"/>
          <w:lang w:val="es-MX" w:eastAsia="es-MX"/>
        </w:rPr>
        <w:tab/>
        <w:t xml:space="preserve">                                    </w:t>
      </w:r>
      <w:r w:rsidR="00043E6F">
        <w:rPr>
          <w:sz w:val="22"/>
          <w:lang w:val="es-MX" w:eastAsia="es-MX"/>
        </w:rPr>
        <w:tab/>
      </w:r>
      <w:r>
        <w:rPr>
          <w:sz w:val="22"/>
          <w:lang w:val="es-MX" w:eastAsia="es-MX"/>
        </w:rPr>
        <w:t xml:space="preserve">                                           </w:t>
      </w:r>
      <w:r w:rsidR="00982195">
        <w:rPr>
          <w:sz w:val="22"/>
          <w:lang w:val="es-MX" w:eastAsia="es-MX"/>
        </w:rPr>
        <w:t xml:space="preserve">                                                                      </w:t>
      </w:r>
      <w:r>
        <w:rPr>
          <w:sz w:val="22"/>
          <w:lang w:val="es-MX" w:eastAsia="es-MX"/>
        </w:rPr>
        <w:t xml:space="preserve"> </w:t>
      </w:r>
      <w:r w:rsidRPr="005D3323">
        <w:rPr>
          <w:sz w:val="22"/>
          <w:lang w:val="es-MX" w:eastAsia="es-MX"/>
        </w:rPr>
        <w:t>ING. José Gaspar Barrón Osornio</w:t>
      </w:r>
      <w:r w:rsidR="00043E6F">
        <w:rPr>
          <w:sz w:val="22"/>
          <w:lang w:val="es-MX" w:eastAsia="es-MX"/>
        </w:rPr>
        <w:tab/>
      </w:r>
      <w:r w:rsidR="00043E6F">
        <w:rPr>
          <w:sz w:val="22"/>
          <w:lang w:val="es-MX" w:eastAsia="es-MX"/>
        </w:rPr>
        <w:tab/>
      </w:r>
    </w:p>
    <w:p w14:paraId="4ED3D29E" w14:textId="3BEDC7D7" w:rsidR="00190420" w:rsidRPr="005D3323" w:rsidRDefault="00190420" w:rsidP="00190420">
      <w:pPr>
        <w:pStyle w:val="Piedepgina"/>
        <w:jc w:val="left"/>
        <w:rPr>
          <w:sz w:val="22"/>
          <w:lang w:val="es-MX" w:eastAsia="es-MX"/>
        </w:rPr>
      </w:pPr>
      <w:r>
        <w:rPr>
          <w:sz w:val="22"/>
          <w:lang w:val="es-MX" w:eastAsia="es-MX"/>
        </w:rPr>
        <w:t>MGTI Rosana Ayala Landeros</w:t>
      </w:r>
      <w:r>
        <w:rPr>
          <w:sz w:val="22"/>
          <w:lang w:val="es-MX" w:eastAsia="es-MX"/>
        </w:rPr>
        <w:tab/>
      </w:r>
      <w:r>
        <w:rPr>
          <w:sz w:val="22"/>
          <w:lang w:val="es-MX" w:eastAsia="es-MX"/>
        </w:rPr>
        <w:tab/>
      </w:r>
      <w:r>
        <w:rPr>
          <w:sz w:val="22"/>
          <w:lang w:val="es-MX" w:eastAsia="es-MX"/>
        </w:rPr>
        <w:tab/>
      </w:r>
      <w:r w:rsidR="006E058A">
        <w:rPr>
          <w:sz w:val="22"/>
          <w:lang w:val="es-MX" w:eastAsia="es-MX"/>
        </w:rPr>
        <w:t xml:space="preserve">Jefe del </w:t>
      </w:r>
      <w:r w:rsidRPr="005D3323">
        <w:rPr>
          <w:sz w:val="22"/>
          <w:lang w:val="es-MX" w:eastAsia="es-MX"/>
        </w:rPr>
        <w:t>Depto. De Sistemas y</w:t>
      </w:r>
      <w:r>
        <w:rPr>
          <w:sz w:val="22"/>
          <w:lang w:val="es-MX" w:eastAsia="es-MX"/>
        </w:rPr>
        <w:t xml:space="preserve"> c</w:t>
      </w:r>
      <w:r w:rsidRPr="005D3323">
        <w:rPr>
          <w:sz w:val="22"/>
          <w:lang w:val="es-MX" w:eastAsia="es-MX"/>
        </w:rPr>
        <w:t>omputación</w:t>
      </w:r>
    </w:p>
    <w:p w14:paraId="2F43E1CC" w14:textId="636155AF" w:rsidR="00190420" w:rsidRPr="005D3323" w:rsidRDefault="00190420" w:rsidP="00190420">
      <w:pPr>
        <w:pStyle w:val="Piedepgina"/>
        <w:rPr>
          <w:sz w:val="22"/>
          <w:lang w:val="es-MX" w:eastAsia="es-MX"/>
        </w:rPr>
      </w:pPr>
      <w:r>
        <w:rPr>
          <w:sz w:val="22"/>
          <w:lang w:val="es-MX" w:eastAsia="es-MX"/>
        </w:rPr>
        <w:tab/>
      </w:r>
      <w:r w:rsidRPr="005D3323">
        <w:rPr>
          <w:sz w:val="22"/>
          <w:lang w:val="es-MX" w:eastAsia="es-MX"/>
        </w:rPr>
        <w:t>Docente</w:t>
      </w:r>
      <w:r w:rsidR="006E058A">
        <w:rPr>
          <w:sz w:val="22"/>
          <w:lang w:val="es-MX" w:eastAsia="es-MX"/>
        </w:rPr>
        <w:t>s</w:t>
      </w:r>
      <w:r w:rsidRPr="005D3323">
        <w:rPr>
          <w:sz w:val="22"/>
          <w:lang w:val="es-MX" w:eastAsia="es-MX"/>
        </w:rPr>
        <w:t xml:space="preserve"> Depto. De Sistemas y Computación                                                  </w:t>
      </w:r>
      <w:r>
        <w:rPr>
          <w:sz w:val="22"/>
          <w:lang w:val="es-MX" w:eastAsia="es-MX"/>
        </w:rPr>
        <w:t xml:space="preserve">                               </w:t>
      </w:r>
    </w:p>
    <w:p w14:paraId="5A3A2640" w14:textId="77777777" w:rsidR="00190420" w:rsidRPr="005D3323" w:rsidRDefault="00190420" w:rsidP="00190420">
      <w:pPr>
        <w:pStyle w:val="Piedepgina"/>
        <w:rPr>
          <w:sz w:val="22"/>
          <w:lang w:val="es-MX" w:eastAsia="es-MX"/>
        </w:rPr>
      </w:pPr>
      <w:r w:rsidRPr="005D3323">
        <w:rPr>
          <w:sz w:val="22"/>
          <w:lang w:val="es-MX" w:eastAsia="es-MX"/>
        </w:rPr>
        <w:t xml:space="preserve">                                                </w:t>
      </w:r>
      <w:r>
        <w:rPr>
          <w:sz w:val="22"/>
          <w:lang w:val="es-MX" w:eastAsia="es-MX"/>
        </w:rPr>
        <w:t xml:space="preserve">                                </w:t>
      </w:r>
      <w:r w:rsidRPr="005D3323">
        <w:rPr>
          <w:sz w:val="22"/>
          <w:lang w:val="es-MX" w:eastAsia="es-MX"/>
        </w:rPr>
        <w:t xml:space="preserve">     </w:t>
      </w:r>
      <w:r>
        <w:rPr>
          <w:sz w:val="22"/>
          <w:lang w:val="es-MX" w:eastAsia="es-MX"/>
        </w:rPr>
        <w:t xml:space="preserve">                                                   </w:t>
      </w:r>
      <w:r w:rsidRPr="005D3323">
        <w:rPr>
          <w:sz w:val="22"/>
          <w:lang w:val="es-MX" w:eastAsia="es-MX"/>
        </w:rPr>
        <w:t xml:space="preserve"> </w:t>
      </w:r>
    </w:p>
    <w:p w14:paraId="03DA489C" w14:textId="77777777" w:rsidR="00190420" w:rsidRPr="005D3323" w:rsidRDefault="00190420" w:rsidP="00190420">
      <w:pPr>
        <w:pStyle w:val="Piedepgina"/>
        <w:ind w:left="0" w:firstLine="0"/>
        <w:rPr>
          <w:sz w:val="22"/>
          <w:lang w:val="es-MX" w:eastAsia="es-MX"/>
        </w:rPr>
      </w:pPr>
    </w:p>
    <w:p w14:paraId="5E9FF79A" w14:textId="5708D09F" w:rsidR="00EE37BA" w:rsidRPr="009F6C2E" w:rsidRDefault="00700BD0" w:rsidP="00190420">
      <w:pPr>
        <w:spacing w:after="0" w:line="276" w:lineRule="auto"/>
        <w:ind w:left="426" w:firstLine="0"/>
        <w:rPr>
          <w:szCs w:val="20"/>
        </w:rPr>
      </w:pPr>
      <w:r w:rsidRPr="009F6C2E">
        <w:rPr>
          <w:szCs w:val="20"/>
        </w:rPr>
        <w:t xml:space="preserve"> </w:t>
      </w:r>
    </w:p>
    <w:sectPr w:rsidR="00EE37BA" w:rsidRPr="009F6C2E" w:rsidSect="00794995">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4BD33" w14:textId="77777777" w:rsidR="00AE2BE2" w:rsidRDefault="00AE2BE2">
      <w:pPr>
        <w:spacing w:after="0" w:line="240" w:lineRule="auto"/>
      </w:pPr>
      <w:r>
        <w:separator/>
      </w:r>
    </w:p>
  </w:endnote>
  <w:endnote w:type="continuationSeparator" w:id="0">
    <w:p w14:paraId="2C5C48AE" w14:textId="77777777" w:rsidR="00AE2BE2" w:rsidRDefault="00AE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Times New Roman"/>
    <w:charset w:val="00"/>
    <w:family w:val="auto"/>
    <w:pitch w:val="variable"/>
    <w:sig w:usb0="00000001" w:usb1="00000003" w:usb2="00000000" w:usb3="00000000" w:csb0="00000197"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A224" w14:textId="77777777" w:rsidR="00DC320B" w:rsidRDefault="00DC320B">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27EDA" w14:textId="459C6705" w:rsidR="00DC320B" w:rsidRDefault="00DC320B" w:rsidP="00D02ECF">
    <w:pPr>
      <w:pStyle w:val="Piedepgina"/>
      <w:jc w:val="center"/>
    </w:pPr>
    <w:r w:rsidRPr="00B2643D">
      <w:rPr>
        <w:b/>
        <w:bCs/>
        <w:sz w:val="16"/>
        <w:szCs w:val="16"/>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A2AAB" w14:textId="77777777" w:rsidR="00DC320B" w:rsidRDefault="00DC320B">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5A027" w14:textId="77777777" w:rsidR="00AE2BE2" w:rsidRDefault="00AE2BE2">
      <w:pPr>
        <w:spacing w:after="0" w:line="240" w:lineRule="auto"/>
      </w:pPr>
      <w:r>
        <w:separator/>
      </w:r>
    </w:p>
  </w:footnote>
  <w:footnote w:type="continuationSeparator" w:id="0">
    <w:p w14:paraId="71E5ADD4" w14:textId="77777777" w:rsidR="00AE2BE2" w:rsidRDefault="00AE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CBF2C" w14:textId="77777777" w:rsidR="00DC320B" w:rsidRDefault="00DC320B">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3603" w:type="dxa"/>
      <w:tblLook w:val="04A0" w:firstRow="1" w:lastRow="0" w:firstColumn="1" w:lastColumn="0" w:noHBand="0" w:noVBand="1"/>
    </w:tblPr>
    <w:tblGrid>
      <w:gridCol w:w="2405"/>
      <w:gridCol w:w="8647"/>
      <w:gridCol w:w="2551"/>
    </w:tblGrid>
    <w:tr w:rsidR="00DC320B" w:rsidRPr="00794995" w14:paraId="59385A9D" w14:textId="77777777" w:rsidTr="00785FFA">
      <w:trPr>
        <w:trHeight w:val="841"/>
      </w:trPr>
      <w:tc>
        <w:tcPr>
          <w:tcW w:w="2405" w:type="dxa"/>
        </w:tcPr>
        <w:p w14:paraId="1C91B813" w14:textId="77777777" w:rsidR="00DC320B" w:rsidRPr="00794995" w:rsidRDefault="00DC320B"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DC320B" w:rsidRPr="00794995" w:rsidRDefault="00DC320B"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DC320B" w:rsidRPr="00794995" w:rsidRDefault="00DC320B"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DC320B" w:rsidRPr="00794995" w14:paraId="4AB9205D" w14:textId="77777777" w:rsidTr="00785FFA">
      <w:trPr>
        <w:trHeight w:val="190"/>
      </w:trPr>
      <w:tc>
        <w:tcPr>
          <w:tcW w:w="2405" w:type="dxa"/>
          <w:vMerge w:val="restart"/>
        </w:tcPr>
        <w:p w14:paraId="61F90C21" w14:textId="77777777" w:rsidR="00DC320B" w:rsidRPr="00794995" w:rsidRDefault="00DC320B" w:rsidP="00785FFA">
          <w:pPr>
            <w:spacing w:after="0" w:line="240" w:lineRule="auto"/>
            <w:ind w:left="32" w:right="107"/>
            <w:rPr>
              <w:b/>
              <w:bCs/>
              <w:sz w:val="22"/>
            </w:rPr>
          </w:pPr>
          <w:r w:rsidRPr="00794995">
            <w:rPr>
              <w:b/>
              <w:bCs/>
              <w:sz w:val="22"/>
            </w:rPr>
            <w:t>Código:</w:t>
          </w:r>
        </w:p>
        <w:p w14:paraId="2A5338B0" w14:textId="77777777" w:rsidR="00DC320B" w:rsidRPr="00794995" w:rsidRDefault="00DC320B"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7EF00443" w:rsidR="00DC320B" w:rsidRPr="00365A5E" w:rsidRDefault="00DC320B" w:rsidP="006746F2">
          <w:pPr>
            <w:spacing w:after="0" w:line="240" w:lineRule="auto"/>
            <w:ind w:left="11" w:hanging="11"/>
            <w:jc w:val="center"/>
            <w:rPr>
              <w:b/>
              <w:bCs/>
              <w:sz w:val="22"/>
            </w:rPr>
          </w:pPr>
          <w:r w:rsidRPr="00365A5E">
            <w:rPr>
              <w:sz w:val="22"/>
            </w:rPr>
            <w:t xml:space="preserve">Referencia a las Normas ISO 9001:2015, 7.1.5,7.1.5.1, 7.1.5.2, 8.1, 8.2.2, 8.5.1, 8.5.5, </w:t>
          </w:r>
          <w:r>
            <w:rPr>
              <w:sz w:val="22"/>
            </w:rPr>
            <w:t>8.6 y 9.1.1</w:t>
          </w:r>
        </w:p>
      </w:tc>
      <w:tc>
        <w:tcPr>
          <w:tcW w:w="2551" w:type="dxa"/>
          <w:vAlign w:val="center"/>
        </w:tcPr>
        <w:p w14:paraId="3C9567BA" w14:textId="38F2B53C" w:rsidR="00DC320B" w:rsidRPr="00794995" w:rsidRDefault="00DC320B" w:rsidP="00785FFA">
          <w:pPr>
            <w:spacing w:after="0" w:line="240" w:lineRule="auto"/>
            <w:jc w:val="center"/>
            <w:rPr>
              <w:b/>
              <w:bCs/>
              <w:sz w:val="22"/>
            </w:rPr>
          </w:pPr>
          <w:r>
            <w:rPr>
              <w:b/>
              <w:bCs/>
              <w:sz w:val="22"/>
            </w:rPr>
            <w:t>Revisión: 1</w:t>
          </w:r>
        </w:p>
      </w:tc>
    </w:tr>
    <w:tr w:rsidR="00DC320B" w:rsidRPr="00794995" w14:paraId="244BA944" w14:textId="77777777" w:rsidTr="00785FFA">
      <w:trPr>
        <w:trHeight w:val="463"/>
      </w:trPr>
      <w:tc>
        <w:tcPr>
          <w:tcW w:w="2405" w:type="dxa"/>
          <w:vMerge/>
        </w:tcPr>
        <w:p w14:paraId="3B1B68CD" w14:textId="77777777" w:rsidR="00DC320B" w:rsidRPr="00794995" w:rsidRDefault="00DC320B" w:rsidP="00785FFA">
          <w:pPr>
            <w:spacing w:after="0" w:line="240" w:lineRule="auto"/>
            <w:rPr>
              <w:b/>
              <w:bCs/>
              <w:sz w:val="22"/>
            </w:rPr>
          </w:pPr>
        </w:p>
      </w:tc>
      <w:tc>
        <w:tcPr>
          <w:tcW w:w="8647" w:type="dxa"/>
          <w:vMerge/>
          <w:vAlign w:val="center"/>
        </w:tcPr>
        <w:p w14:paraId="25905239" w14:textId="77777777" w:rsidR="00DC320B" w:rsidRPr="00794995" w:rsidRDefault="00DC320B" w:rsidP="00785FFA">
          <w:pPr>
            <w:spacing w:after="0" w:line="240" w:lineRule="auto"/>
            <w:jc w:val="center"/>
            <w:rPr>
              <w:b/>
              <w:bCs/>
              <w:sz w:val="22"/>
            </w:rPr>
          </w:pPr>
        </w:p>
      </w:tc>
      <w:tc>
        <w:tcPr>
          <w:tcW w:w="2551" w:type="dxa"/>
          <w:vAlign w:val="center"/>
        </w:tcPr>
        <w:p w14:paraId="2CAF0EB4" w14:textId="77777777" w:rsidR="00DC320B" w:rsidRPr="00794995" w:rsidRDefault="00DC320B" w:rsidP="00785FFA">
          <w:pPr>
            <w:spacing w:after="0" w:line="240" w:lineRule="auto"/>
            <w:ind w:hanging="11"/>
            <w:jc w:val="center"/>
            <w:rPr>
              <w:b/>
              <w:bCs/>
              <w:sz w:val="22"/>
            </w:rPr>
          </w:pPr>
          <w:r w:rsidRPr="00794995">
            <w:rPr>
              <w:b/>
              <w:bCs/>
              <w:sz w:val="22"/>
            </w:rPr>
            <w:t>Página:</w:t>
          </w:r>
        </w:p>
        <w:p w14:paraId="52D3D97E" w14:textId="7A52BF5E" w:rsidR="00DC320B" w:rsidRPr="00794995" w:rsidRDefault="00DC320B"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E073B4">
            <w:rPr>
              <w:b/>
              <w:bCs/>
              <w:noProof/>
              <w:sz w:val="22"/>
            </w:rPr>
            <w:t>12</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E073B4">
            <w:rPr>
              <w:b/>
              <w:bCs/>
              <w:noProof/>
              <w:sz w:val="22"/>
            </w:rPr>
            <w:t>19</w:t>
          </w:r>
          <w:r w:rsidRPr="00794995">
            <w:rPr>
              <w:b/>
              <w:bCs/>
              <w:sz w:val="22"/>
            </w:rPr>
            <w:fldChar w:fldCharType="end"/>
          </w:r>
          <w:r w:rsidRPr="00794995">
            <w:rPr>
              <w:b/>
              <w:bCs/>
              <w:sz w:val="22"/>
            </w:rPr>
            <w:t xml:space="preserve"> </w:t>
          </w:r>
        </w:p>
      </w:tc>
    </w:tr>
  </w:tbl>
  <w:p w14:paraId="340E0E42" w14:textId="3CBCE1B0" w:rsidR="00DC320B" w:rsidRPr="00785FFA" w:rsidRDefault="00DC320B">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B70D2" w14:textId="77777777" w:rsidR="00DC320B" w:rsidRDefault="00DC320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B4177EE"/>
    <w:multiLevelType w:val="hybridMultilevel"/>
    <w:tmpl w:val="7318D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5E3516"/>
    <w:multiLevelType w:val="hybridMultilevel"/>
    <w:tmpl w:val="AFDE445E"/>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9462331"/>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AA27401"/>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C314357"/>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3FA3ABF"/>
    <w:multiLevelType w:val="hybridMultilevel"/>
    <w:tmpl w:val="D97CF874"/>
    <w:lvl w:ilvl="0" w:tplc="080A000F">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7C5E6342"/>
    <w:multiLevelType w:val="hybridMultilevel"/>
    <w:tmpl w:val="53068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2"/>
  </w:num>
  <w:num w:numId="6">
    <w:abstractNumId w:val="6"/>
  </w:num>
  <w:num w:numId="7">
    <w:abstractNumId w:val="9"/>
  </w:num>
  <w:num w:numId="8">
    <w:abstractNumId w:val="10"/>
  </w:num>
  <w:num w:numId="9">
    <w:abstractNumId w:val="15"/>
  </w:num>
  <w:num w:numId="10">
    <w:abstractNumId w:val="17"/>
  </w:num>
  <w:num w:numId="11">
    <w:abstractNumId w:val="11"/>
  </w:num>
  <w:num w:numId="12">
    <w:abstractNumId w:val="16"/>
  </w:num>
  <w:num w:numId="13">
    <w:abstractNumId w:val="14"/>
  </w:num>
  <w:num w:numId="14">
    <w:abstractNumId w:val="8"/>
  </w:num>
  <w:num w:numId="15">
    <w:abstractNumId w:val="12"/>
  </w:num>
  <w:num w:numId="16">
    <w:abstractNumId w:val="5"/>
  </w:num>
  <w:num w:numId="17">
    <w:abstractNumId w:val="13"/>
  </w:num>
  <w:num w:numId="18">
    <w:abstractNumId w:val="18"/>
  </w:num>
  <w:num w:numId="19">
    <w:abstractNumId w:val="1"/>
  </w:num>
  <w:num w:numId="2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62"/>
    <w:rsid w:val="00000972"/>
    <w:rsid w:val="00002901"/>
    <w:rsid w:val="000039EA"/>
    <w:rsid w:val="00003D6C"/>
    <w:rsid w:val="00016B12"/>
    <w:rsid w:val="0002030B"/>
    <w:rsid w:val="0002175E"/>
    <w:rsid w:val="000275E5"/>
    <w:rsid w:val="00027BEA"/>
    <w:rsid w:val="00034220"/>
    <w:rsid w:val="00043E6F"/>
    <w:rsid w:val="0005261D"/>
    <w:rsid w:val="0005319A"/>
    <w:rsid w:val="000541C5"/>
    <w:rsid w:val="00055CD7"/>
    <w:rsid w:val="00056F46"/>
    <w:rsid w:val="00057ABB"/>
    <w:rsid w:val="000647E8"/>
    <w:rsid w:val="00086918"/>
    <w:rsid w:val="000A16BF"/>
    <w:rsid w:val="000A63F5"/>
    <w:rsid w:val="000A6A7B"/>
    <w:rsid w:val="000B2E5D"/>
    <w:rsid w:val="000B5FA9"/>
    <w:rsid w:val="000C1B0D"/>
    <w:rsid w:val="000D087F"/>
    <w:rsid w:val="000D151C"/>
    <w:rsid w:val="000D5D8C"/>
    <w:rsid w:val="000E605D"/>
    <w:rsid w:val="000E6757"/>
    <w:rsid w:val="000F10D7"/>
    <w:rsid w:val="000F1D5A"/>
    <w:rsid w:val="00100EEF"/>
    <w:rsid w:val="001045B8"/>
    <w:rsid w:val="00105A23"/>
    <w:rsid w:val="001079E5"/>
    <w:rsid w:val="00110362"/>
    <w:rsid w:val="00113E1E"/>
    <w:rsid w:val="001148FF"/>
    <w:rsid w:val="00120611"/>
    <w:rsid w:val="00122D86"/>
    <w:rsid w:val="0013242C"/>
    <w:rsid w:val="001441BC"/>
    <w:rsid w:val="00145205"/>
    <w:rsid w:val="001505C1"/>
    <w:rsid w:val="00166790"/>
    <w:rsid w:val="001756A4"/>
    <w:rsid w:val="001832FA"/>
    <w:rsid w:val="001859FC"/>
    <w:rsid w:val="00185E00"/>
    <w:rsid w:val="0018697B"/>
    <w:rsid w:val="001901F5"/>
    <w:rsid w:val="00190420"/>
    <w:rsid w:val="00192345"/>
    <w:rsid w:val="00192BF6"/>
    <w:rsid w:val="00194F64"/>
    <w:rsid w:val="00196D0A"/>
    <w:rsid w:val="001B1B45"/>
    <w:rsid w:val="001C026C"/>
    <w:rsid w:val="001C3204"/>
    <w:rsid w:val="001C3CA5"/>
    <w:rsid w:val="001C5938"/>
    <w:rsid w:val="001C6C98"/>
    <w:rsid w:val="001C7E5C"/>
    <w:rsid w:val="001D0741"/>
    <w:rsid w:val="001D18A9"/>
    <w:rsid w:val="001D43F5"/>
    <w:rsid w:val="001D4B14"/>
    <w:rsid w:val="001D56F1"/>
    <w:rsid w:val="001D5DB9"/>
    <w:rsid w:val="001E2ADB"/>
    <w:rsid w:val="001E3A5D"/>
    <w:rsid w:val="001E7417"/>
    <w:rsid w:val="001F1066"/>
    <w:rsid w:val="001F70F6"/>
    <w:rsid w:val="00213528"/>
    <w:rsid w:val="00223E43"/>
    <w:rsid w:val="00226F5F"/>
    <w:rsid w:val="00230CD8"/>
    <w:rsid w:val="0023260B"/>
    <w:rsid w:val="002475B2"/>
    <w:rsid w:val="0025132E"/>
    <w:rsid w:val="002620F6"/>
    <w:rsid w:val="00264EB9"/>
    <w:rsid w:val="002708AC"/>
    <w:rsid w:val="00281B26"/>
    <w:rsid w:val="00283649"/>
    <w:rsid w:val="00284F97"/>
    <w:rsid w:val="00287370"/>
    <w:rsid w:val="002947B4"/>
    <w:rsid w:val="00295E7B"/>
    <w:rsid w:val="00297648"/>
    <w:rsid w:val="002A1522"/>
    <w:rsid w:val="002D5DA4"/>
    <w:rsid w:val="002E0101"/>
    <w:rsid w:val="002E2DB8"/>
    <w:rsid w:val="002E6EC6"/>
    <w:rsid w:val="002F400E"/>
    <w:rsid w:val="0030177E"/>
    <w:rsid w:val="00302114"/>
    <w:rsid w:val="00304B5A"/>
    <w:rsid w:val="00311049"/>
    <w:rsid w:val="00316B59"/>
    <w:rsid w:val="00321139"/>
    <w:rsid w:val="00321790"/>
    <w:rsid w:val="0032517B"/>
    <w:rsid w:val="003307F2"/>
    <w:rsid w:val="00330B0B"/>
    <w:rsid w:val="003312E9"/>
    <w:rsid w:val="00332C01"/>
    <w:rsid w:val="0033591B"/>
    <w:rsid w:val="003373F9"/>
    <w:rsid w:val="00337D25"/>
    <w:rsid w:val="00343D4E"/>
    <w:rsid w:val="0036553F"/>
    <w:rsid w:val="00365A5E"/>
    <w:rsid w:val="0037121B"/>
    <w:rsid w:val="00372FE8"/>
    <w:rsid w:val="0038343F"/>
    <w:rsid w:val="003A2C65"/>
    <w:rsid w:val="003A373C"/>
    <w:rsid w:val="003B0E27"/>
    <w:rsid w:val="003B60C3"/>
    <w:rsid w:val="003B7646"/>
    <w:rsid w:val="003B7D98"/>
    <w:rsid w:val="003C3B94"/>
    <w:rsid w:val="003C3C2A"/>
    <w:rsid w:val="003C6483"/>
    <w:rsid w:val="003C76D7"/>
    <w:rsid w:val="003C7941"/>
    <w:rsid w:val="003D57B2"/>
    <w:rsid w:val="003D5822"/>
    <w:rsid w:val="003D7EE1"/>
    <w:rsid w:val="003E0B97"/>
    <w:rsid w:val="003E1446"/>
    <w:rsid w:val="003E2813"/>
    <w:rsid w:val="003E4A8A"/>
    <w:rsid w:val="003E4D29"/>
    <w:rsid w:val="003E6108"/>
    <w:rsid w:val="003F0483"/>
    <w:rsid w:val="003F0593"/>
    <w:rsid w:val="003F27D9"/>
    <w:rsid w:val="00416830"/>
    <w:rsid w:val="00430CBE"/>
    <w:rsid w:val="00431EC2"/>
    <w:rsid w:val="00432F18"/>
    <w:rsid w:val="00437238"/>
    <w:rsid w:val="00437AAA"/>
    <w:rsid w:val="00446A67"/>
    <w:rsid w:val="004519F7"/>
    <w:rsid w:val="0045317A"/>
    <w:rsid w:val="004540FB"/>
    <w:rsid w:val="004544D4"/>
    <w:rsid w:val="0045498C"/>
    <w:rsid w:val="00455E13"/>
    <w:rsid w:val="00461EC7"/>
    <w:rsid w:val="0046256C"/>
    <w:rsid w:val="00464415"/>
    <w:rsid w:val="00470251"/>
    <w:rsid w:val="004806E7"/>
    <w:rsid w:val="004825D0"/>
    <w:rsid w:val="004828B4"/>
    <w:rsid w:val="0049359F"/>
    <w:rsid w:val="00496632"/>
    <w:rsid w:val="004A4341"/>
    <w:rsid w:val="004B1FCD"/>
    <w:rsid w:val="004B54C5"/>
    <w:rsid w:val="004C2413"/>
    <w:rsid w:val="004C6657"/>
    <w:rsid w:val="004D068F"/>
    <w:rsid w:val="004D2031"/>
    <w:rsid w:val="004D6A05"/>
    <w:rsid w:val="004D6F49"/>
    <w:rsid w:val="004E0C04"/>
    <w:rsid w:val="004F307B"/>
    <w:rsid w:val="0050053E"/>
    <w:rsid w:val="005040C8"/>
    <w:rsid w:val="00511424"/>
    <w:rsid w:val="0051152B"/>
    <w:rsid w:val="005208B8"/>
    <w:rsid w:val="005214A1"/>
    <w:rsid w:val="00521B02"/>
    <w:rsid w:val="00523A07"/>
    <w:rsid w:val="00524282"/>
    <w:rsid w:val="005254BF"/>
    <w:rsid w:val="00526447"/>
    <w:rsid w:val="005277A2"/>
    <w:rsid w:val="00534AA8"/>
    <w:rsid w:val="00542316"/>
    <w:rsid w:val="00546794"/>
    <w:rsid w:val="00551BFB"/>
    <w:rsid w:val="00556232"/>
    <w:rsid w:val="00560B13"/>
    <w:rsid w:val="00561EC5"/>
    <w:rsid w:val="00580148"/>
    <w:rsid w:val="00592D0D"/>
    <w:rsid w:val="00595203"/>
    <w:rsid w:val="005A0DFC"/>
    <w:rsid w:val="005B3614"/>
    <w:rsid w:val="005B4F7A"/>
    <w:rsid w:val="005C1357"/>
    <w:rsid w:val="005C17A9"/>
    <w:rsid w:val="005C6CE2"/>
    <w:rsid w:val="005D240B"/>
    <w:rsid w:val="005D3532"/>
    <w:rsid w:val="005D3B80"/>
    <w:rsid w:val="005E4181"/>
    <w:rsid w:val="005E4909"/>
    <w:rsid w:val="005E5D44"/>
    <w:rsid w:val="005E6B21"/>
    <w:rsid w:val="005F5DAF"/>
    <w:rsid w:val="0060249F"/>
    <w:rsid w:val="00603488"/>
    <w:rsid w:val="00612EF0"/>
    <w:rsid w:val="00613380"/>
    <w:rsid w:val="006303FC"/>
    <w:rsid w:val="0063192F"/>
    <w:rsid w:val="006350A6"/>
    <w:rsid w:val="00635915"/>
    <w:rsid w:val="006404FC"/>
    <w:rsid w:val="0064680D"/>
    <w:rsid w:val="00646D73"/>
    <w:rsid w:val="00647FD7"/>
    <w:rsid w:val="006628D6"/>
    <w:rsid w:val="00666E78"/>
    <w:rsid w:val="006679E7"/>
    <w:rsid w:val="0067049C"/>
    <w:rsid w:val="00670FF2"/>
    <w:rsid w:val="006746F2"/>
    <w:rsid w:val="0067625E"/>
    <w:rsid w:val="00687D11"/>
    <w:rsid w:val="006902AD"/>
    <w:rsid w:val="00690AAE"/>
    <w:rsid w:val="006915BD"/>
    <w:rsid w:val="00692BA4"/>
    <w:rsid w:val="006934D1"/>
    <w:rsid w:val="00695249"/>
    <w:rsid w:val="006964C1"/>
    <w:rsid w:val="00696771"/>
    <w:rsid w:val="006A28F6"/>
    <w:rsid w:val="006A65E4"/>
    <w:rsid w:val="006A783C"/>
    <w:rsid w:val="006B1D49"/>
    <w:rsid w:val="006B5798"/>
    <w:rsid w:val="006B6568"/>
    <w:rsid w:val="006C13A9"/>
    <w:rsid w:val="006C1D57"/>
    <w:rsid w:val="006C1E36"/>
    <w:rsid w:val="006E058A"/>
    <w:rsid w:val="006E6BB2"/>
    <w:rsid w:val="006E7B80"/>
    <w:rsid w:val="006F086E"/>
    <w:rsid w:val="006F228A"/>
    <w:rsid w:val="006F3A95"/>
    <w:rsid w:val="0070039B"/>
    <w:rsid w:val="00700BD0"/>
    <w:rsid w:val="00701FD1"/>
    <w:rsid w:val="00703D80"/>
    <w:rsid w:val="00710621"/>
    <w:rsid w:val="00720C39"/>
    <w:rsid w:val="00722280"/>
    <w:rsid w:val="0073323C"/>
    <w:rsid w:val="0073463F"/>
    <w:rsid w:val="007403B9"/>
    <w:rsid w:val="00746C5C"/>
    <w:rsid w:val="00746CA9"/>
    <w:rsid w:val="00752EC5"/>
    <w:rsid w:val="00755CDE"/>
    <w:rsid w:val="007575F9"/>
    <w:rsid w:val="00757CB6"/>
    <w:rsid w:val="007637E9"/>
    <w:rsid w:val="0076463A"/>
    <w:rsid w:val="00775BC1"/>
    <w:rsid w:val="007760AE"/>
    <w:rsid w:val="007839BC"/>
    <w:rsid w:val="00785FFA"/>
    <w:rsid w:val="00792FC9"/>
    <w:rsid w:val="00794995"/>
    <w:rsid w:val="007979DE"/>
    <w:rsid w:val="007A21B3"/>
    <w:rsid w:val="007A558F"/>
    <w:rsid w:val="007A6214"/>
    <w:rsid w:val="007A77C3"/>
    <w:rsid w:val="007B06EF"/>
    <w:rsid w:val="007B0D00"/>
    <w:rsid w:val="007B223B"/>
    <w:rsid w:val="007B5773"/>
    <w:rsid w:val="007B5E25"/>
    <w:rsid w:val="007C3E2D"/>
    <w:rsid w:val="007C4D5C"/>
    <w:rsid w:val="007C6232"/>
    <w:rsid w:val="007D723B"/>
    <w:rsid w:val="007D77C4"/>
    <w:rsid w:val="007E7AAC"/>
    <w:rsid w:val="007E7CA1"/>
    <w:rsid w:val="007F4A43"/>
    <w:rsid w:val="007F7DA0"/>
    <w:rsid w:val="008016F4"/>
    <w:rsid w:val="0080445F"/>
    <w:rsid w:val="00806453"/>
    <w:rsid w:val="008070BF"/>
    <w:rsid w:val="00813577"/>
    <w:rsid w:val="008144CB"/>
    <w:rsid w:val="00815DEE"/>
    <w:rsid w:val="008272AE"/>
    <w:rsid w:val="00831BF7"/>
    <w:rsid w:val="00834B9D"/>
    <w:rsid w:val="00834EE6"/>
    <w:rsid w:val="00836EB5"/>
    <w:rsid w:val="00842D3E"/>
    <w:rsid w:val="00856471"/>
    <w:rsid w:val="008640F8"/>
    <w:rsid w:val="00864A15"/>
    <w:rsid w:val="00867179"/>
    <w:rsid w:val="008677D4"/>
    <w:rsid w:val="00873D12"/>
    <w:rsid w:val="00881673"/>
    <w:rsid w:val="008876BA"/>
    <w:rsid w:val="00890AF2"/>
    <w:rsid w:val="00893F80"/>
    <w:rsid w:val="008941A7"/>
    <w:rsid w:val="008A0866"/>
    <w:rsid w:val="008A32E0"/>
    <w:rsid w:val="008A4A3F"/>
    <w:rsid w:val="008A7D99"/>
    <w:rsid w:val="008B20C2"/>
    <w:rsid w:val="008C20E9"/>
    <w:rsid w:val="008C2F1A"/>
    <w:rsid w:val="008C53FC"/>
    <w:rsid w:val="008D32A2"/>
    <w:rsid w:val="008E001B"/>
    <w:rsid w:val="008E4AE6"/>
    <w:rsid w:val="008F266E"/>
    <w:rsid w:val="008F26B9"/>
    <w:rsid w:val="008F379B"/>
    <w:rsid w:val="00907FFD"/>
    <w:rsid w:val="00911DB4"/>
    <w:rsid w:val="00916A00"/>
    <w:rsid w:val="0093393C"/>
    <w:rsid w:val="00940A99"/>
    <w:rsid w:val="00947060"/>
    <w:rsid w:val="00955308"/>
    <w:rsid w:val="009560B0"/>
    <w:rsid w:val="009565E9"/>
    <w:rsid w:val="009615DE"/>
    <w:rsid w:val="009714D0"/>
    <w:rsid w:val="00973017"/>
    <w:rsid w:val="00974EB7"/>
    <w:rsid w:val="00974F21"/>
    <w:rsid w:val="00981ABE"/>
    <w:rsid w:val="00982195"/>
    <w:rsid w:val="00983B78"/>
    <w:rsid w:val="009861BD"/>
    <w:rsid w:val="009873FC"/>
    <w:rsid w:val="00991ED0"/>
    <w:rsid w:val="00992965"/>
    <w:rsid w:val="00993D47"/>
    <w:rsid w:val="0099556E"/>
    <w:rsid w:val="009963E9"/>
    <w:rsid w:val="00997667"/>
    <w:rsid w:val="009B2D40"/>
    <w:rsid w:val="009B3ABC"/>
    <w:rsid w:val="009C0198"/>
    <w:rsid w:val="009C2AA2"/>
    <w:rsid w:val="009C39D5"/>
    <w:rsid w:val="009C48A7"/>
    <w:rsid w:val="009C5F9E"/>
    <w:rsid w:val="009D174A"/>
    <w:rsid w:val="009D4B9D"/>
    <w:rsid w:val="009E0542"/>
    <w:rsid w:val="009E122B"/>
    <w:rsid w:val="009F0F89"/>
    <w:rsid w:val="009F6C2E"/>
    <w:rsid w:val="00A05387"/>
    <w:rsid w:val="00A126E9"/>
    <w:rsid w:val="00A1350A"/>
    <w:rsid w:val="00A14567"/>
    <w:rsid w:val="00A2239C"/>
    <w:rsid w:val="00A278FF"/>
    <w:rsid w:val="00A33F2D"/>
    <w:rsid w:val="00A357EA"/>
    <w:rsid w:val="00A35A41"/>
    <w:rsid w:val="00A375A2"/>
    <w:rsid w:val="00A43804"/>
    <w:rsid w:val="00A46B8B"/>
    <w:rsid w:val="00A55C70"/>
    <w:rsid w:val="00A62F0E"/>
    <w:rsid w:val="00A6746B"/>
    <w:rsid w:val="00A72CC5"/>
    <w:rsid w:val="00A73449"/>
    <w:rsid w:val="00A87E05"/>
    <w:rsid w:val="00A87F51"/>
    <w:rsid w:val="00A9314E"/>
    <w:rsid w:val="00AA0491"/>
    <w:rsid w:val="00AA42FC"/>
    <w:rsid w:val="00AA517A"/>
    <w:rsid w:val="00AA66CB"/>
    <w:rsid w:val="00AB5E71"/>
    <w:rsid w:val="00AC0EBA"/>
    <w:rsid w:val="00AC1536"/>
    <w:rsid w:val="00AE0AEB"/>
    <w:rsid w:val="00AE1B38"/>
    <w:rsid w:val="00AE2BE2"/>
    <w:rsid w:val="00AF7363"/>
    <w:rsid w:val="00B03DB1"/>
    <w:rsid w:val="00B10583"/>
    <w:rsid w:val="00B11369"/>
    <w:rsid w:val="00B13795"/>
    <w:rsid w:val="00B2158D"/>
    <w:rsid w:val="00B23BE2"/>
    <w:rsid w:val="00B34BCE"/>
    <w:rsid w:val="00B40143"/>
    <w:rsid w:val="00B41A78"/>
    <w:rsid w:val="00B46E7D"/>
    <w:rsid w:val="00B53EBB"/>
    <w:rsid w:val="00B5401F"/>
    <w:rsid w:val="00B54A7F"/>
    <w:rsid w:val="00B56C3E"/>
    <w:rsid w:val="00B66BD6"/>
    <w:rsid w:val="00B67088"/>
    <w:rsid w:val="00B70E42"/>
    <w:rsid w:val="00B712CB"/>
    <w:rsid w:val="00B71453"/>
    <w:rsid w:val="00B952D4"/>
    <w:rsid w:val="00B977F6"/>
    <w:rsid w:val="00BB4F36"/>
    <w:rsid w:val="00BB75CF"/>
    <w:rsid w:val="00BC39C3"/>
    <w:rsid w:val="00BC642C"/>
    <w:rsid w:val="00BC69A1"/>
    <w:rsid w:val="00BC7CC8"/>
    <w:rsid w:val="00BD344E"/>
    <w:rsid w:val="00BD3973"/>
    <w:rsid w:val="00BE33C0"/>
    <w:rsid w:val="00BE38B7"/>
    <w:rsid w:val="00BE425F"/>
    <w:rsid w:val="00BE4BDC"/>
    <w:rsid w:val="00BE625E"/>
    <w:rsid w:val="00BE7229"/>
    <w:rsid w:val="00BF258E"/>
    <w:rsid w:val="00BF4D29"/>
    <w:rsid w:val="00C0337F"/>
    <w:rsid w:val="00C0544C"/>
    <w:rsid w:val="00C11391"/>
    <w:rsid w:val="00C1416F"/>
    <w:rsid w:val="00C14EAE"/>
    <w:rsid w:val="00C1623F"/>
    <w:rsid w:val="00C16245"/>
    <w:rsid w:val="00C20605"/>
    <w:rsid w:val="00C2340B"/>
    <w:rsid w:val="00C237A5"/>
    <w:rsid w:val="00C2696C"/>
    <w:rsid w:val="00C27006"/>
    <w:rsid w:val="00C306BF"/>
    <w:rsid w:val="00C310CD"/>
    <w:rsid w:val="00C34E42"/>
    <w:rsid w:val="00C427C4"/>
    <w:rsid w:val="00C43E13"/>
    <w:rsid w:val="00C704C8"/>
    <w:rsid w:val="00C7189C"/>
    <w:rsid w:val="00CA1FB9"/>
    <w:rsid w:val="00CA3E3D"/>
    <w:rsid w:val="00CB29F8"/>
    <w:rsid w:val="00CB7066"/>
    <w:rsid w:val="00CC1EF1"/>
    <w:rsid w:val="00CC7129"/>
    <w:rsid w:val="00CD1C9B"/>
    <w:rsid w:val="00CD21CB"/>
    <w:rsid w:val="00CD4989"/>
    <w:rsid w:val="00CE4B31"/>
    <w:rsid w:val="00CE6306"/>
    <w:rsid w:val="00CF0067"/>
    <w:rsid w:val="00D02ECF"/>
    <w:rsid w:val="00D04807"/>
    <w:rsid w:val="00D10DC2"/>
    <w:rsid w:val="00D13129"/>
    <w:rsid w:val="00D20AAB"/>
    <w:rsid w:val="00D22B1E"/>
    <w:rsid w:val="00D34A81"/>
    <w:rsid w:val="00D36BF0"/>
    <w:rsid w:val="00D407B0"/>
    <w:rsid w:val="00D465D2"/>
    <w:rsid w:val="00D46F4D"/>
    <w:rsid w:val="00D5048A"/>
    <w:rsid w:val="00D544A4"/>
    <w:rsid w:val="00D55149"/>
    <w:rsid w:val="00D56F3E"/>
    <w:rsid w:val="00D609A1"/>
    <w:rsid w:val="00D642EF"/>
    <w:rsid w:val="00D65BD7"/>
    <w:rsid w:val="00D6614A"/>
    <w:rsid w:val="00D74F48"/>
    <w:rsid w:val="00D75993"/>
    <w:rsid w:val="00D75C78"/>
    <w:rsid w:val="00D81E46"/>
    <w:rsid w:val="00D841D9"/>
    <w:rsid w:val="00D852F8"/>
    <w:rsid w:val="00D86E5F"/>
    <w:rsid w:val="00D9445D"/>
    <w:rsid w:val="00DA32F1"/>
    <w:rsid w:val="00DA47CC"/>
    <w:rsid w:val="00DA72F1"/>
    <w:rsid w:val="00DC320B"/>
    <w:rsid w:val="00DD3141"/>
    <w:rsid w:val="00DD62E1"/>
    <w:rsid w:val="00DE1B35"/>
    <w:rsid w:val="00DE57F5"/>
    <w:rsid w:val="00DF054C"/>
    <w:rsid w:val="00DF497F"/>
    <w:rsid w:val="00E055D5"/>
    <w:rsid w:val="00E05F2D"/>
    <w:rsid w:val="00E073B4"/>
    <w:rsid w:val="00E115C9"/>
    <w:rsid w:val="00E2059E"/>
    <w:rsid w:val="00E2239E"/>
    <w:rsid w:val="00E228A9"/>
    <w:rsid w:val="00E24D28"/>
    <w:rsid w:val="00E36647"/>
    <w:rsid w:val="00E559AF"/>
    <w:rsid w:val="00E60CDA"/>
    <w:rsid w:val="00E62A83"/>
    <w:rsid w:val="00E65612"/>
    <w:rsid w:val="00E74859"/>
    <w:rsid w:val="00E74E07"/>
    <w:rsid w:val="00E766D3"/>
    <w:rsid w:val="00E77CF5"/>
    <w:rsid w:val="00E9212A"/>
    <w:rsid w:val="00E95260"/>
    <w:rsid w:val="00EA0AEE"/>
    <w:rsid w:val="00EA2F66"/>
    <w:rsid w:val="00EB1185"/>
    <w:rsid w:val="00EB40B8"/>
    <w:rsid w:val="00EC33AE"/>
    <w:rsid w:val="00EC5813"/>
    <w:rsid w:val="00ED2F43"/>
    <w:rsid w:val="00ED5259"/>
    <w:rsid w:val="00EE25C2"/>
    <w:rsid w:val="00EE37BA"/>
    <w:rsid w:val="00EF2D23"/>
    <w:rsid w:val="00EF6DDA"/>
    <w:rsid w:val="00F00919"/>
    <w:rsid w:val="00F034B8"/>
    <w:rsid w:val="00F03C75"/>
    <w:rsid w:val="00F043CE"/>
    <w:rsid w:val="00F06736"/>
    <w:rsid w:val="00F06777"/>
    <w:rsid w:val="00F107C9"/>
    <w:rsid w:val="00F15355"/>
    <w:rsid w:val="00F15463"/>
    <w:rsid w:val="00F1665D"/>
    <w:rsid w:val="00F21326"/>
    <w:rsid w:val="00F224DF"/>
    <w:rsid w:val="00F22FC4"/>
    <w:rsid w:val="00F24DAE"/>
    <w:rsid w:val="00F26547"/>
    <w:rsid w:val="00F308A6"/>
    <w:rsid w:val="00F31D15"/>
    <w:rsid w:val="00F32170"/>
    <w:rsid w:val="00F42F5A"/>
    <w:rsid w:val="00F46BF6"/>
    <w:rsid w:val="00F503A1"/>
    <w:rsid w:val="00F56C03"/>
    <w:rsid w:val="00F642DB"/>
    <w:rsid w:val="00F64FB2"/>
    <w:rsid w:val="00F70680"/>
    <w:rsid w:val="00F7152C"/>
    <w:rsid w:val="00F71F8D"/>
    <w:rsid w:val="00F8140D"/>
    <w:rsid w:val="00F84C57"/>
    <w:rsid w:val="00F85654"/>
    <w:rsid w:val="00F872AE"/>
    <w:rsid w:val="00F91F42"/>
    <w:rsid w:val="00F92985"/>
    <w:rsid w:val="00F9589A"/>
    <w:rsid w:val="00FA4C1B"/>
    <w:rsid w:val="00FB18C7"/>
    <w:rsid w:val="00FB2D31"/>
    <w:rsid w:val="00FB3FD3"/>
    <w:rsid w:val="00FB4159"/>
    <w:rsid w:val="00FB443F"/>
    <w:rsid w:val="00FB4FF4"/>
    <w:rsid w:val="00FC5BAF"/>
    <w:rsid w:val="00FC6B38"/>
    <w:rsid w:val="00FE4842"/>
    <w:rsid w:val="00FE4A7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4EB700A-D243-411E-BD65-CC1E6C7A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19</Pages>
  <Words>5091</Words>
  <Characters>28006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dc:creator>
  <cp:lastModifiedBy>Rosana Ayala</cp:lastModifiedBy>
  <cp:revision>17</cp:revision>
  <cp:lastPrinted>2022-01-10T20:30:00Z</cp:lastPrinted>
  <dcterms:created xsi:type="dcterms:W3CDTF">2025-01-20T20:18:00Z</dcterms:created>
  <dcterms:modified xsi:type="dcterms:W3CDTF">2025-08-20T18:10:00Z</dcterms:modified>
</cp:coreProperties>
</file>