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BB399B1" w:rsidR="007B06EF" w:rsidRDefault="007B06EF" w:rsidP="00B67088">
      <w:pPr>
        <w:autoSpaceDE w:val="0"/>
        <w:autoSpaceDN w:val="0"/>
        <w:adjustRightInd w:val="0"/>
        <w:jc w:val="center"/>
        <w:rPr>
          <w:b/>
          <w:bCs/>
          <w:szCs w:val="20"/>
          <w:lang w:val="es-MX" w:eastAsia="es-MX"/>
        </w:rPr>
      </w:pPr>
    </w:p>
    <w:p w14:paraId="47CCA72D" w14:textId="2529DD11" w:rsidR="00460D92" w:rsidRPr="009F6C2E" w:rsidRDefault="00460D92" w:rsidP="00460D92">
      <w:pPr>
        <w:autoSpaceDE w:val="0"/>
        <w:autoSpaceDN w:val="0"/>
        <w:adjustRightInd w:val="0"/>
        <w:ind w:left="2124" w:firstLine="708"/>
        <w:rPr>
          <w:b/>
          <w:bCs/>
          <w:szCs w:val="20"/>
          <w:lang w:val="es-MX" w:eastAsia="es-MX"/>
        </w:rPr>
      </w:pPr>
      <w:r w:rsidRPr="009F6C2E">
        <w:rPr>
          <w:bCs/>
          <w:szCs w:val="20"/>
          <w:lang w:val="es-MX" w:eastAsia="es-MX"/>
        </w:rPr>
        <w:t>Periodo:</w:t>
      </w:r>
      <w:r w:rsidRPr="009F6C2E">
        <w:rPr>
          <w:b/>
          <w:bCs/>
          <w:szCs w:val="20"/>
          <w:lang w:val="es-MX" w:eastAsia="es-MX"/>
        </w:rPr>
        <w:t xml:space="preserve"> </w:t>
      </w:r>
      <w:r w:rsidRPr="009F6C2E">
        <w:rPr>
          <w:bCs/>
          <w:szCs w:val="20"/>
          <w:lang w:val="es-MX" w:eastAsia="es-MX"/>
        </w:rPr>
        <w:t>__</w:t>
      </w:r>
      <w:r w:rsidR="00C142AC">
        <w:rPr>
          <w:bCs/>
          <w:szCs w:val="20"/>
          <w:u w:val="single"/>
          <w:lang w:val="es-MX" w:eastAsia="es-MX"/>
        </w:rPr>
        <w:t>Agosto - Diciembre</w:t>
      </w:r>
      <w:r w:rsidRPr="00926A23">
        <w:rPr>
          <w:bCs/>
          <w:szCs w:val="20"/>
          <w:u w:val="single"/>
          <w:lang w:val="es-MX" w:eastAsia="es-MX"/>
        </w:rPr>
        <w:t xml:space="preserve"> 202</w:t>
      </w:r>
      <w:r>
        <w:rPr>
          <w:bCs/>
          <w:szCs w:val="20"/>
          <w:u w:val="single"/>
          <w:lang w:val="es-MX" w:eastAsia="es-MX"/>
        </w:rPr>
        <w:t>5</w:t>
      </w:r>
      <w:r w:rsidRPr="009F6C2E">
        <w:rPr>
          <w:bCs/>
          <w:szCs w:val="20"/>
          <w:lang w:val="es-MX" w:eastAsia="es-MX"/>
        </w:rPr>
        <w:t>_</w:t>
      </w:r>
      <w:r>
        <w:rPr>
          <w:bCs/>
          <w:szCs w:val="20"/>
          <w:lang w:val="es-MX" w:eastAsia="es-MX"/>
        </w:rPr>
        <w:t>_</w:t>
      </w:r>
      <w:r w:rsidRPr="009F6C2E">
        <w:rPr>
          <w:bCs/>
          <w:szCs w:val="20"/>
          <w:lang w:val="es-MX" w:eastAsia="es-MX"/>
        </w:rPr>
        <w:t>_______________</w:t>
      </w:r>
      <w:r>
        <w:rPr>
          <w:bCs/>
          <w:szCs w:val="20"/>
          <w:lang w:val="es-MX" w:eastAsia="es-MX"/>
        </w:rPr>
        <w:t>_________________________</w:t>
      </w:r>
    </w:p>
    <w:p w14:paraId="3B7CFD3E" w14:textId="6211F661" w:rsidR="00460D92" w:rsidRDefault="00460D92" w:rsidP="00460D92">
      <w:pPr>
        <w:autoSpaceDE w:val="0"/>
        <w:autoSpaceDN w:val="0"/>
        <w:adjustRightInd w:val="0"/>
        <w:ind w:left="2134" w:firstLine="698"/>
        <w:jc w:val="left"/>
        <w:rPr>
          <w:szCs w:val="20"/>
          <w:lang w:val="es-MX" w:eastAsia="es-MX"/>
        </w:rPr>
      </w:pPr>
      <w:r w:rsidRPr="009F6C2E">
        <w:rPr>
          <w:szCs w:val="20"/>
          <w:lang w:val="es-MX" w:eastAsia="es-MX"/>
        </w:rPr>
        <w:t>Nombre de la asignatura: __</w:t>
      </w:r>
      <w:r>
        <w:rPr>
          <w:szCs w:val="20"/>
          <w:u w:val="single"/>
          <w:lang w:val="es-MX" w:eastAsia="es-MX"/>
        </w:rPr>
        <w:t>Estructura de Datos</w:t>
      </w:r>
      <w:r>
        <w:rPr>
          <w:szCs w:val="20"/>
          <w:lang w:val="es-MX" w:eastAsia="es-MX"/>
        </w:rPr>
        <w:t>____________________________</w:t>
      </w:r>
    </w:p>
    <w:p w14:paraId="52CCC066" w14:textId="7620A759" w:rsidR="00460D92" w:rsidRDefault="00460D92" w:rsidP="00460D92">
      <w:pPr>
        <w:autoSpaceDE w:val="0"/>
        <w:autoSpaceDN w:val="0"/>
        <w:adjustRightInd w:val="0"/>
        <w:ind w:left="2134" w:firstLine="698"/>
        <w:jc w:val="left"/>
        <w:rPr>
          <w:bCs/>
          <w:szCs w:val="20"/>
          <w:lang w:val="es-MX" w:eastAsia="es-MX"/>
        </w:rPr>
      </w:pPr>
      <w:r w:rsidRPr="009F6C2E">
        <w:rPr>
          <w:szCs w:val="20"/>
          <w:lang w:val="es-MX" w:eastAsia="es-MX"/>
        </w:rPr>
        <w:t xml:space="preserve">Clave de la asignatura: </w:t>
      </w:r>
      <w:r w:rsidRPr="009F6C2E">
        <w:rPr>
          <w:bCs/>
          <w:szCs w:val="20"/>
          <w:lang w:val="es-MX" w:eastAsia="es-MX"/>
        </w:rPr>
        <w:t>__</w:t>
      </w:r>
      <w:r w:rsidRPr="00926A23">
        <w:rPr>
          <w:bCs/>
          <w:szCs w:val="20"/>
          <w:u w:val="single"/>
          <w:lang w:val="es-MX" w:eastAsia="es-MX"/>
        </w:rPr>
        <w:t>AED-1</w:t>
      </w:r>
      <w:r>
        <w:rPr>
          <w:bCs/>
          <w:szCs w:val="20"/>
          <w:u w:val="single"/>
          <w:lang w:val="es-MX" w:eastAsia="es-MX"/>
        </w:rPr>
        <w:t>026</w:t>
      </w:r>
      <w:r w:rsidRPr="009F6C2E">
        <w:rPr>
          <w:bCs/>
          <w:szCs w:val="20"/>
          <w:lang w:val="es-MX" w:eastAsia="es-MX"/>
        </w:rPr>
        <w:t>_______________________________</w:t>
      </w:r>
      <w:r>
        <w:rPr>
          <w:bCs/>
          <w:szCs w:val="20"/>
          <w:lang w:val="es-MX" w:eastAsia="es-MX"/>
        </w:rPr>
        <w:t>______</w:t>
      </w:r>
    </w:p>
    <w:p w14:paraId="6B5D99CD" w14:textId="25140FCB" w:rsidR="00460D92" w:rsidRDefault="00460D92" w:rsidP="00460D92">
      <w:pPr>
        <w:autoSpaceDE w:val="0"/>
        <w:autoSpaceDN w:val="0"/>
        <w:adjustRightInd w:val="0"/>
        <w:ind w:left="2134" w:firstLine="698"/>
        <w:jc w:val="left"/>
        <w:rPr>
          <w:szCs w:val="20"/>
          <w:lang w:val="es-MX" w:eastAsia="es-MX"/>
        </w:rPr>
      </w:pPr>
      <w:r w:rsidRPr="009F6C2E">
        <w:rPr>
          <w:szCs w:val="20"/>
          <w:lang w:val="es-MX" w:eastAsia="es-MX"/>
        </w:rPr>
        <w:t>Horas teoría-Horas práctica-Créditos: __</w:t>
      </w:r>
      <w:r w:rsidRPr="00926A23">
        <w:rPr>
          <w:szCs w:val="20"/>
          <w:u w:val="single"/>
          <w:lang w:val="es-MX" w:eastAsia="es-MX"/>
        </w:rPr>
        <w:t>2-3-5</w:t>
      </w:r>
      <w:r>
        <w:rPr>
          <w:szCs w:val="20"/>
          <w:lang w:val="es-MX" w:eastAsia="es-MX"/>
        </w:rPr>
        <w:t>______________________________</w:t>
      </w:r>
    </w:p>
    <w:p w14:paraId="52E706DB" w14:textId="218A1840" w:rsidR="00460D92" w:rsidRDefault="00460D92" w:rsidP="00460D92">
      <w:pPr>
        <w:autoSpaceDE w:val="0"/>
        <w:autoSpaceDN w:val="0"/>
        <w:adjustRightInd w:val="0"/>
        <w:ind w:left="2134" w:firstLine="698"/>
        <w:jc w:val="left"/>
        <w:rPr>
          <w:szCs w:val="20"/>
          <w:lang w:val="es-MX" w:eastAsia="es-MX"/>
        </w:rPr>
      </w:pPr>
      <w:r w:rsidRPr="009F6C2E">
        <w:rPr>
          <w:szCs w:val="20"/>
          <w:lang w:val="es-MX" w:eastAsia="es-MX"/>
        </w:rPr>
        <w:t>Nombre del Programa Educativo: __</w:t>
      </w:r>
      <w:r w:rsidRPr="00926A23">
        <w:rPr>
          <w:szCs w:val="20"/>
          <w:u w:val="single"/>
          <w:lang w:val="es-MX" w:eastAsia="es-MX"/>
        </w:rPr>
        <w:t>Ingeniería en Sistemas Computacionales</w:t>
      </w:r>
      <w:r>
        <w:rPr>
          <w:szCs w:val="20"/>
          <w:lang w:val="es-MX" w:eastAsia="es-MX"/>
        </w:rPr>
        <w:t>____</w:t>
      </w:r>
      <w:r w:rsidRPr="009F6C2E">
        <w:rPr>
          <w:szCs w:val="20"/>
          <w:lang w:val="es-MX" w:eastAsia="es-MX"/>
        </w:rPr>
        <w:t>_</w:t>
      </w:r>
    </w:p>
    <w:p w14:paraId="3D5D5131" w14:textId="547AFFCB" w:rsidR="00460D92" w:rsidRPr="009F6C2E" w:rsidRDefault="00460D92" w:rsidP="00460D92">
      <w:pPr>
        <w:autoSpaceDE w:val="0"/>
        <w:autoSpaceDN w:val="0"/>
        <w:adjustRightInd w:val="0"/>
        <w:ind w:left="2134" w:firstLine="698"/>
        <w:jc w:val="left"/>
        <w:rPr>
          <w:szCs w:val="20"/>
          <w:lang w:val="es-MX" w:eastAsia="es-MX"/>
        </w:rPr>
      </w:pPr>
      <w:r w:rsidRPr="009F6C2E">
        <w:rPr>
          <w:szCs w:val="20"/>
          <w:lang w:val="es-MX" w:eastAsia="es-MX"/>
        </w:rPr>
        <w:t>Plan de Estudios</w:t>
      </w:r>
      <w:r>
        <w:rPr>
          <w:szCs w:val="20"/>
          <w:lang w:val="es-MX" w:eastAsia="es-MX"/>
        </w:rPr>
        <w:t xml:space="preserve">: </w:t>
      </w:r>
      <w:r w:rsidRPr="009F6C2E">
        <w:rPr>
          <w:szCs w:val="20"/>
          <w:u w:val="single"/>
          <w:lang w:val="es-MX" w:eastAsia="es-MX"/>
        </w:rPr>
        <w:t xml:space="preserve"> </w:t>
      </w:r>
      <w:r w:rsidRPr="009F6C2E">
        <w:rPr>
          <w:szCs w:val="20"/>
          <w:lang w:val="es-MX" w:eastAsia="es-MX"/>
        </w:rPr>
        <w:t>__</w:t>
      </w:r>
      <w:r w:rsidRPr="00926A23">
        <w:rPr>
          <w:szCs w:val="20"/>
          <w:u w:val="single"/>
          <w:lang w:val="es-MX" w:eastAsia="es-MX"/>
        </w:rPr>
        <w:t>ISC-2010-224</w:t>
      </w:r>
      <w:r w:rsidRPr="009F6C2E">
        <w:rPr>
          <w:szCs w:val="20"/>
          <w:lang w:val="es-MX" w:eastAsia="es-MX"/>
        </w:rPr>
        <w:t>_</w:t>
      </w:r>
      <w:r>
        <w:rPr>
          <w:szCs w:val="20"/>
          <w:lang w:val="es-MX" w:eastAsia="es-MX"/>
        </w:rPr>
        <w:t>______________________</w:t>
      </w:r>
      <w:r w:rsidRPr="009F6C2E">
        <w:rPr>
          <w:szCs w:val="20"/>
          <w:lang w:val="es-MX" w:eastAsia="es-MX"/>
        </w:rPr>
        <w:t>______</w:t>
      </w:r>
      <w:r>
        <w:rPr>
          <w:szCs w:val="20"/>
          <w:lang w:val="es-MX" w:eastAsia="es-MX"/>
        </w:rPr>
        <w:t>__________</w:t>
      </w:r>
    </w:p>
    <w:p w14:paraId="38ED4CE0" w14:textId="67DCC92F" w:rsidR="0076463A" w:rsidRPr="009F6C2E" w:rsidRDefault="0076463A" w:rsidP="00460D92">
      <w:pPr>
        <w:tabs>
          <w:tab w:val="left" w:pos="7380"/>
        </w:tabs>
        <w:autoSpaceDE w:val="0"/>
        <w:autoSpaceDN w:val="0"/>
        <w:adjustRightInd w:val="0"/>
        <w:ind w:left="0" w:firstLine="0"/>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06D06D95" w14:textId="77777777" w:rsidR="008D0402" w:rsidRPr="008D0402" w:rsidRDefault="008D0402" w:rsidP="008D0402">
            <w:pPr>
              <w:autoSpaceDE w:val="0"/>
              <w:autoSpaceDN w:val="0"/>
              <w:adjustRightInd w:val="0"/>
              <w:ind w:left="0" w:firstLine="0"/>
              <w:rPr>
                <w:bCs/>
                <w:szCs w:val="20"/>
                <w:lang w:val="es-MX" w:eastAsia="es-MX"/>
              </w:rPr>
            </w:pPr>
            <w:r w:rsidRPr="008D0402">
              <w:rPr>
                <w:bCs/>
                <w:szCs w:val="20"/>
                <w:lang w:val="es-MX" w:eastAsia="es-MX"/>
              </w:rPr>
              <w:t>Esta asignatura proporciona al perfil del egresado habilidades para la selección y aplicación de algoritmos y las estructuras de datos en el desarrollo e implementación de programas que permitan la solución de problemas.</w:t>
            </w:r>
          </w:p>
          <w:p w14:paraId="05089B83" w14:textId="77777777" w:rsidR="008D0402" w:rsidRPr="008D0402" w:rsidRDefault="008D0402" w:rsidP="008D0402">
            <w:pPr>
              <w:autoSpaceDE w:val="0"/>
              <w:autoSpaceDN w:val="0"/>
              <w:adjustRightInd w:val="0"/>
              <w:ind w:left="0" w:firstLine="0"/>
              <w:rPr>
                <w:bCs/>
                <w:szCs w:val="20"/>
                <w:lang w:val="es-MX" w:eastAsia="es-MX"/>
              </w:rPr>
            </w:pPr>
          </w:p>
          <w:p w14:paraId="3642B4C7" w14:textId="77777777" w:rsidR="008D0402" w:rsidRPr="008D0402" w:rsidRDefault="008D0402" w:rsidP="008D0402">
            <w:pPr>
              <w:autoSpaceDE w:val="0"/>
              <w:autoSpaceDN w:val="0"/>
              <w:adjustRightInd w:val="0"/>
              <w:ind w:left="0" w:firstLine="0"/>
              <w:rPr>
                <w:bCs/>
                <w:szCs w:val="20"/>
                <w:lang w:val="es-MX" w:eastAsia="es-MX"/>
              </w:rPr>
            </w:pPr>
            <w:r w:rsidRPr="008D0402">
              <w:rPr>
                <w:bCs/>
                <w:szCs w:val="20"/>
                <w:lang w:val="es-MX" w:eastAsia="es-MX"/>
              </w:rPr>
              <w:t>La relevancia de la asignatura es que el alumno identifique claramente la forma en cómo se estructuran y organizan los datos internamente, para poder hacerlos más eficientes en cuanto a la administración del tiempo de procesador y el uso de la memoria.</w:t>
            </w:r>
          </w:p>
          <w:p w14:paraId="381DF502" w14:textId="77777777" w:rsidR="008D0402" w:rsidRPr="008D0402" w:rsidRDefault="008D0402" w:rsidP="008D0402">
            <w:pPr>
              <w:autoSpaceDE w:val="0"/>
              <w:autoSpaceDN w:val="0"/>
              <w:adjustRightInd w:val="0"/>
              <w:ind w:left="0" w:firstLine="0"/>
              <w:rPr>
                <w:bCs/>
                <w:szCs w:val="20"/>
                <w:lang w:val="es-MX" w:eastAsia="es-MX"/>
              </w:rPr>
            </w:pPr>
          </w:p>
          <w:p w14:paraId="7FF1D4A0" w14:textId="7CB3B306" w:rsidR="00AB5E71" w:rsidRDefault="008D0402" w:rsidP="008D0402">
            <w:pPr>
              <w:autoSpaceDE w:val="0"/>
              <w:autoSpaceDN w:val="0"/>
              <w:adjustRightInd w:val="0"/>
              <w:ind w:left="0" w:firstLine="0"/>
              <w:rPr>
                <w:bCs/>
                <w:szCs w:val="20"/>
                <w:lang w:val="es-MX" w:eastAsia="es-MX"/>
              </w:rPr>
            </w:pPr>
            <w:r w:rsidRPr="008D0402">
              <w:rPr>
                <w:bCs/>
                <w:szCs w:val="20"/>
                <w:lang w:val="es-MX" w:eastAsia="es-MX"/>
              </w:rPr>
              <w:t>Para cursar esta asignatura se requiere tener habilidades básicas de programación e interpretación de algoritmos y tener el dominio del paradigma orientado a objetos. Además, debe de conocer y manejar los conceptos generales de la lógica matemática, relaciones y la teoría de grafos, por esta razón se encuentra ubicada para ser cursada después de Fundamentos de Programación y de Programación Orientada a Objetos y Matemáticas Discretas, a su vez, esta asignatura es el pilar fundamental en el análisis, diseño y desarrollo de aplicaciones de software de bajo y alto nivel.</w:t>
            </w:r>
          </w:p>
          <w:p w14:paraId="14E7DAF4" w14:textId="77777777" w:rsidR="008D0402" w:rsidRDefault="008D0402" w:rsidP="008D0402">
            <w:pPr>
              <w:autoSpaceDE w:val="0"/>
              <w:autoSpaceDN w:val="0"/>
              <w:adjustRightInd w:val="0"/>
              <w:ind w:left="0" w:firstLine="0"/>
              <w:rPr>
                <w:bCs/>
                <w:szCs w:val="20"/>
                <w:lang w:val="es-MX" w:eastAsia="es-MX"/>
              </w:rPr>
            </w:pPr>
          </w:p>
          <w:p w14:paraId="5CA3714D" w14:textId="6927460F" w:rsidR="0093227C" w:rsidRDefault="004A0C59" w:rsidP="007B06EF">
            <w:pPr>
              <w:autoSpaceDE w:val="0"/>
              <w:autoSpaceDN w:val="0"/>
              <w:adjustRightInd w:val="0"/>
              <w:ind w:left="0" w:firstLine="0"/>
              <w:rPr>
                <w:bCs/>
                <w:szCs w:val="20"/>
                <w:lang w:val="es-MX" w:eastAsia="es-MX"/>
              </w:rPr>
            </w:pPr>
            <w:r>
              <w:rPr>
                <w:bCs/>
                <w:szCs w:val="20"/>
                <w:lang w:val="es-MX" w:eastAsia="es-MX"/>
              </w:rPr>
              <w:t xml:space="preserve">Ésta asignatura le aporta a los </w:t>
            </w:r>
            <w:r w:rsidRPr="004A0C59">
              <w:rPr>
                <w:b/>
                <w:bCs/>
                <w:szCs w:val="20"/>
                <w:lang w:val="es-MX" w:eastAsia="es-MX"/>
              </w:rPr>
              <w:t xml:space="preserve">Atributos de Egreso AE1 y AE5, en nivel </w:t>
            </w:r>
            <w:r w:rsidR="008D0402">
              <w:rPr>
                <w:b/>
                <w:bCs/>
                <w:szCs w:val="20"/>
                <w:lang w:val="es-MX" w:eastAsia="es-MX"/>
              </w:rPr>
              <w:t>medio</w:t>
            </w:r>
            <w:r>
              <w:rPr>
                <w:bCs/>
                <w:szCs w:val="20"/>
                <w:lang w:val="es-MX" w:eastAsia="es-MX"/>
              </w:rPr>
              <w:t xml:space="preserve">. A </w:t>
            </w:r>
            <w:r w:rsidR="0093227C">
              <w:rPr>
                <w:bCs/>
                <w:szCs w:val="20"/>
                <w:lang w:val="es-MX" w:eastAsia="es-MX"/>
              </w:rPr>
              <w:t>continuación,</w:t>
            </w:r>
            <w:r>
              <w:rPr>
                <w:bCs/>
                <w:szCs w:val="20"/>
                <w:lang w:val="es-MX" w:eastAsia="es-MX"/>
              </w:rPr>
              <w:t xml:space="preserve"> los atributos, criterios de desempeño y objetivos educacionales:</w:t>
            </w:r>
          </w:p>
          <w:p w14:paraId="6BDFA479" w14:textId="77777777" w:rsidR="0093227C" w:rsidRDefault="0093227C" w:rsidP="007B06EF">
            <w:pPr>
              <w:autoSpaceDE w:val="0"/>
              <w:autoSpaceDN w:val="0"/>
              <w:adjustRightInd w:val="0"/>
              <w:ind w:left="0" w:firstLine="0"/>
              <w:rPr>
                <w:bCs/>
                <w:szCs w:val="20"/>
                <w:lang w:val="es-MX" w:eastAsia="es-MX"/>
              </w:rPr>
            </w:pPr>
          </w:p>
          <w:p w14:paraId="16F20998" w14:textId="27FD3AAA" w:rsidR="004A0C59" w:rsidRDefault="0093227C" w:rsidP="007B06EF">
            <w:pPr>
              <w:autoSpaceDE w:val="0"/>
              <w:autoSpaceDN w:val="0"/>
              <w:adjustRightInd w:val="0"/>
              <w:ind w:left="0" w:firstLine="0"/>
              <w:rPr>
                <w:bCs/>
                <w:szCs w:val="20"/>
                <w:lang w:val="es-MX" w:eastAsia="es-MX"/>
              </w:rPr>
            </w:pPr>
            <w:r w:rsidRPr="0093227C">
              <w:rPr>
                <w:b/>
                <w:bCs/>
                <w:szCs w:val="20"/>
                <w:lang w:val="es-MX" w:eastAsia="es-MX"/>
              </w:rPr>
              <w:t>AE1.</w:t>
            </w:r>
            <w:r w:rsidRPr="0093227C">
              <w:rPr>
                <w:bCs/>
                <w:szCs w:val="20"/>
                <w:lang w:val="es-MX" w:eastAsia="es-MX"/>
              </w:rPr>
              <w:t xml:space="preserve"> Identifica, desarrolla y aplica modelos computacionales en la solución de problemas complejos, utilizando las ciencias básicas, metodologías y fundamentos de ingeniería en un contexto global, intercultural, inclusivo y sostenible.</w:t>
            </w:r>
          </w:p>
          <w:p w14:paraId="38C062AD" w14:textId="677FB153" w:rsidR="0093227C" w:rsidRDefault="0093227C" w:rsidP="0093227C">
            <w:pPr>
              <w:autoSpaceDE w:val="0"/>
              <w:autoSpaceDN w:val="0"/>
              <w:adjustRightInd w:val="0"/>
              <w:ind w:left="306" w:firstLine="0"/>
              <w:rPr>
                <w:bCs/>
                <w:szCs w:val="20"/>
                <w:lang w:val="es-MX" w:eastAsia="es-MX"/>
              </w:rPr>
            </w:pPr>
            <w:r w:rsidRPr="0093227C">
              <w:rPr>
                <w:b/>
                <w:bCs/>
                <w:szCs w:val="20"/>
                <w:lang w:val="es-MX" w:eastAsia="es-MX"/>
              </w:rPr>
              <w:t>CD1-</w:t>
            </w:r>
            <w:r w:rsidR="008D0402">
              <w:rPr>
                <w:b/>
                <w:bCs/>
                <w:szCs w:val="20"/>
                <w:lang w:val="es-MX" w:eastAsia="es-MX"/>
              </w:rPr>
              <w:t>2</w:t>
            </w:r>
            <w:r w:rsidRPr="0093227C">
              <w:rPr>
                <w:bCs/>
                <w:szCs w:val="20"/>
                <w:lang w:val="es-MX" w:eastAsia="es-MX"/>
              </w:rPr>
              <w:t xml:space="preserve"> </w:t>
            </w:r>
            <w:r w:rsidR="008D0402" w:rsidRPr="008D0402">
              <w:rPr>
                <w:bCs/>
                <w:szCs w:val="20"/>
                <w:lang w:val="es-MX" w:eastAsia="es-MX"/>
              </w:rPr>
              <w:t>Desarrolla modelos computacionales, aplicando los principios de las ciencias básicas e ingeniería, mediante herramientas que den solución a necesidades del contexto. En un contexto global, intercultural, inclusivo y sostenib</w:t>
            </w:r>
            <w:r w:rsidR="008D0402">
              <w:rPr>
                <w:bCs/>
                <w:szCs w:val="20"/>
                <w:lang w:val="es-MX" w:eastAsia="es-MX"/>
              </w:rPr>
              <w:t>le</w:t>
            </w:r>
            <w:r w:rsidRPr="0093227C">
              <w:rPr>
                <w:bCs/>
                <w:szCs w:val="20"/>
                <w:lang w:val="es-MX" w:eastAsia="es-MX"/>
              </w:rPr>
              <w:t>.</w:t>
            </w:r>
          </w:p>
          <w:p w14:paraId="65889927" w14:textId="0FFD621D" w:rsidR="0093227C" w:rsidRDefault="00A70A7B" w:rsidP="00A70A7B">
            <w:pPr>
              <w:autoSpaceDE w:val="0"/>
              <w:autoSpaceDN w:val="0"/>
              <w:adjustRightInd w:val="0"/>
              <w:rPr>
                <w:bCs/>
                <w:szCs w:val="20"/>
                <w:lang w:val="es-MX" w:eastAsia="es-MX"/>
              </w:rPr>
            </w:pPr>
            <w:r>
              <w:rPr>
                <w:bCs/>
                <w:szCs w:val="20"/>
                <w:lang w:val="es-MX" w:eastAsia="es-MX"/>
              </w:rPr>
              <w:t xml:space="preserve">El </w:t>
            </w:r>
            <w:r w:rsidRPr="00A70A7B">
              <w:rPr>
                <w:b/>
                <w:bCs/>
                <w:szCs w:val="20"/>
                <w:lang w:val="es-MX" w:eastAsia="es-MX"/>
              </w:rPr>
              <w:t>AE</w:t>
            </w:r>
            <w:r>
              <w:rPr>
                <w:b/>
                <w:bCs/>
                <w:szCs w:val="20"/>
                <w:lang w:val="es-MX" w:eastAsia="es-MX"/>
              </w:rPr>
              <w:t xml:space="preserve">1 </w:t>
            </w:r>
            <w:r>
              <w:rPr>
                <w:bCs/>
                <w:szCs w:val="20"/>
                <w:lang w:val="es-MX" w:eastAsia="es-MX"/>
              </w:rPr>
              <w:t xml:space="preserve">está alineado con los objetivos educacionales </w:t>
            </w:r>
            <w:r w:rsidRPr="00A70A7B">
              <w:rPr>
                <w:b/>
                <w:bCs/>
                <w:szCs w:val="20"/>
                <w:lang w:val="es-MX" w:eastAsia="es-MX"/>
              </w:rPr>
              <w:t>OE4</w:t>
            </w:r>
            <w:r>
              <w:rPr>
                <w:b/>
                <w:bCs/>
                <w:szCs w:val="20"/>
                <w:lang w:val="es-MX" w:eastAsia="es-MX"/>
              </w:rPr>
              <w:t xml:space="preserve"> y OE7</w:t>
            </w:r>
            <w:r>
              <w:rPr>
                <w:bCs/>
                <w:szCs w:val="20"/>
                <w:lang w:val="es-MX" w:eastAsia="es-MX"/>
              </w:rPr>
              <w:t>:</w:t>
            </w:r>
          </w:p>
          <w:p w14:paraId="7374E1E4" w14:textId="3C06E223" w:rsidR="00A70A7B" w:rsidRDefault="00A70A7B" w:rsidP="00A70A7B">
            <w:pPr>
              <w:autoSpaceDE w:val="0"/>
              <w:autoSpaceDN w:val="0"/>
              <w:adjustRightInd w:val="0"/>
              <w:rPr>
                <w:bCs/>
                <w:szCs w:val="20"/>
                <w:lang w:val="es-MX" w:eastAsia="es-MX"/>
              </w:rPr>
            </w:pPr>
            <w:r w:rsidRPr="00A70A7B">
              <w:rPr>
                <w:b/>
                <w:bCs/>
                <w:szCs w:val="20"/>
                <w:lang w:val="es-MX" w:eastAsia="es-MX"/>
              </w:rPr>
              <w:t>OE4</w:t>
            </w:r>
            <w:r>
              <w:rPr>
                <w:b/>
                <w:bCs/>
                <w:szCs w:val="20"/>
                <w:lang w:val="es-MX" w:eastAsia="es-MX"/>
              </w:rPr>
              <w:t>.</w:t>
            </w:r>
            <w:r>
              <w:rPr>
                <w:bCs/>
                <w:szCs w:val="20"/>
                <w:lang w:val="es-MX" w:eastAsia="es-MX"/>
              </w:rPr>
              <w:t xml:space="preserve"> </w:t>
            </w:r>
            <w:r w:rsidRPr="00A70A7B">
              <w:rPr>
                <w:bCs/>
                <w:szCs w:val="20"/>
                <w:lang w:val="es-MX" w:eastAsia="es-MX"/>
              </w:rPr>
              <w:t>Diseña, desarrolla y/o implementa modelos computacionales para solucionar problemas complejos en diversos sectores de la sociedad mediante tecnologías emergentes.</w:t>
            </w:r>
          </w:p>
          <w:p w14:paraId="6F1E1C13" w14:textId="7EE9590D" w:rsidR="00A70A7B" w:rsidRDefault="00A70A7B" w:rsidP="00A70A7B">
            <w:pPr>
              <w:autoSpaceDE w:val="0"/>
              <w:autoSpaceDN w:val="0"/>
              <w:adjustRightInd w:val="0"/>
              <w:rPr>
                <w:bCs/>
                <w:szCs w:val="20"/>
                <w:lang w:val="es-MX" w:eastAsia="es-MX"/>
              </w:rPr>
            </w:pPr>
            <w:r>
              <w:rPr>
                <w:b/>
                <w:bCs/>
                <w:szCs w:val="20"/>
                <w:lang w:val="es-MX" w:eastAsia="es-MX"/>
              </w:rPr>
              <w:t>OE7.</w:t>
            </w:r>
            <w:r>
              <w:rPr>
                <w:bCs/>
                <w:szCs w:val="20"/>
                <w:lang w:val="es-MX" w:eastAsia="es-MX"/>
              </w:rPr>
              <w:t xml:space="preserve"> </w:t>
            </w:r>
            <w:r w:rsidRPr="00A70A7B">
              <w:rPr>
                <w:bCs/>
                <w:szCs w:val="20"/>
                <w:lang w:val="es-MX" w:eastAsia="es-MX"/>
              </w:rPr>
              <w:t>Demuestra su compromiso con la actualización continua y la excelencia en su ejercicio profesional.</w:t>
            </w:r>
          </w:p>
          <w:p w14:paraId="5467CA68" w14:textId="77777777" w:rsidR="00EA24F6" w:rsidRDefault="00EA24F6" w:rsidP="0093227C">
            <w:pPr>
              <w:autoSpaceDE w:val="0"/>
              <w:autoSpaceDN w:val="0"/>
              <w:adjustRightInd w:val="0"/>
              <w:rPr>
                <w:b/>
                <w:bCs/>
                <w:szCs w:val="20"/>
                <w:lang w:val="es-MX" w:eastAsia="es-MX"/>
              </w:rPr>
            </w:pPr>
          </w:p>
          <w:p w14:paraId="627CA136" w14:textId="19F4838F" w:rsidR="0093227C" w:rsidRDefault="0093227C" w:rsidP="0093227C">
            <w:pPr>
              <w:autoSpaceDE w:val="0"/>
              <w:autoSpaceDN w:val="0"/>
              <w:adjustRightInd w:val="0"/>
              <w:rPr>
                <w:bCs/>
                <w:szCs w:val="20"/>
                <w:lang w:val="es-MX" w:eastAsia="es-MX"/>
              </w:rPr>
            </w:pPr>
            <w:r w:rsidRPr="0093227C">
              <w:rPr>
                <w:b/>
                <w:bCs/>
                <w:szCs w:val="20"/>
                <w:lang w:val="es-MX" w:eastAsia="es-MX"/>
              </w:rPr>
              <w:lastRenderedPageBreak/>
              <w:t>AE5</w:t>
            </w:r>
            <w:r w:rsidRPr="0093227C">
              <w:rPr>
                <w:bCs/>
                <w:szCs w:val="20"/>
                <w:lang w:val="es-MX" w:eastAsia="es-MX"/>
              </w:rPr>
              <w:t>. Desarrolla, implementa y gestiona proyectos de software integrando tecnologías que incrementen la productividad y competitividad en diversos contextos,</w:t>
            </w:r>
            <w:r>
              <w:t xml:space="preserve"> </w:t>
            </w:r>
            <w:r w:rsidRPr="0093227C">
              <w:rPr>
                <w:bCs/>
                <w:szCs w:val="20"/>
                <w:lang w:val="es-MX" w:eastAsia="es-MX"/>
              </w:rPr>
              <w:t>aplicando estándares de calidad, en un marco de responsabilidad social.</w:t>
            </w:r>
          </w:p>
          <w:p w14:paraId="784A248E" w14:textId="3F9F3AFE" w:rsidR="0093227C" w:rsidRPr="004A0C59" w:rsidRDefault="0093227C" w:rsidP="0093227C">
            <w:pPr>
              <w:autoSpaceDE w:val="0"/>
              <w:autoSpaceDN w:val="0"/>
              <w:adjustRightInd w:val="0"/>
              <w:ind w:left="306"/>
              <w:rPr>
                <w:bCs/>
                <w:szCs w:val="20"/>
                <w:lang w:val="es-MX" w:eastAsia="es-MX"/>
              </w:rPr>
            </w:pPr>
            <w:r w:rsidRPr="0093227C">
              <w:rPr>
                <w:b/>
                <w:bCs/>
                <w:szCs w:val="20"/>
                <w:lang w:val="es-MX" w:eastAsia="es-MX"/>
              </w:rPr>
              <w:t>CD5-</w:t>
            </w:r>
            <w:r w:rsidR="008D0402">
              <w:rPr>
                <w:b/>
                <w:bCs/>
                <w:szCs w:val="20"/>
                <w:lang w:val="es-MX" w:eastAsia="es-MX"/>
              </w:rPr>
              <w:t>2</w:t>
            </w:r>
            <w:r w:rsidRPr="0093227C">
              <w:rPr>
                <w:bCs/>
                <w:szCs w:val="20"/>
                <w:lang w:val="es-MX" w:eastAsia="es-MX"/>
              </w:rPr>
              <w:t xml:space="preserve"> </w:t>
            </w:r>
            <w:r w:rsidR="008D0402" w:rsidRPr="008D0402">
              <w:rPr>
                <w:bCs/>
                <w:szCs w:val="20"/>
                <w:lang w:val="es-MX" w:eastAsia="es-MX"/>
              </w:rPr>
              <w:t>Desarrolla proyectos de software, que coadyuven al incremento de la productividad en las organizaciones, aplicando metodologías y estándares, en un marco de responsabilidad social.</w:t>
            </w:r>
          </w:p>
          <w:p w14:paraId="1990EBEF" w14:textId="77777777" w:rsidR="00AB5E71" w:rsidRDefault="00A70A7B" w:rsidP="007B06EF">
            <w:pPr>
              <w:autoSpaceDE w:val="0"/>
              <w:autoSpaceDN w:val="0"/>
              <w:adjustRightInd w:val="0"/>
              <w:ind w:left="0" w:firstLine="0"/>
              <w:rPr>
                <w:bCs/>
                <w:szCs w:val="20"/>
                <w:lang w:val="es-MX" w:eastAsia="es-MX"/>
              </w:rPr>
            </w:pPr>
            <w:r>
              <w:rPr>
                <w:bCs/>
                <w:szCs w:val="20"/>
                <w:lang w:val="es-MX" w:eastAsia="es-MX"/>
              </w:rPr>
              <w:t xml:space="preserve">El </w:t>
            </w:r>
            <w:r w:rsidRPr="00A70A7B">
              <w:rPr>
                <w:b/>
                <w:bCs/>
                <w:szCs w:val="20"/>
                <w:lang w:val="es-MX" w:eastAsia="es-MX"/>
              </w:rPr>
              <w:t>AE5</w:t>
            </w:r>
            <w:r>
              <w:rPr>
                <w:bCs/>
                <w:szCs w:val="20"/>
                <w:lang w:val="es-MX" w:eastAsia="es-MX"/>
              </w:rPr>
              <w:t xml:space="preserve"> está lineado con los objetivos educacionales </w:t>
            </w:r>
            <w:r w:rsidRPr="00A70A7B">
              <w:rPr>
                <w:b/>
                <w:bCs/>
                <w:szCs w:val="20"/>
                <w:lang w:val="es-MX" w:eastAsia="es-MX"/>
              </w:rPr>
              <w:t>OE1</w:t>
            </w:r>
            <w:r>
              <w:rPr>
                <w:bCs/>
                <w:szCs w:val="20"/>
                <w:lang w:val="es-MX" w:eastAsia="es-MX"/>
              </w:rPr>
              <w:t xml:space="preserve"> y </w:t>
            </w:r>
            <w:r w:rsidRPr="00A70A7B">
              <w:rPr>
                <w:b/>
                <w:bCs/>
                <w:szCs w:val="20"/>
                <w:lang w:val="es-MX" w:eastAsia="es-MX"/>
              </w:rPr>
              <w:t>OE2</w:t>
            </w:r>
            <w:r>
              <w:rPr>
                <w:bCs/>
                <w:szCs w:val="20"/>
                <w:lang w:val="es-MX" w:eastAsia="es-MX"/>
              </w:rPr>
              <w:t>:</w:t>
            </w:r>
          </w:p>
          <w:p w14:paraId="77EBEDD4" w14:textId="77777777" w:rsidR="00A70A7B" w:rsidRDefault="00A70A7B" w:rsidP="007B06EF">
            <w:pPr>
              <w:autoSpaceDE w:val="0"/>
              <w:autoSpaceDN w:val="0"/>
              <w:adjustRightInd w:val="0"/>
              <w:ind w:left="0" w:firstLine="0"/>
              <w:rPr>
                <w:bCs/>
                <w:szCs w:val="20"/>
                <w:lang w:val="es-MX" w:eastAsia="es-MX"/>
              </w:rPr>
            </w:pPr>
            <w:r w:rsidRPr="00A70A7B">
              <w:rPr>
                <w:b/>
                <w:bCs/>
                <w:szCs w:val="20"/>
                <w:lang w:val="es-MX" w:eastAsia="es-MX"/>
              </w:rPr>
              <w:t>OE1.</w:t>
            </w:r>
            <w:r>
              <w:rPr>
                <w:bCs/>
                <w:szCs w:val="20"/>
                <w:lang w:val="es-MX" w:eastAsia="es-MX"/>
              </w:rPr>
              <w:t xml:space="preserve"> </w:t>
            </w:r>
            <w:r w:rsidRPr="00A70A7B">
              <w:rPr>
                <w:bCs/>
                <w:szCs w:val="20"/>
                <w:lang w:val="es-MX" w:eastAsia="es-MX"/>
              </w:rPr>
              <w:t>Diseña, desarrolla, mejora y/o adapta software, para atender las necesidades definidas por los diferentes sectores productivos y/o de servicios, que aporten soluciones innovadoras, en un contexto global, sostenible e incluyente.</w:t>
            </w:r>
          </w:p>
          <w:p w14:paraId="7B221458" w14:textId="4F0A1EE6" w:rsidR="00A70A7B" w:rsidRPr="004A0C59" w:rsidRDefault="00A70A7B" w:rsidP="007B06EF">
            <w:pPr>
              <w:autoSpaceDE w:val="0"/>
              <w:autoSpaceDN w:val="0"/>
              <w:adjustRightInd w:val="0"/>
              <w:ind w:left="0" w:firstLine="0"/>
              <w:rPr>
                <w:bCs/>
                <w:szCs w:val="20"/>
                <w:lang w:val="es-MX" w:eastAsia="es-MX"/>
              </w:rPr>
            </w:pPr>
            <w:r w:rsidRPr="00A70A7B">
              <w:rPr>
                <w:b/>
                <w:bCs/>
                <w:szCs w:val="20"/>
                <w:lang w:val="es-MX" w:eastAsia="es-MX"/>
              </w:rPr>
              <w:t>OE2.</w:t>
            </w:r>
            <w:r>
              <w:rPr>
                <w:bCs/>
                <w:szCs w:val="20"/>
                <w:lang w:val="es-MX" w:eastAsia="es-MX"/>
              </w:rPr>
              <w:t xml:space="preserve"> </w:t>
            </w:r>
            <w:r w:rsidRPr="00A70A7B">
              <w:rPr>
                <w:bCs/>
                <w:szCs w:val="20"/>
                <w:lang w:val="es-MX" w:eastAsia="es-MX"/>
              </w:rPr>
              <w:t>Evalúa, desarrolla, implementa y/u optimiza tecnologías y sistemas computacionales aplicando con ética las normas técnicas vigentes.</w:t>
            </w:r>
          </w:p>
        </w:tc>
      </w:tr>
      <w:tr w:rsidR="0093227C" w:rsidRPr="009F6C2E" w14:paraId="22059D20" w14:textId="77777777" w:rsidTr="00AB5E71">
        <w:tc>
          <w:tcPr>
            <w:tcW w:w="13712" w:type="dxa"/>
          </w:tcPr>
          <w:p w14:paraId="2CB7CB79" w14:textId="77777777" w:rsidR="0093227C" w:rsidRPr="004A0C59" w:rsidRDefault="0093227C" w:rsidP="004A0C59">
            <w:pPr>
              <w:autoSpaceDE w:val="0"/>
              <w:autoSpaceDN w:val="0"/>
              <w:adjustRightInd w:val="0"/>
              <w:ind w:left="0" w:firstLine="0"/>
              <w:rPr>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13552" w:type="dxa"/>
        <w:tblInd w:w="10" w:type="dxa"/>
        <w:tblLook w:val="04A0" w:firstRow="1" w:lastRow="0" w:firstColumn="1" w:lastColumn="0" w:noHBand="0" w:noVBand="1"/>
      </w:tblPr>
      <w:tblGrid>
        <w:gridCol w:w="13552"/>
      </w:tblGrid>
      <w:tr w:rsidR="00720814" w:rsidRPr="009F6C2E" w14:paraId="69E3A2A1" w14:textId="77777777" w:rsidTr="00720814">
        <w:tc>
          <w:tcPr>
            <w:tcW w:w="13552" w:type="dxa"/>
          </w:tcPr>
          <w:p w14:paraId="7A5A0A75"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Esta asignatura está organizada en seis temas. En ella, se distinguen claramente dos apartados: primero, la implementación de las estructuras de datos lineales y no lineales a través del manejo de memoria estática y dinámica; segundo, el análisis de los métodos de ordenamiento de datos internos para considerar su eficiencia en la aplicación de soluciones computacionales.</w:t>
            </w:r>
          </w:p>
          <w:p w14:paraId="6B50186C" w14:textId="77777777" w:rsidR="00720814" w:rsidRPr="00A95D69" w:rsidRDefault="00720814" w:rsidP="00A95D69">
            <w:pPr>
              <w:autoSpaceDE w:val="0"/>
              <w:autoSpaceDN w:val="0"/>
              <w:adjustRightInd w:val="0"/>
              <w:ind w:left="0" w:firstLine="0"/>
              <w:rPr>
                <w:szCs w:val="20"/>
                <w:lang w:val="es-MX" w:eastAsia="es-MX"/>
              </w:rPr>
            </w:pPr>
          </w:p>
          <w:p w14:paraId="7AC5D30E"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Se inicia el curso con el tratamiento de los tipos de datos abstractos. Para estudiar cada tipo de dato abstracto, es necesario aplicar la modularidad, analizando la forma en que se gestiona la memoria para almacenarlos. Se realiza además un estudio sobre el análisis de la complejidad y eficiencia de los algoritmos, lo cual permitirá determinar cuáles son los algoritmos más eficientes para solucionar un problema.</w:t>
            </w:r>
          </w:p>
          <w:p w14:paraId="123EA89D" w14:textId="77777777" w:rsidR="00720814" w:rsidRPr="00A95D69" w:rsidRDefault="00720814" w:rsidP="00A95D69">
            <w:pPr>
              <w:autoSpaceDE w:val="0"/>
              <w:autoSpaceDN w:val="0"/>
              <w:adjustRightInd w:val="0"/>
              <w:ind w:left="0" w:firstLine="0"/>
              <w:rPr>
                <w:szCs w:val="20"/>
                <w:lang w:val="es-MX" w:eastAsia="es-MX"/>
              </w:rPr>
            </w:pPr>
          </w:p>
          <w:p w14:paraId="08D75180"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El segundo tema aborda la definición, mecanismos y características de la recursividad, aplicando éstos a la creación de procedimientos, así como el análisis de las ventajas y desventajas de estas soluciones recursivas. Los estudiantes identifican dichas características de la recursividad y ejemplifican el caso de las Torres de Hanoi, Serie de Fibonacci y Factorial entre otros para comprender mejor el mecanismo recursivo.</w:t>
            </w:r>
          </w:p>
          <w:p w14:paraId="475E5365" w14:textId="77777777" w:rsidR="00720814" w:rsidRPr="00A95D69" w:rsidRDefault="00720814" w:rsidP="00A95D69">
            <w:pPr>
              <w:autoSpaceDE w:val="0"/>
              <w:autoSpaceDN w:val="0"/>
              <w:adjustRightInd w:val="0"/>
              <w:ind w:left="0" w:firstLine="0"/>
              <w:rPr>
                <w:szCs w:val="20"/>
                <w:lang w:val="es-MX" w:eastAsia="es-MX"/>
              </w:rPr>
            </w:pPr>
          </w:p>
          <w:p w14:paraId="08B236DE"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El tercer tema trata sobre las estructuras lineales: listas, pilas y colas. La representación de pilas y colas puede darse a través de vectores (memoria estática) o apuntadores y/o referencias (memoria dinámica).</w:t>
            </w:r>
          </w:p>
          <w:p w14:paraId="37EF88B6" w14:textId="77777777" w:rsidR="00720814" w:rsidRPr="00A95D69" w:rsidRDefault="00720814" w:rsidP="00A95D69">
            <w:pPr>
              <w:autoSpaceDE w:val="0"/>
              <w:autoSpaceDN w:val="0"/>
              <w:adjustRightInd w:val="0"/>
              <w:ind w:left="0" w:firstLine="0"/>
              <w:rPr>
                <w:szCs w:val="20"/>
                <w:lang w:val="es-MX" w:eastAsia="es-MX"/>
              </w:rPr>
            </w:pPr>
          </w:p>
          <w:p w14:paraId="7B5C9271"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Se analizan también otras variantes como el caso de colas circulares, colas de prioridad, listas simples y doblemente enlazadas. Los estudiantes desarrollan aplicaciones para resolver problemas que requieran de estos tipos de estructuras.</w:t>
            </w:r>
          </w:p>
          <w:p w14:paraId="296B0192" w14:textId="77777777" w:rsidR="00720814" w:rsidRPr="00A95D69" w:rsidRDefault="00720814" w:rsidP="00A95D69">
            <w:pPr>
              <w:autoSpaceDE w:val="0"/>
              <w:autoSpaceDN w:val="0"/>
              <w:adjustRightInd w:val="0"/>
              <w:ind w:left="0" w:firstLine="0"/>
              <w:rPr>
                <w:szCs w:val="20"/>
                <w:lang w:val="es-MX" w:eastAsia="es-MX"/>
              </w:rPr>
            </w:pPr>
          </w:p>
          <w:p w14:paraId="09281615"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El cuarto tema se refiere a las estructuras no lineales conocidas como árboles y grafos que permiten dar solución a problemas más complejos a través de la recursividad y la utilización de memoria dinámica.</w:t>
            </w:r>
          </w:p>
          <w:p w14:paraId="61E3E783" w14:textId="77777777" w:rsidR="00720814" w:rsidRPr="00A95D69" w:rsidRDefault="00720814" w:rsidP="00A95D69">
            <w:pPr>
              <w:autoSpaceDE w:val="0"/>
              <w:autoSpaceDN w:val="0"/>
              <w:adjustRightInd w:val="0"/>
              <w:ind w:left="0" w:firstLine="0"/>
              <w:rPr>
                <w:szCs w:val="20"/>
                <w:lang w:val="es-MX" w:eastAsia="es-MX"/>
              </w:rPr>
            </w:pPr>
          </w:p>
          <w:p w14:paraId="7F357C28"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Se analizan los recorridos típicos de árboles binarios, búsquedas, entre otros, así como el algoritmo del viajero para operaciones con grafos.</w:t>
            </w:r>
          </w:p>
          <w:p w14:paraId="41E8F621" w14:textId="77777777" w:rsidR="00720814" w:rsidRPr="00A95D69" w:rsidRDefault="00720814" w:rsidP="00A95D69">
            <w:pPr>
              <w:autoSpaceDE w:val="0"/>
              <w:autoSpaceDN w:val="0"/>
              <w:adjustRightInd w:val="0"/>
              <w:ind w:left="0" w:firstLine="0"/>
              <w:rPr>
                <w:szCs w:val="20"/>
                <w:lang w:val="es-MX" w:eastAsia="es-MX"/>
              </w:rPr>
            </w:pPr>
          </w:p>
          <w:p w14:paraId="21372389"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En el quinto tema, los estudiantes identifican la metodología de cada algoritmo de ordenamiento interno (memoria principal) y externos (memoria secundaria) midiendo su comportamiento en condiciones similares.</w:t>
            </w:r>
          </w:p>
          <w:p w14:paraId="5B5B068D" w14:textId="77777777" w:rsidR="00720814" w:rsidRPr="00A95D69" w:rsidRDefault="00720814" w:rsidP="00A95D69">
            <w:pPr>
              <w:autoSpaceDE w:val="0"/>
              <w:autoSpaceDN w:val="0"/>
              <w:adjustRightInd w:val="0"/>
              <w:ind w:left="0" w:firstLine="0"/>
              <w:rPr>
                <w:szCs w:val="20"/>
                <w:lang w:val="es-MX" w:eastAsia="es-MX"/>
              </w:rPr>
            </w:pPr>
          </w:p>
          <w:p w14:paraId="4E172983"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Con la intención de que el estudiante conozca otras estrategias para almacenar y recuperar los datos, así como fortalecer la seguridad de la información que se administra, se estudia el sexto tema encargado precisamente de los métodos de recuperación de información.</w:t>
            </w:r>
          </w:p>
          <w:p w14:paraId="69A05BB5" w14:textId="77777777" w:rsidR="00720814" w:rsidRPr="00A95D69" w:rsidRDefault="00720814" w:rsidP="00A95D69">
            <w:pPr>
              <w:autoSpaceDE w:val="0"/>
              <w:autoSpaceDN w:val="0"/>
              <w:adjustRightInd w:val="0"/>
              <w:ind w:left="0" w:firstLine="0"/>
              <w:rPr>
                <w:szCs w:val="20"/>
                <w:lang w:val="es-MX" w:eastAsia="es-MX"/>
              </w:rPr>
            </w:pPr>
          </w:p>
          <w:p w14:paraId="47EB15C8"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Al finalizar la asignatura se habrá adquirido las bases para evaluar e implementar soluciones por medio de estructuras.</w:t>
            </w:r>
          </w:p>
          <w:p w14:paraId="20AF6A22" w14:textId="77777777" w:rsidR="00720814" w:rsidRPr="00A95D69" w:rsidRDefault="00720814" w:rsidP="00A95D69">
            <w:pPr>
              <w:autoSpaceDE w:val="0"/>
              <w:autoSpaceDN w:val="0"/>
              <w:adjustRightInd w:val="0"/>
              <w:ind w:left="0" w:firstLine="0"/>
              <w:rPr>
                <w:szCs w:val="20"/>
                <w:lang w:val="es-MX" w:eastAsia="es-MX"/>
              </w:rPr>
            </w:pPr>
            <w:r w:rsidRPr="00A95D69">
              <w:rPr>
                <w:szCs w:val="20"/>
                <w:lang w:val="es-MX" w:eastAsia="es-MX"/>
              </w:rPr>
              <w:t>Los contenidos se abordarán de manera secuencial como los marca el programa, buscando la aplicación del conocimiento en un proyecto de asignatura que incorpore de manera progresiva los temas revisados con un enfoque basado en actividades que promuevan en el estudiante el desarrollo de sus habilidades para trabajar en equipo y aplicar el conocimiento a la práctica.</w:t>
            </w:r>
          </w:p>
          <w:p w14:paraId="048750FA" w14:textId="77777777" w:rsidR="00720814" w:rsidRPr="00A95D69" w:rsidRDefault="00720814" w:rsidP="00A95D69">
            <w:pPr>
              <w:autoSpaceDE w:val="0"/>
              <w:autoSpaceDN w:val="0"/>
              <w:adjustRightInd w:val="0"/>
              <w:ind w:left="0" w:firstLine="0"/>
              <w:rPr>
                <w:szCs w:val="20"/>
                <w:lang w:val="es-MX" w:eastAsia="es-MX"/>
              </w:rPr>
            </w:pPr>
          </w:p>
          <w:p w14:paraId="563A4A41" w14:textId="7BF740FC" w:rsidR="00720814" w:rsidRDefault="00720814" w:rsidP="00A95D69">
            <w:pPr>
              <w:autoSpaceDE w:val="0"/>
              <w:autoSpaceDN w:val="0"/>
              <w:adjustRightInd w:val="0"/>
              <w:ind w:left="0" w:firstLine="0"/>
              <w:rPr>
                <w:szCs w:val="20"/>
                <w:lang w:val="es-MX" w:eastAsia="es-MX"/>
              </w:rPr>
            </w:pPr>
            <w:r w:rsidRPr="00A95D69">
              <w:rPr>
                <w:szCs w:val="20"/>
                <w:lang w:val="es-MX" w:eastAsia="es-MX"/>
              </w:rPr>
              <w:t>El docente además de ser un motivador permanente en el proceso educativo deberá ser promotor y director de la enseñanza a través de la transmisión de su conocimiento, así como la aplicación de sus habilidades y destrezas utilizando las herramientas tradicionales y digitales a su alcance para cautivar a sus estudiantes e interesarlos en el tema.</w:t>
            </w:r>
          </w:p>
          <w:p w14:paraId="57850AA4" w14:textId="33DDB2DA" w:rsidR="00F32EAE" w:rsidRDefault="00F32EAE" w:rsidP="00A95D69">
            <w:pPr>
              <w:autoSpaceDE w:val="0"/>
              <w:autoSpaceDN w:val="0"/>
              <w:adjustRightInd w:val="0"/>
              <w:ind w:left="0" w:firstLine="0"/>
              <w:rPr>
                <w:szCs w:val="20"/>
                <w:lang w:val="es-MX" w:eastAsia="es-MX"/>
              </w:rPr>
            </w:pPr>
          </w:p>
          <w:p w14:paraId="70A4B6A0" w14:textId="6FD148A7" w:rsidR="00160A93" w:rsidRDefault="00160A93" w:rsidP="001C6148">
            <w:pPr>
              <w:autoSpaceDE w:val="0"/>
              <w:autoSpaceDN w:val="0"/>
              <w:adjustRightInd w:val="0"/>
              <w:ind w:left="0" w:firstLine="0"/>
              <w:rPr>
                <w:bCs/>
                <w:szCs w:val="20"/>
                <w:lang w:val="es-MX" w:eastAsia="es-MX"/>
              </w:rPr>
            </w:pPr>
            <w:r w:rsidRPr="00160A93">
              <w:rPr>
                <w:bCs/>
                <w:szCs w:val="20"/>
                <w:lang w:val="es-MX" w:eastAsia="es-MX"/>
              </w:rPr>
              <w:t>Para la evaluación de los criterios</w:t>
            </w:r>
            <w:r>
              <w:rPr>
                <w:bCs/>
                <w:szCs w:val="20"/>
                <w:lang w:val="es-MX" w:eastAsia="es-MX"/>
              </w:rPr>
              <w:t xml:space="preserve"> de desempeño CD1-2 y CD5-2 se </w:t>
            </w:r>
            <w:r w:rsidRPr="00160A93">
              <w:rPr>
                <w:bCs/>
                <w:szCs w:val="20"/>
                <w:lang w:val="es-MX" w:eastAsia="es-MX"/>
              </w:rPr>
              <w:t xml:space="preserve">considerarán </w:t>
            </w:r>
            <w:r w:rsidRPr="00D31C6B">
              <w:rPr>
                <w:b/>
                <w:bCs/>
                <w:szCs w:val="20"/>
                <w:lang w:val="es-MX" w:eastAsia="es-MX"/>
              </w:rPr>
              <w:t>los temas 3 y 4</w:t>
            </w:r>
            <w:r w:rsidRPr="00160A93">
              <w:rPr>
                <w:bCs/>
                <w:szCs w:val="20"/>
                <w:lang w:val="es-MX" w:eastAsia="es-MX"/>
              </w:rPr>
              <w:t xml:space="preserve"> de esta asignatura, respectivamente, porque son los temas que le aportan directamente al cumplimiento de ambos criterios.</w:t>
            </w:r>
          </w:p>
          <w:p w14:paraId="4BCF2624" w14:textId="0E9B3343" w:rsidR="001C6148" w:rsidRPr="001C6148" w:rsidRDefault="001C6148" w:rsidP="001C6148">
            <w:pPr>
              <w:autoSpaceDE w:val="0"/>
              <w:autoSpaceDN w:val="0"/>
              <w:adjustRightInd w:val="0"/>
              <w:ind w:left="0" w:firstLine="0"/>
              <w:rPr>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8EBCEF4"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7E58C51E" w14:textId="77777777" w:rsidR="00A95D69" w:rsidRPr="00A95D69" w:rsidRDefault="00A95D69" w:rsidP="00A95D69">
            <w:pPr>
              <w:autoSpaceDE w:val="0"/>
              <w:autoSpaceDN w:val="0"/>
              <w:adjustRightInd w:val="0"/>
              <w:ind w:left="0" w:firstLine="0"/>
              <w:rPr>
                <w:szCs w:val="20"/>
                <w:lang w:val="es-MX" w:eastAsia="es-MX"/>
              </w:rPr>
            </w:pPr>
          </w:p>
          <w:p w14:paraId="2E8EFEB8" w14:textId="77777777" w:rsidR="00A95D69" w:rsidRPr="00A95D69" w:rsidRDefault="00A95D69" w:rsidP="00A95D69">
            <w:pPr>
              <w:autoSpaceDE w:val="0"/>
              <w:autoSpaceDN w:val="0"/>
              <w:adjustRightInd w:val="0"/>
              <w:ind w:left="0" w:firstLine="0"/>
              <w:rPr>
                <w:szCs w:val="20"/>
                <w:lang w:val="es-MX" w:eastAsia="es-MX"/>
              </w:rPr>
            </w:pPr>
            <w:r w:rsidRPr="00A95D69">
              <w:rPr>
                <w:szCs w:val="20"/>
                <w:lang w:val="es-MX" w:eastAsia="es-MX"/>
              </w:rPr>
              <w:t>Competencia general de la asignatura</w:t>
            </w:r>
          </w:p>
          <w:p w14:paraId="3ECEA532" w14:textId="77777777" w:rsidR="00A95D69" w:rsidRPr="00A95D69" w:rsidRDefault="00A95D69" w:rsidP="00A95D69">
            <w:pPr>
              <w:autoSpaceDE w:val="0"/>
              <w:autoSpaceDN w:val="0"/>
              <w:adjustRightInd w:val="0"/>
              <w:ind w:left="0" w:firstLine="0"/>
              <w:rPr>
                <w:szCs w:val="20"/>
                <w:lang w:val="es-MX" w:eastAsia="es-MX"/>
              </w:rPr>
            </w:pPr>
          </w:p>
          <w:p w14:paraId="18A44C87" w14:textId="77777777" w:rsidR="00A95D69" w:rsidRPr="00A95D69" w:rsidRDefault="00A95D69" w:rsidP="00A95D69">
            <w:pPr>
              <w:autoSpaceDE w:val="0"/>
              <w:autoSpaceDN w:val="0"/>
              <w:adjustRightInd w:val="0"/>
              <w:ind w:left="0" w:firstLine="0"/>
              <w:rPr>
                <w:szCs w:val="20"/>
                <w:lang w:val="es-MX" w:eastAsia="es-MX"/>
              </w:rPr>
            </w:pPr>
            <w:r w:rsidRPr="00A95D69">
              <w:rPr>
                <w:szCs w:val="20"/>
                <w:lang w:val="es-MX" w:eastAsia="es-MX"/>
              </w:rPr>
              <w:t>Identifica, selecciona y aplica eficientemente tipos de datos abstractos, métodos de ordenamiento y búsqueda para la optimización del rendimiento de soluciones de problemas del mundo real.</w:t>
            </w:r>
          </w:p>
          <w:p w14:paraId="721896F4" w14:textId="77777777" w:rsidR="00A95D69" w:rsidRPr="00A95D69" w:rsidRDefault="00A95D69" w:rsidP="00A95D69">
            <w:pPr>
              <w:autoSpaceDE w:val="0"/>
              <w:autoSpaceDN w:val="0"/>
              <w:adjustRightInd w:val="0"/>
              <w:ind w:left="0" w:firstLine="0"/>
              <w:rPr>
                <w:szCs w:val="20"/>
                <w:lang w:val="es-MX" w:eastAsia="es-MX"/>
              </w:rPr>
            </w:pPr>
          </w:p>
          <w:p w14:paraId="34640C85" w14:textId="5351A31C" w:rsidR="00A95D69" w:rsidRDefault="00A95D69" w:rsidP="00A95D69">
            <w:pPr>
              <w:autoSpaceDE w:val="0"/>
              <w:autoSpaceDN w:val="0"/>
              <w:adjustRightInd w:val="0"/>
              <w:ind w:left="0" w:firstLine="0"/>
              <w:rPr>
                <w:szCs w:val="20"/>
                <w:lang w:val="es-MX" w:eastAsia="es-MX"/>
              </w:rPr>
            </w:pPr>
            <w:r w:rsidRPr="00A95D69">
              <w:rPr>
                <w:szCs w:val="20"/>
                <w:lang w:val="es-MX" w:eastAsia="es-MX"/>
              </w:rPr>
              <w:t>Competencia (s) previa (s)</w:t>
            </w:r>
          </w:p>
          <w:p w14:paraId="7DEB3884" w14:textId="77777777" w:rsidR="00A95D69" w:rsidRPr="00A95D69" w:rsidRDefault="00A95D69" w:rsidP="00A95D69">
            <w:pPr>
              <w:autoSpaceDE w:val="0"/>
              <w:autoSpaceDN w:val="0"/>
              <w:adjustRightInd w:val="0"/>
              <w:ind w:left="0" w:firstLine="0"/>
              <w:rPr>
                <w:szCs w:val="20"/>
                <w:lang w:val="es-MX" w:eastAsia="es-MX"/>
              </w:rPr>
            </w:pPr>
          </w:p>
          <w:p w14:paraId="7D412A25" w14:textId="77777777" w:rsidR="00A95D69" w:rsidRPr="00A95D69" w:rsidRDefault="00A95D69" w:rsidP="00A95D69">
            <w:pPr>
              <w:autoSpaceDE w:val="0"/>
              <w:autoSpaceDN w:val="0"/>
              <w:adjustRightInd w:val="0"/>
              <w:ind w:left="0" w:firstLine="0"/>
              <w:rPr>
                <w:szCs w:val="20"/>
                <w:lang w:val="es-MX" w:eastAsia="es-MX"/>
              </w:rPr>
            </w:pPr>
            <w:r w:rsidRPr="00A95D69">
              <w:rPr>
                <w:szCs w:val="20"/>
                <w:lang w:val="es-MX" w:eastAsia="es-MX"/>
              </w:rPr>
              <w:t>Comprende y aplica los conceptos básicos de lógica matemática, relaciones, grafos y árboles para aplicarlos a modelos que resuelvan problemas computacionales.</w:t>
            </w:r>
          </w:p>
          <w:p w14:paraId="2E1681E2" w14:textId="77777777" w:rsidR="006915BD" w:rsidRDefault="00A95D69" w:rsidP="00A95D69">
            <w:pPr>
              <w:autoSpaceDE w:val="0"/>
              <w:autoSpaceDN w:val="0"/>
              <w:adjustRightInd w:val="0"/>
              <w:ind w:left="0" w:firstLine="0"/>
              <w:rPr>
                <w:szCs w:val="20"/>
                <w:lang w:val="es-MX" w:eastAsia="es-MX"/>
              </w:rPr>
            </w:pPr>
            <w:r w:rsidRPr="00A95D69">
              <w:rPr>
                <w:szCs w:val="20"/>
                <w:lang w:val="es-MX" w:eastAsia="es-MX"/>
              </w:rPr>
              <w:t>Aplica un lenguaje orientado a objetos para la solución de problemas.</w:t>
            </w:r>
          </w:p>
          <w:p w14:paraId="7729B42F" w14:textId="757F4211" w:rsidR="00A95D69" w:rsidRPr="009F6C2E" w:rsidRDefault="00A95D69" w:rsidP="00A95D69">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183114BC"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7F141C43" w14:textId="77777777" w:rsidR="00A95D69" w:rsidRDefault="007B06EF" w:rsidP="00A95D69">
      <w:pPr>
        <w:autoSpaceDE w:val="0"/>
        <w:autoSpaceDN w:val="0"/>
        <w:adjustRightInd w:val="0"/>
        <w:rPr>
          <w:szCs w:val="20"/>
          <w:lang w:val="es-MX" w:eastAsia="es-MX"/>
        </w:rPr>
      </w:pPr>
      <w:r w:rsidRPr="009F6C2E">
        <w:rPr>
          <w:b/>
          <w:szCs w:val="20"/>
          <w:lang w:val="es-MX" w:eastAsia="es-MX"/>
        </w:rPr>
        <w:t>Competencia No.</w:t>
      </w:r>
      <w:r w:rsidR="00921B4D">
        <w:rPr>
          <w:b/>
          <w:szCs w:val="20"/>
          <w:lang w:val="es-MX" w:eastAsia="es-MX"/>
        </w:rPr>
        <w:t xml:space="preserve"> 1</w:t>
      </w:r>
      <w:r w:rsidRPr="009F6C2E">
        <w:rPr>
          <w:b/>
          <w:szCs w:val="20"/>
          <w:lang w:val="es-MX" w:eastAsia="es-MX"/>
        </w:rPr>
        <w:t xml:space="preserve">: </w:t>
      </w:r>
      <w:r w:rsidR="001079E5" w:rsidRPr="009F6C2E">
        <w:rPr>
          <w:szCs w:val="20"/>
          <w:lang w:val="es-MX" w:eastAsia="es-MX"/>
        </w:rPr>
        <w:t xml:space="preserve"> </w:t>
      </w:r>
      <w:r w:rsidR="00A95D69" w:rsidRPr="00A95D69">
        <w:rPr>
          <w:szCs w:val="20"/>
          <w:lang w:val="es-MX" w:eastAsia="es-MX"/>
        </w:rPr>
        <w:t xml:space="preserve">Introducción a las Estructuras de Datos </w:t>
      </w:r>
    </w:p>
    <w:p w14:paraId="25D4FD33" w14:textId="66C4547D" w:rsidR="00D75C78" w:rsidRPr="009F6C2E" w:rsidRDefault="007B06EF" w:rsidP="007B06EF">
      <w:pPr>
        <w:autoSpaceDE w:val="0"/>
        <w:autoSpaceDN w:val="0"/>
        <w:adjustRightInd w:val="0"/>
        <w:rPr>
          <w:szCs w:val="20"/>
          <w:lang w:val="es-MX" w:eastAsia="es-MX"/>
        </w:rPr>
      </w:pPr>
      <w:r w:rsidRPr="009F6C2E">
        <w:rPr>
          <w:b/>
          <w:szCs w:val="20"/>
          <w:lang w:val="es-MX" w:eastAsia="es-MX"/>
        </w:rPr>
        <w:t xml:space="preserve">Descripción: </w:t>
      </w:r>
      <w:r w:rsidR="00A95D69" w:rsidRPr="00A95D69">
        <w:rPr>
          <w:rFonts w:eastAsiaTheme="minorEastAsia"/>
          <w:color w:val="auto"/>
          <w:szCs w:val="20"/>
          <w:lang w:val="es-MX"/>
        </w:rPr>
        <w:t>Conoce y comprende las diferentes estructuras de datos, su clasificación y forma de manipularlas para buscar la manera más eficiente de resolver problemas.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95D69" w:rsidRPr="009F6C2E" w14:paraId="4C351647" w14:textId="77777777" w:rsidTr="00546794">
        <w:tc>
          <w:tcPr>
            <w:tcW w:w="3225" w:type="dxa"/>
          </w:tcPr>
          <w:p w14:paraId="1926C155"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1.1 Clasificación de las estructuras de datos</w:t>
            </w:r>
          </w:p>
          <w:p w14:paraId="7ED3A64D"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1.2 Tipos de datos abstractos (TDA)</w:t>
            </w:r>
          </w:p>
          <w:p w14:paraId="189FE2AB"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1.3 Ejemplos de TDA’s</w:t>
            </w:r>
          </w:p>
          <w:p w14:paraId="48C775FD"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1.4 Manejo de memoria</w:t>
            </w:r>
          </w:p>
          <w:p w14:paraId="270649C5"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1.4.1 Memoria estática</w:t>
            </w:r>
          </w:p>
          <w:p w14:paraId="3748E2C2"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1.4.2 Memoria dinámica</w:t>
            </w:r>
          </w:p>
          <w:p w14:paraId="022FFE4D"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1.5 Análisis de algoritmos</w:t>
            </w:r>
          </w:p>
          <w:p w14:paraId="063B90F0"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1.5.1 Complejidad en el tiempo</w:t>
            </w:r>
          </w:p>
          <w:p w14:paraId="36340D2C"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1.5.2 Complejidad en el espacio</w:t>
            </w:r>
          </w:p>
          <w:p w14:paraId="65835D8E" w14:textId="05EA347C"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1.5.3 Eficiencia de los algoritmos</w:t>
            </w:r>
          </w:p>
        </w:tc>
        <w:tc>
          <w:tcPr>
            <w:tcW w:w="3256" w:type="dxa"/>
          </w:tcPr>
          <w:p w14:paraId="04EC25A2"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Investigar en diversas fuentes de información: concepto y clasificación de estructuras de datos; concepto, ventajas y desventajas de la memoria estática y dinámica; concepto, utilidad y ejemplos de TDA, análisis de algoritmos y Notación O grande; concepto, tipos y ejemplos de la complejidad de algoritmos.</w:t>
            </w:r>
          </w:p>
          <w:p w14:paraId="726C6E3F"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p w14:paraId="5A89B8ED" w14:textId="77777777" w:rsidR="008114F3" w:rsidRPr="005C0C42" w:rsidRDefault="008114F3" w:rsidP="008114F3">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un </w:t>
            </w:r>
            <w:r>
              <w:rPr>
                <w:rFonts w:eastAsiaTheme="minorEastAsia"/>
                <w:color w:val="auto"/>
                <w:sz w:val="18"/>
                <w:szCs w:val="18"/>
                <w:lang w:val="es-MX"/>
              </w:rPr>
              <w:t>mapa conceptual.</w:t>
            </w:r>
          </w:p>
          <w:p w14:paraId="3C97F7A3"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p w14:paraId="2D040C05" w14:textId="3E668905"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 xml:space="preserve">Realizar las prácticas en las que se resuelvan problemáticas de diversos contextos, mediante la aplicación de las estructuras de datos </w:t>
            </w:r>
            <w:r w:rsidR="00460D92">
              <w:rPr>
                <w:rFonts w:eastAsiaTheme="minorEastAsia"/>
                <w:color w:val="auto"/>
                <w:sz w:val="18"/>
                <w:szCs w:val="18"/>
                <w:lang w:val="es-MX"/>
              </w:rPr>
              <w:t xml:space="preserve">básicas (matrices y vectores), </w:t>
            </w:r>
            <w:r w:rsidRPr="00A95D69">
              <w:rPr>
                <w:rFonts w:eastAsiaTheme="minorEastAsia"/>
                <w:color w:val="auto"/>
                <w:sz w:val="18"/>
                <w:szCs w:val="18"/>
                <w:lang w:val="es-MX"/>
              </w:rPr>
              <w:t>ela</w:t>
            </w:r>
            <w:r w:rsidR="00C94196">
              <w:rPr>
                <w:rFonts w:eastAsiaTheme="minorEastAsia"/>
                <w:color w:val="auto"/>
                <w:sz w:val="18"/>
                <w:szCs w:val="18"/>
                <w:lang w:val="es-MX"/>
              </w:rPr>
              <w:t>borando el TDA y c</w:t>
            </w:r>
            <w:r w:rsidR="00460D92">
              <w:rPr>
                <w:rFonts w:eastAsiaTheme="minorEastAsia"/>
                <w:color w:val="auto"/>
                <w:sz w:val="18"/>
                <w:szCs w:val="18"/>
                <w:lang w:val="es-MX"/>
              </w:rPr>
              <w:t>onsiderando la complejidad</w:t>
            </w:r>
            <w:r w:rsidR="00C94196">
              <w:rPr>
                <w:rFonts w:eastAsiaTheme="minorEastAsia"/>
                <w:color w:val="auto"/>
                <w:sz w:val="18"/>
                <w:szCs w:val="18"/>
                <w:lang w:val="es-MX"/>
              </w:rPr>
              <w:t xml:space="preserve"> algorítmica correspondiente</w:t>
            </w:r>
            <w:r w:rsidRPr="00A95D69">
              <w:rPr>
                <w:rFonts w:eastAsiaTheme="minorEastAsia"/>
                <w:color w:val="auto"/>
                <w:sz w:val="18"/>
                <w:szCs w:val="18"/>
                <w:lang w:val="es-MX"/>
              </w:rPr>
              <w:t>. Presentar el código y los resultados de ejecución en clase para su evaluación.</w:t>
            </w:r>
          </w:p>
          <w:p w14:paraId="0F4DF390"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p w14:paraId="3C858353"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Elaborar el anteproyecto especificando nombre, problemática a resolver, justificación, objetivo general y el modelado del contexto mediante un diagrama de clases.</w:t>
            </w:r>
          </w:p>
          <w:p w14:paraId="196A8535" w14:textId="6E95D6FF"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tc>
        <w:tc>
          <w:tcPr>
            <w:tcW w:w="2974" w:type="dxa"/>
          </w:tcPr>
          <w:p w14:paraId="07BD8235"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Proporcionar y proponer diversas fuentes de información, para la investigación de los contenidos conceptuales de esta unidad.</w:t>
            </w:r>
          </w:p>
          <w:p w14:paraId="0C38E687" w14:textId="77777777" w:rsidR="00A95D69" w:rsidRPr="00A95D69" w:rsidRDefault="00A95D69" w:rsidP="00A95D69">
            <w:pPr>
              <w:autoSpaceDE w:val="0"/>
              <w:autoSpaceDN w:val="0"/>
              <w:adjustRightInd w:val="0"/>
              <w:ind w:left="0" w:firstLine="0"/>
              <w:rPr>
                <w:sz w:val="18"/>
                <w:szCs w:val="18"/>
                <w:lang w:val="es-MX" w:eastAsia="es-MX"/>
              </w:rPr>
            </w:pPr>
          </w:p>
          <w:p w14:paraId="7DF07027"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0C0B8155" w14:textId="77777777" w:rsidR="00A95D69" w:rsidRPr="00A95D69" w:rsidRDefault="00A95D69" w:rsidP="00A95D69">
            <w:pPr>
              <w:autoSpaceDE w:val="0"/>
              <w:autoSpaceDN w:val="0"/>
              <w:adjustRightInd w:val="0"/>
              <w:ind w:left="0" w:firstLine="0"/>
              <w:rPr>
                <w:sz w:val="18"/>
                <w:szCs w:val="18"/>
                <w:lang w:val="es-MX" w:eastAsia="es-MX"/>
              </w:rPr>
            </w:pPr>
          </w:p>
          <w:p w14:paraId="306D426B"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Dirigir dinámicas grupales de discusión de conceptos y hallazgos en el estudio de los contenidos teóricos de la unidad, que fomenten la construcción del conocimiento de manera colaborativa.</w:t>
            </w:r>
          </w:p>
          <w:p w14:paraId="6A99C09C" w14:textId="77777777" w:rsidR="00A95D69" w:rsidRPr="00A95D69" w:rsidRDefault="00A95D69" w:rsidP="00A95D69">
            <w:pPr>
              <w:autoSpaceDE w:val="0"/>
              <w:autoSpaceDN w:val="0"/>
              <w:adjustRightInd w:val="0"/>
              <w:ind w:left="0" w:firstLine="0"/>
              <w:rPr>
                <w:sz w:val="18"/>
                <w:szCs w:val="18"/>
                <w:lang w:val="es-MX" w:eastAsia="es-MX"/>
              </w:rPr>
            </w:pPr>
          </w:p>
          <w:p w14:paraId="277F144A"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 xml:space="preserve">Diseñar prácticas en las que el alumno </w:t>
            </w:r>
            <w:r w:rsidRPr="00A95D69">
              <w:rPr>
                <w:rFonts w:eastAsiaTheme="minorEastAsia"/>
                <w:color w:val="auto"/>
                <w:sz w:val="18"/>
                <w:szCs w:val="18"/>
                <w:lang w:val="es-MX"/>
              </w:rPr>
              <w:t>aplique las estructuras de datos básicas (matrices y vectores) y elabore el TDA correspondiente</w:t>
            </w:r>
            <w:r w:rsidRPr="00A95D69">
              <w:rPr>
                <w:sz w:val="18"/>
                <w:szCs w:val="18"/>
                <w:lang w:val="es-MX" w:eastAsia="es-MX"/>
              </w:rPr>
              <w:t>.</w:t>
            </w:r>
          </w:p>
          <w:p w14:paraId="513A18C6" w14:textId="77777777" w:rsidR="00A95D69" w:rsidRPr="00A95D69" w:rsidRDefault="00A95D69" w:rsidP="00A95D69">
            <w:pPr>
              <w:autoSpaceDE w:val="0"/>
              <w:autoSpaceDN w:val="0"/>
              <w:adjustRightInd w:val="0"/>
              <w:ind w:left="0" w:firstLine="0"/>
              <w:rPr>
                <w:sz w:val="18"/>
                <w:szCs w:val="18"/>
                <w:lang w:val="es-MX" w:eastAsia="es-MX"/>
              </w:rPr>
            </w:pPr>
          </w:p>
          <w:p w14:paraId="04886D32" w14:textId="3CD53F1E"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Guiar y asesorar a los alumnos en el desarrollo de las prácticas de la unidad, manteniendo una retroalimentación constante con ellos.</w:t>
            </w:r>
          </w:p>
        </w:tc>
        <w:tc>
          <w:tcPr>
            <w:tcW w:w="2408" w:type="dxa"/>
          </w:tcPr>
          <w:p w14:paraId="5BE33DE9"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Habilidad para buscar y analizar información proveniente de fuentes diversas.</w:t>
            </w:r>
          </w:p>
          <w:p w14:paraId="37CAEF95" w14:textId="77777777" w:rsidR="00A95D69" w:rsidRPr="00A95D69" w:rsidRDefault="00A95D69" w:rsidP="00A95D69">
            <w:pPr>
              <w:autoSpaceDE w:val="0"/>
              <w:autoSpaceDN w:val="0"/>
              <w:adjustRightInd w:val="0"/>
              <w:rPr>
                <w:sz w:val="18"/>
                <w:szCs w:val="18"/>
                <w:lang w:val="es-MX" w:eastAsia="es-MX"/>
              </w:rPr>
            </w:pPr>
          </w:p>
          <w:p w14:paraId="7F55FC18"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de análisis y síntesis.</w:t>
            </w:r>
          </w:p>
          <w:p w14:paraId="20B5242D" w14:textId="77777777" w:rsidR="00A95D69" w:rsidRPr="00A95D69" w:rsidRDefault="00A95D69" w:rsidP="00A95D69">
            <w:pPr>
              <w:autoSpaceDE w:val="0"/>
              <w:autoSpaceDN w:val="0"/>
              <w:adjustRightInd w:val="0"/>
              <w:rPr>
                <w:sz w:val="18"/>
                <w:szCs w:val="18"/>
                <w:lang w:val="es-MX" w:eastAsia="es-MX"/>
              </w:rPr>
            </w:pPr>
          </w:p>
          <w:p w14:paraId="603984C6"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de comunicación oral y escrita.</w:t>
            </w:r>
          </w:p>
          <w:p w14:paraId="19A78323" w14:textId="77777777" w:rsidR="00A95D69" w:rsidRPr="00A95D69" w:rsidRDefault="00A95D69" w:rsidP="00A95D69">
            <w:pPr>
              <w:autoSpaceDE w:val="0"/>
              <w:autoSpaceDN w:val="0"/>
              <w:adjustRightInd w:val="0"/>
              <w:rPr>
                <w:sz w:val="18"/>
                <w:szCs w:val="18"/>
                <w:lang w:val="es-MX" w:eastAsia="es-MX"/>
              </w:rPr>
            </w:pPr>
          </w:p>
          <w:p w14:paraId="4A5E9C12"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Habilidad en el manejo de equipo de cómputo.</w:t>
            </w:r>
          </w:p>
          <w:p w14:paraId="2A964DE2" w14:textId="77777777" w:rsidR="00A95D69" w:rsidRPr="00A95D69" w:rsidRDefault="00A95D69" w:rsidP="00A95D69">
            <w:pPr>
              <w:autoSpaceDE w:val="0"/>
              <w:autoSpaceDN w:val="0"/>
              <w:adjustRightInd w:val="0"/>
              <w:rPr>
                <w:sz w:val="18"/>
                <w:szCs w:val="18"/>
                <w:lang w:val="es-MX" w:eastAsia="es-MX"/>
              </w:rPr>
            </w:pPr>
          </w:p>
          <w:p w14:paraId="6336ADCB"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para trabajar en equipo.</w:t>
            </w:r>
          </w:p>
          <w:p w14:paraId="43B624A8" w14:textId="77777777" w:rsidR="00A95D69" w:rsidRPr="00A95D69" w:rsidRDefault="00A95D69" w:rsidP="00A95D69">
            <w:pPr>
              <w:autoSpaceDE w:val="0"/>
              <w:autoSpaceDN w:val="0"/>
              <w:adjustRightInd w:val="0"/>
              <w:rPr>
                <w:sz w:val="18"/>
                <w:szCs w:val="18"/>
                <w:lang w:val="es-MX" w:eastAsia="es-MX"/>
              </w:rPr>
            </w:pPr>
          </w:p>
          <w:p w14:paraId="21E2DEC2" w14:textId="3DA907B0"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de aplicar los conocimientos en la práctica.</w:t>
            </w:r>
          </w:p>
        </w:tc>
        <w:tc>
          <w:tcPr>
            <w:tcW w:w="1416" w:type="dxa"/>
            <w:shd w:val="clear" w:color="auto" w:fill="auto"/>
          </w:tcPr>
          <w:p w14:paraId="6B739557" w14:textId="1898CFCB" w:rsidR="00A95D69" w:rsidRPr="00A95D69" w:rsidRDefault="00A95D69" w:rsidP="00160A93">
            <w:pPr>
              <w:autoSpaceDE w:val="0"/>
              <w:autoSpaceDN w:val="0"/>
              <w:adjustRightInd w:val="0"/>
              <w:jc w:val="center"/>
              <w:rPr>
                <w:sz w:val="18"/>
                <w:szCs w:val="18"/>
                <w:lang w:val="es-MX" w:eastAsia="es-MX"/>
              </w:rPr>
            </w:pPr>
            <w:r w:rsidRPr="00A95D69">
              <w:rPr>
                <w:sz w:val="18"/>
                <w:szCs w:val="18"/>
                <w:lang w:val="es-MX" w:eastAsia="es-MX"/>
              </w:rPr>
              <w:t>6 - 12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40C6DD1D"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w:t>
            </w:r>
            <w:r w:rsidR="00921B4D">
              <w:rPr>
                <w:b/>
                <w:smallCaps/>
                <w:szCs w:val="20"/>
                <w:lang w:val="es-MX" w:eastAsia="es-MX"/>
              </w:rPr>
              <w:t>ALCANCE</w:t>
            </w:r>
          </w:p>
        </w:tc>
        <w:tc>
          <w:tcPr>
            <w:tcW w:w="2551" w:type="dxa"/>
            <w:vAlign w:val="center"/>
          </w:tcPr>
          <w:p w14:paraId="5F7887ED" w14:textId="2D4EF61C"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C4BB4" w:rsidRPr="009F6C2E" w14:paraId="6288837A" w14:textId="77777777" w:rsidTr="00AE1B38">
        <w:tc>
          <w:tcPr>
            <w:tcW w:w="10632" w:type="dxa"/>
          </w:tcPr>
          <w:p w14:paraId="5641D550" w14:textId="77777777" w:rsidR="003C4BB4" w:rsidRPr="009F6C2E" w:rsidRDefault="003C4BB4" w:rsidP="003C4BB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5F21B8DC" w:rsidR="003C4BB4" w:rsidRPr="009F6C2E" w:rsidRDefault="003C4BB4" w:rsidP="003C4BB4">
            <w:pPr>
              <w:autoSpaceDE w:val="0"/>
              <w:autoSpaceDN w:val="0"/>
              <w:adjustRightInd w:val="0"/>
              <w:jc w:val="center"/>
              <w:rPr>
                <w:szCs w:val="20"/>
                <w:lang w:val="es-MX" w:eastAsia="es-MX"/>
              </w:rPr>
            </w:pPr>
            <w:r>
              <w:rPr>
                <w:szCs w:val="20"/>
                <w:lang w:val="es-MX" w:eastAsia="es-MX"/>
              </w:rPr>
              <w:t>15%</w:t>
            </w:r>
          </w:p>
        </w:tc>
      </w:tr>
      <w:tr w:rsidR="003C4BB4" w:rsidRPr="009F6C2E" w14:paraId="1C5F2896" w14:textId="77777777" w:rsidTr="00AE1B38">
        <w:tc>
          <w:tcPr>
            <w:tcW w:w="10632" w:type="dxa"/>
          </w:tcPr>
          <w:p w14:paraId="2A28BC3C" w14:textId="77777777" w:rsidR="003C4BB4" w:rsidRPr="009F6C2E" w:rsidRDefault="003C4BB4" w:rsidP="003C4BB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6ADD8B95" w:rsidR="003C4BB4" w:rsidRPr="009F6C2E" w:rsidRDefault="00312C6D" w:rsidP="003C4BB4">
            <w:pPr>
              <w:autoSpaceDE w:val="0"/>
              <w:autoSpaceDN w:val="0"/>
              <w:adjustRightInd w:val="0"/>
              <w:jc w:val="center"/>
              <w:rPr>
                <w:szCs w:val="20"/>
                <w:lang w:val="es-MX" w:eastAsia="es-MX"/>
              </w:rPr>
            </w:pPr>
            <w:r>
              <w:rPr>
                <w:szCs w:val="20"/>
                <w:lang w:val="es-MX" w:eastAsia="es-MX"/>
              </w:rPr>
              <w:t>20</w:t>
            </w:r>
            <w:r w:rsidR="003C4BB4">
              <w:rPr>
                <w:szCs w:val="20"/>
                <w:lang w:val="es-MX" w:eastAsia="es-MX"/>
              </w:rPr>
              <w:t>%</w:t>
            </w:r>
          </w:p>
        </w:tc>
      </w:tr>
      <w:tr w:rsidR="003C4BB4" w:rsidRPr="009F6C2E" w14:paraId="04D506E9" w14:textId="77777777" w:rsidTr="00AE1B38">
        <w:tc>
          <w:tcPr>
            <w:tcW w:w="10632" w:type="dxa"/>
          </w:tcPr>
          <w:p w14:paraId="09A4B9DE" w14:textId="77777777" w:rsidR="003C4BB4" w:rsidRPr="009F6C2E" w:rsidRDefault="003C4BB4" w:rsidP="003C4BB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433C3E9A" w:rsidR="003C4BB4" w:rsidRPr="009F6C2E" w:rsidRDefault="00312C6D" w:rsidP="003C4BB4">
            <w:pPr>
              <w:autoSpaceDE w:val="0"/>
              <w:autoSpaceDN w:val="0"/>
              <w:adjustRightInd w:val="0"/>
              <w:jc w:val="center"/>
              <w:rPr>
                <w:szCs w:val="20"/>
                <w:lang w:val="es-MX" w:eastAsia="es-MX"/>
              </w:rPr>
            </w:pPr>
            <w:r>
              <w:rPr>
                <w:szCs w:val="20"/>
                <w:lang w:val="es-MX" w:eastAsia="es-MX"/>
              </w:rPr>
              <w:t>20</w:t>
            </w:r>
            <w:r w:rsidR="003C4BB4">
              <w:rPr>
                <w:szCs w:val="20"/>
                <w:lang w:val="es-MX" w:eastAsia="es-MX"/>
              </w:rPr>
              <w:t>%</w:t>
            </w:r>
          </w:p>
        </w:tc>
      </w:tr>
      <w:tr w:rsidR="003C4BB4" w:rsidRPr="009F6C2E" w14:paraId="1BD022D0" w14:textId="77777777" w:rsidTr="00AE1B38">
        <w:tc>
          <w:tcPr>
            <w:tcW w:w="10632" w:type="dxa"/>
          </w:tcPr>
          <w:p w14:paraId="7B76D3FC" w14:textId="77777777" w:rsidR="003C4BB4" w:rsidRPr="009F6C2E" w:rsidRDefault="003C4BB4" w:rsidP="003C4BB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1E90E0E" w:rsidR="003C4BB4" w:rsidRPr="009F6C2E" w:rsidRDefault="00312C6D" w:rsidP="003C4BB4">
            <w:pPr>
              <w:autoSpaceDE w:val="0"/>
              <w:autoSpaceDN w:val="0"/>
              <w:adjustRightInd w:val="0"/>
              <w:jc w:val="center"/>
              <w:rPr>
                <w:szCs w:val="20"/>
                <w:lang w:val="es-MX" w:eastAsia="es-MX"/>
              </w:rPr>
            </w:pPr>
            <w:r>
              <w:rPr>
                <w:szCs w:val="20"/>
                <w:lang w:val="es-MX" w:eastAsia="es-MX"/>
              </w:rPr>
              <w:t>10</w:t>
            </w:r>
            <w:r w:rsidR="003C4BB4">
              <w:rPr>
                <w:szCs w:val="20"/>
                <w:lang w:val="es-MX" w:eastAsia="es-MX"/>
              </w:rPr>
              <w:t>%</w:t>
            </w:r>
          </w:p>
        </w:tc>
      </w:tr>
      <w:tr w:rsidR="003C4BB4" w:rsidRPr="009F6C2E" w14:paraId="398D7315" w14:textId="77777777" w:rsidTr="00AE1B38">
        <w:tc>
          <w:tcPr>
            <w:tcW w:w="10632" w:type="dxa"/>
          </w:tcPr>
          <w:p w14:paraId="1AD4355F" w14:textId="77777777" w:rsidR="003C4BB4" w:rsidRPr="009F6C2E" w:rsidRDefault="003C4BB4" w:rsidP="003C4BB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18C80B24" w:rsidR="003C4BB4" w:rsidRPr="009F6C2E" w:rsidRDefault="003C4BB4" w:rsidP="003C4BB4">
            <w:pPr>
              <w:autoSpaceDE w:val="0"/>
              <w:autoSpaceDN w:val="0"/>
              <w:adjustRightInd w:val="0"/>
              <w:jc w:val="center"/>
              <w:rPr>
                <w:szCs w:val="20"/>
                <w:lang w:val="es-MX" w:eastAsia="es-MX"/>
              </w:rPr>
            </w:pPr>
            <w:r>
              <w:rPr>
                <w:szCs w:val="20"/>
                <w:lang w:val="es-MX" w:eastAsia="es-MX"/>
              </w:rPr>
              <w:t>20%</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71A9A9A2" w:rsidR="00C704C8" w:rsidRPr="009F6C2E" w:rsidRDefault="00312C6D"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B2DEB6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8216F0A"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464D90">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tcBorders>
              <w:bottom w:val="single" w:sz="4" w:space="0" w:color="auto"/>
            </w:tcBorders>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Borders>
              <w:bottom w:val="single" w:sz="4" w:space="0" w:color="auto"/>
            </w:tcBorders>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Borders>
              <w:bottom w:val="single" w:sz="4" w:space="0" w:color="auto"/>
            </w:tcBorders>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Borders>
              <w:bottom w:val="single" w:sz="4" w:space="0" w:color="auto"/>
            </w:tcBorders>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Borders>
              <w:bottom w:val="single" w:sz="4" w:space="0" w:color="auto"/>
            </w:tcBorders>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Borders>
              <w:bottom w:val="single" w:sz="4" w:space="0" w:color="auto"/>
            </w:tcBorders>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C94196" w:rsidRPr="009F6C2E" w14:paraId="5CEE320F" w14:textId="77777777" w:rsidTr="00464D90">
        <w:tc>
          <w:tcPr>
            <w:tcW w:w="3729" w:type="dxa"/>
            <w:shd w:val="clear" w:color="auto" w:fill="auto"/>
          </w:tcPr>
          <w:p w14:paraId="64797CBF" w14:textId="6D04070F" w:rsidR="00C94196" w:rsidRPr="00AE61AC" w:rsidRDefault="00C94196" w:rsidP="000016B6">
            <w:pPr>
              <w:autoSpaceDE w:val="0"/>
              <w:autoSpaceDN w:val="0"/>
              <w:adjustRightInd w:val="0"/>
              <w:rPr>
                <w:sz w:val="18"/>
                <w:szCs w:val="18"/>
                <w:lang w:val="en-US" w:eastAsia="es-MX"/>
              </w:rPr>
            </w:pPr>
            <w:r>
              <w:rPr>
                <w:sz w:val="18"/>
                <w:szCs w:val="18"/>
                <w:lang w:val="en-US" w:eastAsia="es-MX"/>
              </w:rPr>
              <w:t>ED. Evaluación diagnóstica</w:t>
            </w:r>
          </w:p>
        </w:tc>
        <w:tc>
          <w:tcPr>
            <w:tcW w:w="1308" w:type="dxa"/>
            <w:shd w:val="clear" w:color="auto" w:fill="auto"/>
          </w:tcPr>
          <w:p w14:paraId="23B39B68" w14:textId="652DA0AA" w:rsidR="00C94196" w:rsidRPr="00AE61AC" w:rsidRDefault="00C94196" w:rsidP="000016B6">
            <w:pPr>
              <w:autoSpaceDE w:val="0"/>
              <w:autoSpaceDN w:val="0"/>
              <w:adjustRightInd w:val="0"/>
              <w:jc w:val="center"/>
              <w:rPr>
                <w:sz w:val="18"/>
                <w:szCs w:val="18"/>
              </w:rPr>
            </w:pPr>
            <w:r>
              <w:rPr>
                <w:sz w:val="18"/>
                <w:szCs w:val="18"/>
              </w:rPr>
              <w:t>0</w:t>
            </w:r>
          </w:p>
        </w:tc>
        <w:tc>
          <w:tcPr>
            <w:tcW w:w="540" w:type="dxa"/>
            <w:tcBorders>
              <w:top w:val="single" w:sz="4" w:space="0" w:color="auto"/>
            </w:tcBorders>
            <w:shd w:val="clear" w:color="auto" w:fill="auto"/>
          </w:tcPr>
          <w:p w14:paraId="3C5DAD76" w14:textId="77777777" w:rsidR="00C94196" w:rsidRPr="00AE61AC" w:rsidRDefault="00C94196" w:rsidP="000016B6">
            <w:pPr>
              <w:autoSpaceDE w:val="0"/>
              <w:autoSpaceDN w:val="0"/>
              <w:adjustRightInd w:val="0"/>
              <w:jc w:val="center"/>
              <w:rPr>
                <w:sz w:val="18"/>
                <w:szCs w:val="18"/>
              </w:rPr>
            </w:pPr>
          </w:p>
        </w:tc>
        <w:tc>
          <w:tcPr>
            <w:tcW w:w="540" w:type="dxa"/>
            <w:tcBorders>
              <w:top w:val="single" w:sz="4" w:space="0" w:color="auto"/>
            </w:tcBorders>
          </w:tcPr>
          <w:p w14:paraId="70D4690C" w14:textId="77777777" w:rsidR="00C94196" w:rsidRPr="00AE61AC" w:rsidRDefault="00C94196" w:rsidP="000016B6">
            <w:pPr>
              <w:autoSpaceDE w:val="0"/>
              <w:autoSpaceDN w:val="0"/>
              <w:adjustRightInd w:val="0"/>
              <w:jc w:val="center"/>
              <w:rPr>
                <w:sz w:val="18"/>
                <w:szCs w:val="18"/>
              </w:rPr>
            </w:pPr>
          </w:p>
        </w:tc>
        <w:tc>
          <w:tcPr>
            <w:tcW w:w="541" w:type="dxa"/>
            <w:tcBorders>
              <w:top w:val="single" w:sz="4" w:space="0" w:color="auto"/>
            </w:tcBorders>
            <w:shd w:val="clear" w:color="auto" w:fill="auto"/>
          </w:tcPr>
          <w:p w14:paraId="1FCEE1C1" w14:textId="77777777" w:rsidR="00C94196" w:rsidRPr="00AE61AC" w:rsidRDefault="00C94196" w:rsidP="000016B6">
            <w:pPr>
              <w:autoSpaceDE w:val="0"/>
              <w:autoSpaceDN w:val="0"/>
              <w:adjustRightInd w:val="0"/>
              <w:jc w:val="center"/>
              <w:rPr>
                <w:sz w:val="18"/>
                <w:szCs w:val="18"/>
                <w:lang w:val="es-MX" w:eastAsia="es-MX"/>
              </w:rPr>
            </w:pPr>
          </w:p>
        </w:tc>
        <w:tc>
          <w:tcPr>
            <w:tcW w:w="541" w:type="dxa"/>
            <w:tcBorders>
              <w:top w:val="single" w:sz="4" w:space="0" w:color="auto"/>
            </w:tcBorders>
            <w:shd w:val="clear" w:color="auto" w:fill="auto"/>
          </w:tcPr>
          <w:p w14:paraId="5EB76E45" w14:textId="77777777" w:rsidR="00C94196" w:rsidRPr="00AE61AC" w:rsidRDefault="00C94196" w:rsidP="000016B6">
            <w:pPr>
              <w:autoSpaceDE w:val="0"/>
              <w:autoSpaceDN w:val="0"/>
              <w:adjustRightInd w:val="0"/>
              <w:jc w:val="center"/>
              <w:rPr>
                <w:sz w:val="18"/>
                <w:szCs w:val="18"/>
              </w:rPr>
            </w:pPr>
          </w:p>
        </w:tc>
        <w:tc>
          <w:tcPr>
            <w:tcW w:w="540" w:type="dxa"/>
            <w:tcBorders>
              <w:top w:val="single" w:sz="4" w:space="0" w:color="auto"/>
            </w:tcBorders>
            <w:shd w:val="clear" w:color="auto" w:fill="auto"/>
          </w:tcPr>
          <w:p w14:paraId="3E0E4002" w14:textId="77777777" w:rsidR="00C94196" w:rsidRPr="00AE61AC" w:rsidRDefault="00C94196" w:rsidP="000016B6">
            <w:pPr>
              <w:autoSpaceDE w:val="0"/>
              <w:autoSpaceDN w:val="0"/>
              <w:adjustRightInd w:val="0"/>
              <w:jc w:val="center"/>
              <w:rPr>
                <w:sz w:val="18"/>
                <w:szCs w:val="18"/>
              </w:rPr>
            </w:pPr>
          </w:p>
        </w:tc>
        <w:tc>
          <w:tcPr>
            <w:tcW w:w="591" w:type="dxa"/>
            <w:tcBorders>
              <w:top w:val="single" w:sz="4" w:space="0" w:color="auto"/>
            </w:tcBorders>
            <w:shd w:val="clear" w:color="auto" w:fill="auto"/>
          </w:tcPr>
          <w:p w14:paraId="43BA58A1" w14:textId="77777777" w:rsidR="00C94196" w:rsidRPr="00AE61AC" w:rsidRDefault="00C94196" w:rsidP="000016B6">
            <w:pPr>
              <w:autoSpaceDE w:val="0"/>
              <w:autoSpaceDN w:val="0"/>
              <w:adjustRightInd w:val="0"/>
              <w:jc w:val="center"/>
              <w:rPr>
                <w:sz w:val="18"/>
                <w:szCs w:val="18"/>
              </w:rPr>
            </w:pPr>
          </w:p>
        </w:tc>
        <w:tc>
          <w:tcPr>
            <w:tcW w:w="4961" w:type="dxa"/>
            <w:shd w:val="clear" w:color="auto" w:fill="auto"/>
          </w:tcPr>
          <w:p w14:paraId="5EE6F267" w14:textId="77777777" w:rsidR="00C94196" w:rsidRPr="00AE61AC" w:rsidRDefault="00C94196" w:rsidP="000016B6">
            <w:pPr>
              <w:autoSpaceDE w:val="0"/>
              <w:autoSpaceDN w:val="0"/>
              <w:adjustRightInd w:val="0"/>
              <w:rPr>
                <w:sz w:val="18"/>
                <w:szCs w:val="18"/>
              </w:rPr>
            </w:pPr>
          </w:p>
        </w:tc>
      </w:tr>
      <w:tr w:rsidR="000016B6" w:rsidRPr="009F6C2E" w14:paraId="11B7F964" w14:textId="77777777" w:rsidTr="00464D90">
        <w:tc>
          <w:tcPr>
            <w:tcW w:w="3729" w:type="dxa"/>
            <w:shd w:val="clear" w:color="auto" w:fill="auto"/>
          </w:tcPr>
          <w:p w14:paraId="4476406F" w14:textId="0BD3032F" w:rsidR="000016B6" w:rsidRPr="00A95D69" w:rsidRDefault="00D27F8E" w:rsidP="00287A29">
            <w:pPr>
              <w:autoSpaceDE w:val="0"/>
              <w:autoSpaceDN w:val="0"/>
              <w:adjustRightInd w:val="0"/>
              <w:rPr>
                <w:sz w:val="18"/>
              </w:rPr>
            </w:pPr>
            <w:r w:rsidRPr="00AE61AC">
              <w:rPr>
                <w:sz w:val="18"/>
                <w:szCs w:val="18"/>
                <w:lang w:val="en-US" w:eastAsia="es-MX"/>
              </w:rPr>
              <w:t>EF1</w:t>
            </w:r>
            <w:r w:rsidRPr="008114F3">
              <w:rPr>
                <w:sz w:val="18"/>
                <w:szCs w:val="18"/>
                <w:lang w:val="en-US" w:eastAsia="es-MX"/>
              </w:rPr>
              <w:t xml:space="preserve">. </w:t>
            </w:r>
            <w:r w:rsidR="00287A29" w:rsidRPr="008114F3">
              <w:rPr>
                <w:sz w:val="18"/>
                <w:szCs w:val="18"/>
                <w:lang w:val="en-US" w:eastAsia="es-MX"/>
              </w:rPr>
              <w:t>Mapa Conceptual</w:t>
            </w:r>
          </w:p>
        </w:tc>
        <w:tc>
          <w:tcPr>
            <w:tcW w:w="1308" w:type="dxa"/>
            <w:shd w:val="clear" w:color="auto" w:fill="auto"/>
          </w:tcPr>
          <w:p w14:paraId="0792AC82" w14:textId="04C63A60" w:rsidR="000016B6" w:rsidRPr="00A95D69" w:rsidRDefault="000016B6" w:rsidP="000016B6">
            <w:pPr>
              <w:autoSpaceDE w:val="0"/>
              <w:autoSpaceDN w:val="0"/>
              <w:adjustRightInd w:val="0"/>
              <w:jc w:val="center"/>
              <w:rPr>
                <w:szCs w:val="20"/>
                <w:lang w:val="es-MX" w:eastAsia="es-MX"/>
              </w:rPr>
            </w:pPr>
            <w:r w:rsidRPr="00AE61AC">
              <w:rPr>
                <w:sz w:val="18"/>
                <w:szCs w:val="18"/>
              </w:rPr>
              <w:t>20</w:t>
            </w:r>
          </w:p>
        </w:tc>
        <w:tc>
          <w:tcPr>
            <w:tcW w:w="540" w:type="dxa"/>
            <w:tcBorders>
              <w:top w:val="single" w:sz="4" w:space="0" w:color="auto"/>
            </w:tcBorders>
            <w:shd w:val="clear" w:color="auto" w:fill="auto"/>
          </w:tcPr>
          <w:p w14:paraId="20F0A3F6" w14:textId="54ED75EC" w:rsidR="000016B6" w:rsidRPr="00A95D69" w:rsidRDefault="000016B6" w:rsidP="000016B6">
            <w:pPr>
              <w:autoSpaceDE w:val="0"/>
              <w:autoSpaceDN w:val="0"/>
              <w:adjustRightInd w:val="0"/>
              <w:jc w:val="center"/>
              <w:rPr>
                <w:szCs w:val="20"/>
                <w:lang w:val="es-MX" w:eastAsia="es-MX"/>
              </w:rPr>
            </w:pPr>
            <w:r w:rsidRPr="00AE61AC">
              <w:rPr>
                <w:sz w:val="18"/>
                <w:szCs w:val="18"/>
              </w:rPr>
              <w:t>3</w:t>
            </w:r>
          </w:p>
        </w:tc>
        <w:tc>
          <w:tcPr>
            <w:tcW w:w="540" w:type="dxa"/>
            <w:tcBorders>
              <w:top w:val="single" w:sz="4" w:space="0" w:color="auto"/>
            </w:tcBorders>
          </w:tcPr>
          <w:p w14:paraId="4ACED8B4" w14:textId="6DC7E3E1" w:rsidR="000016B6" w:rsidRPr="00A95D69"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7C5C3E0A" w14:textId="0C09A33B" w:rsidR="000016B6" w:rsidRPr="00A95D69"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541" w:type="dxa"/>
            <w:tcBorders>
              <w:top w:val="single" w:sz="4" w:space="0" w:color="auto"/>
            </w:tcBorders>
            <w:shd w:val="clear" w:color="auto" w:fill="auto"/>
          </w:tcPr>
          <w:p w14:paraId="79C4FEDD" w14:textId="54FEDB71" w:rsidR="000016B6" w:rsidRPr="00A95D69" w:rsidRDefault="000016B6" w:rsidP="000016B6">
            <w:pPr>
              <w:autoSpaceDE w:val="0"/>
              <w:autoSpaceDN w:val="0"/>
              <w:adjustRightInd w:val="0"/>
              <w:jc w:val="center"/>
              <w:rPr>
                <w:szCs w:val="20"/>
                <w:lang w:val="es-MX" w:eastAsia="es-MX"/>
              </w:rPr>
            </w:pPr>
            <w:r w:rsidRPr="00AE61AC">
              <w:rPr>
                <w:sz w:val="18"/>
                <w:szCs w:val="18"/>
              </w:rPr>
              <w:t>2</w:t>
            </w:r>
          </w:p>
        </w:tc>
        <w:tc>
          <w:tcPr>
            <w:tcW w:w="540" w:type="dxa"/>
            <w:tcBorders>
              <w:top w:val="single" w:sz="4" w:space="0" w:color="auto"/>
            </w:tcBorders>
            <w:shd w:val="clear" w:color="auto" w:fill="auto"/>
          </w:tcPr>
          <w:p w14:paraId="15726098" w14:textId="2A796BFE" w:rsidR="000016B6" w:rsidRPr="00A95D69" w:rsidRDefault="000016B6" w:rsidP="000016B6">
            <w:pPr>
              <w:autoSpaceDE w:val="0"/>
              <w:autoSpaceDN w:val="0"/>
              <w:adjustRightInd w:val="0"/>
              <w:jc w:val="center"/>
              <w:rPr>
                <w:szCs w:val="20"/>
                <w:lang w:val="es-MX" w:eastAsia="es-MX"/>
              </w:rPr>
            </w:pPr>
            <w:r w:rsidRPr="00AE61AC">
              <w:rPr>
                <w:sz w:val="18"/>
                <w:szCs w:val="18"/>
              </w:rPr>
              <w:t>6</w:t>
            </w:r>
          </w:p>
        </w:tc>
        <w:tc>
          <w:tcPr>
            <w:tcW w:w="591" w:type="dxa"/>
            <w:tcBorders>
              <w:top w:val="single" w:sz="4" w:space="0" w:color="auto"/>
            </w:tcBorders>
            <w:shd w:val="clear" w:color="auto" w:fill="auto"/>
          </w:tcPr>
          <w:p w14:paraId="5FF067E1" w14:textId="5A55F519" w:rsidR="000016B6" w:rsidRPr="00A95D69" w:rsidRDefault="000016B6" w:rsidP="000016B6">
            <w:pPr>
              <w:autoSpaceDE w:val="0"/>
              <w:autoSpaceDN w:val="0"/>
              <w:adjustRightInd w:val="0"/>
              <w:jc w:val="center"/>
              <w:rPr>
                <w:szCs w:val="20"/>
                <w:lang w:val="es-MX" w:eastAsia="es-MX"/>
              </w:rPr>
            </w:pPr>
            <w:r w:rsidRPr="00AE61AC">
              <w:rPr>
                <w:sz w:val="18"/>
                <w:szCs w:val="18"/>
              </w:rPr>
              <w:t>1</w:t>
            </w:r>
          </w:p>
        </w:tc>
        <w:tc>
          <w:tcPr>
            <w:tcW w:w="4961" w:type="dxa"/>
            <w:shd w:val="clear" w:color="auto" w:fill="auto"/>
          </w:tcPr>
          <w:p w14:paraId="24CE1994" w14:textId="17CF05C2"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11136A16" w14:textId="77777777" w:rsidTr="00464D90">
        <w:tc>
          <w:tcPr>
            <w:tcW w:w="3729" w:type="dxa"/>
            <w:shd w:val="clear" w:color="auto" w:fill="auto"/>
          </w:tcPr>
          <w:p w14:paraId="1F789CE9" w14:textId="63CA533F" w:rsidR="000016B6" w:rsidRPr="00A95D69" w:rsidRDefault="000016B6" w:rsidP="00287A29">
            <w:pPr>
              <w:autoSpaceDE w:val="0"/>
              <w:autoSpaceDN w:val="0"/>
              <w:adjustRightInd w:val="0"/>
              <w:rPr>
                <w:sz w:val="18"/>
                <w:szCs w:val="20"/>
                <w:lang w:val="es-MX" w:eastAsia="es-MX"/>
              </w:rPr>
            </w:pPr>
            <w:r w:rsidRPr="00A95D69">
              <w:rPr>
                <w:sz w:val="18"/>
                <w:szCs w:val="18"/>
                <w:lang w:val="es-MX" w:eastAsia="es-MX"/>
              </w:rPr>
              <w:t>EF2. Prácticas</w:t>
            </w:r>
          </w:p>
        </w:tc>
        <w:tc>
          <w:tcPr>
            <w:tcW w:w="1308" w:type="dxa"/>
            <w:shd w:val="clear" w:color="auto" w:fill="auto"/>
          </w:tcPr>
          <w:p w14:paraId="71286AC9" w14:textId="72E2DD43" w:rsidR="000016B6" w:rsidRPr="00A95D69" w:rsidRDefault="000016B6" w:rsidP="000016B6">
            <w:pPr>
              <w:autoSpaceDE w:val="0"/>
              <w:autoSpaceDN w:val="0"/>
              <w:adjustRightInd w:val="0"/>
              <w:jc w:val="center"/>
              <w:rPr>
                <w:szCs w:val="20"/>
                <w:lang w:val="es-MX" w:eastAsia="es-MX"/>
              </w:rPr>
            </w:pPr>
            <w:r w:rsidRPr="00AE61AC">
              <w:rPr>
                <w:sz w:val="18"/>
                <w:szCs w:val="18"/>
              </w:rPr>
              <w:t>25</w:t>
            </w:r>
          </w:p>
        </w:tc>
        <w:tc>
          <w:tcPr>
            <w:tcW w:w="540" w:type="dxa"/>
            <w:tcBorders>
              <w:top w:val="single" w:sz="4" w:space="0" w:color="auto"/>
            </w:tcBorders>
            <w:shd w:val="clear" w:color="auto" w:fill="auto"/>
          </w:tcPr>
          <w:p w14:paraId="3695A08C" w14:textId="71929542" w:rsidR="000016B6" w:rsidRPr="00A95D69" w:rsidRDefault="000016B6" w:rsidP="000016B6">
            <w:pPr>
              <w:autoSpaceDE w:val="0"/>
              <w:autoSpaceDN w:val="0"/>
              <w:adjustRightInd w:val="0"/>
              <w:jc w:val="center"/>
              <w:rPr>
                <w:szCs w:val="20"/>
                <w:lang w:val="es-MX" w:eastAsia="es-MX"/>
              </w:rPr>
            </w:pPr>
            <w:r w:rsidRPr="00AE61AC">
              <w:rPr>
                <w:sz w:val="18"/>
                <w:szCs w:val="18"/>
              </w:rPr>
              <w:t>6</w:t>
            </w:r>
          </w:p>
        </w:tc>
        <w:tc>
          <w:tcPr>
            <w:tcW w:w="540" w:type="dxa"/>
            <w:tcBorders>
              <w:top w:val="single" w:sz="4" w:space="0" w:color="auto"/>
            </w:tcBorders>
          </w:tcPr>
          <w:p w14:paraId="253CFAB2" w14:textId="665A72A2" w:rsidR="000016B6" w:rsidRPr="00A95D69"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2F6A3E5B" w14:textId="2D7D03DC" w:rsidR="000016B6" w:rsidRPr="00A95D69" w:rsidRDefault="000016B6" w:rsidP="000016B6">
            <w:pPr>
              <w:autoSpaceDE w:val="0"/>
              <w:autoSpaceDN w:val="0"/>
              <w:adjustRightInd w:val="0"/>
              <w:jc w:val="center"/>
              <w:rPr>
                <w:szCs w:val="20"/>
                <w:lang w:val="es-MX" w:eastAsia="es-MX"/>
              </w:rPr>
            </w:pPr>
            <w:r w:rsidRPr="00AE61AC">
              <w:rPr>
                <w:sz w:val="18"/>
                <w:szCs w:val="18"/>
              </w:rPr>
              <w:t>3</w:t>
            </w:r>
          </w:p>
        </w:tc>
        <w:tc>
          <w:tcPr>
            <w:tcW w:w="541" w:type="dxa"/>
            <w:tcBorders>
              <w:top w:val="single" w:sz="4" w:space="0" w:color="auto"/>
            </w:tcBorders>
            <w:shd w:val="clear" w:color="auto" w:fill="auto"/>
          </w:tcPr>
          <w:p w14:paraId="19E6EBAC" w14:textId="0502CBBC" w:rsidR="000016B6" w:rsidRPr="00A95D69" w:rsidRDefault="000016B6" w:rsidP="000016B6">
            <w:pPr>
              <w:autoSpaceDE w:val="0"/>
              <w:autoSpaceDN w:val="0"/>
              <w:adjustRightInd w:val="0"/>
              <w:jc w:val="center"/>
              <w:rPr>
                <w:szCs w:val="20"/>
                <w:lang w:val="es-MX" w:eastAsia="es-MX"/>
              </w:rPr>
            </w:pPr>
            <w:r w:rsidRPr="00AE61AC">
              <w:rPr>
                <w:sz w:val="18"/>
                <w:szCs w:val="18"/>
              </w:rPr>
              <w:t>4</w:t>
            </w:r>
          </w:p>
        </w:tc>
        <w:tc>
          <w:tcPr>
            <w:tcW w:w="540" w:type="dxa"/>
            <w:tcBorders>
              <w:top w:val="single" w:sz="4" w:space="0" w:color="auto"/>
            </w:tcBorders>
            <w:shd w:val="clear" w:color="auto" w:fill="auto"/>
          </w:tcPr>
          <w:p w14:paraId="4AEBEB51" w14:textId="7DCF07DE" w:rsidR="000016B6" w:rsidRPr="00A95D69" w:rsidRDefault="000016B6" w:rsidP="000016B6">
            <w:pPr>
              <w:autoSpaceDE w:val="0"/>
              <w:autoSpaceDN w:val="0"/>
              <w:adjustRightInd w:val="0"/>
              <w:jc w:val="center"/>
              <w:rPr>
                <w:szCs w:val="20"/>
                <w:lang w:val="es-MX" w:eastAsia="es-MX"/>
              </w:rPr>
            </w:pPr>
            <w:r w:rsidRPr="00AE61AC">
              <w:rPr>
                <w:sz w:val="18"/>
                <w:szCs w:val="18"/>
              </w:rPr>
              <w:t>6</w:t>
            </w:r>
          </w:p>
        </w:tc>
        <w:tc>
          <w:tcPr>
            <w:tcW w:w="591" w:type="dxa"/>
            <w:tcBorders>
              <w:top w:val="single" w:sz="4" w:space="0" w:color="auto"/>
            </w:tcBorders>
            <w:shd w:val="clear" w:color="auto" w:fill="auto"/>
          </w:tcPr>
          <w:p w14:paraId="57AF675A" w14:textId="2F1CAEC7" w:rsidR="000016B6" w:rsidRPr="00A95D69" w:rsidRDefault="000016B6" w:rsidP="000016B6">
            <w:pPr>
              <w:autoSpaceDE w:val="0"/>
              <w:autoSpaceDN w:val="0"/>
              <w:adjustRightInd w:val="0"/>
              <w:jc w:val="center"/>
              <w:rPr>
                <w:szCs w:val="20"/>
                <w:lang w:val="es-MX" w:eastAsia="es-MX"/>
              </w:rPr>
            </w:pPr>
            <w:r w:rsidRPr="00AE61AC">
              <w:rPr>
                <w:sz w:val="18"/>
                <w:szCs w:val="18"/>
              </w:rPr>
              <w:t>1</w:t>
            </w:r>
          </w:p>
        </w:tc>
        <w:tc>
          <w:tcPr>
            <w:tcW w:w="4961" w:type="dxa"/>
            <w:shd w:val="clear" w:color="auto" w:fill="auto"/>
          </w:tcPr>
          <w:p w14:paraId="7F1CDB3B" w14:textId="4923BA66"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071F9A33" w14:textId="77777777" w:rsidTr="00AE1B38">
        <w:tc>
          <w:tcPr>
            <w:tcW w:w="3729" w:type="dxa"/>
            <w:shd w:val="clear" w:color="auto" w:fill="auto"/>
          </w:tcPr>
          <w:p w14:paraId="0BAF85F8" w14:textId="6C534271" w:rsidR="000016B6" w:rsidRPr="00A95D69" w:rsidRDefault="000016B6" w:rsidP="00287A29">
            <w:pPr>
              <w:autoSpaceDE w:val="0"/>
              <w:autoSpaceDN w:val="0"/>
              <w:adjustRightInd w:val="0"/>
              <w:rPr>
                <w:sz w:val="18"/>
              </w:rPr>
            </w:pPr>
            <w:r w:rsidRPr="00A95D69">
              <w:rPr>
                <w:sz w:val="18"/>
                <w:szCs w:val="18"/>
                <w:lang w:val="es-MX" w:eastAsia="es-MX"/>
              </w:rPr>
              <w:t xml:space="preserve">EF3. </w:t>
            </w:r>
            <w:r w:rsidR="00287A29">
              <w:rPr>
                <w:sz w:val="18"/>
                <w:szCs w:val="18"/>
                <w:lang w:val="es-MX" w:eastAsia="es-MX"/>
              </w:rPr>
              <w:t>Antep</w:t>
            </w:r>
            <w:r w:rsidRPr="00A95D69">
              <w:rPr>
                <w:sz w:val="18"/>
                <w:szCs w:val="18"/>
                <w:lang w:val="es-MX" w:eastAsia="es-MX"/>
              </w:rPr>
              <w:t>royecto</w:t>
            </w:r>
          </w:p>
        </w:tc>
        <w:tc>
          <w:tcPr>
            <w:tcW w:w="1308" w:type="dxa"/>
            <w:shd w:val="clear" w:color="auto" w:fill="auto"/>
          </w:tcPr>
          <w:p w14:paraId="67B326A0" w14:textId="325FE30F"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25</w:t>
            </w:r>
          </w:p>
        </w:tc>
        <w:tc>
          <w:tcPr>
            <w:tcW w:w="540" w:type="dxa"/>
            <w:shd w:val="clear" w:color="auto" w:fill="auto"/>
          </w:tcPr>
          <w:p w14:paraId="5EDDB66B" w14:textId="5EC05FDE" w:rsidR="000016B6" w:rsidRPr="00A95D69" w:rsidRDefault="000016B6" w:rsidP="000016B6">
            <w:pPr>
              <w:autoSpaceDE w:val="0"/>
              <w:autoSpaceDN w:val="0"/>
              <w:adjustRightInd w:val="0"/>
              <w:jc w:val="center"/>
              <w:rPr>
                <w:sz w:val="18"/>
                <w:szCs w:val="18"/>
                <w:lang w:val="es-MX" w:eastAsia="es-MX"/>
              </w:rPr>
            </w:pPr>
            <w:r w:rsidRPr="00AE61AC">
              <w:rPr>
                <w:sz w:val="18"/>
                <w:szCs w:val="18"/>
              </w:rPr>
              <w:t>6</w:t>
            </w:r>
          </w:p>
        </w:tc>
        <w:tc>
          <w:tcPr>
            <w:tcW w:w="540" w:type="dxa"/>
          </w:tcPr>
          <w:p w14:paraId="7AAC0F18" w14:textId="23369F68"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shd w:val="clear" w:color="auto" w:fill="auto"/>
          </w:tcPr>
          <w:p w14:paraId="35CBFEF6" w14:textId="44926DF4" w:rsidR="000016B6" w:rsidRPr="00A95D69" w:rsidRDefault="000016B6" w:rsidP="000016B6">
            <w:pPr>
              <w:autoSpaceDE w:val="0"/>
              <w:autoSpaceDN w:val="0"/>
              <w:adjustRightInd w:val="0"/>
              <w:jc w:val="center"/>
              <w:rPr>
                <w:sz w:val="18"/>
                <w:szCs w:val="18"/>
                <w:lang w:val="es-MX" w:eastAsia="es-MX"/>
              </w:rPr>
            </w:pPr>
            <w:r w:rsidRPr="00AE61AC">
              <w:rPr>
                <w:sz w:val="18"/>
                <w:szCs w:val="18"/>
              </w:rPr>
              <w:t>4</w:t>
            </w:r>
          </w:p>
        </w:tc>
        <w:tc>
          <w:tcPr>
            <w:tcW w:w="541" w:type="dxa"/>
            <w:shd w:val="clear" w:color="auto" w:fill="auto"/>
          </w:tcPr>
          <w:p w14:paraId="6E00E4ED" w14:textId="18338C52"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4</w:t>
            </w:r>
          </w:p>
        </w:tc>
        <w:tc>
          <w:tcPr>
            <w:tcW w:w="540" w:type="dxa"/>
            <w:shd w:val="clear" w:color="auto" w:fill="auto"/>
          </w:tcPr>
          <w:p w14:paraId="335B55D4" w14:textId="2C0F318F"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591" w:type="dxa"/>
            <w:shd w:val="clear" w:color="auto" w:fill="auto"/>
          </w:tcPr>
          <w:p w14:paraId="51F87810" w14:textId="6666B30D"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4961" w:type="dxa"/>
            <w:shd w:val="clear" w:color="auto" w:fill="auto"/>
          </w:tcPr>
          <w:p w14:paraId="4422D3AE" w14:textId="6A76CBBF"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1B26F133" w14:textId="77777777" w:rsidTr="00AE1B38">
        <w:tc>
          <w:tcPr>
            <w:tcW w:w="3729" w:type="dxa"/>
            <w:shd w:val="clear" w:color="auto" w:fill="auto"/>
          </w:tcPr>
          <w:p w14:paraId="135B42B6" w14:textId="2638884E" w:rsidR="000016B6" w:rsidRPr="00A95D69" w:rsidRDefault="00D31C6B" w:rsidP="000016B6">
            <w:pPr>
              <w:autoSpaceDE w:val="0"/>
              <w:autoSpaceDN w:val="0"/>
              <w:adjustRightInd w:val="0"/>
              <w:rPr>
                <w:sz w:val="18"/>
                <w:szCs w:val="20"/>
                <w:lang w:val="es-MX" w:eastAsia="es-MX"/>
              </w:rPr>
            </w:pPr>
            <w:r>
              <w:rPr>
                <w:sz w:val="18"/>
                <w:szCs w:val="18"/>
                <w:lang w:val="es-MX" w:eastAsia="es-MX"/>
              </w:rPr>
              <w:t>EF4</w:t>
            </w:r>
            <w:r w:rsidR="000016B6" w:rsidRPr="00A95D69">
              <w:rPr>
                <w:sz w:val="18"/>
                <w:szCs w:val="18"/>
                <w:lang w:val="es-MX" w:eastAsia="es-MX"/>
              </w:rPr>
              <w:t>. Examen</w:t>
            </w:r>
          </w:p>
        </w:tc>
        <w:tc>
          <w:tcPr>
            <w:tcW w:w="1308" w:type="dxa"/>
            <w:shd w:val="clear" w:color="auto" w:fill="auto"/>
          </w:tcPr>
          <w:p w14:paraId="2F1B0906" w14:textId="63716186" w:rsidR="000016B6" w:rsidRPr="00A95D69" w:rsidRDefault="000016B6" w:rsidP="000016B6">
            <w:pPr>
              <w:autoSpaceDE w:val="0"/>
              <w:autoSpaceDN w:val="0"/>
              <w:adjustRightInd w:val="0"/>
              <w:jc w:val="center"/>
              <w:rPr>
                <w:szCs w:val="20"/>
                <w:lang w:val="es-MX" w:eastAsia="es-MX"/>
              </w:rPr>
            </w:pPr>
            <w:r w:rsidRPr="00AE61AC">
              <w:rPr>
                <w:sz w:val="18"/>
                <w:szCs w:val="18"/>
              </w:rPr>
              <w:t>30</w:t>
            </w:r>
          </w:p>
        </w:tc>
        <w:tc>
          <w:tcPr>
            <w:tcW w:w="540" w:type="dxa"/>
            <w:shd w:val="clear" w:color="auto" w:fill="auto"/>
          </w:tcPr>
          <w:p w14:paraId="3B35FAE7" w14:textId="0149BC47" w:rsidR="000016B6" w:rsidRPr="00A95D69" w:rsidRDefault="000016B6" w:rsidP="000016B6">
            <w:pPr>
              <w:autoSpaceDE w:val="0"/>
              <w:autoSpaceDN w:val="0"/>
              <w:adjustRightInd w:val="0"/>
              <w:jc w:val="center"/>
              <w:rPr>
                <w:szCs w:val="20"/>
                <w:lang w:val="es-MX" w:eastAsia="es-MX"/>
              </w:rPr>
            </w:pPr>
            <w:r w:rsidRPr="00AE61AC">
              <w:rPr>
                <w:sz w:val="18"/>
                <w:szCs w:val="18"/>
              </w:rPr>
              <w:t>0</w:t>
            </w:r>
          </w:p>
        </w:tc>
        <w:tc>
          <w:tcPr>
            <w:tcW w:w="540" w:type="dxa"/>
          </w:tcPr>
          <w:p w14:paraId="20E753F3" w14:textId="1EA29176" w:rsidR="000016B6" w:rsidRPr="00A95D69" w:rsidRDefault="000016B6" w:rsidP="000016B6">
            <w:pPr>
              <w:autoSpaceDE w:val="0"/>
              <w:autoSpaceDN w:val="0"/>
              <w:adjustRightInd w:val="0"/>
              <w:jc w:val="center"/>
              <w:rPr>
                <w:szCs w:val="20"/>
                <w:lang w:val="es-MX" w:eastAsia="es-MX"/>
              </w:rPr>
            </w:pPr>
            <w:r w:rsidRPr="00AE61AC">
              <w:rPr>
                <w:sz w:val="18"/>
                <w:szCs w:val="18"/>
              </w:rPr>
              <w:t>5</w:t>
            </w:r>
          </w:p>
        </w:tc>
        <w:tc>
          <w:tcPr>
            <w:tcW w:w="541" w:type="dxa"/>
            <w:shd w:val="clear" w:color="auto" w:fill="auto"/>
          </w:tcPr>
          <w:p w14:paraId="658C578F" w14:textId="39677650" w:rsidR="000016B6" w:rsidRPr="00A95D69" w:rsidRDefault="000016B6" w:rsidP="000016B6">
            <w:pPr>
              <w:autoSpaceDE w:val="0"/>
              <w:autoSpaceDN w:val="0"/>
              <w:adjustRightInd w:val="0"/>
              <w:jc w:val="center"/>
              <w:rPr>
                <w:szCs w:val="20"/>
                <w:lang w:val="es-MX" w:eastAsia="es-MX"/>
              </w:rPr>
            </w:pPr>
            <w:r w:rsidRPr="00AE61AC">
              <w:rPr>
                <w:sz w:val="18"/>
                <w:szCs w:val="18"/>
              </w:rPr>
              <w:t>10</w:t>
            </w:r>
          </w:p>
        </w:tc>
        <w:tc>
          <w:tcPr>
            <w:tcW w:w="541" w:type="dxa"/>
            <w:shd w:val="clear" w:color="auto" w:fill="auto"/>
          </w:tcPr>
          <w:p w14:paraId="5407F153" w14:textId="1F8F87E5" w:rsidR="000016B6" w:rsidRPr="00A95D69" w:rsidRDefault="000016B6" w:rsidP="000016B6">
            <w:pPr>
              <w:autoSpaceDE w:val="0"/>
              <w:autoSpaceDN w:val="0"/>
              <w:adjustRightInd w:val="0"/>
              <w:jc w:val="center"/>
              <w:rPr>
                <w:szCs w:val="20"/>
                <w:lang w:val="es-MX" w:eastAsia="es-MX"/>
              </w:rPr>
            </w:pPr>
            <w:r w:rsidRPr="00AE61AC">
              <w:rPr>
                <w:sz w:val="18"/>
                <w:szCs w:val="18"/>
              </w:rPr>
              <w:t>0</w:t>
            </w:r>
          </w:p>
        </w:tc>
        <w:tc>
          <w:tcPr>
            <w:tcW w:w="540" w:type="dxa"/>
            <w:shd w:val="clear" w:color="auto" w:fill="auto"/>
          </w:tcPr>
          <w:p w14:paraId="4FC1D7F7" w14:textId="72170C46" w:rsidR="000016B6" w:rsidRPr="00A95D69" w:rsidRDefault="000016B6" w:rsidP="000016B6">
            <w:pPr>
              <w:autoSpaceDE w:val="0"/>
              <w:autoSpaceDN w:val="0"/>
              <w:adjustRightInd w:val="0"/>
              <w:jc w:val="center"/>
              <w:rPr>
                <w:szCs w:val="20"/>
                <w:lang w:val="es-MX" w:eastAsia="es-MX"/>
              </w:rPr>
            </w:pPr>
            <w:r w:rsidRPr="00AE61AC">
              <w:rPr>
                <w:sz w:val="18"/>
                <w:szCs w:val="18"/>
              </w:rPr>
              <w:t>5</w:t>
            </w:r>
          </w:p>
        </w:tc>
        <w:tc>
          <w:tcPr>
            <w:tcW w:w="591" w:type="dxa"/>
            <w:shd w:val="clear" w:color="auto" w:fill="auto"/>
          </w:tcPr>
          <w:p w14:paraId="5A86FE43" w14:textId="7B720AB2" w:rsidR="000016B6" w:rsidRPr="00A95D69" w:rsidRDefault="000016B6" w:rsidP="000016B6">
            <w:pPr>
              <w:autoSpaceDE w:val="0"/>
              <w:autoSpaceDN w:val="0"/>
              <w:adjustRightInd w:val="0"/>
              <w:jc w:val="center"/>
              <w:rPr>
                <w:szCs w:val="20"/>
                <w:lang w:val="es-MX" w:eastAsia="es-MX"/>
              </w:rPr>
            </w:pPr>
            <w:r w:rsidRPr="00AE61AC">
              <w:rPr>
                <w:sz w:val="18"/>
                <w:szCs w:val="18"/>
              </w:rPr>
              <w:t>10</w:t>
            </w:r>
          </w:p>
        </w:tc>
        <w:tc>
          <w:tcPr>
            <w:tcW w:w="4961" w:type="dxa"/>
            <w:shd w:val="clear" w:color="auto" w:fill="auto"/>
          </w:tcPr>
          <w:p w14:paraId="07D540E3" w14:textId="6F5EF427" w:rsidR="000016B6" w:rsidRPr="00921B4D" w:rsidRDefault="000016B6" w:rsidP="000016B6">
            <w:pPr>
              <w:rPr>
                <w:sz w:val="18"/>
                <w:szCs w:val="20"/>
                <w:lang w:val="es-MX" w:eastAsia="es-MX"/>
              </w:rPr>
            </w:pPr>
            <w:r w:rsidRPr="00AE61AC">
              <w:rPr>
                <w:sz w:val="18"/>
                <w:szCs w:val="18"/>
              </w:rPr>
              <w:t>Rúbrica</w:t>
            </w:r>
          </w:p>
        </w:tc>
      </w:tr>
      <w:tr w:rsidR="000016B6" w:rsidRPr="009F6C2E" w14:paraId="7A5CD60C" w14:textId="77777777" w:rsidTr="00AE1B38">
        <w:tc>
          <w:tcPr>
            <w:tcW w:w="3729" w:type="dxa"/>
            <w:shd w:val="clear" w:color="auto" w:fill="auto"/>
          </w:tcPr>
          <w:p w14:paraId="65472636" w14:textId="63A0FCD6" w:rsidR="000016B6" w:rsidRPr="00A95D69" w:rsidRDefault="000016B6" w:rsidP="000016B6">
            <w:pPr>
              <w:autoSpaceDE w:val="0"/>
              <w:autoSpaceDN w:val="0"/>
              <w:adjustRightInd w:val="0"/>
              <w:rPr>
                <w:szCs w:val="20"/>
                <w:lang w:val="es-MX" w:eastAsia="es-MX"/>
              </w:rPr>
            </w:pPr>
            <w:r w:rsidRPr="00A95D69">
              <w:rPr>
                <w:sz w:val="18"/>
                <w:szCs w:val="18"/>
                <w:lang w:val="es-MX" w:eastAsia="es-MX"/>
              </w:rPr>
              <w:t>Total</w:t>
            </w:r>
          </w:p>
        </w:tc>
        <w:tc>
          <w:tcPr>
            <w:tcW w:w="1308" w:type="dxa"/>
            <w:shd w:val="clear" w:color="auto" w:fill="auto"/>
          </w:tcPr>
          <w:p w14:paraId="7591D662" w14:textId="527ED3CF" w:rsidR="000016B6" w:rsidRPr="00A95D69" w:rsidRDefault="000016B6" w:rsidP="000016B6">
            <w:pPr>
              <w:autoSpaceDE w:val="0"/>
              <w:autoSpaceDN w:val="0"/>
              <w:adjustRightInd w:val="0"/>
              <w:jc w:val="center"/>
              <w:rPr>
                <w:szCs w:val="20"/>
                <w:lang w:val="es-MX" w:eastAsia="es-MX"/>
              </w:rPr>
            </w:pPr>
            <w:r w:rsidRPr="00AE61AC">
              <w:rPr>
                <w:sz w:val="18"/>
                <w:szCs w:val="18"/>
              </w:rPr>
              <w:t>100 %</w:t>
            </w:r>
          </w:p>
        </w:tc>
        <w:tc>
          <w:tcPr>
            <w:tcW w:w="540" w:type="dxa"/>
            <w:shd w:val="clear" w:color="auto" w:fill="auto"/>
          </w:tcPr>
          <w:p w14:paraId="76DA5599" w14:textId="5466FD4B" w:rsidR="000016B6" w:rsidRPr="00A95D69" w:rsidRDefault="000016B6" w:rsidP="000016B6">
            <w:pPr>
              <w:autoSpaceDE w:val="0"/>
              <w:autoSpaceDN w:val="0"/>
              <w:adjustRightInd w:val="0"/>
              <w:jc w:val="center"/>
              <w:rPr>
                <w:szCs w:val="20"/>
                <w:lang w:val="es-MX" w:eastAsia="es-MX"/>
              </w:rPr>
            </w:pPr>
            <w:r w:rsidRPr="00AE61AC">
              <w:rPr>
                <w:sz w:val="18"/>
                <w:szCs w:val="18"/>
              </w:rPr>
              <w:t>15</w:t>
            </w:r>
          </w:p>
        </w:tc>
        <w:tc>
          <w:tcPr>
            <w:tcW w:w="540" w:type="dxa"/>
          </w:tcPr>
          <w:p w14:paraId="3112D348" w14:textId="155C0F20" w:rsidR="000016B6" w:rsidRPr="00A95D69"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3A403F02" w14:textId="797220A7" w:rsidR="000016B6" w:rsidRPr="00A95D69"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4DBDFF00" w14:textId="1942E901" w:rsidR="000016B6" w:rsidRPr="00A95D69" w:rsidRDefault="000016B6" w:rsidP="000016B6">
            <w:pPr>
              <w:autoSpaceDE w:val="0"/>
              <w:autoSpaceDN w:val="0"/>
              <w:adjustRightInd w:val="0"/>
              <w:jc w:val="center"/>
              <w:rPr>
                <w:szCs w:val="20"/>
                <w:lang w:val="es-MX" w:eastAsia="es-MX"/>
              </w:rPr>
            </w:pPr>
            <w:r w:rsidRPr="00AE61AC">
              <w:rPr>
                <w:sz w:val="18"/>
                <w:szCs w:val="18"/>
              </w:rPr>
              <w:t>10</w:t>
            </w:r>
          </w:p>
        </w:tc>
        <w:tc>
          <w:tcPr>
            <w:tcW w:w="540" w:type="dxa"/>
            <w:shd w:val="clear" w:color="auto" w:fill="auto"/>
          </w:tcPr>
          <w:p w14:paraId="0CEC8396" w14:textId="6D02C897" w:rsidR="000016B6" w:rsidRPr="00A95D69" w:rsidRDefault="000016B6" w:rsidP="000016B6">
            <w:pPr>
              <w:autoSpaceDE w:val="0"/>
              <w:autoSpaceDN w:val="0"/>
              <w:adjustRightInd w:val="0"/>
              <w:jc w:val="center"/>
              <w:rPr>
                <w:szCs w:val="20"/>
                <w:lang w:val="es-MX" w:eastAsia="es-MX"/>
              </w:rPr>
            </w:pPr>
            <w:r w:rsidRPr="00AE61AC">
              <w:rPr>
                <w:sz w:val="18"/>
                <w:szCs w:val="18"/>
              </w:rPr>
              <w:t>20</w:t>
            </w:r>
          </w:p>
        </w:tc>
        <w:tc>
          <w:tcPr>
            <w:tcW w:w="591" w:type="dxa"/>
            <w:shd w:val="clear" w:color="auto" w:fill="auto"/>
          </w:tcPr>
          <w:p w14:paraId="6880CA23" w14:textId="1A849B3D" w:rsidR="000016B6" w:rsidRPr="00A95D69" w:rsidRDefault="000016B6" w:rsidP="000016B6">
            <w:pPr>
              <w:autoSpaceDE w:val="0"/>
              <w:autoSpaceDN w:val="0"/>
              <w:adjustRightInd w:val="0"/>
              <w:jc w:val="center"/>
              <w:rPr>
                <w:szCs w:val="20"/>
                <w:lang w:val="es-MX" w:eastAsia="es-MX"/>
              </w:rPr>
            </w:pPr>
            <w:r w:rsidRPr="00AE61AC">
              <w:rPr>
                <w:sz w:val="18"/>
                <w:szCs w:val="18"/>
              </w:rPr>
              <w:t>15</w:t>
            </w:r>
          </w:p>
        </w:tc>
        <w:tc>
          <w:tcPr>
            <w:tcW w:w="4961" w:type="dxa"/>
            <w:shd w:val="clear" w:color="auto" w:fill="auto"/>
          </w:tcPr>
          <w:p w14:paraId="2FD786D8" w14:textId="77777777" w:rsidR="000016B6" w:rsidRPr="00921B4D" w:rsidRDefault="000016B6" w:rsidP="000016B6">
            <w:pPr>
              <w:autoSpaceDE w:val="0"/>
              <w:autoSpaceDN w:val="0"/>
              <w:adjustRightInd w:val="0"/>
              <w:rPr>
                <w:sz w:val="18"/>
                <w:szCs w:val="20"/>
                <w:lang w:val="es-MX" w:eastAsia="es-MX"/>
              </w:rPr>
            </w:pPr>
          </w:p>
        </w:tc>
      </w:tr>
    </w:tbl>
    <w:p w14:paraId="5E86F102" w14:textId="547AEC51" w:rsidR="004D6F49" w:rsidRDefault="004D6F49" w:rsidP="006B6568">
      <w:pPr>
        <w:autoSpaceDE w:val="0"/>
        <w:autoSpaceDN w:val="0"/>
        <w:adjustRightInd w:val="0"/>
        <w:ind w:left="0" w:firstLine="0"/>
        <w:rPr>
          <w:b/>
          <w:szCs w:val="20"/>
          <w:lang w:val="es-MX" w:eastAsia="es-MX"/>
        </w:rPr>
      </w:pPr>
    </w:p>
    <w:p w14:paraId="226B25C0" w14:textId="7E2363D9" w:rsidR="00921B4D" w:rsidRPr="00441F0F" w:rsidRDefault="00921B4D" w:rsidP="00921B4D">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2</w:t>
      </w:r>
      <w:r w:rsidRPr="009F6C2E">
        <w:rPr>
          <w:b/>
          <w:szCs w:val="20"/>
          <w:lang w:val="es-MX" w:eastAsia="es-MX"/>
        </w:rPr>
        <w:t xml:space="preserve">: </w:t>
      </w:r>
      <w:r w:rsidRPr="009F6C2E">
        <w:rPr>
          <w:szCs w:val="20"/>
          <w:lang w:val="es-MX" w:eastAsia="es-MX"/>
        </w:rPr>
        <w:t xml:space="preserve"> </w:t>
      </w:r>
      <w:r w:rsidR="00A95D69" w:rsidRPr="00A95D69">
        <w:rPr>
          <w:szCs w:val="20"/>
          <w:lang w:val="es-MX" w:eastAsia="es-MX"/>
        </w:rPr>
        <w:t>Estructuras lineales</w:t>
      </w:r>
      <w:r w:rsidR="00C94196">
        <w:rPr>
          <w:szCs w:val="20"/>
          <w:lang w:val="es-MX" w:eastAsia="es-MX"/>
        </w:rPr>
        <w:t>.</w:t>
      </w:r>
    </w:p>
    <w:p w14:paraId="60A3D5AA" w14:textId="08C01F25" w:rsidR="00921B4D" w:rsidRDefault="00921B4D" w:rsidP="00921B4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A95D69" w:rsidRPr="00A95D69">
        <w:rPr>
          <w:rFonts w:eastAsiaTheme="minorEastAsia"/>
          <w:color w:val="auto"/>
          <w:szCs w:val="20"/>
          <w:lang w:val="es-MX"/>
        </w:rPr>
        <w:t>Comprende y aplica estructuras de datos lineale</w:t>
      </w:r>
      <w:r w:rsidR="00A95D69">
        <w:rPr>
          <w:rFonts w:eastAsiaTheme="minorEastAsia"/>
          <w:color w:val="auto"/>
          <w:szCs w:val="20"/>
          <w:lang w:val="es-MX"/>
        </w:rPr>
        <w:t>s para la solución de problemas</w:t>
      </w:r>
      <w:r w:rsidRPr="00921B4D">
        <w:rPr>
          <w:rFonts w:eastAsiaTheme="minorEastAsia"/>
          <w:color w:val="auto"/>
          <w:szCs w:val="20"/>
          <w:lang w:val="es-MX"/>
        </w:rPr>
        <w:t>.</w:t>
      </w:r>
    </w:p>
    <w:p w14:paraId="798ED593" w14:textId="77777777" w:rsidR="00921B4D" w:rsidRPr="009F6C2E" w:rsidRDefault="00921B4D" w:rsidP="00921B4D">
      <w:pPr>
        <w:autoSpaceDE w:val="0"/>
        <w:autoSpaceDN w:val="0"/>
        <w:adjustRightInd w:val="0"/>
        <w:spacing w:after="0" w:line="240" w:lineRule="auto"/>
        <w:ind w:left="0" w:firstLine="0"/>
        <w:jc w:val="left"/>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21B4D" w:rsidRPr="009F6C2E" w14:paraId="59EA9410" w14:textId="77777777" w:rsidTr="0001365C">
        <w:tc>
          <w:tcPr>
            <w:tcW w:w="3225" w:type="dxa"/>
            <w:vAlign w:val="center"/>
          </w:tcPr>
          <w:p w14:paraId="0848D69E"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D5E288A"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046185D"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C2186B9"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D3A2001"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95D69" w:rsidRPr="009F6C2E" w14:paraId="2B4308D1" w14:textId="77777777" w:rsidTr="0001365C">
        <w:tc>
          <w:tcPr>
            <w:tcW w:w="3225" w:type="dxa"/>
          </w:tcPr>
          <w:p w14:paraId="4D0BB0C6"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2.1 Pilas</w:t>
            </w:r>
          </w:p>
          <w:p w14:paraId="5489752B"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21.1 Representación en memoria</w:t>
            </w:r>
          </w:p>
          <w:p w14:paraId="3860D946"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2.1.2 Operaciones básicas</w:t>
            </w:r>
          </w:p>
          <w:p w14:paraId="767C266C"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2.1.3 Aplicaciones</w:t>
            </w:r>
          </w:p>
          <w:p w14:paraId="13DAEED4"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2.2 Colas</w:t>
            </w:r>
          </w:p>
          <w:p w14:paraId="5108FC94"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2.2.1 Representación en memoria</w:t>
            </w:r>
          </w:p>
          <w:p w14:paraId="60CE9121"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2.2.2 Operaciones básicas</w:t>
            </w:r>
          </w:p>
          <w:p w14:paraId="6FA2973F"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2.2.3 Tipos de colas: simples, circulares y bicolas</w:t>
            </w:r>
          </w:p>
          <w:p w14:paraId="4B913A2E"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2.2.4 Aplicaciones</w:t>
            </w:r>
          </w:p>
          <w:p w14:paraId="1D71DEF0"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2.3 Listas</w:t>
            </w:r>
          </w:p>
          <w:p w14:paraId="34826A11"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2.3.1 Operaciones básicas</w:t>
            </w:r>
          </w:p>
          <w:p w14:paraId="0A2BCF97"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2.3.2 Tipos de listas: simplemente</w:t>
            </w:r>
          </w:p>
          <w:p w14:paraId="4DC79D49"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enlazadas, doblemente enlazadas y</w:t>
            </w:r>
          </w:p>
          <w:p w14:paraId="7DE9D3A8"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circulares</w:t>
            </w:r>
          </w:p>
          <w:p w14:paraId="3E0DBB60" w14:textId="0E69C194"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2.3.3 Aplicaciones</w:t>
            </w:r>
          </w:p>
        </w:tc>
        <w:tc>
          <w:tcPr>
            <w:tcW w:w="3256" w:type="dxa"/>
          </w:tcPr>
          <w:p w14:paraId="0A3413D3"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Investigar en diversas fuentes de información</w:t>
            </w:r>
          </w:p>
          <w:p w14:paraId="0AE93CF4" w14:textId="77777777" w:rsidR="00A95D69" w:rsidRPr="00A95D69" w:rsidRDefault="00A95D69" w:rsidP="00A95D69">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A95D69">
              <w:rPr>
                <w:rFonts w:eastAsiaTheme="minorEastAsia"/>
                <w:color w:val="auto"/>
                <w:sz w:val="18"/>
                <w:szCs w:val="18"/>
                <w:lang w:val="es-MX"/>
              </w:rPr>
              <w:t>Pilas: concepto, representación gráfica y en memoria, estados, operaciones básicas, ventajas y desventajas, así como su aplicación.</w:t>
            </w:r>
          </w:p>
          <w:p w14:paraId="30D41211" w14:textId="77777777" w:rsidR="00A95D69" w:rsidRPr="00A95D69" w:rsidRDefault="00A95D69" w:rsidP="00A95D69">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A95D69">
              <w:rPr>
                <w:rFonts w:eastAsiaTheme="minorEastAsia"/>
                <w:color w:val="auto"/>
                <w:sz w:val="18"/>
                <w:szCs w:val="18"/>
                <w:lang w:val="es-MX"/>
              </w:rPr>
              <w:t>Colas: concepto, tipos o clasificación, representación gráfica y en memoria, estados, operaciones básicas, ventajas y desventajas, así como su aplicación.</w:t>
            </w:r>
          </w:p>
          <w:p w14:paraId="52C5DD35" w14:textId="77777777" w:rsidR="00A95D69" w:rsidRPr="00A95D69" w:rsidRDefault="00A95D69" w:rsidP="00A95D69">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A95D69">
              <w:rPr>
                <w:rFonts w:eastAsiaTheme="minorEastAsia"/>
                <w:color w:val="auto"/>
                <w:sz w:val="18"/>
                <w:szCs w:val="18"/>
                <w:lang w:val="es-MX"/>
              </w:rPr>
              <w:t>Listas: definición, representación gráfica y en memoria, clasificación, ventajas, desventajas, aplicaciones y descripción y utilidad del nodo cabecera.</w:t>
            </w:r>
          </w:p>
          <w:p w14:paraId="0BC41B97"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p w14:paraId="5F0768C8" w14:textId="2E882C61" w:rsidR="00A95D69" w:rsidRDefault="008114F3" w:rsidP="00A95D69">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lastRenderedPageBreak/>
              <w:t>Con los temas investigados, elaborar un</w:t>
            </w:r>
            <w:r>
              <w:rPr>
                <w:rFonts w:eastAsiaTheme="minorEastAsia"/>
                <w:color w:val="auto"/>
                <w:sz w:val="18"/>
                <w:szCs w:val="18"/>
                <w:lang w:val="es-MX"/>
              </w:rPr>
              <w:t>a</w:t>
            </w:r>
            <w:r w:rsidRPr="005C0C42">
              <w:rPr>
                <w:rFonts w:eastAsiaTheme="minorEastAsia"/>
                <w:color w:val="auto"/>
                <w:sz w:val="18"/>
                <w:szCs w:val="18"/>
                <w:lang w:val="es-MX"/>
              </w:rPr>
              <w:t xml:space="preserve"> </w:t>
            </w:r>
            <w:r>
              <w:rPr>
                <w:rFonts w:eastAsiaTheme="minorEastAsia"/>
                <w:color w:val="auto"/>
                <w:sz w:val="18"/>
                <w:szCs w:val="18"/>
                <w:lang w:val="es-MX"/>
              </w:rPr>
              <w:t>presentación ejecutiva.</w:t>
            </w:r>
          </w:p>
          <w:p w14:paraId="391B58A2" w14:textId="77777777" w:rsidR="008114F3" w:rsidRPr="00A95D69" w:rsidRDefault="008114F3" w:rsidP="00A95D69">
            <w:pPr>
              <w:autoSpaceDE w:val="0"/>
              <w:autoSpaceDN w:val="0"/>
              <w:adjustRightInd w:val="0"/>
              <w:spacing w:after="0" w:line="240" w:lineRule="auto"/>
              <w:ind w:left="0" w:firstLine="0"/>
              <w:rPr>
                <w:rFonts w:eastAsiaTheme="minorEastAsia"/>
                <w:color w:val="auto"/>
                <w:sz w:val="18"/>
                <w:szCs w:val="18"/>
                <w:lang w:val="es-MX"/>
              </w:rPr>
            </w:pPr>
          </w:p>
          <w:p w14:paraId="3A4BB46C"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Realizar prácticas en las que se resuelvan problemáticas de diversos contextos, mediante la aplicación de pilas y colas de forma estática, así como listas de manera dinámica y la elaboración del TDA correspondiente. Presentar el código y los resultados de ejecución en clase para su evaluación.</w:t>
            </w:r>
          </w:p>
          <w:p w14:paraId="05555F11" w14:textId="77777777"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p>
          <w:p w14:paraId="661C3C9E" w14:textId="372CBBC2" w:rsidR="00A95D69" w:rsidRPr="00A95D69" w:rsidRDefault="00A95D69" w:rsidP="00A95D69">
            <w:pPr>
              <w:autoSpaceDE w:val="0"/>
              <w:autoSpaceDN w:val="0"/>
              <w:adjustRightInd w:val="0"/>
              <w:spacing w:after="0" w:line="240" w:lineRule="auto"/>
              <w:ind w:left="0" w:firstLine="0"/>
              <w:rPr>
                <w:rFonts w:eastAsiaTheme="minorEastAsia"/>
                <w:color w:val="auto"/>
                <w:sz w:val="18"/>
                <w:szCs w:val="18"/>
                <w:lang w:val="es-MX"/>
              </w:rPr>
            </w:pPr>
            <w:r w:rsidRPr="00A95D69">
              <w:rPr>
                <w:rFonts w:eastAsiaTheme="minorEastAsia"/>
                <w:color w:val="auto"/>
                <w:sz w:val="18"/>
                <w:szCs w:val="18"/>
                <w:lang w:val="es-MX"/>
              </w:rPr>
              <w:t>Elaborar el avance del proyecto (reporte) conteniendo los puntos corregidos del anteproyecto presentado en la unidad anterior y resolviendo una problemática específica del contexto aplicando pilas, colas y listas.</w:t>
            </w:r>
          </w:p>
        </w:tc>
        <w:tc>
          <w:tcPr>
            <w:tcW w:w="2974" w:type="dxa"/>
          </w:tcPr>
          <w:p w14:paraId="0FF99F0F"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lastRenderedPageBreak/>
              <w:t>Proporcionar y proponer diversas fuentes de información, para la investigación de los contenidos conceptuales de esta unidad.</w:t>
            </w:r>
          </w:p>
          <w:p w14:paraId="7657AE34" w14:textId="77777777" w:rsidR="00A95D69" w:rsidRPr="00A95D69" w:rsidRDefault="00A95D69" w:rsidP="00A95D69">
            <w:pPr>
              <w:autoSpaceDE w:val="0"/>
              <w:autoSpaceDN w:val="0"/>
              <w:adjustRightInd w:val="0"/>
              <w:ind w:left="0" w:firstLine="0"/>
              <w:rPr>
                <w:sz w:val="18"/>
                <w:szCs w:val="18"/>
                <w:lang w:val="es-MX" w:eastAsia="es-MX"/>
              </w:rPr>
            </w:pPr>
          </w:p>
          <w:p w14:paraId="1CC30418"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Presentar los contenidos del tema, así como los ejemplos correspondientes.</w:t>
            </w:r>
          </w:p>
          <w:p w14:paraId="0080C24C" w14:textId="77777777" w:rsidR="00A95D69" w:rsidRPr="00A95D69" w:rsidRDefault="00A95D69" w:rsidP="00A95D69">
            <w:pPr>
              <w:autoSpaceDE w:val="0"/>
              <w:autoSpaceDN w:val="0"/>
              <w:adjustRightInd w:val="0"/>
              <w:ind w:left="0" w:firstLine="0"/>
              <w:rPr>
                <w:sz w:val="18"/>
                <w:szCs w:val="18"/>
                <w:lang w:val="es-MX" w:eastAsia="es-MX"/>
              </w:rPr>
            </w:pPr>
          </w:p>
          <w:p w14:paraId="66AA8C36"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Dirigir dinámicas grupales de discusión de conceptos y hallazgos en el estudio de los contenidos teóricos de la unidad, que fomenten la construcción del conocimiento de manera colaborativa.</w:t>
            </w:r>
          </w:p>
          <w:p w14:paraId="37D1F312" w14:textId="77777777" w:rsidR="00A95D69" w:rsidRPr="00A95D69" w:rsidRDefault="00A95D69" w:rsidP="00A95D69">
            <w:pPr>
              <w:autoSpaceDE w:val="0"/>
              <w:autoSpaceDN w:val="0"/>
              <w:adjustRightInd w:val="0"/>
              <w:ind w:left="0" w:firstLine="0"/>
              <w:rPr>
                <w:sz w:val="18"/>
                <w:szCs w:val="18"/>
                <w:lang w:val="es-MX" w:eastAsia="es-MX"/>
              </w:rPr>
            </w:pPr>
          </w:p>
          <w:p w14:paraId="0C66DDB9"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 xml:space="preserve">Diseñar prácticas en las que el alumno desarrolle aplicaciones que resuelvan problemáticas </w:t>
            </w:r>
            <w:r w:rsidRPr="00A95D69">
              <w:rPr>
                <w:sz w:val="18"/>
                <w:szCs w:val="18"/>
                <w:lang w:val="es-MX" w:eastAsia="es-MX"/>
              </w:rPr>
              <w:lastRenderedPageBreak/>
              <w:t>diversas aplicando pilas, colas y listas.</w:t>
            </w:r>
          </w:p>
          <w:p w14:paraId="6154B010" w14:textId="77777777" w:rsidR="00A95D69" w:rsidRPr="00A95D69" w:rsidRDefault="00A95D69" w:rsidP="00A95D69">
            <w:pPr>
              <w:autoSpaceDE w:val="0"/>
              <w:autoSpaceDN w:val="0"/>
              <w:adjustRightInd w:val="0"/>
              <w:ind w:left="0" w:firstLine="0"/>
              <w:rPr>
                <w:sz w:val="18"/>
                <w:szCs w:val="18"/>
                <w:lang w:val="es-MX" w:eastAsia="es-MX"/>
              </w:rPr>
            </w:pPr>
          </w:p>
          <w:p w14:paraId="08F335F3" w14:textId="77777777" w:rsidR="00A95D69" w:rsidRPr="00A95D69" w:rsidRDefault="00A95D69" w:rsidP="00A95D69">
            <w:pPr>
              <w:autoSpaceDE w:val="0"/>
              <w:autoSpaceDN w:val="0"/>
              <w:adjustRightInd w:val="0"/>
              <w:ind w:left="0" w:firstLine="0"/>
              <w:rPr>
                <w:sz w:val="18"/>
                <w:szCs w:val="18"/>
                <w:lang w:val="es-MX" w:eastAsia="es-MX"/>
              </w:rPr>
            </w:pPr>
            <w:r w:rsidRPr="00A95D69">
              <w:rPr>
                <w:sz w:val="18"/>
                <w:szCs w:val="18"/>
                <w:lang w:val="es-MX" w:eastAsia="es-MX"/>
              </w:rPr>
              <w:t>Guiar y asesorar a los alumnos en el desarrollo de las prácticas de la unidad, manteniendo una retroalimentación constante con ellos.</w:t>
            </w:r>
          </w:p>
          <w:p w14:paraId="1DD1A221" w14:textId="4A2BDE3D" w:rsidR="00A95D69" w:rsidRPr="00A95D69" w:rsidRDefault="00A95D69" w:rsidP="00A95D69">
            <w:pPr>
              <w:autoSpaceDE w:val="0"/>
              <w:autoSpaceDN w:val="0"/>
              <w:adjustRightInd w:val="0"/>
              <w:ind w:left="0" w:firstLine="0"/>
              <w:rPr>
                <w:sz w:val="18"/>
                <w:szCs w:val="18"/>
                <w:lang w:val="es-MX" w:eastAsia="es-MX"/>
              </w:rPr>
            </w:pPr>
          </w:p>
        </w:tc>
        <w:tc>
          <w:tcPr>
            <w:tcW w:w="2408" w:type="dxa"/>
          </w:tcPr>
          <w:p w14:paraId="66A700CF"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lastRenderedPageBreak/>
              <w:t>Habilidad para buscar y analizar información proveniente de fuentes diversas.</w:t>
            </w:r>
          </w:p>
          <w:p w14:paraId="2FD6F2F8" w14:textId="77777777" w:rsidR="00A95D69" w:rsidRPr="00A95D69" w:rsidRDefault="00A95D69" w:rsidP="00A95D69">
            <w:pPr>
              <w:autoSpaceDE w:val="0"/>
              <w:autoSpaceDN w:val="0"/>
              <w:adjustRightInd w:val="0"/>
              <w:rPr>
                <w:sz w:val="18"/>
                <w:szCs w:val="18"/>
                <w:lang w:val="es-MX" w:eastAsia="es-MX"/>
              </w:rPr>
            </w:pPr>
          </w:p>
          <w:p w14:paraId="6433F1E7"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de análisis y síntesis.</w:t>
            </w:r>
          </w:p>
          <w:p w14:paraId="37D414A5" w14:textId="77777777" w:rsidR="00A95D69" w:rsidRPr="00A95D69" w:rsidRDefault="00A95D69" w:rsidP="00A95D69">
            <w:pPr>
              <w:autoSpaceDE w:val="0"/>
              <w:autoSpaceDN w:val="0"/>
              <w:adjustRightInd w:val="0"/>
              <w:rPr>
                <w:sz w:val="18"/>
                <w:szCs w:val="18"/>
                <w:lang w:val="es-MX" w:eastAsia="es-MX"/>
              </w:rPr>
            </w:pPr>
          </w:p>
          <w:p w14:paraId="5E28BCBB"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de comunicación oral y escrita.</w:t>
            </w:r>
          </w:p>
          <w:p w14:paraId="5BDD3403" w14:textId="77777777" w:rsidR="00A95D69" w:rsidRPr="00A95D69" w:rsidRDefault="00A95D69" w:rsidP="00A95D69">
            <w:pPr>
              <w:autoSpaceDE w:val="0"/>
              <w:autoSpaceDN w:val="0"/>
              <w:adjustRightInd w:val="0"/>
              <w:rPr>
                <w:sz w:val="18"/>
                <w:szCs w:val="18"/>
                <w:lang w:val="es-MX" w:eastAsia="es-MX"/>
              </w:rPr>
            </w:pPr>
          </w:p>
          <w:p w14:paraId="50214E60"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Habilidad en el manejo de equipo de cómputo.</w:t>
            </w:r>
          </w:p>
          <w:p w14:paraId="28C8994F" w14:textId="77777777" w:rsidR="00A95D69" w:rsidRPr="00A95D69" w:rsidRDefault="00A95D69" w:rsidP="00A95D69">
            <w:pPr>
              <w:autoSpaceDE w:val="0"/>
              <w:autoSpaceDN w:val="0"/>
              <w:adjustRightInd w:val="0"/>
              <w:rPr>
                <w:sz w:val="18"/>
                <w:szCs w:val="18"/>
                <w:lang w:val="es-MX" w:eastAsia="es-MX"/>
              </w:rPr>
            </w:pPr>
          </w:p>
          <w:p w14:paraId="32AE3CC6" w14:textId="77777777"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t>Capacidad para trabajar en equipo.</w:t>
            </w:r>
          </w:p>
          <w:p w14:paraId="615E3FEF" w14:textId="77777777" w:rsidR="00A95D69" w:rsidRPr="00A95D69" w:rsidRDefault="00A95D69" w:rsidP="00A95D69">
            <w:pPr>
              <w:autoSpaceDE w:val="0"/>
              <w:autoSpaceDN w:val="0"/>
              <w:adjustRightInd w:val="0"/>
              <w:rPr>
                <w:sz w:val="18"/>
                <w:szCs w:val="18"/>
                <w:lang w:val="es-MX" w:eastAsia="es-MX"/>
              </w:rPr>
            </w:pPr>
          </w:p>
          <w:p w14:paraId="016DD614" w14:textId="77C7A304" w:rsidR="00A95D69" w:rsidRPr="00A95D69" w:rsidRDefault="00A95D69" w:rsidP="00A95D69">
            <w:pPr>
              <w:autoSpaceDE w:val="0"/>
              <w:autoSpaceDN w:val="0"/>
              <w:adjustRightInd w:val="0"/>
              <w:rPr>
                <w:sz w:val="18"/>
                <w:szCs w:val="18"/>
                <w:lang w:val="es-MX" w:eastAsia="es-MX"/>
              </w:rPr>
            </w:pPr>
            <w:r w:rsidRPr="00A95D69">
              <w:rPr>
                <w:sz w:val="18"/>
                <w:szCs w:val="18"/>
                <w:lang w:val="es-MX" w:eastAsia="es-MX"/>
              </w:rPr>
              <w:lastRenderedPageBreak/>
              <w:t>Capacidad de aplicar los conocimientos en la práctica.</w:t>
            </w:r>
          </w:p>
        </w:tc>
        <w:tc>
          <w:tcPr>
            <w:tcW w:w="1416" w:type="dxa"/>
            <w:shd w:val="clear" w:color="auto" w:fill="auto"/>
          </w:tcPr>
          <w:p w14:paraId="40C5BF92" w14:textId="2AFDE73D" w:rsidR="00A95D69" w:rsidRPr="00A95D69" w:rsidRDefault="00EF6D43" w:rsidP="00A95D69">
            <w:pPr>
              <w:autoSpaceDE w:val="0"/>
              <w:autoSpaceDN w:val="0"/>
              <w:adjustRightInd w:val="0"/>
              <w:jc w:val="center"/>
              <w:rPr>
                <w:sz w:val="18"/>
                <w:szCs w:val="18"/>
                <w:lang w:val="es-MX" w:eastAsia="es-MX"/>
              </w:rPr>
            </w:pPr>
            <w:r>
              <w:rPr>
                <w:sz w:val="18"/>
                <w:szCs w:val="18"/>
                <w:lang w:val="es-MX" w:eastAsia="es-MX"/>
              </w:rPr>
              <w:lastRenderedPageBreak/>
              <w:t>16 - 16</w:t>
            </w:r>
          </w:p>
          <w:p w14:paraId="253632AE" w14:textId="77777777" w:rsidR="00A95D69" w:rsidRPr="00A95D69" w:rsidRDefault="00A95D69" w:rsidP="00A95D69">
            <w:pPr>
              <w:autoSpaceDE w:val="0"/>
              <w:autoSpaceDN w:val="0"/>
              <w:adjustRightInd w:val="0"/>
              <w:rPr>
                <w:sz w:val="18"/>
                <w:szCs w:val="18"/>
                <w:lang w:val="es-MX" w:eastAsia="es-MX"/>
              </w:rPr>
            </w:pPr>
          </w:p>
        </w:tc>
      </w:tr>
    </w:tbl>
    <w:p w14:paraId="45B5F7F7" w14:textId="77777777" w:rsidR="00921B4D" w:rsidRPr="009F6C2E" w:rsidRDefault="00921B4D" w:rsidP="00921B4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21B4D" w:rsidRPr="009F6C2E" w14:paraId="2520835B" w14:textId="77777777" w:rsidTr="0001365C">
        <w:trPr>
          <w:tblHeader/>
        </w:trPr>
        <w:tc>
          <w:tcPr>
            <w:tcW w:w="10632" w:type="dxa"/>
            <w:vAlign w:val="center"/>
          </w:tcPr>
          <w:p w14:paraId="70F6A7DA"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vAlign w:val="center"/>
          </w:tcPr>
          <w:p w14:paraId="41925054" w14:textId="77777777" w:rsidR="00921B4D" w:rsidRPr="009F6C2E" w:rsidRDefault="00921B4D"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12C6D" w:rsidRPr="009F6C2E" w14:paraId="07045D91" w14:textId="77777777" w:rsidTr="0001365C">
        <w:tc>
          <w:tcPr>
            <w:tcW w:w="10632" w:type="dxa"/>
          </w:tcPr>
          <w:p w14:paraId="6B5BEF8E"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1020EF3" w14:textId="2012D5B4" w:rsidR="00312C6D" w:rsidRPr="009F6C2E" w:rsidRDefault="00312C6D" w:rsidP="00312C6D">
            <w:pPr>
              <w:autoSpaceDE w:val="0"/>
              <w:autoSpaceDN w:val="0"/>
              <w:adjustRightInd w:val="0"/>
              <w:jc w:val="center"/>
              <w:rPr>
                <w:szCs w:val="20"/>
                <w:lang w:val="es-MX" w:eastAsia="es-MX"/>
              </w:rPr>
            </w:pPr>
            <w:r>
              <w:rPr>
                <w:szCs w:val="20"/>
                <w:lang w:val="es-MX" w:eastAsia="es-MX"/>
              </w:rPr>
              <w:t>15%</w:t>
            </w:r>
          </w:p>
        </w:tc>
      </w:tr>
      <w:tr w:rsidR="00312C6D" w:rsidRPr="009F6C2E" w14:paraId="261AD784" w14:textId="77777777" w:rsidTr="0001365C">
        <w:tc>
          <w:tcPr>
            <w:tcW w:w="10632" w:type="dxa"/>
          </w:tcPr>
          <w:p w14:paraId="4D863C9F"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1D07B66" w14:textId="5CCDD375"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3BC8BC48" w14:textId="77777777" w:rsidTr="0001365C">
        <w:tc>
          <w:tcPr>
            <w:tcW w:w="10632" w:type="dxa"/>
          </w:tcPr>
          <w:p w14:paraId="6ECAA629"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F557079" w14:textId="3983EA73"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344F4D16" w14:textId="77777777" w:rsidTr="0001365C">
        <w:tc>
          <w:tcPr>
            <w:tcW w:w="10632" w:type="dxa"/>
          </w:tcPr>
          <w:p w14:paraId="1EEBE668"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AF2EBDC" w14:textId="0C0C7687" w:rsidR="00312C6D" w:rsidRPr="009F6C2E" w:rsidRDefault="00312C6D" w:rsidP="00312C6D">
            <w:pPr>
              <w:autoSpaceDE w:val="0"/>
              <w:autoSpaceDN w:val="0"/>
              <w:adjustRightInd w:val="0"/>
              <w:jc w:val="center"/>
              <w:rPr>
                <w:szCs w:val="20"/>
                <w:lang w:val="es-MX" w:eastAsia="es-MX"/>
              </w:rPr>
            </w:pPr>
            <w:r>
              <w:rPr>
                <w:szCs w:val="20"/>
                <w:lang w:val="es-MX" w:eastAsia="es-MX"/>
              </w:rPr>
              <w:t>10%</w:t>
            </w:r>
          </w:p>
        </w:tc>
      </w:tr>
      <w:tr w:rsidR="00312C6D" w:rsidRPr="009F6C2E" w14:paraId="6D38F40D" w14:textId="77777777" w:rsidTr="0001365C">
        <w:tc>
          <w:tcPr>
            <w:tcW w:w="10632" w:type="dxa"/>
          </w:tcPr>
          <w:p w14:paraId="614D09A0"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37727A6" w14:textId="0A243515"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1522D58C" w14:textId="77777777" w:rsidTr="0001365C">
        <w:tc>
          <w:tcPr>
            <w:tcW w:w="10632" w:type="dxa"/>
          </w:tcPr>
          <w:p w14:paraId="3CF79461" w14:textId="77777777" w:rsidR="00312C6D" w:rsidRPr="009F6C2E" w:rsidRDefault="00312C6D" w:rsidP="00312C6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104183F" w14:textId="059A5ADD" w:rsidR="00312C6D" w:rsidRPr="009F6C2E" w:rsidRDefault="00312C6D" w:rsidP="00312C6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74671939" w14:textId="77777777" w:rsidR="00921B4D" w:rsidRPr="009F6C2E" w:rsidRDefault="00921B4D" w:rsidP="00921B4D">
      <w:pPr>
        <w:autoSpaceDE w:val="0"/>
        <w:autoSpaceDN w:val="0"/>
        <w:adjustRightInd w:val="0"/>
        <w:spacing w:after="80"/>
        <w:ind w:left="0" w:firstLine="0"/>
        <w:rPr>
          <w:b/>
          <w:szCs w:val="20"/>
          <w:lang w:val="es-MX" w:eastAsia="es-MX"/>
        </w:rPr>
      </w:pPr>
    </w:p>
    <w:p w14:paraId="323FA258" w14:textId="77777777" w:rsidR="00921B4D" w:rsidRPr="009F6C2E" w:rsidRDefault="00921B4D" w:rsidP="00921B4D">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21B4D" w:rsidRPr="009F6C2E" w14:paraId="295C05DB" w14:textId="77777777" w:rsidTr="0001365C">
        <w:tc>
          <w:tcPr>
            <w:tcW w:w="3508" w:type="dxa"/>
            <w:shd w:val="clear" w:color="auto" w:fill="auto"/>
            <w:vAlign w:val="center"/>
          </w:tcPr>
          <w:p w14:paraId="4E43EB26"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EA10133"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21B7C6B0"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24E1A84"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21B4D" w:rsidRPr="009F6C2E" w14:paraId="0B27EAB0" w14:textId="77777777" w:rsidTr="0001365C">
        <w:tc>
          <w:tcPr>
            <w:tcW w:w="3508" w:type="dxa"/>
            <w:vMerge w:val="restart"/>
            <w:shd w:val="clear" w:color="auto" w:fill="auto"/>
          </w:tcPr>
          <w:p w14:paraId="4A597C79" w14:textId="77777777" w:rsidR="00921B4D" w:rsidRPr="009F6C2E" w:rsidRDefault="00921B4D" w:rsidP="0001365C">
            <w:pPr>
              <w:autoSpaceDE w:val="0"/>
              <w:autoSpaceDN w:val="0"/>
              <w:adjustRightInd w:val="0"/>
              <w:rPr>
                <w:szCs w:val="20"/>
                <w:lang w:val="es-MX" w:eastAsia="es-MX"/>
              </w:rPr>
            </w:pPr>
          </w:p>
          <w:p w14:paraId="66090698" w14:textId="77777777" w:rsidR="00921B4D" w:rsidRPr="009F6C2E" w:rsidRDefault="00921B4D" w:rsidP="0001365C">
            <w:pPr>
              <w:autoSpaceDE w:val="0"/>
              <w:autoSpaceDN w:val="0"/>
              <w:adjustRightInd w:val="0"/>
              <w:rPr>
                <w:szCs w:val="20"/>
                <w:lang w:val="es-MX" w:eastAsia="es-MX"/>
              </w:rPr>
            </w:pPr>
          </w:p>
          <w:p w14:paraId="034EF0DB" w14:textId="77777777" w:rsidR="00921B4D" w:rsidRPr="009F6C2E" w:rsidRDefault="00921B4D"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67AA9CD"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AD0BF58" w14:textId="77777777" w:rsidR="00921B4D" w:rsidRPr="009F6C2E" w:rsidRDefault="00921B4D"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5496156" w14:textId="77777777" w:rsidR="00921B4D" w:rsidRPr="009F6C2E" w:rsidRDefault="00921B4D" w:rsidP="0001365C">
            <w:pPr>
              <w:rPr>
                <w:szCs w:val="20"/>
              </w:rPr>
            </w:pPr>
            <w:r w:rsidRPr="009F6C2E">
              <w:rPr>
                <w:szCs w:val="20"/>
              </w:rPr>
              <w:t>100-95</w:t>
            </w:r>
          </w:p>
        </w:tc>
      </w:tr>
      <w:tr w:rsidR="00921B4D" w:rsidRPr="009F6C2E" w14:paraId="3E353136" w14:textId="77777777" w:rsidTr="0001365C">
        <w:tc>
          <w:tcPr>
            <w:tcW w:w="3508" w:type="dxa"/>
            <w:vMerge/>
            <w:shd w:val="clear" w:color="auto" w:fill="auto"/>
          </w:tcPr>
          <w:p w14:paraId="156313E1"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14FE67D5"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7EE22457" w14:textId="77777777" w:rsidR="00921B4D" w:rsidRPr="009F6C2E" w:rsidRDefault="00921B4D" w:rsidP="0001365C">
            <w:pPr>
              <w:rPr>
                <w:szCs w:val="20"/>
              </w:rPr>
            </w:pPr>
            <w:r w:rsidRPr="009F6C2E">
              <w:rPr>
                <w:szCs w:val="20"/>
              </w:rPr>
              <w:t>Cumple al menos con un 90% de A, B, con un 95% en C y D, y con un mínimo del 70% E.</w:t>
            </w:r>
          </w:p>
        </w:tc>
        <w:tc>
          <w:tcPr>
            <w:tcW w:w="2268" w:type="dxa"/>
            <w:shd w:val="clear" w:color="auto" w:fill="auto"/>
          </w:tcPr>
          <w:p w14:paraId="44990A84" w14:textId="77777777" w:rsidR="00921B4D" w:rsidRPr="009F6C2E" w:rsidRDefault="00921B4D" w:rsidP="0001365C">
            <w:pPr>
              <w:rPr>
                <w:szCs w:val="20"/>
              </w:rPr>
            </w:pPr>
            <w:r w:rsidRPr="009F6C2E">
              <w:rPr>
                <w:szCs w:val="20"/>
              </w:rPr>
              <w:t>94-85</w:t>
            </w:r>
          </w:p>
        </w:tc>
      </w:tr>
      <w:tr w:rsidR="00921B4D" w:rsidRPr="009F6C2E" w14:paraId="0E5DFB25" w14:textId="77777777" w:rsidTr="0001365C">
        <w:tc>
          <w:tcPr>
            <w:tcW w:w="3508" w:type="dxa"/>
            <w:vMerge/>
            <w:shd w:val="clear" w:color="auto" w:fill="auto"/>
          </w:tcPr>
          <w:p w14:paraId="19ADB47E"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37F21160"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C917447" w14:textId="77777777" w:rsidR="00921B4D" w:rsidRPr="009F6C2E" w:rsidRDefault="00921B4D" w:rsidP="0001365C">
            <w:pPr>
              <w:rPr>
                <w:szCs w:val="20"/>
              </w:rPr>
            </w:pPr>
            <w:r w:rsidRPr="009F6C2E">
              <w:rPr>
                <w:szCs w:val="20"/>
              </w:rPr>
              <w:t>Cumple al menos con 80% de A y B, por lo menos un 60% de C y D y por lo menos un 50% de E.</w:t>
            </w:r>
          </w:p>
        </w:tc>
        <w:tc>
          <w:tcPr>
            <w:tcW w:w="2268" w:type="dxa"/>
            <w:shd w:val="clear" w:color="auto" w:fill="auto"/>
          </w:tcPr>
          <w:p w14:paraId="5326B0EB" w14:textId="77777777" w:rsidR="00921B4D" w:rsidRPr="009F6C2E" w:rsidRDefault="00921B4D" w:rsidP="0001365C">
            <w:pPr>
              <w:rPr>
                <w:szCs w:val="20"/>
              </w:rPr>
            </w:pPr>
            <w:r w:rsidRPr="009F6C2E">
              <w:rPr>
                <w:szCs w:val="20"/>
              </w:rPr>
              <w:t>84-75</w:t>
            </w:r>
          </w:p>
        </w:tc>
      </w:tr>
      <w:tr w:rsidR="00921B4D" w:rsidRPr="009F6C2E" w14:paraId="539F9093" w14:textId="77777777" w:rsidTr="0001365C">
        <w:tc>
          <w:tcPr>
            <w:tcW w:w="3508" w:type="dxa"/>
            <w:vMerge/>
            <w:shd w:val="clear" w:color="auto" w:fill="auto"/>
          </w:tcPr>
          <w:p w14:paraId="467870C4" w14:textId="77777777" w:rsidR="00921B4D" w:rsidRPr="009F6C2E" w:rsidRDefault="00921B4D" w:rsidP="0001365C">
            <w:pPr>
              <w:autoSpaceDE w:val="0"/>
              <w:autoSpaceDN w:val="0"/>
              <w:adjustRightInd w:val="0"/>
              <w:rPr>
                <w:szCs w:val="20"/>
                <w:lang w:val="es-MX" w:eastAsia="es-MX"/>
              </w:rPr>
            </w:pPr>
          </w:p>
        </w:tc>
        <w:tc>
          <w:tcPr>
            <w:tcW w:w="2979" w:type="dxa"/>
            <w:shd w:val="clear" w:color="auto" w:fill="auto"/>
          </w:tcPr>
          <w:p w14:paraId="158ADD22"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B52113C" w14:textId="77777777" w:rsidR="00921B4D" w:rsidRPr="009F6C2E" w:rsidRDefault="00921B4D" w:rsidP="0001365C">
            <w:pPr>
              <w:rPr>
                <w:szCs w:val="20"/>
              </w:rPr>
            </w:pPr>
            <w:r w:rsidRPr="009F6C2E">
              <w:rPr>
                <w:szCs w:val="20"/>
              </w:rPr>
              <w:t>Cumple al menos con el 70% de A, B, C, D y E.</w:t>
            </w:r>
          </w:p>
        </w:tc>
        <w:tc>
          <w:tcPr>
            <w:tcW w:w="2268" w:type="dxa"/>
            <w:shd w:val="clear" w:color="auto" w:fill="auto"/>
          </w:tcPr>
          <w:p w14:paraId="666BE0E5" w14:textId="77777777" w:rsidR="00921B4D" w:rsidRPr="009F6C2E" w:rsidRDefault="00921B4D" w:rsidP="0001365C">
            <w:pPr>
              <w:rPr>
                <w:szCs w:val="20"/>
              </w:rPr>
            </w:pPr>
            <w:r w:rsidRPr="009F6C2E">
              <w:rPr>
                <w:szCs w:val="20"/>
              </w:rPr>
              <w:t>74-70</w:t>
            </w:r>
          </w:p>
        </w:tc>
      </w:tr>
      <w:tr w:rsidR="00921B4D" w:rsidRPr="009F6C2E" w14:paraId="6728E27C" w14:textId="77777777" w:rsidTr="0001365C">
        <w:tc>
          <w:tcPr>
            <w:tcW w:w="3508" w:type="dxa"/>
            <w:shd w:val="clear" w:color="auto" w:fill="auto"/>
          </w:tcPr>
          <w:p w14:paraId="2B7A3A02" w14:textId="77777777" w:rsidR="00921B4D" w:rsidRPr="009F6C2E" w:rsidRDefault="00921B4D"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B103A11"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89061C4" w14:textId="77777777" w:rsidR="00921B4D" w:rsidRPr="009F6C2E" w:rsidRDefault="00921B4D" w:rsidP="0001365C">
            <w:pPr>
              <w:rPr>
                <w:szCs w:val="20"/>
              </w:rPr>
            </w:pPr>
            <w:r w:rsidRPr="009F6C2E">
              <w:rPr>
                <w:szCs w:val="20"/>
              </w:rPr>
              <w:t>Cumple con menos del 70% de A, B, C, D y E</w:t>
            </w:r>
          </w:p>
        </w:tc>
        <w:tc>
          <w:tcPr>
            <w:tcW w:w="2268" w:type="dxa"/>
            <w:shd w:val="clear" w:color="auto" w:fill="auto"/>
          </w:tcPr>
          <w:p w14:paraId="26034989" w14:textId="77777777" w:rsidR="00921B4D" w:rsidRPr="009F6C2E" w:rsidRDefault="00921B4D" w:rsidP="0001365C">
            <w:pPr>
              <w:rPr>
                <w:szCs w:val="20"/>
              </w:rPr>
            </w:pPr>
            <w:r w:rsidRPr="009F6C2E">
              <w:rPr>
                <w:szCs w:val="20"/>
              </w:rPr>
              <w:t>NA (No Alcanzada)</w:t>
            </w:r>
          </w:p>
        </w:tc>
      </w:tr>
    </w:tbl>
    <w:p w14:paraId="2685A775" w14:textId="77777777" w:rsidR="00921B4D" w:rsidRPr="009F6C2E" w:rsidRDefault="00921B4D" w:rsidP="00921B4D">
      <w:pPr>
        <w:autoSpaceDE w:val="0"/>
        <w:autoSpaceDN w:val="0"/>
        <w:adjustRightInd w:val="0"/>
        <w:spacing w:after="80"/>
        <w:rPr>
          <w:b/>
          <w:szCs w:val="20"/>
          <w:lang w:val="es-MX" w:eastAsia="es-MX"/>
        </w:rPr>
      </w:pPr>
    </w:p>
    <w:p w14:paraId="7076095E" w14:textId="77777777" w:rsidR="00921B4D" w:rsidRPr="009F6C2E" w:rsidRDefault="00921B4D" w:rsidP="00921B4D">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921B4D" w:rsidRPr="009F6C2E" w14:paraId="0AA9CF87" w14:textId="77777777" w:rsidTr="0001365C">
        <w:tc>
          <w:tcPr>
            <w:tcW w:w="3729" w:type="dxa"/>
            <w:vMerge w:val="restart"/>
            <w:shd w:val="clear" w:color="auto" w:fill="auto"/>
            <w:vAlign w:val="center"/>
          </w:tcPr>
          <w:p w14:paraId="7B52617E"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227312D7"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3A68385"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16104EC0" w14:textId="77777777" w:rsidR="00921B4D" w:rsidRPr="009F6C2E" w:rsidRDefault="00921B4D"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21B4D" w:rsidRPr="009F6C2E" w14:paraId="093ABBA7" w14:textId="77777777" w:rsidTr="0001365C">
        <w:tc>
          <w:tcPr>
            <w:tcW w:w="3729" w:type="dxa"/>
            <w:vMerge/>
            <w:shd w:val="clear" w:color="auto" w:fill="auto"/>
          </w:tcPr>
          <w:p w14:paraId="2F8B353A" w14:textId="77777777" w:rsidR="00921B4D" w:rsidRPr="009F6C2E" w:rsidRDefault="00921B4D" w:rsidP="0001365C">
            <w:pPr>
              <w:autoSpaceDE w:val="0"/>
              <w:autoSpaceDN w:val="0"/>
              <w:adjustRightInd w:val="0"/>
              <w:rPr>
                <w:szCs w:val="20"/>
                <w:lang w:val="es-MX" w:eastAsia="es-MX"/>
              </w:rPr>
            </w:pPr>
          </w:p>
        </w:tc>
        <w:tc>
          <w:tcPr>
            <w:tcW w:w="1308" w:type="dxa"/>
            <w:vMerge/>
            <w:shd w:val="clear" w:color="auto" w:fill="auto"/>
          </w:tcPr>
          <w:p w14:paraId="0A85BAFB" w14:textId="77777777" w:rsidR="00921B4D" w:rsidRPr="009F6C2E" w:rsidRDefault="00921B4D" w:rsidP="0001365C">
            <w:pPr>
              <w:autoSpaceDE w:val="0"/>
              <w:autoSpaceDN w:val="0"/>
              <w:adjustRightInd w:val="0"/>
              <w:rPr>
                <w:szCs w:val="20"/>
                <w:lang w:val="es-MX" w:eastAsia="es-MX"/>
              </w:rPr>
            </w:pPr>
          </w:p>
        </w:tc>
        <w:tc>
          <w:tcPr>
            <w:tcW w:w="540" w:type="dxa"/>
            <w:tcBorders>
              <w:bottom w:val="single" w:sz="4" w:space="0" w:color="auto"/>
            </w:tcBorders>
            <w:shd w:val="clear" w:color="auto" w:fill="auto"/>
          </w:tcPr>
          <w:p w14:paraId="4762D88B"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A</w:t>
            </w:r>
          </w:p>
        </w:tc>
        <w:tc>
          <w:tcPr>
            <w:tcW w:w="540" w:type="dxa"/>
            <w:tcBorders>
              <w:bottom w:val="single" w:sz="4" w:space="0" w:color="auto"/>
            </w:tcBorders>
          </w:tcPr>
          <w:p w14:paraId="361A3087"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B</w:t>
            </w:r>
          </w:p>
        </w:tc>
        <w:tc>
          <w:tcPr>
            <w:tcW w:w="541" w:type="dxa"/>
            <w:tcBorders>
              <w:bottom w:val="single" w:sz="4" w:space="0" w:color="auto"/>
            </w:tcBorders>
            <w:shd w:val="clear" w:color="auto" w:fill="auto"/>
          </w:tcPr>
          <w:p w14:paraId="25C47154"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C</w:t>
            </w:r>
          </w:p>
        </w:tc>
        <w:tc>
          <w:tcPr>
            <w:tcW w:w="541" w:type="dxa"/>
            <w:tcBorders>
              <w:bottom w:val="single" w:sz="4" w:space="0" w:color="auto"/>
            </w:tcBorders>
            <w:shd w:val="clear" w:color="auto" w:fill="auto"/>
          </w:tcPr>
          <w:p w14:paraId="7C3C6586"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D</w:t>
            </w:r>
          </w:p>
        </w:tc>
        <w:tc>
          <w:tcPr>
            <w:tcW w:w="540" w:type="dxa"/>
            <w:tcBorders>
              <w:bottom w:val="single" w:sz="4" w:space="0" w:color="auto"/>
            </w:tcBorders>
            <w:shd w:val="clear" w:color="auto" w:fill="auto"/>
          </w:tcPr>
          <w:p w14:paraId="340FC6DB"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E</w:t>
            </w:r>
          </w:p>
        </w:tc>
        <w:tc>
          <w:tcPr>
            <w:tcW w:w="591" w:type="dxa"/>
            <w:tcBorders>
              <w:bottom w:val="single" w:sz="4" w:space="0" w:color="auto"/>
            </w:tcBorders>
            <w:shd w:val="clear" w:color="auto" w:fill="auto"/>
          </w:tcPr>
          <w:p w14:paraId="5C4C9F17" w14:textId="77777777" w:rsidR="00921B4D" w:rsidRPr="009F6C2E" w:rsidRDefault="00921B4D" w:rsidP="0001365C">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028025E7" w14:textId="77777777" w:rsidR="00921B4D" w:rsidRPr="009F6C2E" w:rsidRDefault="00921B4D" w:rsidP="0001365C">
            <w:pPr>
              <w:autoSpaceDE w:val="0"/>
              <w:autoSpaceDN w:val="0"/>
              <w:adjustRightInd w:val="0"/>
              <w:rPr>
                <w:szCs w:val="20"/>
                <w:lang w:val="es-MX" w:eastAsia="es-MX"/>
              </w:rPr>
            </w:pPr>
          </w:p>
        </w:tc>
      </w:tr>
      <w:tr w:rsidR="000016B6" w:rsidRPr="009F6C2E" w14:paraId="752188DB" w14:textId="77777777" w:rsidTr="0001365C">
        <w:tc>
          <w:tcPr>
            <w:tcW w:w="3729" w:type="dxa"/>
            <w:shd w:val="clear" w:color="auto" w:fill="auto"/>
          </w:tcPr>
          <w:p w14:paraId="2D3DBA02" w14:textId="0E8E448D" w:rsidR="000016B6" w:rsidRPr="00A95D69" w:rsidRDefault="00D27F8E" w:rsidP="00287A29">
            <w:pPr>
              <w:autoSpaceDE w:val="0"/>
              <w:autoSpaceDN w:val="0"/>
              <w:adjustRightInd w:val="0"/>
              <w:rPr>
                <w:sz w:val="18"/>
                <w:szCs w:val="18"/>
              </w:rPr>
            </w:pPr>
            <w:r w:rsidRPr="00AE61AC">
              <w:rPr>
                <w:sz w:val="18"/>
                <w:szCs w:val="18"/>
                <w:lang w:val="en-US" w:eastAsia="es-MX"/>
              </w:rPr>
              <w:t xml:space="preserve">EF1. </w:t>
            </w:r>
            <w:r w:rsidR="00287A29" w:rsidRPr="008114F3">
              <w:rPr>
                <w:sz w:val="18"/>
                <w:szCs w:val="18"/>
                <w:lang w:val="en-US" w:eastAsia="es-MX"/>
              </w:rPr>
              <w:t>Presentación Ejecutiva</w:t>
            </w:r>
            <w:r w:rsidR="00A06EA3" w:rsidRPr="008114F3">
              <w:rPr>
                <w:rFonts w:eastAsiaTheme="minorEastAsia"/>
                <w:color w:val="auto"/>
                <w:sz w:val="18"/>
                <w:szCs w:val="18"/>
                <w:lang w:val="es-MX"/>
              </w:rPr>
              <w:t>.</w:t>
            </w:r>
          </w:p>
        </w:tc>
        <w:tc>
          <w:tcPr>
            <w:tcW w:w="1308" w:type="dxa"/>
            <w:shd w:val="clear" w:color="auto" w:fill="auto"/>
          </w:tcPr>
          <w:p w14:paraId="34159C02" w14:textId="65419CF7" w:rsidR="000016B6" w:rsidRPr="00A95D69" w:rsidRDefault="000016B6" w:rsidP="000016B6">
            <w:pPr>
              <w:autoSpaceDE w:val="0"/>
              <w:autoSpaceDN w:val="0"/>
              <w:adjustRightInd w:val="0"/>
              <w:jc w:val="center"/>
              <w:rPr>
                <w:sz w:val="18"/>
                <w:szCs w:val="18"/>
                <w:lang w:val="es-MX" w:eastAsia="es-MX"/>
              </w:rPr>
            </w:pPr>
            <w:r w:rsidRPr="00AE61AC">
              <w:rPr>
                <w:sz w:val="18"/>
                <w:szCs w:val="18"/>
              </w:rPr>
              <w:t>20</w:t>
            </w:r>
          </w:p>
        </w:tc>
        <w:tc>
          <w:tcPr>
            <w:tcW w:w="540" w:type="dxa"/>
            <w:tcBorders>
              <w:top w:val="single" w:sz="4" w:space="0" w:color="auto"/>
            </w:tcBorders>
            <w:shd w:val="clear" w:color="auto" w:fill="auto"/>
          </w:tcPr>
          <w:p w14:paraId="3C0ED9A6" w14:textId="3C5692CA" w:rsidR="000016B6" w:rsidRPr="00A95D69" w:rsidRDefault="000016B6" w:rsidP="000016B6">
            <w:pPr>
              <w:autoSpaceDE w:val="0"/>
              <w:autoSpaceDN w:val="0"/>
              <w:adjustRightInd w:val="0"/>
              <w:jc w:val="center"/>
              <w:rPr>
                <w:sz w:val="18"/>
                <w:szCs w:val="18"/>
                <w:lang w:val="es-MX" w:eastAsia="es-MX"/>
              </w:rPr>
            </w:pPr>
            <w:r w:rsidRPr="00AE61AC">
              <w:rPr>
                <w:sz w:val="18"/>
                <w:szCs w:val="18"/>
              </w:rPr>
              <w:t>3</w:t>
            </w:r>
          </w:p>
        </w:tc>
        <w:tc>
          <w:tcPr>
            <w:tcW w:w="540" w:type="dxa"/>
            <w:tcBorders>
              <w:top w:val="single" w:sz="4" w:space="0" w:color="auto"/>
            </w:tcBorders>
          </w:tcPr>
          <w:p w14:paraId="20C07A21" w14:textId="18A07B6F"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tcBorders>
              <w:top w:val="single" w:sz="4" w:space="0" w:color="auto"/>
            </w:tcBorders>
            <w:shd w:val="clear" w:color="auto" w:fill="auto"/>
          </w:tcPr>
          <w:p w14:paraId="131A046E" w14:textId="6585FB0A"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541" w:type="dxa"/>
            <w:tcBorders>
              <w:top w:val="single" w:sz="4" w:space="0" w:color="auto"/>
            </w:tcBorders>
            <w:shd w:val="clear" w:color="auto" w:fill="auto"/>
          </w:tcPr>
          <w:p w14:paraId="6828AB87" w14:textId="78680078" w:rsidR="000016B6" w:rsidRPr="00A95D69" w:rsidRDefault="000016B6" w:rsidP="000016B6">
            <w:pPr>
              <w:autoSpaceDE w:val="0"/>
              <w:autoSpaceDN w:val="0"/>
              <w:adjustRightInd w:val="0"/>
              <w:jc w:val="center"/>
              <w:rPr>
                <w:sz w:val="18"/>
                <w:szCs w:val="18"/>
                <w:lang w:val="es-MX" w:eastAsia="es-MX"/>
              </w:rPr>
            </w:pPr>
            <w:r w:rsidRPr="00AE61AC">
              <w:rPr>
                <w:sz w:val="18"/>
                <w:szCs w:val="18"/>
              </w:rPr>
              <w:t>2</w:t>
            </w:r>
          </w:p>
        </w:tc>
        <w:tc>
          <w:tcPr>
            <w:tcW w:w="540" w:type="dxa"/>
            <w:tcBorders>
              <w:top w:val="single" w:sz="4" w:space="0" w:color="auto"/>
            </w:tcBorders>
            <w:shd w:val="clear" w:color="auto" w:fill="auto"/>
          </w:tcPr>
          <w:p w14:paraId="7B494364" w14:textId="5D0F389E" w:rsidR="000016B6" w:rsidRPr="00A95D69" w:rsidRDefault="000016B6" w:rsidP="000016B6">
            <w:pPr>
              <w:autoSpaceDE w:val="0"/>
              <w:autoSpaceDN w:val="0"/>
              <w:adjustRightInd w:val="0"/>
              <w:jc w:val="center"/>
              <w:rPr>
                <w:sz w:val="18"/>
                <w:szCs w:val="18"/>
                <w:lang w:val="es-MX" w:eastAsia="es-MX"/>
              </w:rPr>
            </w:pPr>
            <w:r w:rsidRPr="00AE61AC">
              <w:rPr>
                <w:sz w:val="18"/>
                <w:szCs w:val="18"/>
              </w:rPr>
              <w:t>6</w:t>
            </w:r>
          </w:p>
        </w:tc>
        <w:tc>
          <w:tcPr>
            <w:tcW w:w="591" w:type="dxa"/>
            <w:tcBorders>
              <w:top w:val="single" w:sz="4" w:space="0" w:color="auto"/>
            </w:tcBorders>
            <w:shd w:val="clear" w:color="auto" w:fill="auto"/>
          </w:tcPr>
          <w:p w14:paraId="44AB3C01" w14:textId="7BC67544" w:rsidR="000016B6" w:rsidRPr="00A95D69" w:rsidRDefault="000016B6" w:rsidP="000016B6">
            <w:pPr>
              <w:autoSpaceDE w:val="0"/>
              <w:autoSpaceDN w:val="0"/>
              <w:adjustRightInd w:val="0"/>
              <w:jc w:val="center"/>
              <w:rPr>
                <w:sz w:val="18"/>
                <w:szCs w:val="18"/>
                <w:lang w:val="es-MX" w:eastAsia="es-MX"/>
              </w:rPr>
            </w:pPr>
            <w:r w:rsidRPr="00AE61AC">
              <w:rPr>
                <w:sz w:val="18"/>
                <w:szCs w:val="18"/>
              </w:rPr>
              <w:t>1</w:t>
            </w:r>
          </w:p>
        </w:tc>
        <w:tc>
          <w:tcPr>
            <w:tcW w:w="4961" w:type="dxa"/>
            <w:shd w:val="clear" w:color="auto" w:fill="auto"/>
          </w:tcPr>
          <w:p w14:paraId="7829C2C2" w14:textId="0A22516C" w:rsidR="000016B6" w:rsidRPr="00A95D69" w:rsidRDefault="000016B6" w:rsidP="000016B6">
            <w:pPr>
              <w:autoSpaceDE w:val="0"/>
              <w:autoSpaceDN w:val="0"/>
              <w:adjustRightInd w:val="0"/>
              <w:rPr>
                <w:sz w:val="18"/>
                <w:szCs w:val="18"/>
                <w:lang w:val="es-MX" w:eastAsia="es-MX"/>
              </w:rPr>
            </w:pPr>
            <w:r w:rsidRPr="00921B4D">
              <w:rPr>
                <w:sz w:val="18"/>
                <w:szCs w:val="20"/>
                <w:lang w:val="es-MX" w:eastAsia="es-MX"/>
              </w:rPr>
              <w:t>Rúbrica</w:t>
            </w:r>
          </w:p>
        </w:tc>
      </w:tr>
      <w:tr w:rsidR="000016B6" w:rsidRPr="009F6C2E" w14:paraId="688AD2FF" w14:textId="77777777" w:rsidTr="0001365C">
        <w:tc>
          <w:tcPr>
            <w:tcW w:w="3729" w:type="dxa"/>
            <w:shd w:val="clear" w:color="auto" w:fill="auto"/>
          </w:tcPr>
          <w:p w14:paraId="228C277B" w14:textId="4B1C67E4" w:rsidR="000016B6" w:rsidRPr="00A95D69" w:rsidRDefault="000016B6" w:rsidP="008114F3">
            <w:pPr>
              <w:autoSpaceDE w:val="0"/>
              <w:autoSpaceDN w:val="0"/>
              <w:adjustRightInd w:val="0"/>
              <w:rPr>
                <w:sz w:val="18"/>
                <w:szCs w:val="18"/>
                <w:lang w:val="es-MX" w:eastAsia="es-MX"/>
              </w:rPr>
            </w:pPr>
            <w:r w:rsidRPr="00A95D69">
              <w:rPr>
                <w:sz w:val="18"/>
                <w:szCs w:val="18"/>
              </w:rPr>
              <w:t>EF2. Prácticas</w:t>
            </w:r>
          </w:p>
        </w:tc>
        <w:tc>
          <w:tcPr>
            <w:tcW w:w="1308" w:type="dxa"/>
            <w:shd w:val="clear" w:color="auto" w:fill="auto"/>
          </w:tcPr>
          <w:p w14:paraId="75D35F24" w14:textId="5EC1678D" w:rsidR="000016B6" w:rsidRPr="00A95D69" w:rsidRDefault="000016B6" w:rsidP="000016B6">
            <w:pPr>
              <w:autoSpaceDE w:val="0"/>
              <w:autoSpaceDN w:val="0"/>
              <w:adjustRightInd w:val="0"/>
              <w:jc w:val="center"/>
              <w:rPr>
                <w:sz w:val="18"/>
                <w:szCs w:val="18"/>
                <w:lang w:val="es-MX" w:eastAsia="es-MX"/>
              </w:rPr>
            </w:pPr>
            <w:r w:rsidRPr="00AE61AC">
              <w:rPr>
                <w:sz w:val="18"/>
                <w:szCs w:val="18"/>
              </w:rPr>
              <w:t>25</w:t>
            </w:r>
          </w:p>
        </w:tc>
        <w:tc>
          <w:tcPr>
            <w:tcW w:w="540" w:type="dxa"/>
            <w:tcBorders>
              <w:top w:val="single" w:sz="4" w:space="0" w:color="auto"/>
            </w:tcBorders>
            <w:shd w:val="clear" w:color="auto" w:fill="auto"/>
          </w:tcPr>
          <w:p w14:paraId="48F5D087" w14:textId="0BCA4BC1" w:rsidR="000016B6" w:rsidRPr="00A95D69" w:rsidRDefault="000016B6" w:rsidP="000016B6">
            <w:pPr>
              <w:autoSpaceDE w:val="0"/>
              <w:autoSpaceDN w:val="0"/>
              <w:adjustRightInd w:val="0"/>
              <w:jc w:val="center"/>
              <w:rPr>
                <w:sz w:val="18"/>
                <w:szCs w:val="18"/>
                <w:lang w:val="es-MX" w:eastAsia="es-MX"/>
              </w:rPr>
            </w:pPr>
            <w:r w:rsidRPr="00AE61AC">
              <w:rPr>
                <w:sz w:val="18"/>
                <w:szCs w:val="18"/>
              </w:rPr>
              <w:t>6</w:t>
            </w:r>
          </w:p>
        </w:tc>
        <w:tc>
          <w:tcPr>
            <w:tcW w:w="540" w:type="dxa"/>
            <w:tcBorders>
              <w:top w:val="single" w:sz="4" w:space="0" w:color="auto"/>
            </w:tcBorders>
          </w:tcPr>
          <w:p w14:paraId="194DACFA" w14:textId="34D41244"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tcBorders>
              <w:top w:val="single" w:sz="4" w:space="0" w:color="auto"/>
            </w:tcBorders>
            <w:shd w:val="clear" w:color="auto" w:fill="auto"/>
          </w:tcPr>
          <w:p w14:paraId="53F1B5CE" w14:textId="54251412" w:rsidR="000016B6" w:rsidRPr="00A95D69" w:rsidRDefault="000016B6" w:rsidP="000016B6">
            <w:pPr>
              <w:autoSpaceDE w:val="0"/>
              <w:autoSpaceDN w:val="0"/>
              <w:adjustRightInd w:val="0"/>
              <w:jc w:val="center"/>
              <w:rPr>
                <w:sz w:val="18"/>
                <w:szCs w:val="18"/>
                <w:lang w:val="es-MX" w:eastAsia="es-MX"/>
              </w:rPr>
            </w:pPr>
            <w:r w:rsidRPr="00AE61AC">
              <w:rPr>
                <w:sz w:val="18"/>
                <w:szCs w:val="18"/>
              </w:rPr>
              <w:t>3</w:t>
            </w:r>
          </w:p>
        </w:tc>
        <w:tc>
          <w:tcPr>
            <w:tcW w:w="541" w:type="dxa"/>
            <w:tcBorders>
              <w:top w:val="single" w:sz="4" w:space="0" w:color="auto"/>
            </w:tcBorders>
            <w:shd w:val="clear" w:color="auto" w:fill="auto"/>
          </w:tcPr>
          <w:p w14:paraId="7AD88882" w14:textId="1A39389F" w:rsidR="000016B6" w:rsidRPr="00A95D69" w:rsidRDefault="000016B6" w:rsidP="000016B6">
            <w:pPr>
              <w:autoSpaceDE w:val="0"/>
              <w:autoSpaceDN w:val="0"/>
              <w:adjustRightInd w:val="0"/>
              <w:jc w:val="center"/>
              <w:rPr>
                <w:sz w:val="18"/>
                <w:szCs w:val="18"/>
                <w:lang w:val="es-MX" w:eastAsia="es-MX"/>
              </w:rPr>
            </w:pPr>
            <w:r w:rsidRPr="00AE61AC">
              <w:rPr>
                <w:sz w:val="18"/>
                <w:szCs w:val="18"/>
              </w:rPr>
              <w:t>4</w:t>
            </w:r>
          </w:p>
        </w:tc>
        <w:tc>
          <w:tcPr>
            <w:tcW w:w="540" w:type="dxa"/>
            <w:tcBorders>
              <w:top w:val="single" w:sz="4" w:space="0" w:color="auto"/>
            </w:tcBorders>
            <w:shd w:val="clear" w:color="auto" w:fill="auto"/>
          </w:tcPr>
          <w:p w14:paraId="5FF9D9E9" w14:textId="02D1E001" w:rsidR="000016B6" w:rsidRPr="00A95D69" w:rsidRDefault="000016B6" w:rsidP="000016B6">
            <w:pPr>
              <w:autoSpaceDE w:val="0"/>
              <w:autoSpaceDN w:val="0"/>
              <w:adjustRightInd w:val="0"/>
              <w:jc w:val="center"/>
              <w:rPr>
                <w:sz w:val="18"/>
                <w:szCs w:val="18"/>
                <w:lang w:val="es-MX" w:eastAsia="es-MX"/>
              </w:rPr>
            </w:pPr>
            <w:r w:rsidRPr="00AE61AC">
              <w:rPr>
                <w:sz w:val="18"/>
                <w:szCs w:val="18"/>
              </w:rPr>
              <w:t>6</w:t>
            </w:r>
          </w:p>
        </w:tc>
        <w:tc>
          <w:tcPr>
            <w:tcW w:w="591" w:type="dxa"/>
            <w:tcBorders>
              <w:top w:val="single" w:sz="4" w:space="0" w:color="auto"/>
            </w:tcBorders>
            <w:shd w:val="clear" w:color="auto" w:fill="auto"/>
          </w:tcPr>
          <w:p w14:paraId="0F29B50F" w14:textId="224D66BA" w:rsidR="000016B6" w:rsidRPr="00A95D69" w:rsidRDefault="000016B6" w:rsidP="000016B6">
            <w:pPr>
              <w:autoSpaceDE w:val="0"/>
              <w:autoSpaceDN w:val="0"/>
              <w:adjustRightInd w:val="0"/>
              <w:jc w:val="center"/>
              <w:rPr>
                <w:sz w:val="18"/>
                <w:szCs w:val="18"/>
                <w:lang w:val="es-MX" w:eastAsia="es-MX"/>
              </w:rPr>
            </w:pPr>
            <w:r w:rsidRPr="00AE61AC">
              <w:rPr>
                <w:sz w:val="18"/>
                <w:szCs w:val="18"/>
              </w:rPr>
              <w:t>1</w:t>
            </w:r>
          </w:p>
        </w:tc>
        <w:tc>
          <w:tcPr>
            <w:tcW w:w="4961" w:type="dxa"/>
            <w:shd w:val="clear" w:color="auto" w:fill="auto"/>
          </w:tcPr>
          <w:p w14:paraId="4E13CC20" w14:textId="76D157B8" w:rsidR="000016B6" w:rsidRPr="00A95D69" w:rsidRDefault="000016B6" w:rsidP="000016B6">
            <w:pPr>
              <w:autoSpaceDE w:val="0"/>
              <w:autoSpaceDN w:val="0"/>
              <w:adjustRightInd w:val="0"/>
              <w:rPr>
                <w:sz w:val="18"/>
                <w:szCs w:val="18"/>
                <w:lang w:val="es-MX" w:eastAsia="es-MX"/>
              </w:rPr>
            </w:pPr>
            <w:r w:rsidRPr="00921B4D">
              <w:rPr>
                <w:sz w:val="18"/>
                <w:szCs w:val="20"/>
                <w:lang w:val="es-MX" w:eastAsia="es-MX"/>
              </w:rPr>
              <w:t>Rúbrica.</w:t>
            </w:r>
          </w:p>
        </w:tc>
      </w:tr>
      <w:tr w:rsidR="000016B6" w:rsidRPr="009F6C2E" w14:paraId="55604DF0" w14:textId="77777777" w:rsidTr="0001365C">
        <w:tc>
          <w:tcPr>
            <w:tcW w:w="3729" w:type="dxa"/>
            <w:shd w:val="clear" w:color="auto" w:fill="auto"/>
          </w:tcPr>
          <w:p w14:paraId="3EAE9EFC" w14:textId="0E9008F6" w:rsidR="000016B6" w:rsidRPr="00A95D69" w:rsidRDefault="000016B6" w:rsidP="000016B6">
            <w:pPr>
              <w:autoSpaceDE w:val="0"/>
              <w:autoSpaceDN w:val="0"/>
              <w:adjustRightInd w:val="0"/>
              <w:rPr>
                <w:sz w:val="18"/>
                <w:szCs w:val="18"/>
              </w:rPr>
            </w:pPr>
            <w:r w:rsidRPr="00A95D69">
              <w:rPr>
                <w:sz w:val="18"/>
                <w:szCs w:val="18"/>
              </w:rPr>
              <w:t xml:space="preserve">EF3. </w:t>
            </w:r>
            <w:r w:rsidR="008114F3">
              <w:rPr>
                <w:sz w:val="18"/>
                <w:szCs w:val="18"/>
              </w:rPr>
              <w:t xml:space="preserve">Avance de </w:t>
            </w:r>
            <w:r w:rsidRPr="00A95D69">
              <w:rPr>
                <w:sz w:val="18"/>
                <w:szCs w:val="18"/>
              </w:rPr>
              <w:t>Proyecto</w:t>
            </w:r>
          </w:p>
        </w:tc>
        <w:tc>
          <w:tcPr>
            <w:tcW w:w="1308" w:type="dxa"/>
            <w:shd w:val="clear" w:color="auto" w:fill="auto"/>
          </w:tcPr>
          <w:p w14:paraId="4C15F201" w14:textId="2F2F12D0"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25</w:t>
            </w:r>
          </w:p>
        </w:tc>
        <w:tc>
          <w:tcPr>
            <w:tcW w:w="540" w:type="dxa"/>
            <w:shd w:val="clear" w:color="auto" w:fill="auto"/>
          </w:tcPr>
          <w:p w14:paraId="00F1DCA5" w14:textId="3AAD2FE5" w:rsidR="000016B6" w:rsidRPr="00A95D69" w:rsidRDefault="000016B6" w:rsidP="000016B6">
            <w:pPr>
              <w:autoSpaceDE w:val="0"/>
              <w:autoSpaceDN w:val="0"/>
              <w:adjustRightInd w:val="0"/>
              <w:jc w:val="center"/>
              <w:rPr>
                <w:sz w:val="18"/>
                <w:szCs w:val="18"/>
                <w:lang w:val="es-MX" w:eastAsia="es-MX"/>
              </w:rPr>
            </w:pPr>
            <w:r w:rsidRPr="00AE61AC">
              <w:rPr>
                <w:sz w:val="18"/>
                <w:szCs w:val="18"/>
              </w:rPr>
              <w:t>6</w:t>
            </w:r>
          </w:p>
        </w:tc>
        <w:tc>
          <w:tcPr>
            <w:tcW w:w="540" w:type="dxa"/>
          </w:tcPr>
          <w:p w14:paraId="59AA55F8" w14:textId="7ABB2504"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shd w:val="clear" w:color="auto" w:fill="auto"/>
          </w:tcPr>
          <w:p w14:paraId="76B0F57D" w14:textId="126D2A7A" w:rsidR="000016B6" w:rsidRPr="00A95D69" w:rsidRDefault="000016B6" w:rsidP="000016B6">
            <w:pPr>
              <w:autoSpaceDE w:val="0"/>
              <w:autoSpaceDN w:val="0"/>
              <w:adjustRightInd w:val="0"/>
              <w:jc w:val="center"/>
              <w:rPr>
                <w:sz w:val="18"/>
                <w:szCs w:val="18"/>
                <w:lang w:val="es-MX" w:eastAsia="es-MX"/>
              </w:rPr>
            </w:pPr>
            <w:r w:rsidRPr="00AE61AC">
              <w:rPr>
                <w:sz w:val="18"/>
                <w:szCs w:val="18"/>
              </w:rPr>
              <w:t>4</w:t>
            </w:r>
          </w:p>
        </w:tc>
        <w:tc>
          <w:tcPr>
            <w:tcW w:w="541" w:type="dxa"/>
            <w:shd w:val="clear" w:color="auto" w:fill="auto"/>
          </w:tcPr>
          <w:p w14:paraId="7DC6C560" w14:textId="785A5F41"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4</w:t>
            </w:r>
          </w:p>
        </w:tc>
        <w:tc>
          <w:tcPr>
            <w:tcW w:w="540" w:type="dxa"/>
            <w:shd w:val="clear" w:color="auto" w:fill="auto"/>
          </w:tcPr>
          <w:p w14:paraId="4D8EF593" w14:textId="6B972392"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591" w:type="dxa"/>
            <w:shd w:val="clear" w:color="auto" w:fill="auto"/>
          </w:tcPr>
          <w:p w14:paraId="006FF26E" w14:textId="4CA41722" w:rsidR="000016B6" w:rsidRPr="00A95D69"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4961" w:type="dxa"/>
            <w:shd w:val="clear" w:color="auto" w:fill="auto"/>
          </w:tcPr>
          <w:p w14:paraId="61B41A42" w14:textId="3DA9A5F4" w:rsidR="000016B6" w:rsidRPr="00A95D69" w:rsidRDefault="000016B6" w:rsidP="000016B6">
            <w:pPr>
              <w:autoSpaceDE w:val="0"/>
              <w:autoSpaceDN w:val="0"/>
              <w:adjustRightInd w:val="0"/>
              <w:rPr>
                <w:sz w:val="18"/>
                <w:szCs w:val="18"/>
                <w:lang w:val="es-MX" w:eastAsia="es-MX"/>
              </w:rPr>
            </w:pPr>
            <w:r>
              <w:rPr>
                <w:sz w:val="18"/>
                <w:szCs w:val="20"/>
                <w:lang w:val="es-MX" w:eastAsia="es-MX"/>
              </w:rPr>
              <w:t>Rúbrica</w:t>
            </w:r>
          </w:p>
        </w:tc>
      </w:tr>
      <w:tr w:rsidR="000016B6" w:rsidRPr="009F6C2E" w14:paraId="2B85F5AB" w14:textId="77777777" w:rsidTr="0001365C">
        <w:tc>
          <w:tcPr>
            <w:tcW w:w="3729" w:type="dxa"/>
            <w:shd w:val="clear" w:color="auto" w:fill="auto"/>
          </w:tcPr>
          <w:p w14:paraId="16FF2A5E" w14:textId="33FD479B" w:rsidR="000016B6" w:rsidRPr="00A95D69" w:rsidRDefault="00D31C6B" w:rsidP="000016B6">
            <w:pPr>
              <w:autoSpaceDE w:val="0"/>
              <w:autoSpaceDN w:val="0"/>
              <w:adjustRightInd w:val="0"/>
              <w:rPr>
                <w:sz w:val="18"/>
                <w:szCs w:val="18"/>
                <w:lang w:val="es-MX" w:eastAsia="es-MX"/>
              </w:rPr>
            </w:pPr>
            <w:r>
              <w:rPr>
                <w:sz w:val="18"/>
                <w:szCs w:val="18"/>
              </w:rPr>
              <w:t>EF4</w:t>
            </w:r>
            <w:r w:rsidR="000016B6" w:rsidRPr="00A95D69">
              <w:rPr>
                <w:sz w:val="18"/>
                <w:szCs w:val="18"/>
              </w:rPr>
              <w:t>. Examen</w:t>
            </w:r>
          </w:p>
        </w:tc>
        <w:tc>
          <w:tcPr>
            <w:tcW w:w="1308" w:type="dxa"/>
            <w:shd w:val="clear" w:color="auto" w:fill="auto"/>
          </w:tcPr>
          <w:p w14:paraId="56090388" w14:textId="16C3320D" w:rsidR="000016B6" w:rsidRPr="00A95D69" w:rsidRDefault="000016B6" w:rsidP="000016B6">
            <w:pPr>
              <w:autoSpaceDE w:val="0"/>
              <w:autoSpaceDN w:val="0"/>
              <w:adjustRightInd w:val="0"/>
              <w:jc w:val="center"/>
              <w:rPr>
                <w:sz w:val="18"/>
                <w:szCs w:val="18"/>
                <w:lang w:val="es-MX" w:eastAsia="es-MX"/>
              </w:rPr>
            </w:pPr>
            <w:r w:rsidRPr="00AE61AC">
              <w:rPr>
                <w:sz w:val="18"/>
                <w:szCs w:val="18"/>
              </w:rPr>
              <w:t>30</w:t>
            </w:r>
          </w:p>
        </w:tc>
        <w:tc>
          <w:tcPr>
            <w:tcW w:w="540" w:type="dxa"/>
            <w:shd w:val="clear" w:color="auto" w:fill="auto"/>
          </w:tcPr>
          <w:p w14:paraId="32D958C4" w14:textId="6733CF4E" w:rsidR="000016B6" w:rsidRPr="00A95D69" w:rsidRDefault="000016B6" w:rsidP="000016B6">
            <w:pPr>
              <w:autoSpaceDE w:val="0"/>
              <w:autoSpaceDN w:val="0"/>
              <w:adjustRightInd w:val="0"/>
              <w:jc w:val="center"/>
              <w:rPr>
                <w:sz w:val="18"/>
                <w:szCs w:val="18"/>
                <w:lang w:val="es-MX" w:eastAsia="es-MX"/>
              </w:rPr>
            </w:pPr>
            <w:r w:rsidRPr="00AE61AC">
              <w:rPr>
                <w:sz w:val="18"/>
                <w:szCs w:val="18"/>
              </w:rPr>
              <w:t>0</w:t>
            </w:r>
          </w:p>
        </w:tc>
        <w:tc>
          <w:tcPr>
            <w:tcW w:w="540" w:type="dxa"/>
          </w:tcPr>
          <w:p w14:paraId="572F214E" w14:textId="5594987C"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shd w:val="clear" w:color="auto" w:fill="auto"/>
          </w:tcPr>
          <w:p w14:paraId="461D9FD4" w14:textId="70076AA8" w:rsidR="000016B6" w:rsidRPr="00A95D69" w:rsidRDefault="000016B6" w:rsidP="000016B6">
            <w:pPr>
              <w:autoSpaceDE w:val="0"/>
              <w:autoSpaceDN w:val="0"/>
              <w:adjustRightInd w:val="0"/>
              <w:jc w:val="center"/>
              <w:rPr>
                <w:sz w:val="18"/>
                <w:szCs w:val="18"/>
                <w:lang w:val="es-MX" w:eastAsia="es-MX"/>
              </w:rPr>
            </w:pPr>
            <w:r w:rsidRPr="00AE61AC">
              <w:rPr>
                <w:sz w:val="18"/>
                <w:szCs w:val="18"/>
              </w:rPr>
              <w:t>10</w:t>
            </w:r>
          </w:p>
        </w:tc>
        <w:tc>
          <w:tcPr>
            <w:tcW w:w="541" w:type="dxa"/>
            <w:shd w:val="clear" w:color="auto" w:fill="auto"/>
          </w:tcPr>
          <w:p w14:paraId="79895078" w14:textId="26B68E21" w:rsidR="000016B6" w:rsidRPr="00A95D69" w:rsidRDefault="000016B6" w:rsidP="000016B6">
            <w:pPr>
              <w:autoSpaceDE w:val="0"/>
              <w:autoSpaceDN w:val="0"/>
              <w:adjustRightInd w:val="0"/>
              <w:jc w:val="center"/>
              <w:rPr>
                <w:sz w:val="18"/>
                <w:szCs w:val="18"/>
                <w:lang w:val="es-MX" w:eastAsia="es-MX"/>
              </w:rPr>
            </w:pPr>
            <w:r w:rsidRPr="00AE61AC">
              <w:rPr>
                <w:sz w:val="18"/>
                <w:szCs w:val="18"/>
              </w:rPr>
              <w:t>0</w:t>
            </w:r>
          </w:p>
        </w:tc>
        <w:tc>
          <w:tcPr>
            <w:tcW w:w="540" w:type="dxa"/>
            <w:shd w:val="clear" w:color="auto" w:fill="auto"/>
          </w:tcPr>
          <w:p w14:paraId="23E0FE3C" w14:textId="326F7982" w:rsidR="000016B6" w:rsidRPr="00A95D69" w:rsidRDefault="000016B6" w:rsidP="000016B6">
            <w:pPr>
              <w:autoSpaceDE w:val="0"/>
              <w:autoSpaceDN w:val="0"/>
              <w:adjustRightInd w:val="0"/>
              <w:jc w:val="center"/>
              <w:rPr>
                <w:sz w:val="18"/>
                <w:szCs w:val="18"/>
                <w:lang w:val="es-MX" w:eastAsia="es-MX"/>
              </w:rPr>
            </w:pPr>
            <w:r w:rsidRPr="00AE61AC">
              <w:rPr>
                <w:sz w:val="18"/>
                <w:szCs w:val="18"/>
              </w:rPr>
              <w:t>5</w:t>
            </w:r>
          </w:p>
        </w:tc>
        <w:tc>
          <w:tcPr>
            <w:tcW w:w="591" w:type="dxa"/>
            <w:shd w:val="clear" w:color="auto" w:fill="auto"/>
          </w:tcPr>
          <w:p w14:paraId="09861A58" w14:textId="6E41AB9D" w:rsidR="000016B6" w:rsidRPr="00A95D69" w:rsidRDefault="000016B6" w:rsidP="000016B6">
            <w:pPr>
              <w:autoSpaceDE w:val="0"/>
              <w:autoSpaceDN w:val="0"/>
              <w:adjustRightInd w:val="0"/>
              <w:jc w:val="center"/>
              <w:rPr>
                <w:sz w:val="18"/>
                <w:szCs w:val="18"/>
                <w:lang w:val="es-MX" w:eastAsia="es-MX"/>
              </w:rPr>
            </w:pPr>
            <w:r w:rsidRPr="00AE61AC">
              <w:rPr>
                <w:sz w:val="18"/>
                <w:szCs w:val="18"/>
              </w:rPr>
              <w:t>10</w:t>
            </w:r>
          </w:p>
        </w:tc>
        <w:tc>
          <w:tcPr>
            <w:tcW w:w="4961" w:type="dxa"/>
            <w:shd w:val="clear" w:color="auto" w:fill="auto"/>
          </w:tcPr>
          <w:p w14:paraId="78AD4D93" w14:textId="2FB32C65" w:rsidR="000016B6" w:rsidRPr="00A95D69" w:rsidRDefault="000016B6" w:rsidP="000016B6">
            <w:pPr>
              <w:rPr>
                <w:sz w:val="18"/>
                <w:szCs w:val="18"/>
                <w:lang w:val="es-MX" w:eastAsia="es-MX"/>
              </w:rPr>
            </w:pPr>
            <w:r w:rsidRPr="00921B4D">
              <w:rPr>
                <w:sz w:val="18"/>
                <w:szCs w:val="20"/>
                <w:lang w:val="es-MX" w:eastAsia="es-MX"/>
              </w:rPr>
              <w:t>Rúb</w:t>
            </w:r>
            <w:r>
              <w:rPr>
                <w:sz w:val="18"/>
                <w:szCs w:val="20"/>
                <w:lang w:val="es-MX" w:eastAsia="es-MX"/>
              </w:rPr>
              <w:t>r</w:t>
            </w:r>
            <w:r w:rsidRPr="00921B4D">
              <w:rPr>
                <w:sz w:val="18"/>
                <w:szCs w:val="20"/>
                <w:lang w:val="es-MX" w:eastAsia="es-MX"/>
              </w:rPr>
              <w:t>ica</w:t>
            </w:r>
          </w:p>
        </w:tc>
      </w:tr>
      <w:tr w:rsidR="000016B6" w:rsidRPr="009F6C2E" w14:paraId="5AC7B4FD" w14:textId="77777777" w:rsidTr="0001365C">
        <w:tc>
          <w:tcPr>
            <w:tcW w:w="3729" w:type="dxa"/>
            <w:shd w:val="clear" w:color="auto" w:fill="auto"/>
          </w:tcPr>
          <w:p w14:paraId="4D2E5EF0" w14:textId="3614411F" w:rsidR="000016B6" w:rsidRPr="00A95D69" w:rsidRDefault="000016B6" w:rsidP="000016B6">
            <w:pPr>
              <w:autoSpaceDE w:val="0"/>
              <w:autoSpaceDN w:val="0"/>
              <w:adjustRightInd w:val="0"/>
              <w:rPr>
                <w:sz w:val="18"/>
                <w:szCs w:val="18"/>
                <w:lang w:val="es-MX" w:eastAsia="es-MX"/>
              </w:rPr>
            </w:pPr>
            <w:r w:rsidRPr="00A95D69">
              <w:rPr>
                <w:sz w:val="18"/>
                <w:szCs w:val="18"/>
              </w:rPr>
              <w:t>Total</w:t>
            </w:r>
          </w:p>
        </w:tc>
        <w:tc>
          <w:tcPr>
            <w:tcW w:w="1308" w:type="dxa"/>
            <w:shd w:val="clear" w:color="auto" w:fill="auto"/>
          </w:tcPr>
          <w:p w14:paraId="06FCF169" w14:textId="03DA536E" w:rsidR="000016B6" w:rsidRPr="00A95D69" w:rsidRDefault="000016B6" w:rsidP="000016B6">
            <w:pPr>
              <w:autoSpaceDE w:val="0"/>
              <w:autoSpaceDN w:val="0"/>
              <w:adjustRightInd w:val="0"/>
              <w:jc w:val="center"/>
              <w:rPr>
                <w:sz w:val="18"/>
                <w:szCs w:val="18"/>
                <w:lang w:val="es-MX" w:eastAsia="es-MX"/>
              </w:rPr>
            </w:pPr>
            <w:r w:rsidRPr="00AE61AC">
              <w:rPr>
                <w:sz w:val="18"/>
                <w:szCs w:val="18"/>
              </w:rPr>
              <w:t>100 %</w:t>
            </w:r>
          </w:p>
        </w:tc>
        <w:tc>
          <w:tcPr>
            <w:tcW w:w="540" w:type="dxa"/>
            <w:shd w:val="clear" w:color="auto" w:fill="auto"/>
          </w:tcPr>
          <w:p w14:paraId="30C602EA" w14:textId="6CBCF459" w:rsidR="000016B6" w:rsidRPr="00A95D69" w:rsidRDefault="000016B6" w:rsidP="000016B6">
            <w:pPr>
              <w:autoSpaceDE w:val="0"/>
              <w:autoSpaceDN w:val="0"/>
              <w:adjustRightInd w:val="0"/>
              <w:jc w:val="center"/>
              <w:rPr>
                <w:sz w:val="18"/>
                <w:szCs w:val="18"/>
                <w:lang w:val="es-MX" w:eastAsia="es-MX"/>
              </w:rPr>
            </w:pPr>
            <w:r w:rsidRPr="00AE61AC">
              <w:rPr>
                <w:sz w:val="18"/>
                <w:szCs w:val="18"/>
              </w:rPr>
              <w:t>15</w:t>
            </w:r>
          </w:p>
        </w:tc>
        <w:tc>
          <w:tcPr>
            <w:tcW w:w="540" w:type="dxa"/>
          </w:tcPr>
          <w:p w14:paraId="376AA692" w14:textId="46FF2213" w:rsidR="000016B6" w:rsidRPr="00A95D69" w:rsidRDefault="000016B6" w:rsidP="000016B6">
            <w:pPr>
              <w:autoSpaceDE w:val="0"/>
              <w:autoSpaceDN w:val="0"/>
              <w:adjustRightInd w:val="0"/>
              <w:jc w:val="center"/>
              <w:rPr>
                <w:sz w:val="18"/>
                <w:szCs w:val="18"/>
                <w:lang w:val="es-MX" w:eastAsia="es-MX"/>
              </w:rPr>
            </w:pPr>
            <w:r w:rsidRPr="00AE61AC">
              <w:rPr>
                <w:sz w:val="18"/>
                <w:szCs w:val="18"/>
              </w:rPr>
              <w:t>20</w:t>
            </w:r>
          </w:p>
        </w:tc>
        <w:tc>
          <w:tcPr>
            <w:tcW w:w="541" w:type="dxa"/>
            <w:shd w:val="clear" w:color="auto" w:fill="auto"/>
          </w:tcPr>
          <w:p w14:paraId="11850788" w14:textId="3B7B54CB" w:rsidR="000016B6" w:rsidRPr="00A95D69" w:rsidRDefault="000016B6" w:rsidP="000016B6">
            <w:pPr>
              <w:autoSpaceDE w:val="0"/>
              <w:autoSpaceDN w:val="0"/>
              <w:adjustRightInd w:val="0"/>
              <w:jc w:val="center"/>
              <w:rPr>
                <w:sz w:val="18"/>
                <w:szCs w:val="18"/>
                <w:lang w:val="es-MX" w:eastAsia="es-MX"/>
              </w:rPr>
            </w:pPr>
            <w:r w:rsidRPr="00AE61AC">
              <w:rPr>
                <w:sz w:val="18"/>
                <w:szCs w:val="18"/>
              </w:rPr>
              <w:t>20</w:t>
            </w:r>
          </w:p>
        </w:tc>
        <w:tc>
          <w:tcPr>
            <w:tcW w:w="541" w:type="dxa"/>
            <w:shd w:val="clear" w:color="auto" w:fill="auto"/>
          </w:tcPr>
          <w:p w14:paraId="377EB3BD" w14:textId="5134C535" w:rsidR="000016B6" w:rsidRPr="00A95D69" w:rsidRDefault="000016B6" w:rsidP="000016B6">
            <w:pPr>
              <w:autoSpaceDE w:val="0"/>
              <w:autoSpaceDN w:val="0"/>
              <w:adjustRightInd w:val="0"/>
              <w:jc w:val="center"/>
              <w:rPr>
                <w:sz w:val="18"/>
                <w:szCs w:val="18"/>
                <w:lang w:val="es-MX" w:eastAsia="es-MX"/>
              </w:rPr>
            </w:pPr>
            <w:r w:rsidRPr="00AE61AC">
              <w:rPr>
                <w:sz w:val="18"/>
                <w:szCs w:val="18"/>
              </w:rPr>
              <w:t>10</w:t>
            </w:r>
          </w:p>
        </w:tc>
        <w:tc>
          <w:tcPr>
            <w:tcW w:w="540" w:type="dxa"/>
            <w:shd w:val="clear" w:color="auto" w:fill="auto"/>
          </w:tcPr>
          <w:p w14:paraId="12C23081" w14:textId="3E4BCC1A" w:rsidR="000016B6" w:rsidRPr="00A95D69" w:rsidRDefault="000016B6" w:rsidP="000016B6">
            <w:pPr>
              <w:autoSpaceDE w:val="0"/>
              <w:autoSpaceDN w:val="0"/>
              <w:adjustRightInd w:val="0"/>
              <w:jc w:val="center"/>
              <w:rPr>
                <w:sz w:val="18"/>
                <w:szCs w:val="18"/>
                <w:lang w:val="es-MX" w:eastAsia="es-MX"/>
              </w:rPr>
            </w:pPr>
            <w:r w:rsidRPr="00AE61AC">
              <w:rPr>
                <w:sz w:val="18"/>
                <w:szCs w:val="18"/>
              </w:rPr>
              <w:t>20</w:t>
            </w:r>
          </w:p>
        </w:tc>
        <w:tc>
          <w:tcPr>
            <w:tcW w:w="591" w:type="dxa"/>
            <w:shd w:val="clear" w:color="auto" w:fill="auto"/>
          </w:tcPr>
          <w:p w14:paraId="3ECB8C58" w14:textId="7EDD1A3E" w:rsidR="000016B6" w:rsidRPr="00A95D69" w:rsidRDefault="000016B6" w:rsidP="000016B6">
            <w:pPr>
              <w:autoSpaceDE w:val="0"/>
              <w:autoSpaceDN w:val="0"/>
              <w:adjustRightInd w:val="0"/>
              <w:jc w:val="center"/>
              <w:rPr>
                <w:sz w:val="18"/>
                <w:szCs w:val="18"/>
                <w:lang w:val="es-MX" w:eastAsia="es-MX"/>
              </w:rPr>
            </w:pPr>
            <w:r w:rsidRPr="00AE61AC">
              <w:rPr>
                <w:sz w:val="18"/>
                <w:szCs w:val="18"/>
              </w:rPr>
              <w:t>15</w:t>
            </w:r>
          </w:p>
        </w:tc>
        <w:tc>
          <w:tcPr>
            <w:tcW w:w="4961" w:type="dxa"/>
            <w:shd w:val="clear" w:color="auto" w:fill="auto"/>
          </w:tcPr>
          <w:p w14:paraId="21D3F0C0" w14:textId="77777777" w:rsidR="000016B6" w:rsidRPr="00A95D69" w:rsidRDefault="000016B6" w:rsidP="000016B6">
            <w:pPr>
              <w:autoSpaceDE w:val="0"/>
              <w:autoSpaceDN w:val="0"/>
              <w:adjustRightInd w:val="0"/>
              <w:rPr>
                <w:sz w:val="18"/>
                <w:szCs w:val="18"/>
                <w:lang w:val="es-MX" w:eastAsia="es-MX"/>
              </w:rPr>
            </w:pPr>
          </w:p>
        </w:tc>
      </w:tr>
    </w:tbl>
    <w:p w14:paraId="0AC8B6B9" w14:textId="1216C2D0" w:rsidR="00921B4D" w:rsidRDefault="00921B4D" w:rsidP="006B6568">
      <w:pPr>
        <w:autoSpaceDE w:val="0"/>
        <w:autoSpaceDN w:val="0"/>
        <w:adjustRightInd w:val="0"/>
        <w:ind w:left="0" w:firstLine="0"/>
        <w:rPr>
          <w:b/>
          <w:szCs w:val="20"/>
          <w:lang w:val="es-MX" w:eastAsia="es-MX"/>
        </w:rPr>
      </w:pPr>
    </w:p>
    <w:p w14:paraId="0E3C5332" w14:textId="1B8E6EEB" w:rsidR="008D7924" w:rsidRDefault="008D7924" w:rsidP="006B6568">
      <w:pPr>
        <w:autoSpaceDE w:val="0"/>
        <w:autoSpaceDN w:val="0"/>
        <w:adjustRightInd w:val="0"/>
        <w:ind w:left="0" w:firstLine="0"/>
        <w:rPr>
          <w:b/>
          <w:szCs w:val="20"/>
          <w:lang w:val="es-MX" w:eastAsia="es-MX"/>
        </w:rPr>
      </w:pPr>
    </w:p>
    <w:p w14:paraId="4241E950" w14:textId="77777777" w:rsidR="008D7924" w:rsidRDefault="008D7924" w:rsidP="006B6568">
      <w:pPr>
        <w:autoSpaceDE w:val="0"/>
        <w:autoSpaceDN w:val="0"/>
        <w:adjustRightInd w:val="0"/>
        <w:ind w:left="0" w:firstLine="0"/>
        <w:rPr>
          <w:b/>
          <w:szCs w:val="20"/>
          <w:lang w:val="es-MX" w:eastAsia="es-MX"/>
        </w:rPr>
      </w:pPr>
    </w:p>
    <w:p w14:paraId="4647CAC4" w14:textId="5854E704" w:rsidR="000E275C" w:rsidRPr="00441F0F" w:rsidRDefault="000E275C" w:rsidP="000E275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3</w:t>
      </w:r>
      <w:r w:rsidRPr="009F6C2E">
        <w:rPr>
          <w:b/>
          <w:szCs w:val="20"/>
          <w:lang w:val="es-MX" w:eastAsia="es-MX"/>
        </w:rPr>
        <w:t xml:space="preserve">: </w:t>
      </w:r>
      <w:r w:rsidRPr="009F6C2E">
        <w:rPr>
          <w:szCs w:val="20"/>
          <w:lang w:val="es-MX" w:eastAsia="es-MX"/>
        </w:rPr>
        <w:t xml:space="preserve"> </w:t>
      </w:r>
      <w:r w:rsidR="008D7924" w:rsidRPr="008D7924">
        <w:rPr>
          <w:szCs w:val="20"/>
          <w:lang w:val="es-MX" w:eastAsia="es-MX"/>
        </w:rPr>
        <w:t>Estructuras no lineales</w:t>
      </w:r>
    </w:p>
    <w:p w14:paraId="4B3A90B4" w14:textId="7D2BA918" w:rsidR="000E275C" w:rsidRDefault="000E275C" w:rsidP="000E275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8D7924" w:rsidRPr="008D7924">
        <w:rPr>
          <w:rFonts w:eastAsiaTheme="minorEastAsia"/>
          <w:color w:val="auto"/>
          <w:szCs w:val="20"/>
          <w:lang w:val="es-MX"/>
        </w:rPr>
        <w:t>Aplica la recursividad en la solución de problemas valorando su pertinencia en el uso eficaz de los recursos. Comprende y aplica estructuras no lineale</w:t>
      </w:r>
      <w:r w:rsidR="008D7924">
        <w:rPr>
          <w:rFonts w:eastAsiaTheme="minorEastAsia"/>
          <w:color w:val="auto"/>
          <w:szCs w:val="20"/>
          <w:lang w:val="es-MX"/>
        </w:rPr>
        <w:t>s para la solución de problemas</w:t>
      </w:r>
      <w:r w:rsidRPr="000E275C">
        <w:rPr>
          <w:rFonts w:eastAsiaTheme="minorEastAsia"/>
          <w:color w:val="auto"/>
          <w:szCs w:val="20"/>
          <w:lang w:val="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0E275C" w:rsidRPr="009F6C2E" w14:paraId="6DA412EB" w14:textId="77777777" w:rsidTr="0001365C">
        <w:tc>
          <w:tcPr>
            <w:tcW w:w="3225" w:type="dxa"/>
            <w:vAlign w:val="center"/>
          </w:tcPr>
          <w:p w14:paraId="1D8F529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1E609ED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BBA36C1"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1D3811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A0C8702"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D7924" w:rsidRPr="009F6C2E" w14:paraId="5305316A" w14:textId="77777777" w:rsidTr="0001365C">
        <w:tc>
          <w:tcPr>
            <w:tcW w:w="3225" w:type="dxa"/>
          </w:tcPr>
          <w:p w14:paraId="6CC9C414"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3.1 Definición de recursividad</w:t>
            </w:r>
          </w:p>
          <w:p w14:paraId="13741F04"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3.2 Procedimientos recursivos</w:t>
            </w:r>
          </w:p>
          <w:p w14:paraId="68D697B8"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3.3 Ejemplos de casos recursivos.</w:t>
            </w:r>
          </w:p>
          <w:p w14:paraId="0B8761B0"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3.4 Árboles</w:t>
            </w:r>
          </w:p>
          <w:p w14:paraId="63BB495E"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3.4.1 Clasificación de árboles</w:t>
            </w:r>
          </w:p>
          <w:p w14:paraId="22FA9057"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3.4.2 Operaciones básicas sobre árboles binarios</w:t>
            </w:r>
          </w:p>
          <w:p w14:paraId="01801062"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3.4.3 Aplicaciones</w:t>
            </w:r>
          </w:p>
          <w:p w14:paraId="29012A9D"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3.5 Grafos</w:t>
            </w:r>
          </w:p>
          <w:p w14:paraId="2CCC868E"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3.5.1 Representación de grafos</w:t>
            </w:r>
          </w:p>
          <w:p w14:paraId="3D52B96F"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3.5.2 Operaciones básicas.</w:t>
            </w:r>
          </w:p>
          <w:p w14:paraId="4C3DBFB6" w14:textId="43A35A3E" w:rsidR="008D7924" w:rsidRPr="008D7924" w:rsidRDefault="008D7924" w:rsidP="008D7924">
            <w:pPr>
              <w:autoSpaceDE w:val="0"/>
              <w:autoSpaceDN w:val="0"/>
              <w:adjustRightInd w:val="0"/>
              <w:rPr>
                <w:sz w:val="18"/>
                <w:szCs w:val="18"/>
                <w:lang w:val="es-MX" w:eastAsia="es-MX"/>
              </w:rPr>
            </w:pPr>
          </w:p>
        </w:tc>
        <w:tc>
          <w:tcPr>
            <w:tcW w:w="3256" w:type="dxa"/>
          </w:tcPr>
          <w:p w14:paraId="14957B96"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t>Investigar en diversas fuentes de información</w:t>
            </w:r>
          </w:p>
          <w:p w14:paraId="45B2ED27" w14:textId="77777777" w:rsidR="008D7924" w:rsidRPr="008D7924" w:rsidRDefault="008D7924" w:rsidP="008D7924">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8D7924">
              <w:rPr>
                <w:rFonts w:eastAsiaTheme="minorEastAsia"/>
                <w:color w:val="auto"/>
                <w:sz w:val="18"/>
                <w:szCs w:val="18"/>
                <w:lang w:val="es-MX"/>
              </w:rPr>
              <w:t xml:space="preserve">Recursividad: Definición, tipos, ventajas, desventajas y ejemplos de </w:t>
            </w:r>
          </w:p>
          <w:p w14:paraId="7C40CBD4" w14:textId="77777777" w:rsidR="008D7924" w:rsidRPr="008D7924" w:rsidRDefault="008D7924" w:rsidP="008D7924">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8D7924">
              <w:rPr>
                <w:rFonts w:eastAsiaTheme="minorEastAsia"/>
                <w:color w:val="auto"/>
                <w:sz w:val="18"/>
                <w:szCs w:val="18"/>
                <w:lang w:val="es-MX"/>
              </w:rPr>
              <w:t>Árboles: concepto, clasificación, representación gráfica y en memoria, ventajas y desventajas, su aplicación, así como las diferencias entre un árbol general y un árbol binario.</w:t>
            </w:r>
          </w:p>
          <w:p w14:paraId="5CD87BF9" w14:textId="77777777" w:rsidR="008D7924" w:rsidRPr="008D7924" w:rsidRDefault="008D7924" w:rsidP="008D7924">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8D7924">
              <w:rPr>
                <w:rFonts w:eastAsiaTheme="minorEastAsia"/>
                <w:color w:val="auto"/>
                <w:sz w:val="18"/>
                <w:szCs w:val="18"/>
                <w:lang w:val="es-MX"/>
              </w:rPr>
              <w:t>Grafos: concepto, representación gráfica y en memoria, clasificación, ventajas, desventajas, tipos de recorrido, aplicaciones y utilidad.</w:t>
            </w:r>
          </w:p>
          <w:p w14:paraId="7818F850" w14:textId="77777777" w:rsidR="008D7924" w:rsidRPr="008D7924" w:rsidRDefault="008D7924" w:rsidP="008D7924">
            <w:pPr>
              <w:pStyle w:val="Prrafodelista"/>
              <w:numPr>
                <w:ilvl w:val="0"/>
                <w:numId w:val="21"/>
              </w:numPr>
              <w:autoSpaceDE w:val="0"/>
              <w:autoSpaceDN w:val="0"/>
              <w:adjustRightInd w:val="0"/>
              <w:spacing w:after="0" w:line="240" w:lineRule="auto"/>
              <w:ind w:left="350" w:hanging="284"/>
              <w:rPr>
                <w:rFonts w:eastAsiaTheme="minorEastAsia"/>
                <w:color w:val="auto"/>
                <w:sz w:val="18"/>
                <w:szCs w:val="18"/>
                <w:lang w:val="es-MX"/>
              </w:rPr>
            </w:pPr>
            <w:r w:rsidRPr="008D7924">
              <w:rPr>
                <w:rFonts w:eastAsiaTheme="minorEastAsia"/>
                <w:color w:val="auto"/>
                <w:sz w:val="18"/>
                <w:szCs w:val="18"/>
                <w:lang w:val="es-MX"/>
              </w:rPr>
              <w:t>Definiciones de vértice, arista, camino, longitud del camino, grado de un vértice.</w:t>
            </w:r>
          </w:p>
          <w:p w14:paraId="70FB14BD"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p w14:paraId="2F42FC47" w14:textId="77777777" w:rsidR="00287A29" w:rsidRPr="005C0C42" w:rsidRDefault="00287A29" w:rsidP="00287A29">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w:t>
            </w:r>
            <w:r>
              <w:rPr>
                <w:rFonts w:eastAsiaTheme="minorEastAsia"/>
                <w:color w:val="auto"/>
                <w:sz w:val="18"/>
                <w:szCs w:val="18"/>
                <w:lang w:val="es-MX"/>
              </w:rPr>
              <w:t>una infografía, en un clima de responsabilidad social e inclusión.</w:t>
            </w:r>
          </w:p>
          <w:p w14:paraId="177A8E1C"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p w14:paraId="53AA7474"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t>Realizar prácticas en las que se resuelvan problemáticas de diversos contextos, mediante la aplicación de árboles y grafos, con la elaboración del TDA correspondiente. Presentar el código y los resultados de ejecución en clase para su evaluación.</w:t>
            </w:r>
          </w:p>
          <w:p w14:paraId="4D426D64"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p w14:paraId="086B7AB6" w14:textId="776AED6C"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t>Elaborar el avance del proyecto (reporte) con la solución a una problemática específica del contexto aplicando estructuras no lineales.</w:t>
            </w:r>
            <w:r w:rsidR="008114F3">
              <w:rPr>
                <w:rFonts w:eastAsiaTheme="minorEastAsia"/>
                <w:color w:val="auto"/>
                <w:sz w:val="18"/>
                <w:szCs w:val="18"/>
                <w:lang w:val="es-MX"/>
              </w:rPr>
              <w:t xml:space="preserve"> La </w:t>
            </w:r>
            <w:r w:rsidR="008114F3">
              <w:rPr>
                <w:rFonts w:eastAsiaTheme="minorEastAsia"/>
                <w:color w:val="auto"/>
                <w:sz w:val="18"/>
                <w:szCs w:val="18"/>
                <w:lang w:val="es-MX"/>
              </w:rPr>
              <w:lastRenderedPageBreak/>
              <w:t>redacción del reporte final, así como la aplicación desarrollada, debe utilizar lenguaje inclusivo.</w:t>
            </w:r>
          </w:p>
          <w:p w14:paraId="69745455" w14:textId="29A0B03A"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tc>
        <w:tc>
          <w:tcPr>
            <w:tcW w:w="2974" w:type="dxa"/>
          </w:tcPr>
          <w:p w14:paraId="61B247CC"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lastRenderedPageBreak/>
              <w:t>Proporcionar y proponer diversas fuentes de información, para la investigación de los contenidos conceptuales de esta unidad.</w:t>
            </w:r>
          </w:p>
          <w:p w14:paraId="0F793EAB" w14:textId="77777777" w:rsidR="008D7924" w:rsidRPr="008D7924" w:rsidRDefault="008D7924" w:rsidP="008D7924">
            <w:pPr>
              <w:autoSpaceDE w:val="0"/>
              <w:autoSpaceDN w:val="0"/>
              <w:adjustRightInd w:val="0"/>
              <w:ind w:left="0" w:firstLine="0"/>
              <w:rPr>
                <w:sz w:val="18"/>
                <w:szCs w:val="18"/>
                <w:lang w:val="es-MX" w:eastAsia="es-MX"/>
              </w:rPr>
            </w:pPr>
          </w:p>
          <w:p w14:paraId="3965ECA1"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Presentar los contenidos del tema, así como los ejemplos correspondientes.</w:t>
            </w:r>
          </w:p>
          <w:p w14:paraId="1633B368" w14:textId="77777777" w:rsidR="008D7924" w:rsidRPr="008D7924" w:rsidRDefault="008D7924" w:rsidP="008D7924">
            <w:pPr>
              <w:autoSpaceDE w:val="0"/>
              <w:autoSpaceDN w:val="0"/>
              <w:adjustRightInd w:val="0"/>
              <w:ind w:left="0" w:firstLine="0"/>
              <w:rPr>
                <w:sz w:val="18"/>
                <w:szCs w:val="18"/>
                <w:lang w:val="es-MX" w:eastAsia="es-MX"/>
              </w:rPr>
            </w:pPr>
          </w:p>
          <w:p w14:paraId="58766B3B"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Dirigir dinámicas grupales de discusión de conceptos y hallazgos en el estudio de los contenidos teóricos de la unidad, que fomenten la construcción del conocimiento de manera colaborativa.</w:t>
            </w:r>
          </w:p>
          <w:p w14:paraId="51FC9717" w14:textId="77777777" w:rsidR="008D7924" w:rsidRPr="008D7924" w:rsidRDefault="008D7924" w:rsidP="008D7924">
            <w:pPr>
              <w:autoSpaceDE w:val="0"/>
              <w:autoSpaceDN w:val="0"/>
              <w:adjustRightInd w:val="0"/>
              <w:ind w:left="0" w:firstLine="0"/>
              <w:rPr>
                <w:sz w:val="18"/>
                <w:szCs w:val="18"/>
                <w:lang w:val="es-MX" w:eastAsia="es-MX"/>
              </w:rPr>
            </w:pPr>
          </w:p>
          <w:p w14:paraId="623D3355"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Diseñar prácticas en las que el alumno desarrolle aplicaciones que resuelvan problemáticas diversas aplicando árboles, grafos y recursividad.</w:t>
            </w:r>
          </w:p>
          <w:p w14:paraId="60E725E2" w14:textId="77777777" w:rsidR="008D7924" w:rsidRPr="008D7924" w:rsidRDefault="008D7924" w:rsidP="008D7924">
            <w:pPr>
              <w:autoSpaceDE w:val="0"/>
              <w:autoSpaceDN w:val="0"/>
              <w:adjustRightInd w:val="0"/>
              <w:ind w:left="0" w:firstLine="0"/>
              <w:rPr>
                <w:sz w:val="18"/>
                <w:szCs w:val="18"/>
                <w:lang w:val="es-MX" w:eastAsia="es-MX"/>
              </w:rPr>
            </w:pPr>
          </w:p>
          <w:p w14:paraId="1EA53F6C"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Guiar y asesorar a los alumnos en el desarrollo de las prácticas de la unidad, manteniendo una retroalimentación constante con ellos.</w:t>
            </w:r>
          </w:p>
          <w:p w14:paraId="1909F573" w14:textId="1E4F4261" w:rsidR="008D7924" w:rsidRPr="008D7924" w:rsidRDefault="008D7924" w:rsidP="008D7924">
            <w:pPr>
              <w:autoSpaceDE w:val="0"/>
              <w:autoSpaceDN w:val="0"/>
              <w:adjustRightInd w:val="0"/>
              <w:ind w:left="0" w:firstLine="0"/>
              <w:rPr>
                <w:sz w:val="18"/>
                <w:szCs w:val="18"/>
                <w:lang w:val="es-MX" w:eastAsia="es-MX"/>
              </w:rPr>
            </w:pPr>
          </w:p>
        </w:tc>
        <w:tc>
          <w:tcPr>
            <w:tcW w:w="2408" w:type="dxa"/>
          </w:tcPr>
          <w:p w14:paraId="500EB64B"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Habilidad para buscar y analizar información proveniente de fuentes diversas.</w:t>
            </w:r>
          </w:p>
          <w:p w14:paraId="5F744D23" w14:textId="77777777" w:rsidR="008D7924" w:rsidRPr="008D7924" w:rsidRDefault="008D7924" w:rsidP="008D7924">
            <w:pPr>
              <w:autoSpaceDE w:val="0"/>
              <w:autoSpaceDN w:val="0"/>
              <w:adjustRightInd w:val="0"/>
              <w:rPr>
                <w:sz w:val="18"/>
                <w:szCs w:val="18"/>
                <w:lang w:val="es-MX" w:eastAsia="es-MX"/>
              </w:rPr>
            </w:pPr>
          </w:p>
          <w:p w14:paraId="0BC01527"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análisis y síntesis.</w:t>
            </w:r>
          </w:p>
          <w:p w14:paraId="62F8400C" w14:textId="77777777" w:rsidR="008D7924" w:rsidRPr="008D7924" w:rsidRDefault="008D7924" w:rsidP="008D7924">
            <w:pPr>
              <w:autoSpaceDE w:val="0"/>
              <w:autoSpaceDN w:val="0"/>
              <w:adjustRightInd w:val="0"/>
              <w:rPr>
                <w:sz w:val="18"/>
                <w:szCs w:val="18"/>
                <w:lang w:val="es-MX" w:eastAsia="es-MX"/>
              </w:rPr>
            </w:pPr>
          </w:p>
          <w:p w14:paraId="68BE061E"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comunicación oral y escrita.</w:t>
            </w:r>
          </w:p>
          <w:p w14:paraId="5CFD8D1B" w14:textId="77777777" w:rsidR="008D7924" w:rsidRPr="008D7924" w:rsidRDefault="008D7924" w:rsidP="008D7924">
            <w:pPr>
              <w:autoSpaceDE w:val="0"/>
              <w:autoSpaceDN w:val="0"/>
              <w:adjustRightInd w:val="0"/>
              <w:rPr>
                <w:sz w:val="18"/>
                <w:szCs w:val="18"/>
                <w:lang w:val="es-MX" w:eastAsia="es-MX"/>
              </w:rPr>
            </w:pPr>
          </w:p>
          <w:p w14:paraId="061B2758"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Habilidad en el manejo de equipo de cómputo.</w:t>
            </w:r>
          </w:p>
          <w:p w14:paraId="5AC108F9" w14:textId="77777777" w:rsidR="008D7924" w:rsidRPr="008D7924" w:rsidRDefault="008D7924" w:rsidP="008D7924">
            <w:pPr>
              <w:autoSpaceDE w:val="0"/>
              <w:autoSpaceDN w:val="0"/>
              <w:adjustRightInd w:val="0"/>
              <w:rPr>
                <w:sz w:val="18"/>
                <w:szCs w:val="18"/>
                <w:lang w:val="es-MX" w:eastAsia="es-MX"/>
              </w:rPr>
            </w:pPr>
          </w:p>
          <w:p w14:paraId="3A822687"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para trabajar en equipo.</w:t>
            </w:r>
          </w:p>
          <w:p w14:paraId="2E0CDC5D" w14:textId="77777777" w:rsidR="008D7924" w:rsidRPr="008D7924" w:rsidRDefault="008D7924" w:rsidP="008D7924">
            <w:pPr>
              <w:autoSpaceDE w:val="0"/>
              <w:autoSpaceDN w:val="0"/>
              <w:adjustRightInd w:val="0"/>
              <w:rPr>
                <w:sz w:val="18"/>
                <w:szCs w:val="18"/>
                <w:lang w:val="es-MX" w:eastAsia="es-MX"/>
              </w:rPr>
            </w:pPr>
          </w:p>
          <w:p w14:paraId="5734DC5D" w14:textId="3E6EB506"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aplicar los conocimientos en la práctica.</w:t>
            </w:r>
          </w:p>
        </w:tc>
        <w:tc>
          <w:tcPr>
            <w:tcW w:w="1416" w:type="dxa"/>
            <w:shd w:val="clear" w:color="auto" w:fill="auto"/>
          </w:tcPr>
          <w:p w14:paraId="38238DD5" w14:textId="6FF3BA5A" w:rsidR="008D7924" w:rsidRPr="008D7924" w:rsidRDefault="00331E53" w:rsidP="008D7924">
            <w:pPr>
              <w:autoSpaceDE w:val="0"/>
              <w:autoSpaceDN w:val="0"/>
              <w:adjustRightInd w:val="0"/>
              <w:jc w:val="center"/>
              <w:rPr>
                <w:sz w:val="18"/>
                <w:szCs w:val="18"/>
                <w:lang w:val="es-MX" w:eastAsia="es-MX"/>
              </w:rPr>
            </w:pPr>
            <w:r>
              <w:rPr>
                <w:sz w:val="18"/>
                <w:szCs w:val="18"/>
                <w:lang w:val="es-MX" w:eastAsia="es-MX"/>
              </w:rPr>
              <w:t>5</w:t>
            </w:r>
            <w:r w:rsidR="008D7924" w:rsidRPr="008D7924">
              <w:rPr>
                <w:sz w:val="18"/>
                <w:szCs w:val="18"/>
                <w:lang w:val="es-MX" w:eastAsia="es-MX"/>
              </w:rPr>
              <w:t xml:space="preserve"> - 10</w:t>
            </w:r>
          </w:p>
          <w:p w14:paraId="0F693AE6" w14:textId="77777777" w:rsidR="008D7924" w:rsidRPr="008D7924" w:rsidRDefault="008D7924" w:rsidP="008D7924">
            <w:pPr>
              <w:autoSpaceDE w:val="0"/>
              <w:autoSpaceDN w:val="0"/>
              <w:adjustRightInd w:val="0"/>
              <w:rPr>
                <w:sz w:val="18"/>
                <w:szCs w:val="18"/>
                <w:lang w:val="es-MX" w:eastAsia="es-MX"/>
              </w:rPr>
            </w:pPr>
          </w:p>
        </w:tc>
      </w:tr>
    </w:tbl>
    <w:p w14:paraId="0945A1A1" w14:textId="77777777" w:rsidR="000E275C" w:rsidRPr="009F6C2E" w:rsidRDefault="000E275C" w:rsidP="000E275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E275C" w:rsidRPr="009F6C2E" w14:paraId="64C6F408" w14:textId="77777777" w:rsidTr="0001365C">
        <w:trPr>
          <w:tblHeader/>
        </w:trPr>
        <w:tc>
          <w:tcPr>
            <w:tcW w:w="10632" w:type="dxa"/>
            <w:vAlign w:val="center"/>
          </w:tcPr>
          <w:p w14:paraId="4F56431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vAlign w:val="center"/>
          </w:tcPr>
          <w:p w14:paraId="3B591D54" w14:textId="77777777" w:rsidR="000E275C" w:rsidRPr="009F6C2E" w:rsidRDefault="000E275C"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12C6D" w:rsidRPr="009F6C2E" w14:paraId="20B5F3FC" w14:textId="77777777" w:rsidTr="0001365C">
        <w:tc>
          <w:tcPr>
            <w:tcW w:w="10632" w:type="dxa"/>
          </w:tcPr>
          <w:p w14:paraId="3F8CD2EA"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8842617" w14:textId="563082A4" w:rsidR="00312C6D" w:rsidRPr="009F6C2E" w:rsidRDefault="00312C6D" w:rsidP="00312C6D">
            <w:pPr>
              <w:autoSpaceDE w:val="0"/>
              <w:autoSpaceDN w:val="0"/>
              <w:adjustRightInd w:val="0"/>
              <w:jc w:val="center"/>
              <w:rPr>
                <w:szCs w:val="20"/>
                <w:lang w:val="es-MX" w:eastAsia="es-MX"/>
              </w:rPr>
            </w:pPr>
            <w:r>
              <w:rPr>
                <w:szCs w:val="20"/>
                <w:lang w:val="es-MX" w:eastAsia="es-MX"/>
              </w:rPr>
              <w:t>15%</w:t>
            </w:r>
          </w:p>
        </w:tc>
      </w:tr>
      <w:tr w:rsidR="00312C6D" w:rsidRPr="009F6C2E" w14:paraId="1B61073E" w14:textId="77777777" w:rsidTr="0001365C">
        <w:tc>
          <w:tcPr>
            <w:tcW w:w="10632" w:type="dxa"/>
          </w:tcPr>
          <w:p w14:paraId="7F5DC3CA"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B2D13E5" w14:textId="02D9242E"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16D3B8A3" w14:textId="77777777" w:rsidTr="0001365C">
        <w:tc>
          <w:tcPr>
            <w:tcW w:w="10632" w:type="dxa"/>
          </w:tcPr>
          <w:p w14:paraId="745FA133"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3B80CE7" w14:textId="4365ED02"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3CBC84FD" w14:textId="77777777" w:rsidTr="0001365C">
        <w:tc>
          <w:tcPr>
            <w:tcW w:w="10632" w:type="dxa"/>
          </w:tcPr>
          <w:p w14:paraId="535EF9F7"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DA84DC5" w14:textId="5DF56D38" w:rsidR="00312C6D" w:rsidRPr="009F6C2E" w:rsidRDefault="00312C6D" w:rsidP="00312C6D">
            <w:pPr>
              <w:autoSpaceDE w:val="0"/>
              <w:autoSpaceDN w:val="0"/>
              <w:adjustRightInd w:val="0"/>
              <w:jc w:val="center"/>
              <w:rPr>
                <w:szCs w:val="20"/>
                <w:lang w:val="es-MX" w:eastAsia="es-MX"/>
              </w:rPr>
            </w:pPr>
            <w:r>
              <w:rPr>
                <w:szCs w:val="20"/>
                <w:lang w:val="es-MX" w:eastAsia="es-MX"/>
              </w:rPr>
              <w:t>10%</w:t>
            </w:r>
          </w:p>
        </w:tc>
      </w:tr>
      <w:tr w:rsidR="00312C6D" w:rsidRPr="009F6C2E" w14:paraId="6F8F720E" w14:textId="77777777" w:rsidTr="0001365C">
        <w:tc>
          <w:tcPr>
            <w:tcW w:w="10632" w:type="dxa"/>
          </w:tcPr>
          <w:p w14:paraId="2746B2A8"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E409B37" w14:textId="67C86297"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121B4C32" w14:textId="77777777" w:rsidTr="0001365C">
        <w:tc>
          <w:tcPr>
            <w:tcW w:w="10632" w:type="dxa"/>
          </w:tcPr>
          <w:p w14:paraId="6D17848F" w14:textId="77777777" w:rsidR="00312C6D" w:rsidRPr="009F6C2E" w:rsidRDefault="00312C6D" w:rsidP="00312C6D">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A455D5B" w14:textId="4AA6EADB" w:rsidR="00312C6D" w:rsidRPr="009F6C2E" w:rsidRDefault="00312C6D" w:rsidP="00312C6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3C46CF5D" w14:textId="77777777" w:rsidR="000E275C" w:rsidRPr="009F6C2E" w:rsidRDefault="000E275C" w:rsidP="000E275C">
      <w:pPr>
        <w:autoSpaceDE w:val="0"/>
        <w:autoSpaceDN w:val="0"/>
        <w:adjustRightInd w:val="0"/>
        <w:spacing w:after="80"/>
        <w:ind w:left="0" w:firstLine="0"/>
        <w:rPr>
          <w:b/>
          <w:szCs w:val="20"/>
          <w:lang w:val="es-MX" w:eastAsia="es-MX"/>
        </w:rPr>
      </w:pPr>
    </w:p>
    <w:p w14:paraId="038DFB48"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E275C" w:rsidRPr="009F6C2E" w14:paraId="192A0AB5" w14:textId="77777777" w:rsidTr="0001365C">
        <w:tc>
          <w:tcPr>
            <w:tcW w:w="3508" w:type="dxa"/>
            <w:shd w:val="clear" w:color="auto" w:fill="auto"/>
            <w:vAlign w:val="center"/>
          </w:tcPr>
          <w:p w14:paraId="78ED9A1F"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E3E9477"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51D2872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1497A88E"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E275C" w:rsidRPr="009F6C2E" w14:paraId="68341B3E" w14:textId="77777777" w:rsidTr="0001365C">
        <w:tc>
          <w:tcPr>
            <w:tcW w:w="3508" w:type="dxa"/>
            <w:vMerge w:val="restart"/>
            <w:shd w:val="clear" w:color="auto" w:fill="auto"/>
          </w:tcPr>
          <w:p w14:paraId="7CE9814A" w14:textId="77777777" w:rsidR="000E275C" w:rsidRPr="009F6C2E" w:rsidRDefault="000E275C" w:rsidP="0001365C">
            <w:pPr>
              <w:autoSpaceDE w:val="0"/>
              <w:autoSpaceDN w:val="0"/>
              <w:adjustRightInd w:val="0"/>
              <w:rPr>
                <w:szCs w:val="20"/>
                <w:lang w:val="es-MX" w:eastAsia="es-MX"/>
              </w:rPr>
            </w:pPr>
          </w:p>
          <w:p w14:paraId="2511F549" w14:textId="77777777" w:rsidR="000E275C" w:rsidRPr="009F6C2E" w:rsidRDefault="000E275C" w:rsidP="0001365C">
            <w:pPr>
              <w:autoSpaceDE w:val="0"/>
              <w:autoSpaceDN w:val="0"/>
              <w:adjustRightInd w:val="0"/>
              <w:rPr>
                <w:szCs w:val="20"/>
                <w:lang w:val="es-MX" w:eastAsia="es-MX"/>
              </w:rPr>
            </w:pPr>
          </w:p>
          <w:p w14:paraId="3CFBBFAC"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0F4EE45"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F659D2A" w14:textId="77777777" w:rsidR="000E275C" w:rsidRPr="009F6C2E" w:rsidRDefault="000E275C"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84B34C4" w14:textId="77777777" w:rsidR="000E275C" w:rsidRPr="009F6C2E" w:rsidRDefault="000E275C" w:rsidP="0001365C">
            <w:pPr>
              <w:rPr>
                <w:szCs w:val="20"/>
              </w:rPr>
            </w:pPr>
            <w:r w:rsidRPr="009F6C2E">
              <w:rPr>
                <w:szCs w:val="20"/>
              </w:rPr>
              <w:t>100-95</w:t>
            </w:r>
          </w:p>
        </w:tc>
      </w:tr>
      <w:tr w:rsidR="000E275C" w:rsidRPr="009F6C2E" w14:paraId="59D2A66F" w14:textId="77777777" w:rsidTr="0001365C">
        <w:tc>
          <w:tcPr>
            <w:tcW w:w="3508" w:type="dxa"/>
            <w:vMerge/>
            <w:shd w:val="clear" w:color="auto" w:fill="auto"/>
          </w:tcPr>
          <w:p w14:paraId="320603C6"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2BCB8C23"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ACBDFF3" w14:textId="77777777" w:rsidR="000E275C" w:rsidRPr="009F6C2E" w:rsidRDefault="000E275C" w:rsidP="0001365C">
            <w:pPr>
              <w:rPr>
                <w:szCs w:val="20"/>
              </w:rPr>
            </w:pPr>
            <w:r w:rsidRPr="009F6C2E">
              <w:rPr>
                <w:szCs w:val="20"/>
              </w:rPr>
              <w:t>Cumple al menos con un 90% de A, B, con un 95% en C y D, y con un mínimo del 70% E.</w:t>
            </w:r>
          </w:p>
        </w:tc>
        <w:tc>
          <w:tcPr>
            <w:tcW w:w="2268" w:type="dxa"/>
            <w:shd w:val="clear" w:color="auto" w:fill="auto"/>
          </w:tcPr>
          <w:p w14:paraId="3A5B40D3" w14:textId="77777777" w:rsidR="000E275C" w:rsidRPr="009F6C2E" w:rsidRDefault="000E275C" w:rsidP="0001365C">
            <w:pPr>
              <w:rPr>
                <w:szCs w:val="20"/>
              </w:rPr>
            </w:pPr>
            <w:r w:rsidRPr="009F6C2E">
              <w:rPr>
                <w:szCs w:val="20"/>
              </w:rPr>
              <w:t>94-85</w:t>
            </w:r>
          </w:p>
        </w:tc>
      </w:tr>
      <w:tr w:rsidR="000E275C" w:rsidRPr="009F6C2E" w14:paraId="0204196B" w14:textId="77777777" w:rsidTr="0001365C">
        <w:tc>
          <w:tcPr>
            <w:tcW w:w="3508" w:type="dxa"/>
            <w:vMerge/>
            <w:shd w:val="clear" w:color="auto" w:fill="auto"/>
          </w:tcPr>
          <w:p w14:paraId="0147CA9E"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3A34BE28"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146FC533" w14:textId="77777777" w:rsidR="000E275C" w:rsidRPr="009F6C2E" w:rsidRDefault="000E275C" w:rsidP="0001365C">
            <w:pPr>
              <w:rPr>
                <w:szCs w:val="20"/>
              </w:rPr>
            </w:pPr>
            <w:r w:rsidRPr="009F6C2E">
              <w:rPr>
                <w:szCs w:val="20"/>
              </w:rPr>
              <w:t>Cumple al menos con 80% de A y B, por lo menos un 60% de C y D y por lo menos un 50% de E.</w:t>
            </w:r>
          </w:p>
        </w:tc>
        <w:tc>
          <w:tcPr>
            <w:tcW w:w="2268" w:type="dxa"/>
            <w:shd w:val="clear" w:color="auto" w:fill="auto"/>
          </w:tcPr>
          <w:p w14:paraId="1EECEB1A" w14:textId="77777777" w:rsidR="000E275C" w:rsidRPr="009F6C2E" w:rsidRDefault="000E275C" w:rsidP="0001365C">
            <w:pPr>
              <w:rPr>
                <w:szCs w:val="20"/>
              </w:rPr>
            </w:pPr>
            <w:r w:rsidRPr="009F6C2E">
              <w:rPr>
                <w:szCs w:val="20"/>
              </w:rPr>
              <w:t>84-75</w:t>
            </w:r>
          </w:p>
        </w:tc>
      </w:tr>
      <w:tr w:rsidR="000E275C" w:rsidRPr="009F6C2E" w14:paraId="2ACAE3DD" w14:textId="77777777" w:rsidTr="0001365C">
        <w:tc>
          <w:tcPr>
            <w:tcW w:w="3508" w:type="dxa"/>
            <w:vMerge/>
            <w:shd w:val="clear" w:color="auto" w:fill="auto"/>
          </w:tcPr>
          <w:p w14:paraId="724FD098"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7B02564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3B594ED" w14:textId="77777777" w:rsidR="000E275C" w:rsidRPr="009F6C2E" w:rsidRDefault="000E275C" w:rsidP="0001365C">
            <w:pPr>
              <w:rPr>
                <w:szCs w:val="20"/>
              </w:rPr>
            </w:pPr>
            <w:r w:rsidRPr="009F6C2E">
              <w:rPr>
                <w:szCs w:val="20"/>
              </w:rPr>
              <w:t>Cumple al menos con el 70% de A, B, C, D y E.</w:t>
            </w:r>
          </w:p>
        </w:tc>
        <w:tc>
          <w:tcPr>
            <w:tcW w:w="2268" w:type="dxa"/>
            <w:shd w:val="clear" w:color="auto" w:fill="auto"/>
          </w:tcPr>
          <w:p w14:paraId="081F108F" w14:textId="77777777" w:rsidR="000E275C" w:rsidRPr="009F6C2E" w:rsidRDefault="000E275C" w:rsidP="0001365C">
            <w:pPr>
              <w:rPr>
                <w:szCs w:val="20"/>
              </w:rPr>
            </w:pPr>
            <w:r w:rsidRPr="009F6C2E">
              <w:rPr>
                <w:szCs w:val="20"/>
              </w:rPr>
              <w:t>74-70</w:t>
            </w:r>
          </w:p>
        </w:tc>
      </w:tr>
      <w:tr w:rsidR="000E275C" w:rsidRPr="009F6C2E" w14:paraId="19523500" w14:textId="77777777" w:rsidTr="0001365C">
        <w:tc>
          <w:tcPr>
            <w:tcW w:w="3508" w:type="dxa"/>
            <w:shd w:val="clear" w:color="auto" w:fill="auto"/>
          </w:tcPr>
          <w:p w14:paraId="44946BAD"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CF3B640"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CA36606" w14:textId="77777777" w:rsidR="000E275C" w:rsidRPr="009F6C2E" w:rsidRDefault="000E275C" w:rsidP="0001365C">
            <w:pPr>
              <w:rPr>
                <w:szCs w:val="20"/>
              </w:rPr>
            </w:pPr>
            <w:r w:rsidRPr="009F6C2E">
              <w:rPr>
                <w:szCs w:val="20"/>
              </w:rPr>
              <w:t>Cumple con menos del 70% de A, B, C, D y E</w:t>
            </w:r>
          </w:p>
        </w:tc>
        <w:tc>
          <w:tcPr>
            <w:tcW w:w="2268" w:type="dxa"/>
            <w:shd w:val="clear" w:color="auto" w:fill="auto"/>
          </w:tcPr>
          <w:p w14:paraId="238DFDE6" w14:textId="77777777" w:rsidR="000E275C" w:rsidRPr="009F6C2E" w:rsidRDefault="000E275C" w:rsidP="0001365C">
            <w:pPr>
              <w:rPr>
                <w:szCs w:val="20"/>
              </w:rPr>
            </w:pPr>
            <w:r w:rsidRPr="009F6C2E">
              <w:rPr>
                <w:szCs w:val="20"/>
              </w:rPr>
              <w:t>NA (No Alcanzada)</w:t>
            </w:r>
          </w:p>
        </w:tc>
      </w:tr>
    </w:tbl>
    <w:p w14:paraId="01C80FAE" w14:textId="77777777" w:rsidR="000E275C" w:rsidRPr="009F6C2E" w:rsidRDefault="000E275C" w:rsidP="000E275C">
      <w:pPr>
        <w:autoSpaceDE w:val="0"/>
        <w:autoSpaceDN w:val="0"/>
        <w:adjustRightInd w:val="0"/>
        <w:spacing w:after="80"/>
        <w:rPr>
          <w:b/>
          <w:szCs w:val="20"/>
          <w:lang w:val="es-MX" w:eastAsia="es-MX"/>
        </w:rPr>
      </w:pPr>
    </w:p>
    <w:p w14:paraId="730E2F0B"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0E275C" w:rsidRPr="009F6C2E" w14:paraId="0C1156DA" w14:textId="77777777" w:rsidTr="0001365C">
        <w:tc>
          <w:tcPr>
            <w:tcW w:w="3729" w:type="dxa"/>
            <w:vMerge w:val="restart"/>
            <w:shd w:val="clear" w:color="auto" w:fill="auto"/>
            <w:vAlign w:val="center"/>
          </w:tcPr>
          <w:p w14:paraId="022FB8F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BD822A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DB6B76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55A73E64"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E275C" w:rsidRPr="009F6C2E" w14:paraId="4FCFA3ED" w14:textId="77777777" w:rsidTr="0001365C">
        <w:tc>
          <w:tcPr>
            <w:tcW w:w="3729" w:type="dxa"/>
            <w:vMerge/>
            <w:shd w:val="clear" w:color="auto" w:fill="auto"/>
          </w:tcPr>
          <w:p w14:paraId="103D987A" w14:textId="77777777" w:rsidR="000E275C" w:rsidRPr="009F6C2E" w:rsidRDefault="000E275C" w:rsidP="0001365C">
            <w:pPr>
              <w:autoSpaceDE w:val="0"/>
              <w:autoSpaceDN w:val="0"/>
              <w:adjustRightInd w:val="0"/>
              <w:rPr>
                <w:szCs w:val="20"/>
                <w:lang w:val="es-MX" w:eastAsia="es-MX"/>
              </w:rPr>
            </w:pPr>
          </w:p>
        </w:tc>
        <w:tc>
          <w:tcPr>
            <w:tcW w:w="1308" w:type="dxa"/>
            <w:vMerge/>
            <w:shd w:val="clear" w:color="auto" w:fill="auto"/>
          </w:tcPr>
          <w:p w14:paraId="260F4B66" w14:textId="77777777" w:rsidR="000E275C" w:rsidRPr="009F6C2E" w:rsidRDefault="000E275C" w:rsidP="0001365C">
            <w:pPr>
              <w:autoSpaceDE w:val="0"/>
              <w:autoSpaceDN w:val="0"/>
              <w:adjustRightInd w:val="0"/>
              <w:rPr>
                <w:szCs w:val="20"/>
                <w:lang w:val="es-MX" w:eastAsia="es-MX"/>
              </w:rPr>
            </w:pPr>
          </w:p>
        </w:tc>
        <w:tc>
          <w:tcPr>
            <w:tcW w:w="540" w:type="dxa"/>
            <w:tcBorders>
              <w:bottom w:val="single" w:sz="4" w:space="0" w:color="auto"/>
            </w:tcBorders>
            <w:shd w:val="clear" w:color="auto" w:fill="auto"/>
          </w:tcPr>
          <w:p w14:paraId="33CC620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A</w:t>
            </w:r>
          </w:p>
        </w:tc>
        <w:tc>
          <w:tcPr>
            <w:tcW w:w="540" w:type="dxa"/>
            <w:tcBorders>
              <w:bottom w:val="single" w:sz="4" w:space="0" w:color="auto"/>
            </w:tcBorders>
          </w:tcPr>
          <w:p w14:paraId="42DA1F9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w:t>
            </w:r>
          </w:p>
        </w:tc>
        <w:tc>
          <w:tcPr>
            <w:tcW w:w="541" w:type="dxa"/>
            <w:tcBorders>
              <w:bottom w:val="single" w:sz="4" w:space="0" w:color="auto"/>
            </w:tcBorders>
            <w:shd w:val="clear" w:color="auto" w:fill="auto"/>
          </w:tcPr>
          <w:p w14:paraId="44FB4E75"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C</w:t>
            </w:r>
          </w:p>
        </w:tc>
        <w:tc>
          <w:tcPr>
            <w:tcW w:w="541" w:type="dxa"/>
            <w:tcBorders>
              <w:bottom w:val="single" w:sz="4" w:space="0" w:color="auto"/>
            </w:tcBorders>
            <w:shd w:val="clear" w:color="auto" w:fill="auto"/>
          </w:tcPr>
          <w:p w14:paraId="77FDAD7A"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D</w:t>
            </w:r>
          </w:p>
        </w:tc>
        <w:tc>
          <w:tcPr>
            <w:tcW w:w="540" w:type="dxa"/>
            <w:tcBorders>
              <w:bottom w:val="single" w:sz="4" w:space="0" w:color="auto"/>
            </w:tcBorders>
            <w:shd w:val="clear" w:color="auto" w:fill="auto"/>
          </w:tcPr>
          <w:p w14:paraId="59F50C64"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w:t>
            </w:r>
          </w:p>
        </w:tc>
        <w:tc>
          <w:tcPr>
            <w:tcW w:w="591" w:type="dxa"/>
            <w:tcBorders>
              <w:bottom w:val="single" w:sz="4" w:space="0" w:color="auto"/>
            </w:tcBorders>
            <w:shd w:val="clear" w:color="auto" w:fill="auto"/>
          </w:tcPr>
          <w:p w14:paraId="28E947E6"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187807CB" w14:textId="77777777" w:rsidR="000E275C" w:rsidRPr="009F6C2E" w:rsidRDefault="000E275C" w:rsidP="0001365C">
            <w:pPr>
              <w:autoSpaceDE w:val="0"/>
              <w:autoSpaceDN w:val="0"/>
              <w:adjustRightInd w:val="0"/>
              <w:rPr>
                <w:szCs w:val="20"/>
                <w:lang w:val="es-MX" w:eastAsia="es-MX"/>
              </w:rPr>
            </w:pPr>
          </w:p>
        </w:tc>
      </w:tr>
      <w:tr w:rsidR="000016B6" w:rsidRPr="009F6C2E" w14:paraId="7672AF9F" w14:textId="77777777" w:rsidTr="0001365C">
        <w:tc>
          <w:tcPr>
            <w:tcW w:w="3729" w:type="dxa"/>
            <w:shd w:val="clear" w:color="auto" w:fill="auto"/>
          </w:tcPr>
          <w:p w14:paraId="6BD0A93D" w14:textId="46259285" w:rsidR="000016B6" w:rsidRPr="008D7924" w:rsidRDefault="00D27F8E" w:rsidP="00287A29">
            <w:pPr>
              <w:autoSpaceDE w:val="0"/>
              <w:autoSpaceDN w:val="0"/>
              <w:adjustRightInd w:val="0"/>
              <w:rPr>
                <w:sz w:val="18"/>
              </w:rPr>
            </w:pPr>
            <w:r w:rsidRPr="00287A29">
              <w:rPr>
                <w:sz w:val="18"/>
                <w:szCs w:val="18"/>
                <w:lang w:val="en-US" w:eastAsia="es-MX"/>
              </w:rPr>
              <w:t xml:space="preserve">EF1. </w:t>
            </w:r>
            <w:r w:rsidR="00287A29" w:rsidRPr="00287A29">
              <w:rPr>
                <w:sz w:val="18"/>
                <w:szCs w:val="18"/>
                <w:lang w:val="en-US" w:eastAsia="es-MX"/>
              </w:rPr>
              <w:t>Infografía</w:t>
            </w:r>
          </w:p>
        </w:tc>
        <w:tc>
          <w:tcPr>
            <w:tcW w:w="1308" w:type="dxa"/>
            <w:shd w:val="clear" w:color="auto" w:fill="auto"/>
          </w:tcPr>
          <w:p w14:paraId="3EF989D0" w14:textId="4DDF490A"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0" w:type="dxa"/>
            <w:tcBorders>
              <w:top w:val="single" w:sz="4" w:space="0" w:color="auto"/>
            </w:tcBorders>
            <w:shd w:val="clear" w:color="auto" w:fill="auto"/>
          </w:tcPr>
          <w:p w14:paraId="0628C5C3" w14:textId="078C596E" w:rsidR="000016B6" w:rsidRPr="008D7924" w:rsidRDefault="000016B6" w:rsidP="000016B6">
            <w:pPr>
              <w:autoSpaceDE w:val="0"/>
              <w:autoSpaceDN w:val="0"/>
              <w:adjustRightInd w:val="0"/>
              <w:jc w:val="center"/>
              <w:rPr>
                <w:szCs w:val="20"/>
                <w:lang w:val="es-MX" w:eastAsia="es-MX"/>
              </w:rPr>
            </w:pPr>
            <w:r w:rsidRPr="00AE61AC">
              <w:rPr>
                <w:sz w:val="18"/>
                <w:szCs w:val="18"/>
              </w:rPr>
              <w:t>3</w:t>
            </w:r>
          </w:p>
        </w:tc>
        <w:tc>
          <w:tcPr>
            <w:tcW w:w="540" w:type="dxa"/>
            <w:tcBorders>
              <w:top w:val="single" w:sz="4" w:space="0" w:color="auto"/>
            </w:tcBorders>
          </w:tcPr>
          <w:p w14:paraId="65376B1B" w14:textId="3CFA1E74"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1A14DD87" w14:textId="5B2CDABA"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541" w:type="dxa"/>
            <w:tcBorders>
              <w:top w:val="single" w:sz="4" w:space="0" w:color="auto"/>
            </w:tcBorders>
            <w:shd w:val="clear" w:color="auto" w:fill="auto"/>
          </w:tcPr>
          <w:p w14:paraId="2D833B0B" w14:textId="5F7DF62F" w:rsidR="000016B6" w:rsidRPr="008D7924" w:rsidRDefault="000016B6" w:rsidP="000016B6">
            <w:pPr>
              <w:autoSpaceDE w:val="0"/>
              <w:autoSpaceDN w:val="0"/>
              <w:adjustRightInd w:val="0"/>
              <w:jc w:val="center"/>
              <w:rPr>
                <w:szCs w:val="20"/>
                <w:lang w:val="es-MX" w:eastAsia="es-MX"/>
              </w:rPr>
            </w:pPr>
            <w:r w:rsidRPr="00AE61AC">
              <w:rPr>
                <w:sz w:val="18"/>
                <w:szCs w:val="18"/>
              </w:rPr>
              <w:t>2</w:t>
            </w:r>
          </w:p>
        </w:tc>
        <w:tc>
          <w:tcPr>
            <w:tcW w:w="540" w:type="dxa"/>
            <w:tcBorders>
              <w:top w:val="single" w:sz="4" w:space="0" w:color="auto"/>
            </w:tcBorders>
            <w:shd w:val="clear" w:color="auto" w:fill="auto"/>
          </w:tcPr>
          <w:p w14:paraId="1E7CD4EA" w14:textId="68DCB022" w:rsidR="000016B6" w:rsidRPr="008D7924" w:rsidRDefault="000016B6" w:rsidP="000016B6">
            <w:pPr>
              <w:autoSpaceDE w:val="0"/>
              <w:autoSpaceDN w:val="0"/>
              <w:adjustRightInd w:val="0"/>
              <w:jc w:val="center"/>
              <w:rPr>
                <w:szCs w:val="20"/>
                <w:lang w:val="es-MX" w:eastAsia="es-MX"/>
              </w:rPr>
            </w:pPr>
            <w:r w:rsidRPr="00AE61AC">
              <w:rPr>
                <w:sz w:val="18"/>
                <w:szCs w:val="18"/>
              </w:rPr>
              <w:t>6</w:t>
            </w:r>
          </w:p>
        </w:tc>
        <w:tc>
          <w:tcPr>
            <w:tcW w:w="591" w:type="dxa"/>
            <w:tcBorders>
              <w:top w:val="single" w:sz="4" w:space="0" w:color="auto"/>
            </w:tcBorders>
            <w:shd w:val="clear" w:color="auto" w:fill="auto"/>
          </w:tcPr>
          <w:p w14:paraId="3600C629" w14:textId="31029DB6" w:rsidR="000016B6" w:rsidRPr="008D7924" w:rsidRDefault="000016B6" w:rsidP="000016B6">
            <w:pPr>
              <w:autoSpaceDE w:val="0"/>
              <w:autoSpaceDN w:val="0"/>
              <w:adjustRightInd w:val="0"/>
              <w:jc w:val="center"/>
              <w:rPr>
                <w:szCs w:val="20"/>
                <w:lang w:val="es-MX" w:eastAsia="es-MX"/>
              </w:rPr>
            </w:pPr>
            <w:r w:rsidRPr="00AE61AC">
              <w:rPr>
                <w:sz w:val="18"/>
                <w:szCs w:val="18"/>
              </w:rPr>
              <w:t>1</w:t>
            </w:r>
          </w:p>
        </w:tc>
        <w:tc>
          <w:tcPr>
            <w:tcW w:w="4961" w:type="dxa"/>
            <w:shd w:val="clear" w:color="auto" w:fill="auto"/>
          </w:tcPr>
          <w:p w14:paraId="56BEF2BA" w14:textId="772D2981"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2C21F457" w14:textId="77777777" w:rsidTr="0001365C">
        <w:tc>
          <w:tcPr>
            <w:tcW w:w="3729" w:type="dxa"/>
            <w:shd w:val="clear" w:color="auto" w:fill="auto"/>
          </w:tcPr>
          <w:p w14:paraId="531B69BF" w14:textId="55C2B1F6" w:rsidR="000016B6" w:rsidRPr="008D7924" w:rsidRDefault="000016B6" w:rsidP="00287A29">
            <w:pPr>
              <w:autoSpaceDE w:val="0"/>
              <w:autoSpaceDN w:val="0"/>
              <w:adjustRightInd w:val="0"/>
              <w:rPr>
                <w:sz w:val="18"/>
              </w:rPr>
            </w:pPr>
            <w:r w:rsidRPr="008D7924">
              <w:rPr>
                <w:sz w:val="18"/>
                <w:szCs w:val="18"/>
                <w:lang w:val="es-MX" w:eastAsia="es-MX"/>
              </w:rPr>
              <w:t>EF2. Prácticas</w:t>
            </w:r>
          </w:p>
        </w:tc>
        <w:tc>
          <w:tcPr>
            <w:tcW w:w="1308" w:type="dxa"/>
            <w:shd w:val="clear" w:color="auto" w:fill="auto"/>
          </w:tcPr>
          <w:p w14:paraId="5DB49CF3" w14:textId="40ED4988" w:rsidR="000016B6" w:rsidRPr="008D7924" w:rsidRDefault="000016B6" w:rsidP="000016B6">
            <w:pPr>
              <w:autoSpaceDE w:val="0"/>
              <w:autoSpaceDN w:val="0"/>
              <w:adjustRightInd w:val="0"/>
              <w:jc w:val="center"/>
              <w:rPr>
                <w:sz w:val="18"/>
                <w:szCs w:val="18"/>
                <w:lang w:val="es-MX" w:eastAsia="es-MX"/>
              </w:rPr>
            </w:pPr>
            <w:r w:rsidRPr="00AE61AC">
              <w:rPr>
                <w:sz w:val="18"/>
                <w:szCs w:val="18"/>
              </w:rPr>
              <w:t>25</w:t>
            </w:r>
          </w:p>
        </w:tc>
        <w:tc>
          <w:tcPr>
            <w:tcW w:w="540" w:type="dxa"/>
            <w:tcBorders>
              <w:top w:val="single" w:sz="4" w:space="0" w:color="auto"/>
            </w:tcBorders>
            <w:shd w:val="clear" w:color="auto" w:fill="auto"/>
          </w:tcPr>
          <w:p w14:paraId="74F60AF0" w14:textId="01E507AE" w:rsidR="000016B6" w:rsidRPr="008D7924" w:rsidRDefault="000016B6" w:rsidP="000016B6">
            <w:pPr>
              <w:autoSpaceDE w:val="0"/>
              <w:autoSpaceDN w:val="0"/>
              <w:adjustRightInd w:val="0"/>
              <w:jc w:val="center"/>
              <w:rPr>
                <w:sz w:val="18"/>
                <w:szCs w:val="18"/>
                <w:lang w:val="es-MX" w:eastAsia="es-MX"/>
              </w:rPr>
            </w:pPr>
            <w:r w:rsidRPr="00AE61AC">
              <w:rPr>
                <w:sz w:val="18"/>
                <w:szCs w:val="18"/>
              </w:rPr>
              <w:t>6</w:t>
            </w:r>
          </w:p>
        </w:tc>
        <w:tc>
          <w:tcPr>
            <w:tcW w:w="540" w:type="dxa"/>
            <w:tcBorders>
              <w:top w:val="single" w:sz="4" w:space="0" w:color="auto"/>
            </w:tcBorders>
          </w:tcPr>
          <w:p w14:paraId="1E0E9246" w14:textId="04934AA5" w:rsidR="000016B6" w:rsidRPr="008D7924"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tcBorders>
              <w:top w:val="single" w:sz="4" w:space="0" w:color="auto"/>
            </w:tcBorders>
            <w:shd w:val="clear" w:color="auto" w:fill="auto"/>
          </w:tcPr>
          <w:p w14:paraId="300E4F4A" w14:textId="0EBDA97B" w:rsidR="000016B6" w:rsidRPr="008D7924" w:rsidRDefault="000016B6" w:rsidP="000016B6">
            <w:pPr>
              <w:autoSpaceDE w:val="0"/>
              <w:autoSpaceDN w:val="0"/>
              <w:adjustRightInd w:val="0"/>
              <w:jc w:val="center"/>
              <w:rPr>
                <w:sz w:val="18"/>
                <w:szCs w:val="18"/>
                <w:lang w:val="es-MX" w:eastAsia="es-MX"/>
              </w:rPr>
            </w:pPr>
            <w:r w:rsidRPr="00AE61AC">
              <w:rPr>
                <w:sz w:val="18"/>
                <w:szCs w:val="18"/>
              </w:rPr>
              <w:t>3</w:t>
            </w:r>
          </w:p>
        </w:tc>
        <w:tc>
          <w:tcPr>
            <w:tcW w:w="541" w:type="dxa"/>
            <w:tcBorders>
              <w:top w:val="single" w:sz="4" w:space="0" w:color="auto"/>
            </w:tcBorders>
            <w:shd w:val="clear" w:color="auto" w:fill="auto"/>
          </w:tcPr>
          <w:p w14:paraId="300484C7" w14:textId="4536B4E4" w:rsidR="000016B6" w:rsidRPr="008D7924" w:rsidRDefault="000016B6" w:rsidP="000016B6">
            <w:pPr>
              <w:autoSpaceDE w:val="0"/>
              <w:autoSpaceDN w:val="0"/>
              <w:adjustRightInd w:val="0"/>
              <w:jc w:val="center"/>
              <w:rPr>
                <w:sz w:val="18"/>
                <w:szCs w:val="18"/>
                <w:lang w:val="es-MX" w:eastAsia="es-MX"/>
              </w:rPr>
            </w:pPr>
            <w:r w:rsidRPr="00AE61AC">
              <w:rPr>
                <w:sz w:val="18"/>
                <w:szCs w:val="18"/>
              </w:rPr>
              <w:t>4</w:t>
            </w:r>
          </w:p>
        </w:tc>
        <w:tc>
          <w:tcPr>
            <w:tcW w:w="540" w:type="dxa"/>
            <w:tcBorders>
              <w:top w:val="single" w:sz="4" w:space="0" w:color="auto"/>
            </w:tcBorders>
            <w:shd w:val="clear" w:color="auto" w:fill="auto"/>
          </w:tcPr>
          <w:p w14:paraId="3866974B" w14:textId="7F509B45" w:rsidR="000016B6" w:rsidRPr="008D7924" w:rsidRDefault="000016B6" w:rsidP="000016B6">
            <w:pPr>
              <w:autoSpaceDE w:val="0"/>
              <w:autoSpaceDN w:val="0"/>
              <w:adjustRightInd w:val="0"/>
              <w:jc w:val="center"/>
              <w:rPr>
                <w:sz w:val="18"/>
                <w:szCs w:val="18"/>
                <w:lang w:val="es-MX" w:eastAsia="es-MX"/>
              </w:rPr>
            </w:pPr>
            <w:r w:rsidRPr="00AE61AC">
              <w:rPr>
                <w:sz w:val="18"/>
                <w:szCs w:val="18"/>
              </w:rPr>
              <w:t>6</w:t>
            </w:r>
          </w:p>
        </w:tc>
        <w:tc>
          <w:tcPr>
            <w:tcW w:w="591" w:type="dxa"/>
            <w:tcBorders>
              <w:top w:val="single" w:sz="4" w:space="0" w:color="auto"/>
            </w:tcBorders>
            <w:shd w:val="clear" w:color="auto" w:fill="auto"/>
          </w:tcPr>
          <w:p w14:paraId="52C6D948" w14:textId="051DCEDF" w:rsidR="000016B6" w:rsidRPr="008D7924" w:rsidRDefault="000016B6" w:rsidP="000016B6">
            <w:pPr>
              <w:autoSpaceDE w:val="0"/>
              <w:autoSpaceDN w:val="0"/>
              <w:adjustRightInd w:val="0"/>
              <w:jc w:val="center"/>
              <w:rPr>
                <w:sz w:val="18"/>
                <w:szCs w:val="18"/>
                <w:lang w:val="es-MX" w:eastAsia="es-MX"/>
              </w:rPr>
            </w:pPr>
            <w:r w:rsidRPr="00AE61AC">
              <w:rPr>
                <w:sz w:val="18"/>
                <w:szCs w:val="18"/>
              </w:rPr>
              <w:t>1</w:t>
            </w:r>
          </w:p>
        </w:tc>
        <w:tc>
          <w:tcPr>
            <w:tcW w:w="4961" w:type="dxa"/>
            <w:shd w:val="clear" w:color="auto" w:fill="auto"/>
          </w:tcPr>
          <w:p w14:paraId="318A9279" w14:textId="0BAE8721"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2E91D09C" w14:textId="77777777" w:rsidTr="0001365C">
        <w:tc>
          <w:tcPr>
            <w:tcW w:w="3729" w:type="dxa"/>
            <w:shd w:val="clear" w:color="auto" w:fill="auto"/>
          </w:tcPr>
          <w:p w14:paraId="28C84FBD" w14:textId="7B9B8C02" w:rsidR="000016B6" w:rsidRPr="008D7924" w:rsidRDefault="000016B6" w:rsidP="000016B6">
            <w:pPr>
              <w:autoSpaceDE w:val="0"/>
              <w:autoSpaceDN w:val="0"/>
              <w:adjustRightInd w:val="0"/>
              <w:rPr>
                <w:sz w:val="18"/>
                <w:szCs w:val="20"/>
                <w:lang w:val="es-MX" w:eastAsia="es-MX"/>
              </w:rPr>
            </w:pPr>
            <w:r w:rsidRPr="008D7924">
              <w:rPr>
                <w:sz w:val="18"/>
                <w:szCs w:val="18"/>
                <w:lang w:val="es-MX" w:eastAsia="es-MX"/>
              </w:rPr>
              <w:t xml:space="preserve">EF3. </w:t>
            </w:r>
            <w:r w:rsidR="00287A29">
              <w:rPr>
                <w:sz w:val="18"/>
                <w:szCs w:val="18"/>
                <w:lang w:val="es-MX" w:eastAsia="es-MX"/>
              </w:rPr>
              <w:t xml:space="preserve">Avance de </w:t>
            </w:r>
            <w:r w:rsidRPr="008D7924">
              <w:rPr>
                <w:sz w:val="18"/>
                <w:szCs w:val="18"/>
                <w:lang w:val="es-MX" w:eastAsia="es-MX"/>
              </w:rPr>
              <w:t>Proyecto</w:t>
            </w:r>
          </w:p>
        </w:tc>
        <w:tc>
          <w:tcPr>
            <w:tcW w:w="1308" w:type="dxa"/>
            <w:shd w:val="clear" w:color="auto" w:fill="auto"/>
          </w:tcPr>
          <w:p w14:paraId="27A7CB92" w14:textId="4C17C9A7"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25</w:t>
            </w:r>
          </w:p>
        </w:tc>
        <w:tc>
          <w:tcPr>
            <w:tcW w:w="540" w:type="dxa"/>
            <w:tcBorders>
              <w:top w:val="single" w:sz="4" w:space="0" w:color="auto"/>
            </w:tcBorders>
            <w:shd w:val="clear" w:color="auto" w:fill="auto"/>
          </w:tcPr>
          <w:p w14:paraId="6B396592" w14:textId="5F733886" w:rsidR="000016B6" w:rsidRPr="008D7924" w:rsidRDefault="000016B6" w:rsidP="000016B6">
            <w:pPr>
              <w:autoSpaceDE w:val="0"/>
              <w:autoSpaceDN w:val="0"/>
              <w:adjustRightInd w:val="0"/>
              <w:jc w:val="center"/>
              <w:rPr>
                <w:szCs w:val="20"/>
                <w:lang w:val="es-MX" w:eastAsia="es-MX"/>
              </w:rPr>
            </w:pPr>
            <w:r w:rsidRPr="00AE61AC">
              <w:rPr>
                <w:sz w:val="18"/>
                <w:szCs w:val="18"/>
              </w:rPr>
              <w:t>6</w:t>
            </w:r>
          </w:p>
        </w:tc>
        <w:tc>
          <w:tcPr>
            <w:tcW w:w="540" w:type="dxa"/>
            <w:tcBorders>
              <w:top w:val="single" w:sz="4" w:space="0" w:color="auto"/>
            </w:tcBorders>
          </w:tcPr>
          <w:p w14:paraId="13FA8176" w14:textId="22E6D1BE"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0C45433E" w14:textId="54BC6E51" w:rsidR="000016B6" w:rsidRPr="008D7924" w:rsidRDefault="000016B6" w:rsidP="000016B6">
            <w:pPr>
              <w:autoSpaceDE w:val="0"/>
              <w:autoSpaceDN w:val="0"/>
              <w:adjustRightInd w:val="0"/>
              <w:jc w:val="center"/>
              <w:rPr>
                <w:szCs w:val="20"/>
                <w:lang w:val="es-MX" w:eastAsia="es-MX"/>
              </w:rPr>
            </w:pPr>
            <w:r w:rsidRPr="00AE61AC">
              <w:rPr>
                <w:sz w:val="18"/>
                <w:szCs w:val="18"/>
              </w:rPr>
              <w:t>4</w:t>
            </w:r>
          </w:p>
        </w:tc>
        <w:tc>
          <w:tcPr>
            <w:tcW w:w="541" w:type="dxa"/>
            <w:tcBorders>
              <w:top w:val="single" w:sz="4" w:space="0" w:color="auto"/>
            </w:tcBorders>
            <w:shd w:val="clear" w:color="auto" w:fill="auto"/>
          </w:tcPr>
          <w:p w14:paraId="58315DEA" w14:textId="619355D8"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4</w:t>
            </w:r>
          </w:p>
        </w:tc>
        <w:tc>
          <w:tcPr>
            <w:tcW w:w="540" w:type="dxa"/>
            <w:tcBorders>
              <w:top w:val="single" w:sz="4" w:space="0" w:color="auto"/>
            </w:tcBorders>
            <w:shd w:val="clear" w:color="auto" w:fill="auto"/>
          </w:tcPr>
          <w:p w14:paraId="78ECC347" w14:textId="02AE6A8D" w:rsidR="000016B6" w:rsidRPr="006A7CA3" w:rsidRDefault="000016B6" w:rsidP="000016B6">
            <w:pPr>
              <w:autoSpaceDE w:val="0"/>
              <w:autoSpaceDN w:val="0"/>
              <w:adjustRightInd w:val="0"/>
              <w:jc w:val="center"/>
              <w:rPr>
                <w:sz w:val="18"/>
                <w:szCs w:val="18"/>
                <w:lang w:val="es-MX" w:eastAsia="es-MX"/>
              </w:rPr>
            </w:pPr>
            <w:r w:rsidRPr="00AE61AC">
              <w:rPr>
                <w:sz w:val="18"/>
                <w:szCs w:val="18"/>
                <w:lang w:val="es-MX" w:eastAsia="es-MX"/>
              </w:rPr>
              <w:t>3</w:t>
            </w:r>
          </w:p>
        </w:tc>
        <w:tc>
          <w:tcPr>
            <w:tcW w:w="591" w:type="dxa"/>
            <w:tcBorders>
              <w:top w:val="single" w:sz="4" w:space="0" w:color="auto"/>
            </w:tcBorders>
            <w:shd w:val="clear" w:color="auto" w:fill="auto"/>
          </w:tcPr>
          <w:p w14:paraId="2E0C82DD" w14:textId="6FCF71B3"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4961" w:type="dxa"/>
            <w:shd w:val="clear" w:color="auto" w:fill="auto"/>
          </w:tcPr>
          <w:p w14:paraId="31052CBB" w14:textId="2176C5D2"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7D25FA03" w14:textId="77777777" w:rsidTr="0001365C">
        <w:tc>
          <w:tcPr>
            <w:tcW w:w="3729" w:type="dxa"/>
            <w:shd w:val="clear" w:color="auto" w:fill="auto"/>
          </w:tcPr>
          <w:p w14:paraId="16DC3492" w14:textId="36906558" w:rsidR="000016B6" w:rsidRPr="008D7924" w:rsidRDefault="00D31C6B" w:rsidP="000016B6">
            <w:pPr>
              <w:autoSpaceDE w:val="0"/>
              <w:autoSpaceDN w:val="0"/>
              <w:adjustRightInd w:val="0"/>
              <w:rPr>
                <w:sz w:val="18"/>
                <w:szCs w:val="20"/>
                <w:lang w:val="es-MX" w:eastAsia="es-MX"/>
              </w:rPr>
            </w:pPr>
            <w:r>
              <w:rPr>
                <w:sz w:val="18"/>
                <w:szCs w:val="18"/>
              </w:rPr>
              <w:t>EF4</w:t>
            </w:r>
            <w:r w:rsidR="000016B6" w:rsidRPr="008D7924">
              <w:rPr>
                <w:sz w:val="18"/>
                <w:szCs w:val="18"/>
                <w:lang w:val="es-MX" w:eastAsia="es-MX"/>
              </w:rPr>
              <w:t>. Examen</w:t>
            </w:r>
          </w:p>
        </w:tc>
        <w:tc>
          <w:tcPr>
            <w:tcW w:w="1308" w:type="dxa"/>
            <w:shd w:val="clear" w:color="auto" w:fill="auto"/>
          </w:tcPr>
          <w:p w14:paraId="18D98721" w14:textId="7B7443E9" w:rsidR="000016B6" w:rsidRPr="008D7924" w:rsidRDefault="000016B6" w:rsidP="000016B6">
            <w:pPr>
              <w:autoSpaceDE w:val="0"/>
              <w:autoSpaceDN w:val="0"/>
              <w:adjustRightInd w:val="0"/>
              <w:jc w:val="center"/>
              <w:rPr>
                <w:szCs w:val="20"/>
                <w:lang w:val="es-MX" w:eastAsia="es-MX"/>
              </w:rPr>
            </w:pPr>
            <w:r w:rsidRPr="00AE61AC">
              <w:rPr>
                <w:sz w:val="18"/>
                <w:szCs w:val="18"/>
              </w:rPr>
              <w:t>30</w:t>
            </w:r>
          </w:p>
        </w:tc>
        <w:tc>
          <w:tcPr>
            <w:tcW w:w="540" w:type="dxa"/>
            <w:shd w:val="clear" w:color="auto" w:fill="auto"/>
          </w:tcPr>
          <w:p w14:paraId="6C21B867" w14:textId="5A8982B6" w:rsidR="000016B6" w:rsidRPr="008D7924" w:rsidRDefault="000016B6" w:rsidP="000016B6">
            <w:pPr>
              <w:autoSpaceDE w:val="0"/>
              <w:autoSpaceDN w:val="0"/>
              <w:adjustRightInd w:val="0"/>
              <w:jc w:val="center"/>
              <w:rPr>
                <w:szCs w:val="20"/>
                <w:lang w:val="es-MX" w:eastAsia="es-MX"/>
              </w:rPr>
            </w:pPr>
            <w:r w:rsidRPr="00AE61AC">
              <w:rPr>
                <w:sz w:val="18"/>
                <w:szCs w:val="18"/>
              </w:rPr>
              <w:t>0</w:t>
            </w:r>
          </w:p>
        </w:tc>
        <w:tc>
          <w:tcPr>
            <w:tcW w:w="540" w:type="dxa"/>
          </w:tcPr>
          <w:p w14:paraId="64AC4931" w14:textId="07EAEB30"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shd w:val="clear" w:color="auto" w:fill="auto"/>
          </w:tcPr>
          <w:p w14:paraId="4080CDB8" w14:textId="5F0E3261"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541" w:type="dxa"/>
            <w:shd w:val="clear" w:color="auto" w:fill="auto"/>
          </w:tcPr>
          <w:p w14:paraId="2860DB6B" w14:textId="72AC8870" w:rsidR="000016B6" w:rsidRPr="008D7924" w:rsidRDefault="000016B6" w:rsidP="000016B6">
            <w:pPr>
              <w:autoSpaceDE w:val="0"/>
              <w:autoSpaceDN w:val="0"/>
              <w:adjustRightInd w:val="0"/>
              <w:jc w:val="center"/>
              <w:rPr>
                <w:szCs w:val="20"/>
                <w:lang w:val="es-MX" w:eastAsia="es-MX"/>
              </w:rPr>
            </w:pPr>
            <w:r w:rsidRPr="00AE61AC">
              <w:rPr>
                <w:sz w:val="18"/>
                <w:szCs w:val="18"/>
              </w:rPr>
              <w:t>0</w:t>
            </w:r>
          </w:p>
        </w:tc>
        <w:tc>
          <w:tcPr>
            <w:tcW w:w="540" w:type="dxa"/>
            <w:shd w:val="clear" w:color="auto" w:fill="auto"/>
          </w:tcPr>
          <w:p w14:paraId="26CE6DF7" w14:textId="4383C182"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91" w:type="dxa"/>
            <w:shd w:val="clear" w:color="auto" w:fill="auto"/>
          </w:tcPr>
          <w:p w14:paraId="585D6B41" w14:textId="0889F14B"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4961" w:type="dxa"/>
            <w:shd w:val="clear" w:color="auto" w:fill="auto"/>
          </w:tcPr>
          <w:p w14:paraId="12E8843E" w14:textId="59BBDF21" w:rsidR="000016B6" w:rsidRPr="00921B4D" w:rsidRDefault="000016B6" w:rsidP="000016B6">
            <w:pPr>
              <w:rPr>
                <w:sz w:val="18"/>
                <w:szCs w:val="20"/>
                <w:lang w:val="es-MX" w:eastAsia="es-MX"/>
              </w:rPr>
            </w:pPr>
            <w:r w:rsidRPr="00AE61AC">
              <w:rPr>
                <w:sz w:val="18"/>
                <w:szCs w:val="18"/>
              </w:rPr>
              <w:t>Rúbrica</w:t>
            </w:r>
          </w:p>
        </w:tc>
      </w:tr>
      <w:tr w:rsidR="000016B6" w:rsidRPr="009F6C2E" w14:paraId="60BF863C" w14:textId="77777777" w:rsidTr="0001365C">
        <w:tc>
          <w:tcPr>
            <w:tcW w:w="3729" w:type="dxa"/>
            <w:shd w:val="clear" w:color="auto" w:fill="auto"/>
          </w:tcPr>
          <w:p w14:paraId="34F54DD6" w14:textId="7E12EB7A" w:rsidR="000016B6" w:rsidRPr="008D7924" w:rsidRDefault="000016B6" w:rsidP="000016B6">
            <w:pPr>
              <w:autoSpaceDE w:val="0"/>
              <w:autoSpaceDN w:val="0"/>
              <w:adjustRightInd w:val="0"/>
              <w:rPr>
                <w:szCs w:val="20"/>
                <w:lang w:val="es-MX" w:eastAsia="es-MX"/>
              </w:rPr>
            </w:pPr>
            <w:r w:rsidRPr="008D7924">
              <w:rPr>
                <w:sz w:val="18"/>
                <w:szCs w:val="18"/>
                <w:lang w:val="es-MX" w:eastAsia="es-MX"/>
              </w:rPr>
              <w:t>Total</w:t>
            </w:r>
          </w:p>
        </w:tc>
        <w:tc>
          <w:tcPr>
            <w:tcW w:w="1308" w:type="dxa"/>
            <w:shd w:val="clear" w:color="auto" w:fill="auto"/>
          </w:tcPr>
          <w:p w14:paraId="41B7D140" w14:textId="1FD5F693" w:rsidR="000016B6" w:rsidRPr="008D7924" w:rsidRDefault="000016B6" w:rsidP="000016B6">
            <w:pPr>
              <w:autoSpaceDE w:val="0"/>
              <w:autoSpaceDN w:val="0"/>
              <w:adjustRightInd w:val="0"/>
              <w:jc w:val="center"/>
              <w:rPr>
                <w:szCs w:val="20"/>
                <w:lang w:val="es-MX" w:eastAsia="es-MX"/>
              </w:rPr>
            </w:pPr>
            <w:r w:rsidRPr="00AE61AC">
              <w:rPr>
                <w:sz w:val="18"/>
                <w:szCs w:val="18"/>
              </w:rPr>
              <w:t>100 %</w:t>
            </w:r>
          </w:p>
        </w:tc>
        <w:tc>
          <w:tcPr>
            <w:tcW w:w="540" w:type="dxa"/>
            <w:shd w:val="clear" w:color="auto" w:fill="auto"/>
          </w:tcPr>
          <w:p w14:paraId="43E35B2B" w14:textId="2193786A" w:rsidR="000016B6" w:rsidRPr="008D7924" w:rsidRDefault="000016B6" w:rsidP="000016B6">
            <w:pPr>
              <w:autoSpaceDE w:val="0"/>
              <w:autoSpaceDN w:val="0"/>
              <w:adjustRightInd w:val="0"/>
              <w:jc w:val="center"/>
              <w:rPr>
                <w:szCs w:val="20"/>
                <w:lang w:val="es-MX" w:eastAsia="es-MX"/>
              </w:rPr>
            </w:pPr>
            <w:r w:rsidRPr="00AE61AC">
              <w:rPr>
                <w:sz w:val="18"/>
                <w:szCs w:val="18"/>
              </w:rPr>
              <w:t>15</w:t>
            </w:r>
          </w:p>
        </w:tc>
        <w:tc>
          <w:tcPr>
            <w:tcW w:w="540" w:type="dxa"/>
          </w:tcPr>
          <w:p w14:paraId="042D4F13" w14:textId="7C77B024"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593F4632" w14:textId="0F6062EE"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6B74D224" w14:textId="012A744A"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540" w:type="dxa"/>
            <w:shd w:val="clear" w:color="auto" w:fill="auto"/>
          </w:tcPr>
          <w:p w14:paraId="7BAE9115" w14:textId="4697A968"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91" w:type="dxa"/>
            <w:shd w:val="clear" w:color="auto" w:fill="auto"/>
          </w:tcPr>
          <w:p w14:paraId="7300C2F2" w14:textId="2B91A97E" w:rsidR="000016B6" w:rsidRPr="008D7924" w:rsidRDefault="000016B6" w:rsidP="000016B6">
            <w:pPr>
              <w:autoSpaceDE w:val="0"/>
              <w:autoSpaceDN w:val="0"/>
              <w:adjustRightInd w:val="0"/>
              <w:jc w:val="center"/>
              <w:rPr>
                <w:szCs w:val="20"/>
                <w:lang w:val="es-MX" w:eastAsia="es-MX"/>
              </w:rPr>
            </w:pPr>
            <w:r w:rsidRPr="00AE61AC">
              <w:rPr>
                <w:sz w:val="18"/>
                <w:szCs w:val="18"/>
              </w:rPr>
              <w:t>15</w:t>
            </w:r>
          </w:p>
        </w:tc>
        <w:tc>
          <w:tcPr>
            <w:tcW w:w="4961" w:type="dxa"/>
            <w:shd w:val="clear" w:color="auto" w:fill="auto"/>
          </w:tcPr>
          <w:p w14:paraId="7F43A28A" w14:textId="77777777" w:rsidR="000016B6" w:rsidRPr="00921B4D" w:rsidRDefault="000016B6" w:rsidP="000016B6">
            <w:pPr>
              <w:autoSpaceDE w:val="0"/>
              <w:autoSpaceDN w:val="0"/>
              <w:adjustRightInd w:val="0"/>
              <w:rPr>
                <w:sz w:val="18"/>
                <w:szCs w:val="20"/>
                <w:lang w:val="es-MX" w:eastAsia="es-MX"/>
              </w:rPr>
            </w:pPr>
          </w:p>
        </w:tc>
      </w:tr>
    </w:tbl>
    <w:p w14:paraId="5BFBE566" w14:textId="77777777" w:rsidR="000E275C" w:rsidRPr="009F6C2E" w:rsidRDefault="000E275C" w:rsidP="006B6568">
      <w:pPr>
        <w:autoSpaceDE w:val="0"/>
        <w:autoSpaceDN w:val="0"/>
        <w:adjustRightInd w:val="0"/>
        <w:ind w:left="0" w:firstLine="0"/>
        <w:rPr>
          <w:b/>
          <w:szCs w:val="20"/>
          <w:lang w:val="es-MX" w:eastAsia="es-MX"/>
        </w:rPr>
      </w:pPr>
    </w:p>
    <w:p w14:paraId="52D47A1C" w14:textId="142EDA51" w:rsidR="000E275C" w:rsidRPr="00441F0F" w:rsidRDefault="000E275C" w:rsidP="000E275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w:t>
      </w:r>
      <w:r w:rsidR="0001365C">
        <w:rPr>
          <w:b/>
          <w:szCs w:val="20"/>
          <w:lang w:val="es-MX" w:eastAsia="es-MX"/>
        </w:rPr>
        <w:t>4</w:t>
      </w:r>
      <w:r w:rsidRPr="009F6C2E">
        <w:rPr>
          <w:b/>
          <w:szCs w:val="20"/>
          <w:lang w:val="es-MX" w:eastAsia="es-MX"/>
        </w:rPr>
        <w:t xml:space="preserve">: </w:t>
      </w:r>
      <w:r w:rsidRPr="009F6C2E">
        <w:rPr>
          <w:szCs w:val="20"/>
          <w:lang w:val="es-MX" w:eastAsia="es-MX"/>
        </w:rPr>
        <w:t xml:space="preserve"> </w:t>
      </w:r>
      <w:r w:rsidR="008D7924" w:rsidRPr="008D7924">
        <w:rPr>
          <w:szCs w:val="20"/>
          <w:lang w:val="es-MX" w:eastAsia="es-MX"/>
        </w:rPr>
        <w:t>Métodos de ordenamiento y búsqueda</w:t>
      </w:r>
    </w:p>
    <w:p w14:paraId="3C5D5F6F" w14:textId="33E50DB5" w:rsidR="000E275C" w:rsidRDefault="000E275C" w:rsidP="000E275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8D7924" w:rsidRPr="008D7924">
        <w:rPr>
          <w:rFonts w:eastAsiaTheme="minorEastAsia"/>
          <w:color w:val="auto"/>
          <w:szCs w:val="20"/>
          <w:lang w:val="es-MX"/>
        </w:rPr>
        <w:t>Conoce, comprende y aplica los algoritmos de Ordenamiento y búsqueda, para el uso adecuado en el desarrollo de aplicaciones que permita solucionar problemas del entorno.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0E275C" w:rsidRPr="009F6C2E" w14:paraId="2C45B1A8" w14:textId="77777777" w:rsidTr="0001365C">
        <w:tc>
          <w:tcPr>
            <w:tcW w:w="3225" w:type="dxa"/>
            <w:vAlign w:val="center"/>
          </w:tcPr>
          <w:p w14:paraId="0C027028"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4955D83"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131402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9772901"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B6CE97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D7924" w:rsidRPr="009F6C2E" w14:paraId="5EED92B5" w14:textId="77777777" w:rsidTr="0001365C">
        <w:tc>
          <w:tcPr>
            <w:tcW w:w="3225" w:type="dxa"/>
          </w:tcPr>
          <w:p w14:paraId="7CD36B10" w14:textId="5F538DE6"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 Algoritmos de ordenamiento internos</w:t>
            </w:r>
            <w:r w:rsidR="000016B6">
              <w:rPr>
                <w:sz w:val="18"/>
                <w:szCs w:val="18"/>
                <w:lang w:val="es-MX" w:eastAsia="es-MX"/>
              </w:rPr>
              <w:t>.</w:t>
            </w:r>
          </w:p>
          <w:p w14:paraId="55BF2ED6" w14:textId="43AC8580"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4.1.1 Burbuja</w:t>
            </w:r>
            <w:r w:rsidR="000016B6">
              <w:rPr>
                <w:sz w:val="18"/>
                <w:szCs w:val="18"/>
                <w:lang w:val="es-MX" w:eastAsia="es-MX"/>
              </w:rPr>
              <w:t>.</w:t>
            </w:r>
          </w:p>
          <w:p w14:paraId="2274A27C" w14:textId="502334B5"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4.1.2 Merge</w:t>
            </w:r>
            <w:r w:rsidR="000016B6">
              <w:rPr>
                <w:sz w:val="18"/>
                <w:szCs w:val="18"/>
                <w:lang w:val="es-MX" w:eastAsia="es-MX"/>
              </w:rPr>
              <w:t>.</w:t>
            </w:r>
          </w:p>
          <w:p w14:paraId="6F8A213F" w14:textId="15262549"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4.1.3 Quicksort</w:t>
            </w:r>
            <w:r w:rsidR="000016B6">
              <w:rPr>
                <w:sz w:val="18"/>
                <w:szCs w:val="18"/>
                <w:lang w:val="es-MX" w:eastAsia="es-MX"/>
              </w:rPr>
              <w:t>.</w:t>
            </w:r>
          </w:p>
          <w:p w14:paraId="212A628D" w14:textId="3DD67E44"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4.1.4 ShellSort</w:t>
            </w:r>
            <w:r w:rsidR="000016B6">
              <w:rPr>
                <w:sz w:val="18"/>
                <w:szCs w:val="18"/>
                <w:lang w:val="es-MX" w:eastAsia="es-MX"/>
              </w:rPr>
              <w:t>.</w:t>
            </w:r>
          </w:p>
          <w:p w14:paraId="72138E04" w14:textId="44D10BDA"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4.1.5 Mezcla natural</w:t>
            </w:r>
            <w:r w:rsidR="000016B6">
              <w:rPr>
                <w:sz w:val="18"/>
                <w:szCs w:val="18"/>
                <w:lang w:val="es-MX" w:eastAsia="es-MX"/>
              </w:rPr>
              <w:t>.</w:t>
            </w:r>
          </w:p>
          <w:p w14:paraId="733C24A3" w14:textId="4BC7416E"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4.2 Algoritmos de ordenamiento externos</w:t>
            </w:r>
            <w:r w:rsidR="000016B6">
              <w:rPr>
                <w:sz w:val="18"/>
                <w:szCs w:val="18"/>
                <w:lang w:val="es-MX" w:eastAsia="es-MX"/>
              </w:rPr>
              <w:t>.</w:t>
            </w:r>
          </w:p>
          <w:p w14:paraId="655684B6" w14:textId="76731DC2"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4.2.1 Intercalación</w:t>
            </w:r>
            <w:r w:rsidR="000016B6">
              <w:rPr>
                <w:sz w:val="18"/>
                <w:szCs w:val="18"/>
                <w:lang w:val="es-MX" w:eastAsia="es-MX"/>
              </w:rPr>
              <w:t>.</w:t>
            </w:r>
          </w:p>
          <w:p w14:paraId="432E31ED" w14:textId="3E511FA9"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4.2.2 Mezcla Directa</w:t>
            </w:r>
            <w:r w:rsidR="000016B6">
              <w:rPr>
                <w:sz w:val="18"/>
                <w:szCs w:val="18"/>
                <w:lang w:val="es-MX" w:eastAsia="es-MX"/>
              </w:rPr>
              <w:t>.</w:t>
            </w:r>
          </w:p>
          <w:p w14:paraId="5E3E3BF2" w14:textId="6407F708"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4.2.3 Mezcla Natural</w:t>
            </w:r>
            <w:r w:rsidR="000016B6">
              <w:rPr>
                <w:sz w:val="18"/>
                <w:szCs w:val="18"/>
                <w:lang w:val="es-MX" w:eastAsia="es-MX"/>
              </w:rPr>
              <w:t>.</w:t>
            </w:r>
          </w:p>
          <w:p w14:paraId="148E8D81" w14:textId="10C3FFB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4.3 Búsqueda secuencial</w:t>
            </w:r>
            <w:r w:rsidR="000016B6">
              <w:rPr>
                <w:sz w:val="18"/>
                <w:szCs w:val="18"/>
                <w:lang w:val="es-MX" w:eastAsia="es-MX"/>
              </w:rPr>
              <w:t>.</w:t>
            </w:r>
          </w:p>
          <w:p w14:paraId="3BD7587E" w14:textId="33D822AD"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4.4 Búsqueda binaria</w:t>
            </w:r>
            <w:r w:rsidR="000016B6">
              <w:rPr>
                <w:sz w:val="18"/>
                <w:szCs w:val="18"/>
                <w:lang w:val="es-MX" w:eastAsia="es-MX"/>
              </w:rPr>
              <w:t>.</w:t>
            </w:r>
          </w:p>
          <w:p w14:paraId="175F3D36" w14:textId="0E6A6F69"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lastRenderedPageBreak/>
              <w:t>4.5 Búsqueda por funciones de HASH</w:t>
            </w:r>
            <w:r w:rsidR="000016B6">
              <w:rPr>
                <w:sz w:val="18"/>
                <w:szCs w:val="18"/>
                <w:lang w:val="es-MX" w:eastAsia="es-MX"/>
              </w:rPr>
              <w:t>.</w:t>
            </w:r>
          </w:p>
        </w:tc>
        <w:tc>
          <w:tcPr>
            <w:tcW w:w="3256" w:type="dxa"/>
          </w:tcPr>
          <w:p w14:paraId="4AFAE566"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lastRenderedPageBreak/>
              <w:t>Investigar en diversas fuentes de información las características, ventajas, desventajas, utilidad y algoritmos de cada método de ordenamiento y búsqueda en estudio.</w:t>
            </w:r>
          </w:p>
          <w:p w14:paraId="163F48F5"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p w14:paraId="3B3018A3" w14:textId="3FC93717" w:rsidR="008D7924" w:rsidRDefault="00287A29" w:rsidP="008D7924">
            <w:pPr>
              <w:autoSpaceDE w:val="0"/>
              <w:autoSpaceDN w:val="0"/>
              <w:adjustRightInd w:val="0"/>
              <w:spacing w:after="0" w:line="240" w:lineRule="auto"/>
              <w:ind w:left="0" w:firstLine="0"/>
              <w:rPr>
                <w:rFonts w:eastAsiaTheme="minorEastAsia"/>
                <w:color w:val="auto"/>
                <w:sz w:val="18"/>
                <w:szCs w:val="18"/>
                <w:lang w:val="es-MX"/>
              </w:rPr>
            </w:pPr>
            <w:r w:rsidRPr="005C0C42">
              <w:rPr>
                <w:rFonts w:eastAsiaTheme="minorEastAsia"/>
                <w:color w:val="auto"/>
                <w:sz w:val="18"/>
                <w:szCs w:val="18"/>
                <w:lang w:val="es-MX"/>
              </w:rPr>
              <w:t xml:space="preserve">Con los temas investigados, elaborar </w:t>
            </w:r>
            <w:r>
              <w:rPr>
                <w:rFonts w:eastAsiaTheme="minorEastAsia"/>
                <w:color w:val="auto"/>
                <w:sz w:val="18"/>
                <w:szCs w:val="18"/>
                <w:lang w:val="es-MX"/>
              </w:rPr>
              <w:t>una presentación ejecutiva, en un clima de responsabilidad social e inclusión.</w:t>
            </w:r>
          </w:p>
          <w:p w14:paraId="25533ECE" w14:textId="77777777" w:rsidR="00287A29" w:rsidRPr="008D7924" w:rsidRDefault="00287A29" w:rsidP="008D7924">
            <w:pPr>
              <w:autoSpaceDE w:val="0"/>
              <w:autoSpaceDN w:val="0"/>
              <w:adjustRightInd w:val="0"/>
              <w:spacing w:after="0" w:line="240" w:lineRule="auto"/>
              <w:ind w:left="0" w:firstLine="0"/>
              <w:rPr>
                <w:rFonts w:eastAsiaTheme="minorEastAsia"/>
                <w:color w:val="auto"/>
                <w:sz w:val="18"/>
                <w:szCs w:val="18"/>
                <w:lang w:val="es-MX"/>
              </w:rPr>
            </w:pPr>
          </w:p>
          <w:p w14:paraId="3F2E0978"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r w:rsidRPr="008D7924">
              <w:rPr>
                <w:rFonts w:eastAsiaTheme="minorEastAsia"/>
                <w:color w:val="auto"/>
                <w:sz w:val="18"/>
                <w:szCs w:val="18"/>
                <w:lang w:val="es-MX"/>
              </w:rPr>
              <w:t xml:space="preserve">Realizar prácticas en las que se resuelvan problemáticas de diversos contextos, mediante la aplicación de métodos de ordenamiento y búsqueda. Presentar el código y los </w:t>
            </w:r>
            <w:r w:rsidRPr="008D7924">
              <w:rPr>
                <w:rFonts w:eastAsiaTheme="minorEastAsia"/>
                <w:color w:val="auto"/>
                <w:sz w:val="18"/>
                <w:szCs w:val="18"/>
                <w:lang w:val="es-MX"/>
              </w:rPr>
              <w:lastRenderedPageBreak/>
              <w:t>resultados de ejecución en clase para su evaluación.</w:t>
            </w:r>
          </w:p>
          <w:p w14:paraId="642E1BC8" w14:textId="77777777" w:rsidR="008D7924" w:rsidRPr="008D7924" w:rsidRDefault="008D7924" w:rsidP="008D7924">
            <w:pPr>
              <w:autoSpaceDE w:val="0"/>
              <w:autoSpaceDN w:val="0"/>
              <w:adjustRightInd w:val="0"/>
              <w:spacing w:after="0" w:line="240" w:lineRule="auto"/>
              <w:ind w:left="0" w:firstLine="0"/>
              <w:rPr>
                <w:rFonts w:eastAsiaTheme="minorEastAsia"/>
                <w:color w:val="auto"/>
                <w:sz w:val="18"/>
                <w:szCs w:val="18"/>
                <w:lang w:val="es-MX"/>
              </w:rPr>
            </w:pPr>
          </w:p>
          <w:p w14:paraId="0A12FD3C" w14:textId="598395A0" w:rsidR="008D7924" w:rsidRPr="008D7924" w:rsidRDefault="00287A29" w:rsidP="008D7924">
            <w:pPr>
              <w:autoSpaceDE w:val="0"/>
              <w:autoSpaceDN w:val="0"/>
              <w:adjustRightInd w:val="0"/>
              <w:spacing w:after="0" w:line="240" w:lineRule="auto"/>
              <w:ind w:left="0" w:firstLine="0"/>
              <w:rPr>
                <w:rFonts w:eastAsiaTheme="minorEastAsia"/>
                <w:color w:val="auto"/>
                <w:sz w:val="18"/>
                <w:szCs w:val="18"/>
                <w:lang w:val="es-MX"/>
              </w:rPr>
            </w:pPr>
            <w:r w:rsidRPr="00C46531">
              <w:rPr>
                <w:rFonts w:eastAsiaTheme="minorEastAsia"/>
                <w:color w:val="auto"/>
                <w:sz w:val="18"/>
                <w:szCs w:val="18"/>
                <w:lang w:val="es-MX"/>
              </w:rPr>
              <w:t>Elaborar</w:t>
            </w:r>
            <w:r>
              <w:rPr>
                <w:rFonts w:eastAsiaTheme="minorEastAsia"/>
                <w:color w:val="auto"/>
                <w:sz w:val="18"/>
                <w:szCs w:val="18"/>
                <w:lang w:val="es-MX"/>
              </w:rPr>
              <w:t xml:space="preserve"> en equipo</w:t>
            </w:r>
            <w:r w:rsidRPr="00C46531">
              <w:rPr>
                <w:rFonts w:eastAsiaTheme="minorEastAsia"/>
                <w:color w:val="auto"/>
                <w:sz w:val="18"/>
                <w:szCs w:val="18"/>
                <w:lang w:val="es-MX"/>
              </w:rPr>
              <w:t xml:space="preserve"> el reporte final del proyecto (reporte) </w:t>
            </w:r>
            <w:r>
              <w:rPr>
                <w:rFonts w:eastAsiaTheme="minorEastAsia"/>
                <w:color w:val="auto"/>
                <w:sz w:val="18"/>
                <w:szCs w:val="18"/>
                <w:lang w:val="es-MX"/>
              </w:rPr>
              <w:t xml:space="preserve">que contenga todo lo que realizó en los anteriores temas y el actual, en la aplicación desarrollada con responsabilidad social y utilizando lenguaje inclusivo. En lo referente a éste Tema IV, la aplicación deberá implementar algún tipo de archivo en </w:t>
            </w:r>
            <w:r w:rsidRPr="00C46531">
              <w:rPr>
                <w:rFonts w:eastAsiaTheme="minorEastAsia"/>
                <w:color w:val="auto"/>
                <w:sz w:val="18"/>
                <w:szCs w:val="18"/>
                <w:lang w:val="es-MX"/>
              </w:rPr>
              <w:t>la solución a una problemática específica</w:t>
            </w:r>
            <w:r>
              <w:rPr>
                <w:rFonts w:eastAsiaTheme="minorEastAsia"/>
                <w:color w:val="auto"/>
                <w:sz w:val="18"/>
                <w:szCs w:val="18"/>
                <w:lang w:val="es-MX"/>
              </w:rPr>
              <w:t xml:space="preserve">. </w:t>
            </w:r>
            <w:r w:rsidRPr="00C46531">
              <w:rPr>
                <w:rFonts w:eastAsiaTheme="minorEastAsia"/>
                <w:color w:val="auto"/>
                <w:sz w:val="18"/>
                <w:szCs w:val="18"/>
                <w:lang w:val="es-MX"/>
              </w:rPr>
              <w:t>El reporte deberá contener además lo indicado en la plantilla correspondiente</w:t>
            </w:r>
            <w:r>
              <w:rPr>
                <w:rFonts w:eastAsiaTheme="minorEastAsia"/>
                <w:color w:val="auto"/>
                <w:sz w:val="18"/>
                <w:szCs w:val="18"/>
                <w:lang w:val="es-MX"/>
              </w:rPr>
              <w:t>, utilizando un lenguaje inclusivo</w:t>
            </w:r>
            <w:r w:rsidRPr="00C46531">
              <w:rPr>
                <w:rFonts w:eastAsiaTheme="minorEastAsia"/>
                <w:color w:val="auto"/>
                <w:sz w:val="18"/>
                <w:szCs w:val="18"/>
                <w:lang w:val="es-MX"/>
              </w:rPr>
              <w:t>.</w:t>
            </w:r>
          </w:p>
        </w:tc>
        <w:tc>
          <w:tcPr>
            <w:tcW w:w="2974" w:type="dxa"/>
          </w:tcPr>
          <w:p w14:paraId="2C4FB30F"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lastRenderedPageBreak/>
              <w:t>Proporcionar y proponer diversas fuentes de información, para la investigación de los contenidos conceptuales de esta unidad.</w:t>
            </w:r>
          </w:p>
          <w:p w14:paraId="08951B6C" w14:textId="77777777" w:rsidR="008D7924" w:rsidRPr="008D7924" w:rsidRDefault="008D7924" w:rsidP="008D7924">
            <w:pPr>
              <w:autoSpaceDE w:val="0"/>
              <w:autoSpaceDN w:val="0"/>
              <w:adjustRightInd w:val="0"/>
              <w:ind w:left="0" w:firstLine="0"/>
              <w:rPr>
                <w:sz w:val="18"/>
                <w:szCs w:val="18"/>
                <w:lang w:val="es-MX" w:eastAsia="es-MX"/>
              </w:rPr>
            </w:pPr>
          </w:p>
          <w:p w14:paraId="5B49B0F6"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Presentar los contenidos del tema, así como los ejemplos correspondientes.</w:t>
            </w:r>
          </w:p>
          <w:p w14:paraId="3516A615" w14:textId="77777777" w:rsidR="008D7924" w:rsidRPr="008D7924" w:rsidRDefault="008D7924" w:rsidP="008D7924">
            <w:pPr>
              <w:autoSpaceDE w:val="0"/>
              <w:autoSpaceDN w:val="0"/>
              <w:adjustRightInd w:val="0"/>
              <w:ind w:left="0" w:firstLine="0"/>
              <w:rPr>
                <w:sz w:val="18"/>
                <w:szCs w:val="18"/>
                <w:lang w:val="es-MX" w:eastAsia="es-MX"/>
              </w:rPr>
            </w:pPr>
          </w:p>
          <w:p w14:paraId="40EE4FDE"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 xml:space="preserve">Dirigir dinámicas grupales de discusión de conceptos y hallazgos en el estudio de los contenidos teóricos de la unidad, que fomenten la construcción del </w:t>
            </w:r>
            <w:r w:rsidRPr="008D7924">
              <w:rPr>
                <w:sz w:val="18"/>
                <w:szCs w:val="18"/>
                <w:lang w:val="es-MX" w:eastAsia="es-MX"/>
              </w:rPr>
              <w:lastRenderedPageBreak/>
              <w:t>conocimiento de manera colaborativa.</w:t>
            </w:r>
          </w:p>
          <w:p w14:paraId="117AC221" w14:textId="77777777" w:rsidR="008D7924" w:rsidRPr="008D7924" w:rsidRDefault="008D7924" w:rsidP="008D7924">
            <w:pPr>
              <w:autoSpaceDE w:val="0"/>
              <w:autoSpaceDN w:val="0"/>
              <w:adjustRightInd w:val="0"/>
              <w:ind w:left="0" w:firstLine="0"/>
              <w:rPr>
                <w:sz w:val="18"/>
                <w:szCs w:val="18"/>
                <w:lang w:val="es-MX" w:eastAsia="es-MX"/>
              </w:rPr>
            </w:pPr>
          </w:p>
          <w:p w14:paraId="2D763498"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Diseñar prácticas en las que el alumno desarrolle aplicaciones que resuelvan problemáticas diversas aplicando métodos de ordenamiento y búsqueda.</w:t>
            </w:r>
          </w:p>
          <w:p w14:paraId="2ACC856F" w14:textId="77777777" w:rsidR="008D7924" w:rsidRPr="008D7924" w:rsidRDefault="008D7924" w:rsidP="008D7924">
            <w:pPr>
              <w:autoSpaceDE w:val="0"/>
              <w:autoSpaceDN w:val="0"/>
              <w:adjustRightInd w:val="0"/>
              <w:ind w:left="0" w:firstLine="0"/>
              <w:rPr>
                <w:sz w:val="18"/>
                <w:szCs w:val="18"/>
                <w:lang w:val="es-MX" w:eastAsia="es-MX"/>
              </w:rPr>
            </w:pPr>
          </w:p>
          <w:p w14:paraId="0327C17A" w14:textId="77777777" w:rsidR="008D7924" w:rsidRPr="008D7924" w:rsidRDefault="008D7924" w:rsidP="008D7924">
            <w:pPr>
              <w:autoSpaceDE w:val="0"/>
              <w:autoSpaceDN w:val="0"/>
              <w:adjustRightInd w:val="0"/>
              <w:ind w:left="0" w:firstLine="0"/>
              <w:rPr>
                <w:sz w:val="18"/>
                <w:szCs w:val="18"/>
                <w:lang w:val="es-MX" w:eastAsia="es-MX"/>
              </w:rPr>
            </w:pPr>
            <w:r w:rsidRPr="008D7924">
              <w:rPr>
                <w:sz w:val="18"/>
                <w:szCs w:val="18"/>
                <w:lang w:val="es-MX" w:eastAsia="es-MX"/>
              </w:rPr>
              <w:t>Guiar y asesorar a los alumnos en el desarrollo de las prácticas de la unidad, manteniendo una retroalimentación constante con ellos.</w:t>
            </w:r>
          </w:p>
          <w:p w14:paraId="66673B33" w14:textId="1CC9CBEC" w:rsidR="008D7924" w:rsidRPr="008D7924" w:rsidRDefault="008D7924" w:rsidP="008D7924">
            <w:pPr>
              <w:autoSpaceDE w:val="0"/>
              <w:autoSpaceDN w:val="0"/>
              <w:adjustRightInd w:val="0"/>
              <w:ind w:left="0" w:firstLine="0"/>
              <w:rPr>
                <w:sz w:val="18"/>
                <w:szCs w:val="18"/>
                <w:lang w:val="es-MX" w:eastAsia="es-MX"/>
              </w:rPr>
            </w:pPr>
          </w:p>
        </w:tc>
        <w:tc>
          <w:tcPr>
            <w:tcW w:w="2408" w:type="dxa"/>
          </w:tcPr>
          <w:p w14:paraId="63FA1DE8"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lastRenderedPageBreak/>
              <w:t>Habilidad para buscar y analizar información proveniente de fuentes diversas.</w:t>
            </w:r>
          </w:p>
          <w:p w14:paraId="0D5A44CC" w14:textId="77777777" w:rsidR="008D7924" w:rsidRPr="008D7924" w:rsidRDefault="008D7924" w:rsidP="008D7924">
            <w:pPr>
              <w:autoSpaceDE w:val="0"/>
              <w:autoSpaceDN w:val="0"/>
              <w:adjustRightInd w:val="0"/>
              <w:rPr>
                <w:sz w:val="18"/>
                <w:szCs w:val="18"/>
                <w:lang w:val="es-MX" w:eastAsia="es-MX"/>
              </w:rPr>
            </w:pPr>
          </w:p>
          <w:p w14:paraId="5B0DEEB8"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análisis y síntesis.</w:t>
            </w:r>
          </w:p>
          <w:p w14:paraId="408BF3EB" w14:textId="77777777" w:rsidR="008D7924" w:rsidRPr="008D7924" w:rsidRDefault="008D7924" w:rsidP="008D7924">
            <w:pPr>
              <w:autoSpaceDE w:val="0"/>
              <w:autoSpaceDN w:val="0"/>
              <w:adjustRightInd w:val="0"/>
              <w:rPr>
                <w:sz w:val="18"/>
                <w:szCs w:val="18"/>
                <w:lang w:val="es-MX" w:eastAsia="es-MX"/>
              </w:rPr>
            </w:pPr>
          </w:p>
          <w:p w14:paraId="54194780"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comunicación oral y escrita.</w:t>
            </w:r>
          </w:p>
          <w:p w14:paraId="68D8DE20" w14:textId="77777777" w:rsidR="008D7924" w:rsidRPr="008D7924" w:rsidRDefault="008D7924" w:rsidP="008D7924">
            <w:pPr>
              <w:autoSpaceDE w:val="0"/>
              <w:autoSpaceDN w:val="0"/>
              <w:adjustRightInd w:val="0"/>
              <w:rPr>
                <w:sz w:val="18"/>
                <w:szCs w:val="18"/>
                <w:lang w:val="es-MX" w:eastAsia="es-MX"/>
              </w:rPr>
            </w:pPr>
          </w:p>
          <w:p w14:paraId="62CE6FA7"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Habilidad en el manejo de equipo de cómputo.</w:t>
            </w:r>
          </w:p>
          <w:p w14:paraId="249E4771" w14:textId="77777777" w:rsidR="008D7924" w:rsidRPr="008D7924" w:rsidRDefault="008D7924" w:rsidP="008D7924">
            <w:pPr>
              <w:autoSpaceDE w:val="0"/>
              <w:autoSpaceDN w:val="0"/>
              <w:adjustRightInd w:val="0"/>
              <w:rPr>
                <w:sz w:val="18"/>
                <w:szCs w:val="18"/>
                <w:lang w:val="es-MX" w:eastAsia="es-MX"/>
              </w:rPr>
            </w:pPr>
          </w:p>
          <w:p w14:paraId="6727717F" w14:textId="77777777"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lastRenderedPageBreak/>
              <w:t>Capacidad para trabajar en equipo.</w:t>
            </w:r>
          </w:p>
          <w:p w14:paraId="6F39FEDC" w14:textId="77777777" w:rsidR="008D7924" w:rsidRPr="008D7924" w:rsidRDefault="008D7924" w:rsidP="008D7924">
            <w:pPr>
              <w:autoSpaceDE w:val="0"/>
              <w:autoSpaceDN w:val="0"/>
              <w:adjustRightInd w:val="0"/>
              <w:rPr>
                <w:sz w:val="18"/>
                <w:szCs w:val="18"/>
                <w:lang w:val="es-MX" w:eastAsia="es-MX"/>
              </w:rPr>
            </w:pPr>
          </w:p>
          <w:p w14:paraId="20B06723" w14:textId="1EF32314" w:rsidR="008D7924" w:rsidRPr="008D7924" w:rsidRDefault="008D7924" w:rsidP="008D7924">
            <w:pPr>
              <w:autoSpaceDE w:val="0"/>
              <w:autoSpaceDN w:val="0"/>
              <w:adjustRightInd w:val="0"/>
              <w:rPr>
                <w:sz w:val="18"/>
                <w:szCs w:val="18"/>
                <w:lang w:val="es-MX" w:eastAsia="es-MX"/>
              </w:rPr>
            </w:pPr>
            <w:r w:rsidRPr="008D7924">
              <w:rPr>
                <w:sz w:val="18"/>
                <w:szCs w:val="18"/>
                <w:lang w:val="es-MX" w:eastAsia="es-MX"/>
              </w:rPr>
              <w:t>Capacidad de aplicar los conocimientos en la práctica.</w:t>
            </w:r>
          </w:p>
        </w:tc>
        <w:tc>
          <w:tcPr>
            <w:tcW w:w="1416" w:type="dxa"/>
            <w:shd w:val="clear" w:color="auto" w:fill="auto"/>
          </w:tcPr>
          <w:p w14:paraId="70957221" w14:textId="77777777" w:rsidR="008D7924" w:rsidRPr="008D7924" w:rsidRDefault="008D7924" w:rsidP="008D7924">
            <w:pPr>
              <w:autoSpaceDE w:val="0"/>
              <w:autoSpaceDN w:val="0"/>
              <w:adjustRightInd w:val="0"/>
              <w:jc w:val="center"/>
              <w:rPr>
                <w:sz w:val="18"/>
                <w:szCs w:val="18"/>
                <w:lang w:val="es-MX" w:eastAsia="es-MX"/>
              </w:rPr>
            </w:pPr>
            <w:r w:rsidRPr="008D7924">
              <w:rPr>
                <w:sz w:val="18"/>
                <w:szCs w:val="18"/>
                <w:lang w:val="es-MX" w:eastAsia="es-MX"/>
              </w:rPr>
              <w:lastRenderedPageBreak/>
              <w:t>5 - 10</w:t>
            </w:r>
          </w:p>
          <w:p w14:paraId="5AF40841" w14:textId="77777777" w:rsidR="008D7924" w:rsidRPr="008D7924" w:rsidRDefault="008D7924" w:rsidP="008D7924">
            <w:pPr>
              <w:autoSpaceDE w:val="0"/>
              <w:autoSpaceDN w:val="0"/>
              <w:adjustRightInd w:val="0"/>
              <w:rPr>
                <w:sz w:val="18"/>
                <w:szCs w:val="18"/>
                <w:lang w:val="es-MX" w:eastAsia="es-MX"/>
              </w:rPr>
            </w:pPr>
          </w:p>
        </w:tc>
      </w:tr>
    </w:tbl>
    <w:p w14:paraId="5B221593" w14:textId="77777777" w:rsidR="000E275C" w:rsidRPr="009F6C2E" w:rsidRDefault="000E275C" w:rsidP="000E275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E275C" w:rsidRPr="009F6C2E" w14:paraId="5E793E3B" w14:textId="77777777" w:rsidTr="0001365C">
        <w:trPr>
          <w:tblHeader/>
        </w:trPr>
        <w:tc>
          <w:tcPr>
            <w:tcW w:w="10632" w:type="dxa"/>
            <w:vAlign w:val="center"/>
          </w:tcPr>
          <w:p w14:paraId="45A290D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Pr>
                <w:b/>
                <w:smallCaps/>
                <w:szCs w:val="20"/>
                <w:lang w:val="es-MX" w:eastAsia="es-MX"/>
              </w:rPr>
              <w:t>ALCANCE</w:t>
            </w:r>
          </w:p>
        </w:tc>
        <w:tc>
          <w:tcPr>
            <w:tcW w:w="2551" w:type="dxa"/>
            <w:vAlign w:val="center"/>
          </w:tcPr>
          <w:p w14:paraId="089BDCFB" w14:textId="77777777" w:rsidR="000E275C" w:rsidRPr="009F6C2E" w:rsidRDefault="000E275C" w:rsidP="0001365C">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12C6D" w:rsidRPr="009F6C2E" w14:paraId="167D0750" w14:textId="77777777" w:rsidTr="0001365C">
        <w:tc>
          <w:tcPr>
            <w:tcW w:w="10632" w:type="dxa"/>
          </w:tcPr>
          <w:p w14:paraId="6C554E59"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340"/>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FABA245" w14:textId="763F630B" w:rsidR="00312C6D" w:rsidRPr="009F6C2E" w:rsidRDefault="00312C6D" w:rsidP="00312C6D">
            <w:pPr>
              <w:autoSpaceDE w:val="0"/>
              <w:autoSpaceDN w:val="0"/>
              <w:adjustRightInd w:val="0"/>
              <w:jc w:val="center"/>
              <w:rPr>
                <w:szCs w:val="20"/>
                <w:lang w:val="es-MX" w:eastAsia="es-MX"/>
              </w:rPr>
            </w:pPr>
            <w:r>
              <w:rPr>
                <w:szCs w:val="20"/>
                <w:lang w:val="es-MX" w:eastAsia="es-MX"/>
              </w:rPr>
              <w:t>15%</w:t>
            </w:r>
          </w:p>
        </w:tc>
      </w:tr>
      <w:tr w:rsidR="00312C6D" w:rsidRPr="009F6C2E" w14:paraId="360CA866" w14:textId="77777777" w:rsidTr="0001365C">
        <w:tc>
          <w:tcPr>
            <w:tcW w:w="10632" w:type="dxa"/>
          </w:tcPr>
          <w:p w14:paraId="558E3E29"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CF38A47" w14:textId="1AB8E3E8"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6D89917C" w14:textId="77777777" w:rsidTr="0001365C">
        <w:tc>
          <w:tcPr>
            <w:tcW w:w="10632" w:type="dxa"/>
          </w:tcPr>
          <w:p w14:paraId="1EA52C65"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1A4E247" w14:textId="5EBC5B2E"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7C681122" w14:textId="77777777" w:rsidTr="0001365C">
        <w:tc>
          <w:tcPr>
            <w:tcW w:w="10632" w:type="dxa"/>
          </w:tcPr>
          <w:p w14:paraId="519F3E21"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51F4A08" w14:textId="3A73F3C5" w:rsidR="00312C6D" w:rsidRPr="009F6C2E" w:rsidRDefault="00312C6D" w:rsidP="00312C6D">
            <w:pPr>
              <w:autoSpaceDE w:val="0"/>
              <w:autoSpaceDN w:val="0"/>
              <w:adjustRightInd w:val="0"/>
              <w:jc w:val="center"/>
              <w:rPr>
                <w:szCs w:val="20"/>
                <w:lang w:val="es-MX" w:eastAsia="es-MX"/>
              </w:rPr>
            </w:pPr>
            <w:r>
              <w:rPr>
                <w:szCs w:val="20"/>
                <w:lang w:val="es-MX" w:eastAsia="es-MX"/>
              </w:rPr>
              <w:t>10%</w:t>
            </w:r>
          </w:p>
        </w:tc>
      </w:tr>
      <w:tr w:rsidR="00312C6D" w:rsidRPr="009F6C2E" w14:paraId="1BFDCA46" w14:textId="77777777" w:rsidTr="0001365C">
        <w:tc>
          <w:tcPr>
            <w:tcW w:w="10632" w:type="dxa"/>
          </w:tcPr>
          <w:p w14:paraId="3F664BB3"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272DFBA" w14:textId="0C685F5C" w:rsidR="00312C6D" w:rsidRPr="009F6C2E" w:rsidRDefault="00312C6D" w:rsidP="00312C6D">
            <w:pPr>
              <w:autoSpaceDE w:val="0"/>
              <w:autoSpaceDN w:val="0"/>
              <w:adjustRightInd w:val="0"/>
              <w:jc w:val="center"/>
              <w:rPr>
                <w:szCs w:val="20"/>
                <w:lang w:val="es-MX" w:eastAsia="es-MX"/>
              </w:rPr>
            </w:pPr>
            <w:r>
              <w:rPr>
                <w:szCs w:val="20"/>
                <w:lang w:val="es-MX" w:eastAsia="es-MX"/>
              </w:rPr>
              <w:t>20%</w:t>
            </w:r>
          </w:p>
        </w:tc>
      </w:tr>
      <w:tr w:rsidR="00312C6D" w:rsidRPr="009F6C2E" w14:paraId="3604E750" w14:textId="77777777" w:rsidTr="0001365C">
        <w:tc>
          <w:tcPr>
            <w:tcW w:w="10632" w:type="dxa"/>
          </w:tcPr>
          <w:p w14:paraId="7245A1E3" w14:textId="77777777" w:rsidR="00312C6D" w:rsidRPr="009F6C2E" w:rsidRDefault="00312C6D" w:rsidP="00312C6D">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608616" w14:textId="0E1B39F0" w:rsidR="00312C6D" w:rsidRPr="009F6C2E" w:rsidRDefault="00312C6D" w:rsidP="00312C6D">
            <w:pPr>
              <w:autoSpaceDE w:val="0"/>
              <w:autoSpaceDN w:val="0"/>
              <w:adjustRightInd w:val="0"/>
              <w:jc w:val="center"/>
              <w:rPr>
                <w:szCs w:val="20"/>
                <w:lang w:val="es-MX" w:eastAsia="es-MX"/>
              </w:rPr>
            </w:pPr>
            <w:r>
              <w:rPr>
                <w:szCs w:val="20"/>
                <w:lang w:val="es-MX" w:eastAsia="es-MX"/>
              </w:rPr>
              <w:lastRenderedPageBreak/>
              <w:t>15</w:t>
            </w:r>
            <w:r w:rsidRPr="009F6C2E">
              <w:rPr>
                <w:szCs w:val="20"/>
                <w:lang w:val="es-MX" w:eastAsia="es-MX"/>
              </w:rPr>
              <w:t>%</w:t>
            </w:r>
          </w:p>
        </w:tc>
      </w:tr>
    </w:tbl>
    <w:p w14:paraId="752AC27F" w14:textId="77777777" w:rsidR="000E275C" w:rsidRPr="009F6C2E" w:rsidRDefault="000E275C" w:rsidP="000E275C">
      <w:pPr>
        <w:autoSpaceDE w:val="0"/>
        <w:autoSpaceDN w:val="0"/>
        <w:adjustRightInd w:val="0"/>
        <w:spacing w:after="80"/>
        <w:ind w:left="0" w:firstLine="0"/>
        <w:rPr>
          <w:b/>
          <w:szCs w:val="20"/>
          <w:lang w:val="es-MX" w:eastAsia="es-MX"/>
        </w:rPr>
      </w:pPr>
    </w:p>
    <w:p w14:paraId="04748B8F"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E275C" w:rsidRPr="009F6C2E" w14:paraId="117657C8" w14:textId="77777777" w:rsidTr="0001365C">
        <w:tc>
          <w:tcPr>
            <w:tcW w:w="3508" w:type="dxa"/>
            <w:shd w:val="clear" w:color="auto" w:fill="auto"/>
            <w:vAlign w:val="center"/>
          </w:tcPr>
          <w:p w14:paraId="061AA586"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74CBE7A"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6341C05"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7823D384"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E275C" w:rsidRPr="009F6C2E" w14:paraId="50EEA3D5" w14:textId="77777777" w:rsidTr="0001365C">
        <w:tc>
          <w:tcPr>
            <w:tcW w:w="3508" w:type="dxa"/>
            <w:vMerge w:val="restart"/>
            <w:shd w:val="clear" w:color="auto" w:fill="auto"/>
          </w:tcPr>
          <w:p w14:paraId="04124BA2" w14:textId="77777777" w:rsidR="000E275C" w:rsidRPr="009F6C2E" w:rsidRDefault="000E275C" w:rsidP="0001365C">
            <w:pPr>
              <w:autoSpaceDE w:val="0"/>
              <w:autoSpaceDN w:val="0"/>
              <w:adjustRightInd w:val="0"/>
              <w:rPr>
                <w:szCs w:val="20"/>
                <w:lang w:val="es-MX" w:eastAsia="es-MX"/>
              </w:rPr>
            </w:pPr>
          </w:p>
          <w:p w14:paraId="4CEC2D43" w14:textId="77777777" w:rsidR="000E275C" w:rsidRPr="009F6C2E" w:rsidRDefault="000E275C" w:rsidP="0001365C">
            <w:pPr>
              <w:autoSpaceDE w:val="0"/>
              <w:autoSpaceDN w:val="0"/>
              <w:adjustRightInd w:val="0"/>
              <w:rPr>
                <w:szCs w:val="20"/>
                <w:lang w:val="es-MX" w:eastAsia="es-MX"/>
              </w:rPr>
            </w:pPr>
          </w:p>
          <w:p w14:paraId="1B915203"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103FB6E"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00D18999" w14:textId="77777777" w:rsidR="000E275C" w:rsidRPr="009F6C2E" w:rsidRDefault="000E275C" w:rsidP="0001365C">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19875DF" w14:textId="77777777" w:rsidR="000E275C" w:rsidRPr="009F6C2E" w:rsidRDefault="000E275C" w:rsidP="0001365C">
            <w:pPr>
              <w:rPr>
                <w:szCs w:val="20"/>
              </w:rPr>
            </w:pPr>
            <w:r w:rsidRPr="009F6C2E">
              <w:rPr>
                <w:szCs w:val="20"/>
              </w:rPr>
              <w:t>100-95</w:t>
            </w:r>
          </w:p>
        </w:tc>
      </w:tr>
      <w:tr w:rsidR="000E275C" w:rsidRPr="009F6C2E" w14:paraId="591C8D2A" w14:textId="77777777" w:rsidTr="0001365C">
        <w:tc>
          <w:tcPr>
            <w:tcW w:w="3508" w:type="dxa"/>
            <w:vMerge/>
            <w:shd w:val="clear" w:color="auto" w:fill="auto"/>
          </w:tcPr>
          <w:p w14:paraId="6E101414"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79DF31DB"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288A2A9" w14:textId="77777777" w:rsidR="000E275C" w:rsidRPr="009F6C2E" w:rsidRDefault="000E275C" w:rsidP="0001365C">
            <w:pPr>
              <w:rPr>
                <w:szCs w:val="20"/>
              </w:rPr>
            </w:pPr>
            <w:r w:rsidRPr="009F6C2E">
              <w:rPr>
                <w:szCs w:val="20"/>
              </w:rPr>
              <w:t>Cumple al menos con un 90% de A, B, con un 95% en C y D, y con un mínimo del 70% E.</w:t>
            </w:r>
          </w:p>
        </w:tc>
        <w:tc>
          <w:tcPr>
            <w:tcW w:w="2268" w:type="dxa"/>
            <w:shd w:val="clear" w:color="auto" w:fill="auto"/>
          </w:tcPr>
          <w:p w14:paraId="4ED4E9DC" w14:textId="77777777" w:rsidR="000E275C" w:rsidRPr="009F6C2E" w:rsidRDefault="000E275C" w:rsidP="0001365C">
            <w:pPr>
              <w:rPr>
                <w:szCs w:val="20"/>
              </w:rPr>
            </w:pPr>
            <w:r w:rsidRPr="009F6C2E">
              <w:rPr>
                <w:szCs w:val="20"/>
              </w:rPr>
              <w:t>94-85</w:t>
            </w:r>
          </w:p>
        </w:tc>
      </w:tr>
      <w:tr w:rsidR="000E275C" w:rsidRPr="009F6C2E" w14:paraId="01C986EB" w14:textId="77777777" w:rsidTr="0001365C">
        <w:tc>
          <w:tcPr>
            <w:tcW w:w="3508" w:type="dxa"/>
            <w:vMerge/>
            <w:shd w:val="clear" w:color="auto" w:fill="auto"/>
          </w:tcPr>
          <w:p w14:paraId="376078D9"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0B08E897"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FCF8E78" w14:textId="77777777" w:rsidR="000E275C" w:rsidRPr="009F6C2E" w:rsidRDefault="000E275C" w:rsidP="0001365C">
            <w:pPr>
              <w:rPr>
                <w:szCs w:val="20"/>
              </w:rPr>
            </w:pPr>
            <w:r w:rsidRPr="009F6C2E">
              <w:rPr>
                <w:szCs w:val="20"/>
              </w:rPr>
              <w:t>Cumple al menos con 80% de A y B, por lo menos un 60% de C y D y por lo menos un 50% de E.</w:t>
            </w:r>
          </w:p>
        </w:tc>
        <w:tc>
          <w:tcPr>
            <w:tcW w:w="2268" w:type="dxa"/>
            <w:shd w:val="clear" w:color="auto" w:fill="auto"/>
          </w:tcPr>
          <w:p w14:paraId="0899727B" w14:textId="77777777" w:rsidR="000E275C" w:rsidRPr="009F6C2E" w:rsidRDefault="000E275C" w:rsidP="0001365C">
            <w:pPr>
              <w:rPr>
                <w:szCs w:val="20"/>
              </w:rPr>
            </w:pPr>
            <w:r w:rsidRPr="009F6C2E">
              <w:rPr>
                <w:szCs w:val="20"/>
              </w:rPr>
              <w:t>84-75</w:t>
            </w:r>
          </w:p>
        </w:tc>
      </w:tr>
      <w:tr w:rsidR="000E275C" w:rsidRPr="009F6C2E" w14:paraId="273983F2" w14:textId="77777777" w:rsidTr="0001365C">
        <w:tc>
          <w:tcPr>
            <w:tcW w:w="3508" w:type="dxa"/>
            <w:vMerge/>
            <w:shd w:val="clear" w:color="auto" w:fill="auto"/>
          </w:tcPr>
          <w:p w14:paraId="2B499B9F" w14:textId="77777777" w:rsidR="000E275C" w:rsidRPr="009F6C2E" w:rsidRDefault="000E275C" w:rsidP="0001365C">
            <w:pPr>
              <w:autoSpaceDE w:val="0"/>
              <w:autoSpaceDN w:val="0"/>
              <w:adjustRightInd w:val="0"/>
              <w:rPr>
                <w:szCs w:val="20"/>
                <w:lang w:val="es-MX" w:eastAsia="es-MX"/>
              </w:rPr>
            </w:pPr>
          </w:p>
        </w:tc>
        <w:tc>
          <w:tcPr>
            <w:tcW w:w="2979" w:type="dxa"/>
            <w:shd w:val="clear" w:color="auto" w:fill="auto"/>
          </w:tcPr>
          <w:p w14:paraId="41E3E9B9"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5F8A2935" w14:textId="77777777" w:rsidR="000E275C" w:rsidRPr="009F6C2E" w:rsidRDefault="000E275C" w:rsidP="0001365C">
            <w:pPr>
              <w:rPr>
                <w:szCs w:val="20"/>
              </w:rPr>
            </w:pPr>
            <w:r w:rsidRPr="009F6C2E">
              <w:rPr>
                <w:szCs w:val="20"/>
              </w:rPr>
              <w:t>Cumple al menos con el 70% de A, B, C, D y E.</w:t>
            </w:r>
          </w:p>
        </w:tc>
        <w:tc>
          <w:tcPr>
            <w:tcW w:w="2268" w:type="dxa"/>
            <w:shd w:val="clear" w:color="auto" w:fill="auto"/>
          </w:tcPr>
          <w:p w14:paraId="525BCFA3" w14:textId="77777777" w:rsidR="000E275C" w:rsidRPr="009F6C2E" w:rsidRDefault="000E275C" w:rsidP="0001365C">
            <w:pPr>
              <w:rPr>
                <w:szCs w:val="20"/>
              </w:rPr>
            </w:pPr>
            <w:r w:rsidRPr="009F6C2E">
              <w:rPr>
                <w:szCs w:val="20"/>
              </w:rPr>
              <w:t>74-70</w:t>
            </w:r>
          </w:p>
        </w:tc>
      </w:tr>
      <w:tr w:rsidR="000E275C" w:rsidRPr="009F6C2E" w14:paraId="3B72BBB1" w14:textId="77777777" w:rsidTr="0001365C">
        <w:tc>
          <w:tcPr>
            <w:tcW w:w="3508" w:type="dxa"/>
            <w:shd w:val="clear" w:color="auto" w:fill="auto"/>
          </w:tcPr>
          <w:p w14:paraId="6487ABAF" w14:textId="77777777" w:rsidR="000E275C" w:rsidRPr="009F6C2E" w:rsidRDefault="000E275C" w:rsidP="0001365C">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43D2516F"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68AE8A3" w14:textId="77777777" w:rsidR="000E275C" w:rsidRPr="009F6C2E" w:rsidRDefault="000E275C" w:rsidP="0001365C">
            <w:pPr>
              <w:rPr>
                <w:szCs w:val="20"/>
              </w:rPr>
            </w:pPr>
            <w:r w:rsidRPr="009F6C2E">
              <w:rPr>
                <w:szCs w:val="20"/>
              </w:rPr>
              <w:t>Cumple con menos del 70% de A, B, C, D y E</w:t>
            </w:r>
          </w:p>
        </w:tc>
        <w:tc>
          <w:tcPr>
            <w:tcW w:w="2268" w:type="dxa"/>
            <w:shd w:val="clear" w:color="auto" w:fill="auto"/>
          </w:tcPr>
          <w:p w14:paraId="4A0BA2D6" w14:textId="77777777" w:rsidR="000E275C" w:rsidRPr="009F6C2E" w:rsidRDefault="000E275C" w:rsidP="0001365C">
            <w:pPr>
              <w:rPr>
                <w:szCs w:val="20"/>
              </w:rPr>
            </w:pPr>
            <w:r w:rsidRPr="009F6C2E">
              <w:rPr>
                <w:szCs w:val="20"/>
              </w:rPr>
              <w:t>NA (No Alcanzada)</w:t>
            </w:r>
          </w:p>
        </w:tc>
      </w:tr>
    </w:tbl>
    <w:p w14:paraId="3B9747DF" w14:textId="77777777" w:rsidR="000E275C" w:rsidRPr="009F6C2E" w:rsidRDefault="000E275C" w:rsidP="000E275C">
      <w:pPr>
        <w:autoSpaceDE w:val="0"/>
        <w:autoSpaceDN w:val="0"/>
        <w:adjustRightInd w:val="0"/>
        <w:spacing w:after="80"/>
        <w:rPr>
          <w:b/>
          <w:szCs w:val="20"/>
          <w:lang w:val="es-MX" w:eastAsia="es-MX"/>
        </w:rPr>
      </w:pPr>
    </w:p>
    <w:p w14:paraId="35AD164C" w14:textId="77777777" w:rsidR="000E275C" w:rsidRPr="009F6C2E" w:rsidRDefault="000E275C" w:rsidP="000E275C">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0E275C" w:rsidRPr="009F6C2E" w14:paraId="18BE33DB" w14:textId="77777777" w:rsidTr="0001365C">
        <w:tc>
          <w:tcPr>
            <w:tcW w:w="3729" w:type="dxa"/>
            <w:vMerge w:val="restart"/>
            <w:shd w:val="clear" w:color="auto" w:fill="auto"/>
            <w:vAlign w:val="center"/>
          </w:tcPr>
          <w:p w14:paraId="4C3D24BF"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60B783A2"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B41CC4B"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26474F69" w14:textId="77777777" w:rsidR="000E275C" w:rsidRPr="009F6C2E" w:rsidRDefault="000E275C" w:rsidP="0001365C">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E275C" w:rsidRPr="009F6C2E" w14:paraId="6D066276" w14:textId="77777777" w:rsidTr="0001365C">
        <w:tc>
          <w:tcPr>
            <w:tcW w:w="3729" w:type="dxa"/>
            <w:vMerge/>
            <w:shd w:val="clear" w:color="auto" w:fill="auto"/>
          </w:tcPr>
          <w:p w14:paraId="53D821B0" w14:textId="77777777" w:rsidR="000E275C" w:rsidRPr="009F6C2E" w:rsidRDefault="000E275C" w:rsidP="0001365C">
            <w:pPr>
              <w:autoSpaceDE w:val="0"/>
              <w:autoSpaceDN w:val="0"/>
              <w:adjustRightInd w:val="0"/>
              <w:rPr>
                <w:szCs w:val="20"/>
                <w:lang w:val="es-MX" w:eastAsia="es-MX"/>
              </w:rPr>
            </w:pPr>
          </w:p>
        </w:tc>
        <w:tc>
          <w:tcPr>
            <w:tcW w:w="1308" w:type="dxa"/>
            <w:vMerge/>
            <w:shd w:val="clear" w:color="auto" w:fill="auto"/>
          </w:tcPr>
          <w:p w14:paraId="25914191" w14:textId="77777777" w:rsidR="000E275C" w:rsidRPr="009F6C2E" w:rsidRDefault="000E275C" w:rsidP="0001365C">
            <w:pPr>
              <w:autoSpaceDE w:val="0"/>
              <w:autoSpaceDN w:val="0"/>
              <w:adjustRightInd w:val="0"/>
              <w:rPr>
                <w:szCs w:val="20"/>
                <w:lang w:val="es-MX" w:eastAsia="es-MX"/>
              </w:rPr>
            </w:pPr>
          </w:p>
        </w:tc>
        <w:tc>
          <w:tcPr>
            <w:tcW w:w="540" w:type="dxa"/>
            <w:tcBorders>
              <w:bottom w:val="single" w:sz="4" w:space="0" w:color="auto"/>
            </w:tcBorders>
            <w:shd w:val="clear" w:color="auto" w:fill="auto"/>
          </w:tcPr>
          <w:p w14:paraId="508D2F57"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A</w:t>
            </w:r>
          </w:p>
        </w:tc>
        <w:tc>
          <w:tcPr>
            <w:tcW w:w="540" w:type="dxa"/>
            <w:tcBorders>
              <w:bottom w:val="single" w:sz="4" w:space="0" w:color="auto"/>
            </w:tcBorders>
          </w:tcPr>
          <w:p w14:paraId="535E0A60"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B</w:t>
            </w:r>
          </w:p>
        </w:tc>
        <w:tc>
          <w:tcPr>
            <w:tcW w:w="541" w:type="dxa"/>
            <w:tcBorders>
              <w:bottom w:val="single" w:sz="4" w:space="0" w:color="auto"/>
            </w:tcBorders>
            <w:shd w:val="clear" w:color="auto" w:fill="auto"/>
          </w:tcPr>
          <w:p w14:paraId="59C0E2AF"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C</w:t>
            </w:r>
          </w:p>
        </w:tc>
        <w:tc>
          <w:tcPr>
            <w:tcW w:w="541" w:type="dxa"/>
            <w:tcBorders>
              <w:bottom w:val="single" w:sz="4" w:space="0" w:color="auto"/>
            </w:tcBorders>
            <w:shd w:val="clear" w:color="auto" w:fill="auto"/>
          </w:tcPr>
          <w:p w14:paraId="57C53D4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D</w:t>
            </w:r>
          </w:p>
        </w:tc>
        <w:tc>
          <w:tcPr>
            <w:tcW w:w="540" w:type="dxa"/>
            <w:tcBorders>
              <w:bottom w:val="single" w:sz="4" w:space="0" w:color="auto"/>
            </w:tcBorders>
            <w:shd w:val="clear" w:color="auto" w:fill="auto"/>
          </w:tcPr>
          <w:p w14:paraId="44CD71C3"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E</w:t>
            </w:r>
          </w:p>
        </w:tc>
        <w:tc>
          <w:tcPr>
            <w:tcW w:w="591" w:type="dxa"/>
            <w:tcBorders>
              <w:bottom w:val="single" w:sz="4" w:space="0" w:color="auto"/>
            </w:tcBorders>
            <w:shd w:val="clear" w:color="auto" w:fill="auto"/>
          </w:tcPr>
          <w:p w14:paraId="189227EC" w14:textId="77777777" w:rsidR="000E275C" w:rsidRPr="009F6C2E" w:rsidRDefault="000E275C" w:rsidP="0001365C">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3A1259A8" w14:textId="77777777" w:rsidR="000E275C" w:rsidRPr="009F6C2E" w:rsidRDefault="000E275C" w:rsidP="0001365C">
            <w:pPr>
              <w:autoSpaceDE w:val="0"/>
              <w:autoSpaceDN w:val="0"/>
              <w:adjustRightInd w:val="0"/>
              <w:rPr>
                <w:szCs w:val="20"/>
                <w:lang w:val="es-MX" w:eastAsia="es-MX"/>
              </w:rPr>
            </w:pPr>
          </w:p>
        </w:tc>
      </w:tr>
      <w:tr w:rsidR="000016B6" w:rsidRPr="009F6C2E" w14:paraId="36B1DAF3" w14:textId="77777777" w:rsidTr="0001365C">
        <w:tc>
          <w:tcPr>
            <w:tcW w:w="3729" w:type="dxa"/>
            <w:shd w:val="clear" w:color="auto" w:fill="auto"/>
          </w:tcPr>
          <w:p w14:paraId="28FC404E" w14:textId="17267BEE" w:rsidR="000016B6" w:rsidRPr="008D7924" w:rsidRDefault="00A06EA3" w:rsidP="00287A29">
            <w:pPr>
              <w:autoSpaceDE w:val="0"/>
              <w:autoSpaceDN w:val="0"/>
              <w:adjustRightInd w:val="0"/>
              <w:rPr>
                <w:sz w:val="18"/>
              </w:rPr>
            </w:pPr>
            <w:r w:rsidRPr="00AE61AC">
              <w:rPr>
                <w:sz w:val="18"/>
                <w:szCs w:val="18"/>
                <w:lang w:val="en-US" w:eastAsia="es-MX"/>
              </w:rPr>
              <w:t xml:space="preserve">EF1. </w:t>
            </w:r>
            <w:r w:rsidR="00287A29">
              <w:rPr>
                <w:sz w:val="18"/>
                <w:szCs w:val="18"/>
                <w:lang w:val="en-US" w:eastAsia="es-MX"/>
              </w:rPr>
              <w:t>Presentación Ejecutiva</w:t>
            </w:r>
          </w:p>
        </w:tc>
        <w:tc>
          <w:tcPr>
            <w:tcW w:w="1308" w:type="dxa"/>
            <w:shd w:val="clear" w:color="auto" w:fill="auto"/>
          </w:tcPr>
          <w:p w14:paraId="703BB87D" w14:textId="2FBB9C2B"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0" w:type="dxa"/>
            <w:tcBorders>
              <w:top w:val="single" w:sz="4" w:space="0" w:color="auto"/>
            </w:tcBorders>
            <w:shd w:val="clear" w:color="auto" w:fill="auto"/>
          </w:tcPr>
          <w:p w14:paraId="3E21908A" w14:textId="2C3578A4" w:rsidR="000016B6" w:rsidRPr="008D7924" w:rsidRDefault="000016B6" w:rsidP="000016B6">
            <w:pPr>
              <w:autoSpaceDE w:val="0"/>
              <w:autoSpaceDN w:val="0"/>
              <w:adjustRightInd w:val="0"/>
              <w:jc w:val="center"/>
              <w:rPr>
                <w:szCs w:val="20"/>
                <w:lang w:val="es-MX" w:eastAsia="es-MX"/>
              </w:rPr>
            </w:pPr>
            <w:r w:rsidRPr="00AE61AC">
              <w:rPr>
                <w:sz w:val="18"/>
                <w:szCs w:val="18"/>
              </w:rPr>
              <w:t>3</w:t>
            </w:r>
          </w:p>
        </w:tc>
        <w:tc>
          <w:tcPr>
            <w:tcW w:w="540" w:type="dxa"/>
            <w:tcBorders>
              <w:top w:val="single" w:sz="4" w:space="0" w:color="auto"/>
            </w:tcBorders>
          </w:tcPr>
          <w:p w14:paraId="28B2E529" w14:textId="389FC348"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720E265D" w14:textId="5C08E74C"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541" w:type="dxa"/>
            <w:tcBorders>
              <w:top w:val="single" w:sz="4" w:space="0" w:color="auto"/>
            </w:tcBorders>
            <w:shd w:val="clear" w:color="auto" w:fill="auto"/>
          </w:tcPr>
          <w:p w14:paraId="23E2C123" w14:textId="3BA4E863" w:rsidR="000016B6" w:rsidRPr="008D7924" w:rsidRDefault="000016B6" w:rsidP="000016B6">
            <w:pPr>
              <w:autoSpaceDE w:val="0"/>
              <w:autoSpaceDN w:val="0"/>
              <w:adjustRightInd w:val="0"/>
              <w:jc w:val="center"/>
              <w:rPr>
                <w:szCs w:val="20"/>
                <w:lang w:val="es-MX" w:eastAsia="es-MX"/>
              </w:rPr>
            </w:pPr>
            <w:r w:rsidRPr="00AE61AC">
              <w:rPr>
                <w:sz w:val="18"/>
                <w:szCs w:val="18"/>
              </w:rPr>
              <w:t>2</w:t>
            </w:r>
          </w:p>
        </w:tc>
        <w:tc>
          <w:tcPr>
            <w:tcW w:w="540" w:type="dxa"/>
            <w:tcBorders>
              <w:top w:val="single" w:sz="4" w:space="0" w:color="auto"/>
            </w:tcBorders>
            <w:shd w:val="clear" w:color="auto" w:fill="auto"/>
          </w:tcPr>
          <w:p w14:paraId="4D181F3A" w14:textId="3CC28253" w:rsidR="000016B6" w:rsidRPr="008D7924" w:rsidRDefault="000016B6" w:rsidP="000016B6">
            <w:pPr>
              <w:autoSpaceDE w:val="0"/>
              <w:autoSpaceDN w:val="0"/>
              <w:adjustRightInd w:val="0"/>
              <w:jc w:val="center"/>
              <w:rPr>
                <w:szCs w:val="20"/>
                <w:lang w:val="es-MX" w:eastAsia="es-MX"/>
              </w:rPr>
            </w:pPr>
            <w:r w:rsidRPr="00AE61AC">
              <w:rPr>
                <w:sz w:val="18"/>
                <w:szCs w:val="18"/>
              </w:rPr>
              <w:t>6</w:t>
            </w:r>
          </w:p>
        </w:tc>
        <w:tc>
          <w:tcPr>
            <w:tcW w:w="591" w:type="dxa"/>
            <w:tcBorders>
              <w:top w:val="single" w:sz="4" w:space="0" w:color="auto"/>
            </w:tcBorders>
            <w:shd w:val="clear" w:color="auto" w:fill="auto"/>
          </w:tcPr>
          <w:p w14:paraId="3172C0CC" w14:textId="02FE4106" w:rsidR="000016B6" w:rsidRPr="008D7924" w:rsidRDefault="000016B6" w:rsidP="000016B6">
            <w:pPr>
              <w:autoSpaceDE w:val="0"/>
              <w:autoSpaceDN w:val="0"/>
              <w:adjustRightInd w:val="0"/>
              <w:jc w:val="center"/>
              <w:rPr>
                <w:szCs w:val="20"/>
                <w:lang w:val="es-MX" w:eastAsia="es-MX"/>
              </w:rPr>
            </w:pPr>
            <w:r w:rsidRPr="00AE61AC">
              <w:rPr>
                <w:sz w:val="18"/>
                <w:szCs w:val="18"/>
              </w:rPr>
              <w:t>1</w:t>
            </w:r>
          </w:p>
        </w:tc>
        <w:tc>
          <w:tcPr>
            <w:tcW w:w="4961" w:type="dxa"/>
            <w:shd w:val="clear" w:color="auto" w:fill="auto"/>
          </w:tcPr>
          <w:p w14:paraId="1A5B2BF3" w14:textId="03143514"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6B8EBEB3" w14:textId="77777777" w:rsidTr="0001365C">
        <w:tc>
          <w:tcPr>
            <w:tcW w:w="3729" w:type="dxa"/>
            <w:shd w:val="clear" w:color="auto" w:fill="auto"/>
          </w:tcPr>
          <w:p w14:paraId="7C26CB35" w14:textId="4DEA6CC8" w:rsidR="000016B6" w:rsidRPr="008D7924" w:rsidRDefault="000016B6" w:rsidP="00287A29">
            <w:pPr>
              <w:autoSpaceDE w:val="0"/>
              <w:autoSpaceDN w:val="0"/>
              <w:adjustRightInd w:val="0"/>
              <w:rPr>
                <w:sz w:val="18"/>
              </w:rPr>
            </w:pPr>
            <w:r w:rsidRPr="008D7924">
              <w:rPr>
                <w:sz w:val="18"/>
                <w:szCs w:val="18"/>
                <w:lang w:val="es-MX" w:eastAsia="es-MX"/>
              </w:rPr>
              <w:t>EF2. Prácticas</w:t>
            </w:r>
          </w:p>
        </w:tc>
        <w:tc>
          <w:tcPr>
            <w:tcW w:w="1308" w:type="dxa"/>
            <w:shd w:val="clear" w:color="auto" w:fill="auto"/>
          </w:tcPr>
          <w:p w14:paraId="774EADFB" w14:textId="26B78125" w:rsidR="000016B6" w:rsidRPr="008D7924" w:rsidRDefault="000016B6" w:rsidP="000016B6">
            <w:pPr>
              <w:autoSpaceDE w:val="0"/>
              <w:autoSpaceDN w:val="0"/>
              <w:adjustRightInd w:val="0"/>
              <w:jc w:val="center"/>
              <w:rPr>
                <w:sz w:val="18"/>
                <w:szCs w:val="18"/>
                <w:lang w:val="es-MX" w:eastAsia="es-MX"/>
              </w:rPr>
            </w:pPr>
            <w:r w:rsidRPr="00AE61AC">
              <w:rPr>
                <w:sz w:val="18"/>
                <w:szCs w:val="18"/>
              </w:rPr>
              <w:t>25</w:t>
            </w:r>
          </w:p>
        </w:tc>
        <w:tc>
          <w:tcPr>
            <w:tcW w:w="540" w:type="dxa"/>
            <w:tcBorders>
              <w:top w:val="single" w:sz="4" w:space="0" w:color="auto"/>
            </w:tcBorders>
            <w:shd w:val="clear" w:color="auto" w:fill="auto"/>
          </w:tcPr>
          <w:p w14:paraId="20756E98" w14:textId="4A270090" w:rsidR="000016B6" w:rsidRPr="008D7924" w:rsidRDefault="000016B6" w:rsidP="000016B6">
            <w:pPr>
              <w:autoSpaceDE w:val="0"/>
              <w:autoSpaceDN w:val="0"/>
              <w:adjustRightInd w:val="0"/>
              <w:jc w:val="center"/>
              <w:rPr>
                <w:sz w:val="18"/>
                <w:szCs w:val="18"/>
                <w:lang w:val="es-MX" w:eastAsia="es-MX"/>
              </w:rPr>
            </w:pPr>
            <w:r w:rsidRPr="00AE61AC">
              <w:rPr>
                <w:sz w:val="18"/>
                <w:szCs w:val="18"/>
              </w:rPr>
              <w:t>6</w:t>
            </w:r>
          </w:p>
        </w:tc>
        <w:tc>
          <w:tcPr>
            <w:tcW w:w="540" w:type="dxa"/>
            <w:tcBorders>
              <w:top w:val="single" w:sz="4" w:space="0" w:color="auto"/>
            </w:tcBorders>
          </w:tcPr>
          <w:p w14:paraId="54209329" w14:textId="15FAC62E" w:rsidR="000016B6" w:rsidRPr="008D7924" w:rsidRDefault="000016B6" w:rsidP="000016B6">
            <w:pPr>
              <w:autoSpaceDE w:val="0"/>
              <w:autoSpaceDN w:val="0"/>
              <w:adjustRightInd w:val="0"/>
              <w:jc w:val="center"/>
              <w:rPr>
                <w:sz w:val="18"/>
                <w:szCs w:val="18"/>
                <w:lang w:val="es-MX" w:eastAsia="es-MX"/>
              </w:rPr>
            </w:pPr>
            <w:r w:rsidRPr="00AE61AC">
              <w:rPr>
                <w:sz w:val="18"/>
                <w:szCs w:val="18"/>
              </w:rPr>
              <w:t>5</w:t>
            </w:r>
          </w:p>
        </w:tc>
        <w:tc>
          <w:tcPr>
            <w:tcW w:w="541" w:type="dxa"/>
            <w:tcBorders>
              <w:top w:val="single" w:sz="4" w:space="0" w:color="auto"/>
            </w:tcBorders>
            <w:shd w:val="clear" w:color="auto" w:fill="auto"/>
          </w:tcPr>
          <w:p w14:paraId="00BA72DA" w14:textId="7B48806C" w:rsidR="000016B6" w:rsidRPr="008D7924" w:rsidRDefault="000016B6" w:rsidP="000016B6">
            <w:pPr>
              <w:autoSpaceDE w:val="0"/>
              <w:autoSpaceDN w:val="0"/>
              <w:adjustRightInd w:val="0"/>
              <w:jc w:val="center"/>
              <w:rPr>
                <w:sz w:val="18"/>
                <w:szCs w:val="18"/>
                <w:lang w:val="es-MX" w:eastAsia="es-MX"/>
              </w:rPr>
            </w:pPr>
            <w:r w:rsidRPr="00AE61AC">
              <w:rPr>
                <w:sz w:val="18"/>
                <w:szCs w:val="18"/>
              </w:rPr>
              <w:t>3</w:t>
            </w:r>
          </w:p>
        </w:tc>
        <w:tc>
          <w:tcPr>
            <w:tcW w:w="541" w:type="dxa"/>
            <w:tcBorders>
              <w:top w:val="single" w:sz="4" w:space="0" w:color="auto"/>
            </w:tcBorders>
            <w:shd w:val="clear" w:color="auto" w:fill="auto"/>
          </w:tcPr>
          <w:p w14:paraId="0BD4B857" w14:textId="1CDEC4D9" w:rsidR="000016B6" w:rsidRPr="008D7924" w:rsidRDefault="000016B6" w:rsidP="000016B6">
            <w:pPr>
              <w:autoSpaceDE w:val="0"/>
              <w:autoSpaceDN w:val="0"/>
              <w:adjustRightInd w:val="0"/>
              <w:jc w:val="center"/>
              <w:rPr>
                <w:sz w:val="18"/>
                <w:szCs w:val="18"/>
                <w:lang w:val="es-MX" w:eastAsia="es-MX"/>
              </w:rPr>
            </w:pPr>
            <w:r w:rsidRPr="00AE61AC">
              <w:rPr>
                <w:sz w:val="18"/>
                <w:szCs w:val="18"/>
              </w:rPr>
              <w:t>4</w:t>
            </w:r>
          </w:p>
        </w:tc>
        <w:tc>
          <w:tcPr>
            <w:tcW w:w="540" w:type="dxa"/>
            <w:tcBorders>
              <w:top w:val="single" w:sz="4" w:space="0" w:color="auto"/>
            </w:tcBorders>
            <w:shd w:val="clear" w:color="auto" w:fill="auto"/>
          </w:tcPr>
          <w:p w14:paraId="7AB09C59" w14:textId="0F54FA28" w:rsidR="000016B6" w:rsidRPr="008D7924" w:rsidRDefault="000016B6" w:rsidP="000016B6">
            <w:pPr>
              <w:autoSpaceDE w:val="0"/>
              <w:autoSpaceDN w:val="0"/>
              <w:adjustRightInd w:val="0"/>
              <w:jc w:val="center"/>
              <w:rPr>
                <w:sz w:val="18"/>
                <w:szCs w:val="18"/>
                <w:lang w:val="es-MX" w:eastAsia="es-MX"/>
              </w:rPr>
            </w:pPr>
            <w:r w:rsidRPr="00AE61AC">
              <w:rPr>
                <w:sz w:val="18"/>
                <w:szCs w:val="18"/>
              </w:rPr>
              <w:t>6</w:t>
            </w:r>
          </w:p>
        </w:tc>
        <w:tc>
          <w:tcPr>
            <w:tcW w:w="591" w:type="dxa"/>
            <w:tcBorders>
              <w:top w:val="single" w:sz="4" w:space="0" w:color="auto"/>
            </w:tcBorders>
            <w:shd w:val="clear" w:color="auto" w:fill="auto"/>
          </w:tcPr>
          <w:p w14:paraId="646AF741" w14:textId="0670D12A" w:rsidR="000016B6" w:rsidRPr="008D7924" w:rsidRDefault="000016B6" w:rsidP="000016B6">
            <w:pPr>
              <w:autoSpaceDE w:val="0"/>
              <w:autoSpaceDN w:val="0"/>
              <w:adjustRightInd w:val="0"/>
              <w:jc w:val="center"/>
              <w:rPr>
                <w:sz w:val="18"/>
                <w:szCs w:val="18"/>
                <w:lang w:val="es-MX" w:eastAsia="es-MX"/>
              </w:rPr>
            </w:pPr>
            <w:r w:rsidRPr="00AE61AC">
              <w:rPr>
                <w:sz w:val="18"/>
                <w:szCs w:val="18"/>
              </w:rPr>
              <w:t>1</w:t>
            </w:r>
          </w:p>
        </w:tc>
        <w:tc>
          <w:tcPr>
            <w:tcW w:w="4961" w:type="dxa"/>
            <w:shd w:val="clear" w:color="auto" w:fill="auto"/>
          </w:tcPr>
          <w:p w14:paraId="769C7704" w14:textId="0CD4E3C1"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41220679" w14:textId="77777777" w:rsidTr="0001365C">
        <w:tc>
          <w:tcPr>
            <w:tcW w:w="3729" w:type="dxa"/>
            <w:shd w:val="clear" w:color="auto" w:fill="auto"/>
          </w:tcPr>
          <w:p w14:paraId="602975AA" w14:textId="5F544B1D" w:rsidR="000016B6" w:rsidRPr="008D7924" w:rsidRDefault="000016B6" w:rsidP="000016B6">
            <w:pPr>
              <w:autoSpaceDE w:val="0"/>
              <w:autoSpaceDN w:val="0"/>
              <w:adjustRightInd w:val="0"/>
              <w:rPr>
                <w:sz w:val="18"/>
                <w:szCs w:val="20"/>
                <w:lang w:val="es-MX" w:eastAsia="es-MX"/>
              </w:rPr>
            </w:pPr>
            <w:r w:rsidRPr="008D7924">
              <w:rPr>
                <w:sz w:val="18"/>
                <w:szCs w:val="18"/>
                <w:lang w:val="es-MX" w:eastAsia="es-MX"/>
              </w:rPr>
              <w:t>EF3. Proyecto</w:t>
            </w:r>
          </w:p>
        </w:tc>
        <w:tc>
          <w:tcPr>
            <w:tcW w:w="1308" w:type="dxa"/>
            <w:shd w:val="clear" w:color="auto" w:fill="auto"/>
          </w:tcPr>
          <w:p w14:paraId="3193EF59" w14:textId="42D5CDD0"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25</w:t>
            </w:r>
          </w:p>
        </w:tc>
        <w:tc>
          <w:tcPr>
            <w:tcW w:w="540" w:type="dxa"/>
            <w:tcBorders>
              <w:top w:val="single" w:sz="4" w:space="0" w:color="auto"/>
            </w:tcBorders>
            <w:shd w:val="clear" w:color="auto" w:fill="auto"/>
          </w:tcPr>
          <w:p w14:paraId="1351F516" w14:textId="468538CF" w:rsidR="000016B6" w:rsidRPr="008D7924" w:rsidRDefault="000016B6" w:rsidP="000016B6">
            <w:pPr>
              <w:autoSpaceDE w:val="0"/>
              <w:autoSpaceDN w:val="0"/>
              <w:adjustRightInd w:val="0"/>
              <w:jc w:val="center"/>
              <w:rPr>
                <w:szCs w:val="20"/>
                <w:lang w:val="es-MX" w:eastAsia="es-MX"/>
              </w:rPr>
            </w:pPr>
            <w:r w:rsidRPr="00AE61AC">
              <w:rPr>
                <w:sz w:val="18"/>
                <w:szCs w:val="18"/>
              </w:rPr>
              <w:t>6</w:t>
            </w:r>
          </w:p>
        </w:tc>
        <w:tc>
          <w:tcPr>
            <w:tcW w:w="540" w:type="dxa"/>
            <w:tcBorders>
              <w:top w:val="single" w:sz="4" w:space="0" w:color="auto"/>
            </w:tcBorders>
          </w:tcPr>
          <w:p w14:paraId="4A3418F8" w14:textId="7C573FD4"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tcBorders>
              <w:top w:val="single" w:sz="4" w:space="0" w:color="auto"/>
            </w:tcBorders>
            <w:shd w:val="clear" w:color="auto" w:fill="auto"/>
          </w:tcPr>
          <w:p w14:paraId="4BAEC2FA" w14:textId="2BD0B020" w:rsidR="000016B6" w:rsidRPr="008D7924" w:rsidRDefault="000016B6" w:rsidP="000016B6">
            <w:pPr>
              <w:autoSpaceDE w:val="0"/>
              <w:autoSpaceDN w:val="0"/>
              <w:adjustRightInd w:val="0"/>
              <w:jc w:val="center"/>
              <w:rPr>
                <w:szCs w:val="20"/>
                <w:lang w:val="es-MX" w:eastAsia="es-MX"/>
              </w:rPr>
            </w:pPr>
            <w:r w:rsidRPr="00AE61AC">
              <w:rPr>
                <w:sz w:val="18"/>
                <w:szCs w:val="18"/>
              </w:rPr>
              <w:t>4</w:t>
            </w:r>
          </w:p>
        </w:tc>
        <w:tc>
          <w:tcPr>
            <w:tcW w:w="541" w:type="dxa"/>
            <w:tcBorders>
              <w:top w:val="single" w:sz="4" w:space="0" w:color="auto"/>
            </w:tcBorders>
            <w:shd w:val="clear" w:color="auto" w:fill="auto"/>
          </w:tcPr>
          <w:p w14:paraId="0A7AC558" w14:textId="5554847B"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4</w:t>
            </w:r>
          </w:p>
        </w:tc>
        <w:tc>
          <w:tcPr>
            <w:tcW w:w="540" w:type="dxa"/>
            <w:tcBorders>
              <w:top w:val="single" w:sz="4" w:space="0" w:color="auto"/>
            </w:tcBorders>
            <w:shd w:val="clear" w:color="auto" w:fill="auto"/>
          </w:tcPr>
          <w:p w14:paraId="22F17040" w14:textId="7F2DEFF9"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591" w:type="dxa"/>
            <w:tcBorders>
              <w:top w:val="single" w:sz="4" w:space="0" w:color="auto"/>
            </w:tcBorders>
            <w:shd w:val="clear" w:color="auto" w:fill="auto"/>
          </w:tcPr>
          <w:p w14:paraId="236C1255" w14:textId="07137BB3" w:rsidR="000016B6" w:rsidRPr="008D7924" w:rsidRDefault="000016B6" w:rsidP="000016B6">
            <w:pPr>
              <w:autoSpaceDE w:val="0"/>
              <w:autoSpaceDN w:val="0"/>
              <w:adjustRightInd w:val="0"/>
              <w:jc w:val="center"/>
              <w:rPr>
                <w:szCs w:val="20"/>
                <w:lang w:val="es-MX" w:eastAsia="es-MX"/>
              </w:rPr>
            </w:pPr>
            <w:r w:rsidRPr="00AE61AC">
              <w:rPr>
                <w:sz w:val="18"/>
                <w:szCs w:val="18"/>
                <w:lang w:val="es-MX" w:eastAsia="es-MX"/>
              </w:rPr>
              <w:t>3</w:t>
            </w:r>
          </w:p>
        </w:tc>
        <w:tc>
          <w:tcPr>
            <w:tcW w:w="4961" w:type="dxa"/>
            <w:shd w:val="clear" w:color="auto" w:fill="auto"/>
          </w:tcPr>
          <w:p w14:paraId="0407FA82" w14:textId="0DAAEE52" w:rsidR="000016B6" w:rsidRPr="00921B4D" w:rsidRDefault="000016B6" w:rsidP="000016B6">
            <w:pPr>
              <w:autoSpaceDE w:val="0"/>
              <w:autoSpaceDN w:val="0"/>
              <w:adjustRightInd w:val="0"/>
              <w:rPr>
                <w:sz w:val="18"/>
                <w:szCs w:val="20"/>
                <w:lang w:val="es-MX" w:eastAsia="es-MX"/>
              </w:rPr>
            </w:pPr>
            <w:r w:rsidRPr="00AE61AC">
              <w:rPr>
                <w:sz w:val="18"/>
                <w:szCs w:val="18"/>
              </w:rPr>
              <w:t>Rúbrica</w:t>
            </w:r>
          </w:p>
        </w:tc>
      </w:tr>
      <w:tr w:rsidR="000016B6" w:rsidRPr="009F6C2E" w14:paraId="0FEF6787" w14:textId="77777777" w:rsidTr="0001365C">
        <w:tc>
          <w:tcPr>
            <w:tcW w:w="3729" w:type="dxa"/>
            <w:shd w:val="clear" w:color="auto" w:fill="auto"/>
          </w:tcPr>
          <w:p w14:paraId="64C958C2" w14:textId="7305A780" w:rsidR="000016B6" w:rsidRPr="008D7924" w:rsidRDefault="00D31C6B" w:rsidP="000016B6">
            <w:pPr>
              <w:autoSpaceDE w:val="0"/>
              <w:autoSpaceDN w:val="0"/>
              <w:adjustRightInd w:val="0"/>
              <w:rPr>
                <w:sz w:val="18"/>
                <w:szCs w:val="20"/>
                <w:lang w:val="es-MX" w:eastAsia="es-MX"/>
              </w:rPr>
            </w:pPr>
            <w:r>
              <w:rPr>
                <w:sz w:val="18"/>
                <w:szCs w:val="18"/>
              </w:rPr>
              <w:t>EF4</w:t>
            </w:r>
            <w:r w:rsidR="000016B6" w:rsidRPr="008D7924">
              <w:rPr>
                <w:sz w:val="18"/>
                <w:szCs w:val="18"/>
                <w:lang w:val="es-MX" w:eastAsia="es-MX"/>
              </w:rPr>
              <w:t>. Examen</w:t>
            </w:r>
          </w:p>
        </w:tc>
        <w:tc>
          <w:tcPr>
            <w:tcW w:w="1308" w:type="dxa"/>
            <w:shd w:val="clear" w:color="auto" w:fill="auto"/>
          </w:tcPr>
          <w:p w14:paraId="1B5EFA7F" w14:textId="27E026A9" w:rsidR="000016B6" w:rsidRPr="008D7924" w:rsidRDefault="000016B6" w:rsidP="000016B6">
            <w:pPr>
              <w:autoSpaceDE w:val="0"/>
              <w:autoSpaceDN w:val="0"/>
              <w:adjustRightInd w:val="0"/>
              <w:jc w:val="center"/>
              <w:rPr>
                <w:szCs w:val="20"/>
                <w:lang w:val="es-MX" w:eastAsia="es-MX"/>
              </w:rPr>
            </w:pPr>
            <w:r w:rsidRPr="00AE61AC">
              <w:rPr>
                <w:sz w:val="18"/>
                <w:szCs w:val="18"/>
              </w:rPr>
              <w:t>30</w:t>
            </w:r>
          </w:p>
        </w:tc>
        <w:tc>
          <w:tcPr>
            <w:tcW w:w="540" w:type="dxa"/>
            <w:shd w:val="clear" w:color="auto" w:fill="auto"/>
          </w:tcPr>
          <w:p w14:paraId="25BCA2D2" w14:textId="4627100F" w:rsidR="000016B6" w:rsidRPr="008D7924" w:rsidRDefault="000016B6" w:rsidP="000016B6">
            <w:pPr>
              <w:autoSpaceDE w:val="0"/>
              <w:autoSpaceDN w:val="0"/>
              <w:adjustRightInd w:val="0"/>
              <w:jc w:val="center"/>
              <w:rPr>
                <w:szCs w:val="20"/>
                <w:lang w:val="es-MX" w:eastAsia="es-MX"/>
              </w:rPr>
            </w:pPr>
            <w:r w:rsidRPr="00AE61AC">
              <w:rPr>
                <w:sz w:val="18"/>
                <w:szCs w:val="18"/>
              </w:rPr>
              <w:t>0</w:t>
            </w:r>
          </w:p>
        </w:tc>
        <w:tc>
          <w:tcPr>
            <w:tcW w:w="540" w:type="dxa"/>
          </w:tcPr>
          <w:p w14:paraId="50BF0D1B" w14:textId="06756833"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41" w:type="dxa"/>
            <w:shd w:val="clear" w:color="auto" w:fill="auto"/>
          </w:tcPr>
          <w:p w14:paraId="4C66B533" w14:textId="4F241046"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541" w:type="dxa"/>
            <w:shd w:val="clear" w:color="auto" w:fill="auto"/>
          </w:tcPr>
          <w:p w14:paraId="1B42510D" w14:textId="1FBB6FCA" w:rsidR="000016B6" w:rsidRPr="008D7924" w:rsidRDefault="000016B6" w:rsidP="000016B6">
            <w:pPr>
              <w:autoSpaceDE w:val="0"/>
              <w:autoSpaceDN w:val="0"/>
              <w:adjustRightInd w:val="0"/>
              <w:jc w:val="center"/>
              <w:rPr>
                <w:szCs w:val="20"/>
                <w:lang w:val="es-MX" w:eastAsia="es-MX"/>
              </w:rPr>
            </w:pPr>
            <w:r w:rsidRPr="00AE61AC">
              <w:rPr>
                <w:sz w:val="18"/>
                <w:szCs w:val="18"/>
              </w:rPr>
              <w:t>0</w:t>
            </w:r>
          </w:p>
        </w:tc>
        <w:tc>
          <w:tcPr>
            <w:tcW w:w="540" w:type="dxa"/>
            <w:shd w:val="clear" w:color="auto" w:fill="auto"/>
          </w:tcPr>
          <w:p w14:paraId="5A2C2C4C" w14:textId="776F0050" w:rsidR="000016B6" w:rsidRPr="008D7924" w:rsidRDefault="000016B6" w:rsidP="000016B6">
            <w:pPr>
              <w:autoSpaceDE w:val="0"/>
              <w:autoSpaceDN w:val="0"/>
              <w:adjustRightInd w:val="0"/>
              <w:jc w:val="center"/>
              <w:rPr>
                <w:szCs w:val="20"/>
                <w:lang w:val="es-MX" w:eastAsia="es-MX"/>
              </w:rPr>
            </w:pPr>
            <w:r w:rsidRPr="00AE61AC">
              <w:rPr>
                <w:sz w:val="18"/>
                <w:szCs w:val="18"/>
              </w:rPr>
              <w:t>5</w:t>
            </w:r>
          </w:p>
        </w:tc>
        <w:tc>
          <w:tcPr>
            <w:tcW w:w="591" w:type="dxa"/>
            <w:shd w:val="clear" w:color="auto" w:fill="auto"/>
          </w:tcPr>
          <w:p w14:paraId="6BAC51DF" w14:textId="628C63B0"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4961" w:type="dxa"/>
            <w:shd w:val="clear" w:color="auto" w:fill="auto"/>
          </w:tcPr>
          <w:p w14:paraId="4CCDD84A" w14:textId="315E63DB" w:rsidR="000016B6" w:rsidRPr="00921B4D" w:rsidRDefault="000016B6" w:rsidP="000016B6">
            <w:pPr>
              <w:rPr>
                <w:sz w:val="18"/>
                <w:szCs w:val="20"/>
                <w:lang w:val="es-MX" w:eastAsia="es-MX"/>
              </w:rPr>
            </w:pPr>
            <w:r w:rsidRPr="00AE61AC">
              <w:rPr>
                <w:sz w:val="18"/>
                <w:szCs w:val="18"/>
              </w:rPr>
              <w:t>Rúbrica</w:t>
            </w:r>
          </w:p>
        </w:tc>
      </w:tr>
      <w:tr w:rsidR="000016B6" w:rsidRPr="009F6C2E" w14:paraId="2E69F99A" w14:textId="77777777" w:rsidTr="0001365C">
        <w:tc>
          <w:tcPr>
            <w:tcW w:w="3729" w:type="dxa"/>
            <w:shd w:val="clear" w:color="auto" w:fill="auto"/>
          </w:tcPr>
          <w:p w14:paraId="6E6354F2" w14:textId="27C80F88" w:rsidR="000016B6" w:rsidRPr="008D7924" w:rsidRDefault="000016B6" w:rsidP="000016B6">
            <w:pPr>
              <w:autoSpaceDE w:val="0"/>
              <w:autoSpaceDN w:val="0"/>
              <w:adjustRightInd w:val="0"/>
              <w:rPr>
                <w:szCs w:val="20"/>
                <w:lang w:val="es-MX" w:eastAsia="es-MX"/>
              </w:rPr>
            </w:pPr>
            <w:r w:rsidRPr="008D7924">
              <w:rPr>
                <w:sz w:val="18"/>
                <w:szCs w:val="18"/>
                <w:lang w:val="es-MX" w:eastAsia="es-MX"/>
              </w:rPr>
              <w:t>Total</w:t>
            </w:r>
          </w:p>
        </w:tc>
        <w:tc>
          <w:tcPr>
            <w:tcW w:w="1308" w:type="dxa"/>
            <w:shd w:val="clear" w:color="auto" w:fill="auto"/>
          </w:tcPr>
          <w:p w14:paraId="73BEBCE0" w14:textId="117032EB" w:rsidR="000016B6" w:rsidRPr="008D7924" w:rsidRDefault="000016B6" w:rsidP="000016B6">
            <w:pPr>
              <w:autoSpaceDE w:val="0"/>
              <w:autoSpaceDN w:val="0"/>
              <w:adjustRightInd w:val="0"/>
              <w:jc w:val="center"/>
              <w:rPr>
                <w:szCs w:val="20"/>
                <w:lang w:val="es-MX" w:eastAsia="es-MX"/>
              </w:rPr>
            </w:pPr>
            <w:r w:rsidRPr="00AE61AC">
              <w:rPr>
                <w:sz w:val="18"/>
                <w:szCs w:val="18"/>
              </w:rPr>
              <w:t>100 %</w:t>
            </w:r>
          </w:p>
        </w:tc>
        <w:tc>
          <w:tcPr>
            <w:tcW w:w="540" w:type="dxa"/>
            <w:shd w:val="clear" w:color="auto" w:fill="auto"/>
          </w:tcPr>
          <w:p w14:paraId="7760CC0B" w14:textId="6F1B7A6E" w:rsidR="000016B6" w:rsidRPr="008D7924" w:rsidRDefault="000016B6" w:rsidP="000016B6">
            <w:pPr>
              <w:autoSpaceDE w:val="0"/>
              <w:autoSpaceDN w:val="0"/>
              <w:adjustRightInd w:val="0"/>
              <w:jc w:val="center"/>
              <w:rPr>
                <w:szCs w:val="20"/>
                <w:lang w:val="es-MX" w:eastAsia="es-MX"/>
              </w:rPr>
            </w:pPr>
            <w:r w:rsidRPr="00AE61AC">
              <w:rPr>
                <w:sz w:val="18"/>
                <w:szCs w:val="18"/>
              </w:rPr>
              <w:t>15</w:t>
            </w:r>
          </w:p>
        </w:tc>
        <w:tc>
          <w:tcPr>
            <w:tcW w:w="540" w:type="dxa"/>
          </w:tcPr>
          <w:p w14:paraId="5780A6C6" w14:textId="5D15DE33"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7D8ADF9B" w14:textId="5999D896"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41" w:type="dxa"/>
            <w:shd w:val="clear" w:color="auto" w:fill="auto"/>
          </w:tcPr>
          <w:p w14:paraId="53B129CE" w14:textId="4D673681" w:rsidR="000016B6" w:rsidRPr="008D7924" w:rsidRDefault="000016B6" w:rsidP="000016B6">
            <w:pPr>
              <w:autoSpaceDE w:val="0"/>
              <w:autoSpaceDN w:val="0"/>
              <w:adjustRightInd w:val="0"/>
              <w:jc w:val="center"/>
              <w:rPr>
                <w:szCs w:val="20"/>
                <w:lang w:val="es-MX" w:eastAsia="es-MX"/>
              </w:rPr>
            </w:pPr>
            <w:r w:rsidRPr="00AE61AC">
              <w:rPr>
                <w:sz w:val="18"/>
                <w:szCs w:val="18"/>
              </w:rPr>
              <w:t>10</w:t>
            </w:r>
          </w:p>
        </w:tc>
        <w:tc>
          <w:tcPr>
            <w:tcW w:w="540" w:type="dxa"/>
            <w:shd w:val="clear" w:color="auto" w:fill="auto"/>
          </w:tcPr>
          <w:p w14:paraId="4E9D9E46" w14:textId="01881090" w:rsidR="000016B6" w:rsidRPr="008D7924" w:rsidRDefault="000016B6" w:rsidP="000016B6">
            <w:pPr>
              <w:autoSpaceDE w:val="0"/>
              <w:autoSpaceDN w:val="0"/>
              <w:adjustRightInd w:val="0"/>
              <w:jc w:val="center"/>
              <w:rPr>
                <w:szCs w:val="20"/>
                <w:lang w:val="es-MX" w:eastAsia="es-MX"/>
              </w:rPr>
            </w:pPr>
            <w:r w:rsidRPr="00AE61AC">
              <w:rPr>
                <w:sz w:val="18"/>
                <w:szCs w:val="18"/>
              </w:rPr>
              <w:t>20</w:t>
            </w:r>
          </w:p>
        </w:tc>
        <w:tc>
          <w:tcPr>
            <w:tcW w:w="591" w:type="dxa"/>
            <w:shd w:val="clear" w:color="auto" w:fill="auto"/>
          </w:tcPr>
          <w:p w14:paraId="0FCDC67D" w14:textId="26825E66" w:rsidR="000016B6" w:rsidRPr="008D7924" w:rsidRDefault="000016B6" w:rsidP="000016B6">
            <w:pPr>
              <w:autoSpaceDE w:val="0"/>
              <w:autoSpaceDN w:val="0"/>
              <w:adjustRightInd w:val="0"/>
              <w:jc w:val="center"/>
              <w:rPr>
                <w:szCs w:val="20"/>
                <w:lang w:val="es-MX" w:eastAsia="es-MX"/>
              </w:rPr>
            </w:pPr>
            <w:r w:rsidRPr="00AE61AC">
              <w:rPr>
                <w:sz w:val="18"/>
                <w:szCs w:val="18"/>
              </w:rPr>
              <w:t>15</w:t>
            </w:r>
          </w:p>
        </w:tc>
        <w:tc>
          <w:tcPr>
            <w:tcW w:w="4961" w:type="dxa"/>
            <w:shd w:val="clear" w:color="auto" w:fill="auto"/>
          </w:tcPr>
          <w:p w14:paraId="644461D4" w14:textId="77777777" w:rsidR="000016B6" w:rsidRPr="00921B4D" w:rsidRDefault="000016B6" w:rsidP="000016B6">
            <w:pPr>
              <w:autoSpaceDE w:val="0"/>
              <w:autoSpaceDN w:val="0"/>
              <w:adjustRightInd w:val="0"/>
              <w:rPr>
                <w:sz w:val="18"/>
                <w:szCs w:val="20"/>
                <w:lang w:val="es-MX" w:eastAsia="es-MX"/>
              </w:rPr>
            </w:pPr>
          </w:p>
        </w:tc>
      </w:tr>
    </w:tbl>
    <w:p w14:paraId="32995EE4" w14:textId="12287FE0" w:rsidR="000E275C" w:rsidRDefault="000E275C" w:rsidP="000E275C">
      <w:pPr>
        <w:autoSpaceDE w:val="0"/>
        <w:autoSpaceDN w:val="0"/>
        <w:adjustRightInd w:val="0"/>
        <w:ind w:left="0" w:firstLine="0"/>
        <w:rPr>
          <w:b/>
          <w:szCs w:val="20"/>
          <w:lang w:val="es-MX" w:eastAsia="es-MX"/>
        </w:rPr>
      </w:pPr>
    </w:p>
    <w:p w14:paraId="5EC99519" w14:textId="658627F6" w:rsidR="008D7924"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p>
    <w:p w14:paraId="7CD0E697" w14:textId="2AEACEBC" w:rsidR="00461EC7" w:rsidRPr="009F6C2E" w:rsidRDefault="008D7924"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Pr>
          <w:b/>
          <w:szCs w:val="20"/>
          <w:lang w:val="es-MX" w:eastAsia="es-MX"/>
        </w:rPr>
        <w:tab/>
      </w:r>
      <w:r>
        <w:rPr>
          <w:b/>
          <w:szCs w:val="20"/>
          <w:lang w:val="es-MX" w:eastAsia="es-MX"/>
        </w:rPr>
        <w:tab/>
      </w:r>
      <w:r w:rsidRPr="009F6C2E">
        <w:rPr>
          <w:b/>
          <w:szCs w:val="20"/>
          <w:lang w:val="es-MX" w:eastAsia="es-MX"/>
        </w:rPr>
        <w:t>Apoyos didácticos:</w:t>
      </w:r>
      <w:r w:rsidR="007B06EF" w:rsidRPr="009F6C2E">
        <w:rPr>
          <w:b/>
          <w:szCs w:val="20"/>
          <w:lang w:val="es-MX" w:eastAsia="es-MX"/>
        </w:rPr>
        <w:tab/>
      </w:r>
    </w:p>
    <w:tbl>
      <w:tblPr>
        <w:tblStyle w:val="Tablaconcuadrcula"/>
        <w:tblW w:w="13325" w:type="dxa"/>
        <w:tblInd w:w="-5" w:type="dxa"/>
        <w:tblLook w:val="04A0" w:firstRow="1" w:lastRow="0" w:firstColumn="1" w:lastColumn="0" w:noHBand="0" w:noVBand="1"/>
      </w:tblPr>
      <w:tblGrid>
        <w:gridCol w:w="6946"/>
        <w:gridCol w:w="6379"/>
      </w:tblGrid>
      <w:tr w:rsidR="008D7924" w:rsidRPr="009F6C2E" w14:paraId="66A0E98D" w14:textId="77777777" w:rsidTr="0024205F">
        <w:tc>
          <w:tcPr>
            <w:tcW w:w="6946" w:type="dxa"/>
          </w:tcPr>
          <w:p w14:paraId="6DB34C29"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Cairo, 0., Guardati, S. (2006). “Estructura de datos”, Mc Graw Hill.</w:t>
            </w:r>
          </w:p>
          <w:p w14:paraId="127DA23B"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Bel, W. (2020). “Algoritmos y estructuras de datos en Python. Un enfoque ágil y estructurado”, Ed. UADER.</w:t>
            </w:r>
          </w:p>
          <w:p w14:paraId="78C5631C"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Baquero, L., Bejarano, M. (2021). “Estructuras de datos. Fundamentación práctica”, Ediciones de la U.</w:t>
            </w:r>
          </w:p>
          <w:p w14:paraId="4778136C"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Martí, N., Ortega, Y., Verdejo, A. (2013). “Estructura de Datos y Métodos Algorítmicos”, Gaceta Grupo Editorial.</w:t>
            </w:r>
          </w:p>
          <w:p w14:paraId="648DDF96"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lastRenderedPageBreak/>
              <w:t>Contreras, M. (2022). “Programación básica y estructura de datos en Python”, Independently published.</w:t>
            </w:r>
          </w:p>
          <w:p w14:paraId="31C77707"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De la Cueva, V. (2020). “Estructuras de datos y algoritmos fundamentales”. 1ª Edición, Editorial digital del Tecnológico de Monterrey.</w:t>
            </w:r>
          </w:p>
          <w:p w14:paraId="4C2E12D8" w14:textId="77777777"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Hu, Y. (2020). “Fácil aprendizaje Estructuras de datos y algoritmos Python 3: aprenda gráficamente las estructuras de datos y algoritmos de Python mejor que antes”, Independently published.</w:t>
            </w:r>
          </w:p>
          <w:p w14:paraId="56880191" w14:textId="77777777" w:rsid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Fritelli, V., Guzmán, A., Tymoschuk, J. (2020). “Algoritmos y estructuras de datos” (2ª Ed.), Jorge Sarmiento Editor – Universitas.</w:t>
            </w:r>
          </w:p>
          <w:p w14:paraId="6C8C0743" w14:textId="6F4F76A8" w:rsidR="008D7924" w:rsidRPr="008D7924" w:rsidRDefault="008D7924" w:rsidP="008D7924">
            <w:pPr>
              <w:pStyle w:val="Prrafodelista"/>
              <w:numPr>
                <w:ilvl w:val="0"/>
                <w:numId w:val="20"/>
              </w:numPr>
              <w:autoSpaceDE w:val="0"/>
              <w:autoSpaceDN w:val="0"/>
              <w:adjustRightInd w:val="0"/>
              <w:spacing w:after="80"/>
              <w:rPr>
                <w:sz w:val="18"/>
                <w:szCs w:val="18"/>
                <w:lang w:val="es-MX" w:eastAsia="es-MX"/>
              </w:rPr>
            </w:pPr>
            <w:r w:rsidRPr="008D7924">
              <w:rPr>
                <w:sz w:val="18"/>
                <w:szCs w:val="18"/>
                <w:lang w:val="es-MX" w:eastAsia="es-MX"/>
              </w:rPr>
              <w:t>Pantoja, L., Pardo, C. (2017). “Estructuras de Datos Dinámicas. Una forma fácil de aprender”, Ed. Ra-Ma.</w:t>
            </w:r>
          </w:p>
        </w:tc>
        <w:tc>
          <w:tcPr>
            <w:tcW w:w="6379" w:type="dxa"/>
          </w:tcPr>
          <w:p w14:paraId="7919AB2D" w14:textId="77777777" w:rsidR="008D7924" w:rsidRPr="008D7924" w:rsidRDefault="008D7924" w:rsidP="008D7924">
            <w:pPr>
              <w:autoSpaceDE w:val="0"/>
              <w:autoSpaceDN w:val="0"/>
              <w:adjustRightInd w:val="0"/>
              <w:spacing w:after="80"/>
              <w:ind w:left="0" w:firstLine="0"/>
              <w:rPr>
                <w:sz w:val="18"/>
                <w:szCs w:val="18"/>
                <w:lang w:val="es-MX" w:eastAsia="es-MX"/>
              </w:rPr>
            </w:pPr>
            <w:r w:rsidRPr="008D7924">
              <w:rPr>
                <w:sz w:val="18"/>
                <w:szCs w:val="18"/>
                <w:lang w:val="es-MX" w:eastAsia="es-MX"/>
              </w:rPr>
              <w:lastRenderedPageBreak/>
              <w:t>1. Libros electrónicos.</w:t>
            </w:r>
          </w:p>
          <w:p w14:paraId="68C8C845" w14:textId="77777777" w:rsidR="008D7924" w:rsidRPr="008D7924" w:rsidRDefault="008D7924" w:rsidP="008D7924">
            <w:pPr>
              <w:autoSpaceDE w:val="0"/>
              <w:autoSpaceDN w:val="0"/>
              <w:adjustRightInd w:val="0"/>
              <w:spacing w:after="80"/>
              <w:ind w:left="0" w:firstLine="0"/>
              <w:rPr>
                <w:sz w:val="18"/>
                <w:szCs w:val="18"/>
                <w:lang w:val="es-MX" w:eastAsia="es-MX"/>
              </w:rPr>
            </w:pPr>
            <w:r w:rsidRPr="008D7924">
              <w:rPr>
                <w:sz w:val="18"/>
                <w:szCs w:val="18"/>
                <w:lang w:val="es-MX" w:eastAsia="es-MX"/>
              </w:rPr>
              <w:t>2. Material electrónico (apuntes, prácticas, artículos, notas) y multimedia.</w:t>
            </w:r>
          </w:p>
          <w:p w14:paraId="52FF7E8A" w14:textId="79B7E0B2" w:rsidR="008D7924" w:rsidRPr="008D7924" w:rsidRDefault="008D7924" w:rsidP="008D7924">
            <w:pPr>
              <w:autoSpaceDE w:val="0"/>
              <w:autoSpaceDN w:val="0"/>
              <w:adjustRightInd w:val="0"/>
              <w:spacing w:after="80"/>
              <w:ind w:left="0" w:firstLine="0"/>
              <w:rPr>
                <w:sz w:val="18"/>
                <w:szCs w:val="18"/>
                <w:lang w:val="es-MX" w:eastAsia="es-MX"/>
              </w:rPr>
            </w:pPr>
            <w:r w:rsidRPr="008D7924">
              <w:rPr>
                <w:sz w:val="18"/>
                <w:szCs w:val="18"/>
                <w:lang w:val="es-MX" w:eastAsia="es-MX"/>
              </w:rPr>
              <w:t>3. Gestión del curso en la plataforma Moodle.</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p>
    <w:p w14:paraId="3956D3C7" w14:textId="79899BBA"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7"/>
        <w:gridCol w:w="721"/>
        <w:gridCol w:w="742"/>
        <w:gridCol w:w="742"/>
        <w:gridCol w:w="742"/>
        <w:gridCol w:w="742"/>
        <w:gridCol w:w="742"/>
        <w:gridCol w:w="742"/>
        <w:gridCol w:w="742"/>
      </w:tblGrid>
      <w:tr w:rsidR="007B06EF" w:rsidRPr="009F6C2E" w14:paraId="5A359089" w14:textId="77777777" w:rsidTr="00A71155">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7"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A71155" w:rsidRPr="009F6C2E" w14:paraId="4EC3003D" w14:textId="77777777" w:rsidTr="00A71155">
        <w:tc>
          <w:tcPr>
            <w:tcW w:w="1818" w:type="dxa"/>
          </w:tcPr>
          <w:p w14:paraId="53F6CE9B" w14:textId="4B305198" w:rsidR="00A71155" w:rsidRPr="00A71155" w:rsidRDefault="00A71155" w:rsidP="00A71155">
            <w:pPr>
              <w:autoSpaceDE w:val="0"/>
              <w:autoSpaceDN w:val="0"/>
              <w:adjustRightInd w:val="0"/>
              <w:rPr>
                <w:szCs w:val="20"/>
                <w:lang w:val="es-MX" w:eastAsia="es-MX"/>
              </w:rPr>
            </w:pPr>
            <w:r w:rsidRPr="00A71155">
              <w:rPr>
                <w:szCs w:val="20"/>
                <w:lang w:val="es-MX" w:eastAsia="es-MX"/>
              </w:rPr>
              <w:t xml:space="preserve">Unidad  </w:t>
            </w:r>
          </w:p>
        </w:tc>
        <w:tc>
          <w:tcPr>
            <w:tcW w:w="721" w:type="dxa"/>
          </w:tcPr>
          <w:p w14:paraId="3E60F8C2" w14:textId="64F9633D" w:rsidR="00A71155" w:rsidRPr="00A71155" w:rsidRDefault="00A71155" w:rsidP="00A71155">
            <w:pPr>
              <w:autoSpaceDE w:val="0"/>
              <w:autoSpaceDN w:val="0"/>
              <w:adjustRightInd w:val="0"/>
              <w:rPr>
                <w:szCs w:val="20"/>
                <w:lang w:val="es-MX" w:eastAsia="es-MX"/>
              </w:rPr>
            </w:pPr>
            <w:r w:rsidRPr="00A71155">
              <w:rPr>
                <w:szCs w:val="20"/>
                <w:lang w:val="es-MX" w:eastAsia="es-MX"/>
              </w:rPr>
              <w:t>U1</w:t>
            </w:r>
          </w:p>
        </w:tc>
        <w:tc>
          <w:tcPr>
            <w:tcW w:w="722" w:type="dxa"/>
          </w:tcPr>
          <w:p w14:paraId="29340C42" w14:textId="7D0A9FF9" w:rsidR="00A71155" w:rsidRPr="00A71155" w:rsidRDefault="00A71155" w:rsidP="00A71155">
            <w:pPr>
              <w:autoSpaceDE w:val="0"/>
              <w:autoSpaceDN w:val="0"/>
              <w:adjustRightInd w:val="0"/>
              <w:rPr>
                <w:szCs w:val="20"/>
                <w:lang w:val="es-MX" w:eastAsia="es-MX"/>
              </w:rPr>
            </w:pPr>
            <w:r w:rsidRPr="00A71155">
              <w:rPr>
                <w:szCs w:val="20"/>
                <w:lang w:val="es-MX" w:eastAsia="es-MX"/>
              </w:rPr>
              <w:t>U1</w:t>
            </w:r>
          </w:p>
        </w:tc>
        <w:tc>
          <w:tcPr>
            <w:tcW w:w="723" w:type="dxa"/>
          </w:tcPr>
          <w:p w14:paraId="4CC71B63" w14:textId="1954D42A" w:rsidR="00A71155" w:rsidRPr="00A71155" w:rsidRDefault="00A71155" w:rsidP="00A71155">
            <w:pPr>
              <w:autoSpaceDE w:val="0"/>
              <w:autoSpaceDN w:val="0"/>
              <w:adjustRightInd w:val="0"/>
              <w:rPr>
                <w:szCs w:val="20"/>
                <w:lang w:val="es-MX" w:eastAsia="es-MX"/>
              </w:rPr>
            </w:pPr>
            <w:r w:rsidRPr="00A71155">
              <w:rPr>
                <w:szCs w:val="20"/>
                <w:lang w:val="es-MX" w:eastAsia="es-MX"/>
              </w:rPr>
              <w:t>U1</w:t>
            </w:r>
          </w:p>
        </w:tc>
        <w:tc>
          <w:tcPr>
            <w:tcW w:w="721" w:type="dxa"/>
          </w:tcPr>
          <w:p w14:paraId="0D7295E3" w14:textId="71E7A338" w:rsidR="00A71155" w:rsidRPr="00A71155" w:rsidRDefault="00A71155" w:rsidP="00A71155">
            <w:pPr>
              <w:autoSpaceDE w:val="0"/>
              <w:autoSpaceDN w:val="0"/>
              <w:adjustRightInd w:val="0"/>
              <w:rPr>
                <w:szCs w:val="20"/>
                <w:lang w:val="es-MX" w:eastAsia="es-MX"/>
              </w:rPr>
            </w:pPr>
            <w:r w:rsidRPr="00A71155">
              <w:rPr>
                <w:szCs w:val="20"/>
                <w:lang w:val="es-MX" w:eastAsia="es-MX"/>
              </w:rPr>
              <w:t>U1</w:t>
            </w:r>
          </w:p>
        </w:tc>
        <w:tc>
          <w:tcPr>
            <w:tcW w:w="721" w:type="dxa"/>
          </w:tcPr>
          <w:p w14:paraId="7FECCEAC" w14:textId="2A20E7C8"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22" w:type="dxa"/>
          </w:tcPr>
          <w:p w14:paraId="3AC198F1" w14:textId="0C20A3FA"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21" w:type="dxa"/>
          </w:tcPr>
          <w:p w14:paraId="30152427" w14:textId="29425542"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27" w:type="dxa"/>
          </w:tcPr>
          <w:p w14:paraId="3618B466" w14:textId="18364D6C"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21" w:type="dxa"/>
          </w:tcPr>
          <w:p w14:paraId="6CCD8ACA" w14:textId="4EF7B563"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42" w:type="dxa"/>
          </w:tcPr>
          <w:p w14:paraId="24524A24" w14:textId="7C0D639C" w:rsidR="00A71155" w:rsidRPr="00A71155" w:rsidRDefault="00A71155" w:rsidP="00A71155">
            <w:pPr>
              <w:autoSpaceDE w:val="0"/>
              <w:autoSpaceDN w:val="0"/>
              <w:adjustRightInd w:val="0"/>
              <w:rPr>
                <w:szCs w:val="20"/>
                <w:lang w:val="es-MX" w:eastAsia="es-MX"/>
              </w:rPr>
            </w:pPr>
            <w:r w:rsidRPr="00A71155">
              <w:rPr>
                <w:szCs w:val="20"/>
                <w:lang w:val="es-MX" w:eastAsia="es-MX"/>
              </w:rPr>
              <w:t>U2</w:t>
            </w:r>
          </w:p>
        </w:tc>
        <w:tc>
          <w:tcPr>
            <w:tcW w:w="742" w:type="dxa"/>
          </w:tcPr>
          <w:p w14:paraId="03F30A25" w14:textId="00C0DAD6" w:rsidR="00A71155" w:rsidRPr="00A71155" w:rsidRDefault="00A71155" w:rsidP="00A71155">
            <w:pPr>
              <w:autoSpaceDE w:val="0"/>
              <w:autoSpaceDN w:val="0"/>
              <w:adjustRightInd w:val="0"/>
              <w:rPr>
                <w:szCs w:val="20"/>
              </w:rPr>
            </w:pPr>
            <w:r w:rsidRPr="00A71155">
              <w:rPr>
                <w:szCs w:val="20"/>
                <w:lang w:val="es-MX" w:eastAsia="es-MX"/>
              </w:rPr>
              <w:t>U2</w:t>
            </w:r>
          </w:p>
        </w:tc>
        <w:tc>
          <w:tcPr>
            <w:tcW w:w="742" w:type="dxa"/>
          </w:tcPr>
          <w:p w14:paraId="1DD8D05C" w14:textId="3E0DCFDA" w:rsidR="00A71155" w:rsidRPr="00A71155" w:rsidRDefault="00A71155" w:rsidP="00A71155">
            <w:pPr>
              <w:autoSpaceDE w:val="0"/>
              <w:autoSpaceDN w:val="0"/>
              <w:adjustRightInd w:val="0"/>
              <w:rPr>
                <w:szCs w:val="20"/>
                <w:lang w:val="es-MX" w:eastAsia="es-MX"/>
              </w:rPr>
            </w:pPr>
            <w:r w:rsidRPr="00A71155">
              <w:rPr>
                <w:szCs w:val="20"/>
                <w:lang w:val="es-MX" w:eastAsia="es-MX"/>
              </w:rPr>
              <w:t>U3</w:t>
            </w:r>
          </w:p>
        </w:tc>
        <w:tc>
          <w:tcPr>
            <w:tcW w:w="742" w:type="dxa"/>
          </w:tcPr>
          <w:p w14:paraId="21BE25A0" w14:textId="19D8C6B4" w:rsidR="00A71155" w:rsidRPr="00A71155" w:rsidRDefault="00A71155" w:rsidP="00A71155">
            <w:pPr>
              <w:autoSpaceDE w:val="0"/>
              <w:autoSpaceDN w:val="0"/>
              <w:adjustRightInd w:val="0"/>
              <w:rPr>
                <w:szCs w:val="20"/>
                <w:lang w:val="es-MX" w:eastAsia="es-MX"/>
              </w:rPr>
            </w:pPr>
            <w:r w:rsidRPr="00A71155">
              <w:rPr>
                <w:szCs w:val="20"/>
                <w:lang w:val="es-MX" w:eastAsia="es-MX"/>
              </w:rPr>
              <w:t>U3</w:t>
            </w:r>
          </w:p>
        </w:tc>
        <w:tc>
          <w:tcPr>
            <w:tcW w:w="742" w:type="dxa"/>
          </w:tcPr>
          <w:p w14:paraId="16B63A8D" w14:textId="6F359DA4" w:rsidR="00A71155" w:rsidRPr="00A71155" w:rsidRDefault="00A71155" w:rsidP="00A71155">
            <w:pPr>
              <w:autoSpaceDE w:val="0"/>
              <w:autoSpaceDN w:val="0"/>
              <w:adjustRightInd w:val="0"/>
              <w:rPr>
                <w:szCs w:val="20"/>
                <w:lang w:val="es-MX" w:eastAsia="es-MX"/>
              </w:rPr>
            </w:pPr>
            <w:r w:rsidRPr="00A71155">
              <w:rPr>
                <w:szCs w:val="20"/>
                <w:lang w:val="es-MX" w:eastAsia="es-MX"/>
              </w:rPr>
              <w:t>U3</w:t>
            </w:r>
          </w:p>
        </w:tc>
        <w:tc>
          <w:tcPr>
            <w:tcW w:w="742" w:type="dxa"/>
          </w:tcPr>
          <w:p w14:paraId="67F0FB60" w14:textId="11FE14ED" w:rsidR="00A71155" w:rsidRPr="00A71155" w:rsidRDefault="00A71155" w:rsidP="00A71155">
            <w:pPr>
              <w:autoSpaceDE w:val="0"/>
              <w:autoSpaceDN w:val="0"/>
              <w:adjustRightInd w:val="0"/>
              <w:rPr>
                <w:szCs w:val="20"/>
                <w:lang w:val="es-MX" w:eastAsia="es-MX"/>
              </w:rPr>
            </w:pPr>
            <w:r w:rsidRPr="00A71155">
              <w:rPr>
                <w:szCs w:val="20"/>
                <w:lang w:val="es-MX" w:eastAsia="es-MX"/>
              </w:rPr>
              <w:t>U4</w:t>
            </w:r>
          </w:p>
        </w:tc>
        <w:tc>
          <w:tcPr>
            <w:tcW w:w="742" w:type="dxa"/>
          </w:tcPr>
          <w:p w14:paraId="22E88F02" w14:textId="4814E56A" w:rsidR="00A71155" w:rsidRPr="00A71155" w:rsidRDefault="00A71155" w:rsidP="00A71155">
            <w:pPr>
              <w:autoSpaceDE w:val="0"/>
              <w:autoSpaceDN w:val="0"/>
              <w:adjustRightInd w:val="0"/>
              <w:rPr>
                <w:szCs w:val="20"/>
                <w:lang w:val="es-MX" w:eastAsia="es-MX"/>
              </w:rPr>
            </w:pPr>
            <w:r w:rsidRPr="00A71155">
              <w:rPr>
                <w:szCs w:val="20"/>
                <w:lang w:val="es-MX" w:eastAsia="es-MX"/>
              </w:rPr>
              <w:t>U4</w:t>
            </w:r>
          </w:p>
        </w:tc>
      </w:tr>
      <w:tr w:rsidR="00A71155" w:rsidRPr="009F6C2E" w14:paraId="478E1F40" w14:textId="77777777" w:rsidTr="00A71155">
        <w:tc>
          <w:tcPr>
            <w:tcW w:w="1818" w:type="dxa"/>
          </w:tcPr>
          <w:p w14:paraId="29ED0D10" w14:textId="1A1073D1" w:rsidR="00A71155" w:rsidRPr="00A71155" w:rsidRDefault="00A71155" w:rsidP="00A71155">
            <w:pPr>
              <w:autoSpaceDE w:val="0"/>
              <w:autoSpaceDN w:val="0"/>
              <w:adjustRightInd w:val="0"/>
              <w:rPr>
                <w:szCs w:val="20"/>
                <w:lang w:val="es-MX" w:eastAsia="es-MX"/>
              </w:rPr>
            </w:pPr>
            <w:r w:rsidRPr="00A71155">
              <w:rPr>
                <w:szCs w:val="20"/>
                <w:lang w:val="es-MX" w:eastAsia="es-MX"/>
              </w:rPr>
              <w:t xml:space="preserve">T.P.         </w:t>
            </w:r>
          </w:p>
        </w:tc>
        <w:tc>
          <w:tcPr>
            <w:tcW w:w="721" w:type="dxa"/>
          </w:tcPr>
          <w:p w14:paraId="061ADDAE" w14:textId="6BD75B05" w:rsidR="00A71155" w:rsidRPr="00A71155" w:rsidRDefault="00A71155" w:rsidP="00A71155">
            <w:pPr>
              <w:autoSpaceDE w:val="0"/>
              <w:autoSpaceDN w:val="0"/>
              <w:adjustRightInd w:val="0"/>
              <w:rPr>
                <w:szCs w:val="20"/>
                <w:lang w:val="es-MX" w:eastAsia="es-MX"/>
              </w:rPr>
            </w:pPr>
            <w:r w:rsidRPr="00A71155">
              <w:rPr>
                <w:szCs w:val="20"/>
                <w:lang w:val="es-MX" w:eastAsia="es-MX"/>
              </w:rPr>
              <w:t>ED, EF1, EF2</w:t>
            </w:r>
          </w:p>
        </w:tc>
        <w:tc>
          <w:tcPr>
            <w:tcW w:w="722" w:type="dxa"/>
          </w:tcPr>
          <w:p w14:paraId="4FB71EE6" w14:textId="049EB4EF"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23" w:type="dxa"/>
          </w:tcPr>
          <w:p w14:paraId="3F292A5B" w14:textId="48CC6CC1"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21" w:type="dxa"/>
          </w:tcPr>
          <w:p w14:paraId="294AC5DE" w14:textId="7B924096" w:rsidR="00A71155" w:rsidRPr="00A71155" w:rsidRDefault="00A06EA3" w:rsidP="00A06EA3">
            <w:pPr>
              <w:autoSpaceDE w:val="0"/>
              <w:autoSpaceDN w:val="0"/>
              <w:adjustRightInd w:val="0"/>
              <w:rPr>
                <w:szCs w:val="20"/>
                <w:lang w:val="es-MX" w:eastAsia="es-MX"/>
              </w:rPr>
            </w:pPr>
            <w:r>
              <w:rPr>
                <w:szCs w:val="20"/>
                <w:lang w:val="es-MX" w:eastAsia="es-MX"/>
              </w:rPr>
              <w:t>EF2, EF3,</w:t>
            </w:r>
            <w:r w:rsidR="00A71155" w:rsidRPr="00A71155">
              <w:rPr>
                <w:szCs w:val="20"/>
                <w:lang w:val="es-MX" w:eastAsia="es-MX"/>
              </w:rPr>
              <w:t xml:space="preserve"> </w:t>
            </w:r>
            <w:r w:rsidR="00D31C6B">
              <w:rPr>
                <w:sz w:val="18"/>
                <w:szCs w:val="18"/>
              </w:rPr>
              <w:t>EF4</w:t>
            </w:r>
          </w:p>
        </w:tc>
        <w:tc>
          <w:tcPr>
            <w:tcW w:w="721" w:type="dxa"/>
          </w:tcPr>
          <w:p w14:paraId="3495A333" w14:textId="1C38D2BB" w:rsidR="00A71155" w:rsidRPr="00A71155" w:rsidRDefault="00A71155" w:rsidP="00A71155">
            <w:pPr>
              <w:autoSpaceDE w:val="0"/>
              <w:autoSpaceDN w:val="0"/>
              <w:adjustRightInd w:val="0"/>
              <w:rPr>
                <w:szCs w:val="20"/>
                <w:lang w:val="es-MX" w:eastAsia="es-MX"/>
              </w:rPr>
            </w:pPr>
            <w:r w:rsidRPr="00A71155">
              <w:rPr>
                <w:szCs w:val="20"/>
                <w:lang w:val="es-MX" w:eastAsia="es-MX"/>
              </w:rPr>
              <w:t>EF1, EF2</w:t>
            </w:r>
          </w:p>
        </w:tc>
        <w:tc>
          <w:tcPr>
            <w:tcW w:w="722" w:type="dxa"/>
          </w:tcPr>
          <w:p w14:paraId="6BA2B54A" w14:textId="52C4999D"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21" w:type="dxa"/>
          </w:tcPr>
          <w:p w14:paraId="5C11C8F3" w14:textId="2591C893"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27" w:type="dxa"/>
          </w:tcPr>
          <w:p w14:paraId="3156EFDD" w14:textId="4E94A207" w:rsidR="00A71155" w:rsidRPr="00A71155" w:rsidRDefault="00A06EA3" w:rsidP="00A71155">
            <w:pPr>
              <w:autoSpaceDE w:val="0"/>
              <w:autoSpaceDN w:val="0"/>
              <w:adjustRightInd w:val="0"/>
              <w:rPr>
                <w:szCs w:val="20"/>
                <w:lang w:val="es-MX" w:eastAsia="es-MX"/>
              </w:rPr>
            </w:pPr>
            <w:r>
              <w:rPr>
                <w:szCs w:val="20"/>
                <w:lang w:val="es-MX" w:eastAsia="es-MX"/>
              </w:rPr>
              <w:t>EF2, EF3</w:t>
            </w:r>
            <w:r w:rsidR="00A71155" w:rsidRPr="00A71155">
              <w:rPr>
                <w:szCs w:val="20"/>
                <w:lang w:val="es-MX" w:eastAsia="es-MX"/>
              </w:rPr>
              <w:t xml:space="preserve">, </w:t>
            </w:r>
            <w:r w:rsidR="00D31C6B">
              <w:rPr>
                <w:sz w:val="18"/>
                <w:szCs w:val="18"/>
              </w:rPr>
              <w:t>EF4</w:t>
            </w:r>
            <w:r w:rsidR="00A71155" w:rsidRPr="00A71155">
              <w:rPr>
                <w:szCs w:val="20"/>
                <w:lang w:val="es-MX" w:eastAsia="es-MX"/>
              </w:rPr>
              <w:t>*</w:t>
            </w:r>
          </w:p>
        </w:tc>
        <w:tc>
          <w:tcPr>
            <w:tcW w:w="721" w:type="dxa"/>
          </w:tcPr>
          <w:p w14:paraId="6F3CC61A" w14:textId="55F5EFA7"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42" w:type="dxa"/>
          </w:tcPr>
          <w:p w14:paraId="0988C4F7" w14:textId="7A68D478"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42" w:type="dxa"/>
          </w:tcPr>
          <w:p w14:paraId="5EF8F266" w14:textId="0A64080B" w:rsidR="00A71155" w:rsidRPr="00A71155" w:rsidRDefault="00A06EA3" w:rsidP="00A71155">
            <w:pPr>
              <w:autoSpaceDE w:val="0"/>
              <w:autoSpaceDN w:val="0"/>
              <w:adjustRightInd w:val="0"/>
              <w:rPr>
                <w:szCs w:val="20"/>
              </w:rPr>
            </w:pPr>
            <w:r>
              <w:rPr>
                <w:szCs w:val="20"/>
                <w:lang w:val="es-MX" w:eastAsia="es-MX"/>
              </w:rPr>
              <w:t>EF2, EF3</w:t>
            </w:r>
            <w:r w:rsidR="00A71155" w:rsidRPr="00A71155">
              <w:rPr>
                <w:szCs w:val="20"/>
                <w:lang w:val="es-MX" w:eastAsia="es-MX"/>
              </w:rPr>
              <w:t xml:space="preserve">, </w:t>
            </w:r>
            <w:r w:rsidR="00D31C6B">
              <w:rPr>
                <w:sz w:val="18"/>
                <w:szCs w:val="18"/>
              </w:rPr>
              <w:t>EF4</w:t>
            </w:r>
            <w:r w:rsidR="00B70E44">
              <w:rPr>
                <w:szCs w:val="20"/>
                <w:lang w:val="es-MX" w:eastAsia="es-MX"/>
              </w:rPr>
              <w:t>*</w:t>
            </w:r>
          </w:p>
        </w:tc>
        <w:tc>
          <w:tcPr>
            <w:tcW w:w="742" w:type="dxa"/>
          </w:tcPr>
          <w:p w14:paraId="0F781584" w14:textId="05EE1EA0" w:rsidR="00A71155" w:rsidRPr="00A71155" w:rsidRDefault="00A71155" w:rsidP="00A71155">
            <w:pPr>
              <w:autoSpaceDE w:val="0"/>
              <w:autoSpaceDN w:val="0"/>
              <w:adjustRightInd w:val="0"/>
              <w:rPr>
                <w:szCs w:val="20"/>
                <w:lang w:val="es-MX" w:eastAsia="es-MX"/>
              </w:rPr>
            </w:pPr>
            <w:r w:rsidRPr="00A71155">
              <w:rPr>
                <w:szCs w:val="20"/>
                <w:lang w:val="es-MX" w:eastAsia="es-MX"/>
              </w:rPr>
              <w:t>EF1, EF2</w:t>
            </w:r>
          </w:p>
        </w:tc>
        <w:tc>
          <w:tcPr>
            <w:tcW w:w="742" w:type="dxa"/>
          </w:tcPr>
          <w:p w14:paraId="0CDE0FFF" w14:textId="3F8B0941" w:rsidR="00A71155" w:rsidRPr="00A71155" w:rsidRDefault="00A71155" w:rsidP="00A71155">
            <w:pPr>
              <w:autoSpaceDE w:val="0"/>
              <w:autoSpaceDN w:val="0"/>
              <w:adjustRightInd w:val="0"/>
              <w:rPr>
                <w:szCs w:val="20"/>
                <w:lang w:val="es-MX" w:eastAsia="es-MX"/>
              </w:rPr>
            </w:pPr>
            <w:r w:rsidRPr="00A71155">
              <w:rPr>
                <w:szCs w:val="20"/>
                <w:lang w:val="es-MX" w:eastAsia="es-MX"/>
              </w:rPr>
              <w:t>EF2</w:t>
            </w:r>
          </w:p>
        </w:tc>
        <w:tc>
          <w:tcPr>
            <w:tcW w:w="742" w:type="dxa"/>
          </w:tcPr>
          <w:p w14:paraId="3E184F1A" w14:textId="56713E46" w:rsidR="00A71155" w:rsidRPr="00A71155" w:rsidRDefault="00A06EA3" w:rsidP="00A71155">
            <w:pPr>
              <w:autoSpaceDE w:val="0"/>
              <w:autoSpaceDN w:val="0"/>
              <w:adjustRightInd w:val="0"/>
              <w:rPr>
                <w:szCs w:val="20"/>
                <w:lang w:val="es-MX" w:eastAsia="es-MX"/>
              </w:rPr>
            </w:pPr>
            <w:r>
              <w:rPr>
                <w:szCs w:val="20"/>
                <w:lang w:val="es-MX" w:eastAsia="es-MX"/>
              </w:rPr>
              <w:t>EF2, EF3,</w:t>
            </w:r>
            <w:r w:rsidR="00A71155" w:rsidRPr="00A71155">
              <w:rPr>
                <w:szCs w:val="20"/>
                <w:lang w:val="es-MX" w:eastAsia="es-MX"/>
              </w:rPr>
              <w:t xml:space="preserve"> </w:t>
            </w:r>
            <w:r w:rsidR="00D31C6B">
              <w:rPr>
                <w:sz w:val="18"/>
                <w:szCs w:val="18"/>
              </w:rPr>
              <w:t>EF4</w:t>
            </w:r>
          </w:p>
        </w:tc>
        <w:tc>
          <w:tcPr>
            <w:tcW w:w="742" w:type="dxa"/>
          </w:tcPr>
          <w:p w14:paraId="459F6B64" w14:textId="037D7E25" w:rsidR="00A71155" w:rsidRPr="00A71155" w:rsidRDefault="00A71155" w:rsidP="00A71155">
            <w:pPr>
              <w:autoSpaceDE w:val="0"/>
              <w:autoSpaceDN w:val="0"/>
              <w:adjustRightInd w:val="0"/>
              <w:rPr>
                <w:szCs w:val="20"/>
                <w:lang w:val="es-MX" w:eastAsia="es-MX"/>
              </w:rPr>
            </w:pPr>
            <w:r w:rsidRPr="00A71155">
              <w:rPr>
                <w:szCs w:val="20"/>
                <w:lang w:val="es-MX" w:eastAsia="es-MX"/>
              </w:rPr>
              <w:t>EF1, EF2</w:t>
            </w:r>
          </w:p>
        </w:tc>
        <w:tc>
          <w:tcPr>
            <w:tcW w:w="742" w:type="dxa"/>
          </w:tcPr>
          <w:p w14:paraId="287CAFE4" w14:textId="77777777" w:rsidR="00A71155" w:rsidRDefault="00A06EA3" w:rsidP="00A71155">
            <w:pPr>
              <w:autoSpaceDE w:val="0"/>
              <w:autoSpaceDN w:val="0"/>
              <w:adjustRightInd w:val="0"/>
              <w:rPr>
                <w:sz w:val="18"/>
                <w:szCs w:val="18"/>
              </w:rPr>
            </w:pPr>
            <w:r>
              <w:rPr>
                <w:szCs w:val="20"/>
                <w:lang w:val="es-MX" w:eastAsia="es-MX"/>
              </w:rPr>
              <w:t>EF3,</w:t>
            </w:r>
            <w:r w:rsidR="00A71155" w:rsidRPr="00A71155">
              <w:rPr>
                <w:szCs w:val="20"/>
                <w:lang w:val="es-MX" w:eastAsia="es-MX"/>
              </w:rPr>
              <w:t xml:space="preserve"> </w:t>
            </w:r>
            <w:r w:rsidR="00D31C6B">
              <w:rPr>
                <w:sz w:val="18"/>
                <w:szCs w:val="18"/>
              </w:rPr>
              <w:t>EF4</w:t>
            </w:r>
          </w:p>
          <w:p w14:paraId="0FE7B818" w14:textId="30FEBD3D" w:rsidR="00805379" w:rsidRPr="00A71155" w:rsidRDefault="00805379" w:rsidP="00A71155">
            <w:pPr>
              <w:autoSpaceDE w:val="0"/>
              <w:autoSpaceDN w:val="0"/>
              <w:adjustRightInd w:val="0"/>
              <w:rPr>
                <w:szCs w:val="20"/>
                <w:lang w:val="es-MX" w:eastAsia="es-MX"/>
              </w:rPr>
            </w:pPr>
            <w:r>
              <w:rPr>
                <w:sz w:val="18"/>
                <w:szCs w:val="18"/>
              </w:rPr>
              <w:t>ES</w:t>
            </w:r>
            <w:bookmarkStart w:id="0" w:name="_GoBack"/>
            <w:bookmarkEnd w:id="0"/>
          </w:p>
        </w:tc>
      </w:tr>
      <w:tr w:rsidR="00A71155" w:rsidRPr="009F6C2E" w14:paraId="721E0A05" w14:textId="77777777" w:rsidTr="00A71155">
        <w:tc>
          <w:tcPr>
            <w:tcW w:w="1818" w:type="dxa"/>
          </w:tcPr>
          <w:p w14:paraId="3251AC5F" w14:textId="12AFA99A" w:rsidR="00A71155" w:rsidRPr="00A71155" w:rsidRDefault="00A71155" w:rsidP="00A71155">
            <w:pPr>
              <w:autoSpaceDE w:val="0"/>
              <w:autoSpaceDN w:val="0"/>
              <w:adjustRightInd w:val="0"/>
              <w:rPr>
                <w:szCs w:val="20"/>
                <w:lang w:val="es-MX" w:eastAsia="es-MX"/>
              </w:rPr>
            </w:pPr>
            <w:r w:rsidRPr="00A71155">
              <w:rPr>
                <w:szCs w:val="20"/>
                <w:lang w:val="es-MX" w:eastAsia="es-MX"/>
              </w:rPr>
              <w:t xml:space="preserve">T.R.         </w:t>
            </w:r>
          </w:p>
        </w:tc>
        <w:tc>
          <w:tcPr>
            <w:tcW w:w="721" w:type="dxa"/>
          </w:tcPr>
          <w:p w14:paraId="024E955A" w14:textId="02B34B1B" w:rsidR="00A71155" w:rsidRPr="00A71155" w:rsidRDefault="00A71155" w:rsidP="00A71155">
            <w:pPr>
              <w:autoSpaceDE w:val="0"/>
              <w:autoSpaceDN w:val="0"/>
              <w:adjustRightInd w:val="0"/>
              <w:rPr>
                <w:szCs w:val="20"/>
                <w:lang w:val="es-MX" w:eastAsia="es-MX"/>
              </w:rPr>
            </w:pPr>
          </w:p>
        </w:tc>
        <w:tc>
          <w:tcPr>
            <w:tcW w:w="722" w:type="dxa"/>
          </w:tcPr>
          <w:p w14:paraId="1BC45332" w14:textId="0286A6A2" w:rsidR="00A71155" w:rsidRPr="00A71155" w:rsidRDefault="00A71155" w:rsidP="00A71155">
            <w:pPr>
              <w:autoSpaceDE w:val="0"/>
              <w:autoSpaceDN w:val="0"/>
              <w:adjustRightInd w:val="0"/>
              <w:rPr>
                <w:szCs w:val="20"/>
                <w:lang w:val="es-MX" w:eastAsia="es-MX"/>
              </w:rPr>
            </w:pPr>
          </w:p>
        </w:tc>
        <w:tc>
          <w:tcPr>
            <w:tcW w:w="723" w:type="dxa"/>
          </w:tcPr>
          <w:p w14:paraId="55B8732A" w14:textId="36D0C79D" w:rsidR="00A71155" w:rsidRPr="00A71155" w:rsidRDefault="00A71155" w:rsidP="00A71155">
            <w:pPr>
              <w:autoSpaceDE w:val="0"/>
              <w:autoSpaceDN w:val="0"/>
              <w:adjustRightInd w:val="0"/>
              <w:rPr>
                <w:szCs w:val="20"/>
                <w:lang w:val="es-MX" w:eastAsia="es-MX"/>
              </w:rPr>
            </w:pPr>
          </w:p>
        </w:tc>
        <w:tc>
          <w:tcPr>
            <w:tcW w:w="721" w:type="dxa"/>
          </w:tcPr>
          <w:p w14:paraId="20270679" w14:textId="3F3030E6" w:rsidR="00A71155" w:rsidRPr="00A71155" w:rsidRDefault="00A71155" w:rsidP="00A71155">
            <w:pPr>
              <w:autoSpaceDE w:val="0"/>
              <w:autoSpaceDN w:val="0"/>
              <w:adjustRightInd w:val="0"/>
              <w:rPr>
                <w:szCs w:val="20"/>
                <w:lang w:val="es-MX" w:eastAsia="es-MX"/>
              </w:rPr>
            </w:pPr>
          </w:p>
        </w:tc>
        <w:tc>
          <w:tcPr>
            <w:tcW w:w="721" w:type="dxa"/>
          </w:tcPr>
          <w:p w14:paraId="14301F3C" w14:textId="589DF797" w:rsidR="00A71155" w:rsidRPr="00A71155" w:rsidRDefault="00A71155" w:rsidP="00A71155">
            <w:pPr>
              <w:autoSpaceDE w:val="0"/>
              <w:autoSpaceDN w:val="0"/>
              <w:adjustRightInd w:val="0"/>
              <w:rPr>
                <w:szCs w:val="20"/>
                <w:lang w:val="es-MX" w:eastAsia="es-MX"/>
              </w:rPr>
            </w:pPr>
          </w:p>
        </w:tc>
        <w:tc>
          <w:tcPr>
            <w:tcW w:w="722" w:type="dxa"/>
          </w:tcPr>
          <w:p w14:paraId="152AFB05" w14:textId="1B63A42C" w:rsidR="00A71155" w:rsidRPr="00A71155" w:rsidRDefault="00A71155" w:rsidP="00A71155">
            <w:pPr>
              <w:autoSpaceDE w:val="0"/>
              <w:autoSpaceDN w:val="0"/>
              <w:adjustRightInd w:val="0"/>
              <w:rPr>
                <w:szCs w:val="20"/>
                <w:lang w:val="es-MX" w:eastAsia="es-MX"/>
              </w:rPr>
            </w:pPr>
          </w:p>
        </w:tc>
        <w:tc>
          <w:tcPr>
            <w:tcW w:w="721" w:type="dxa"/>
          </w:tcPr>
          <w:p w14:paraId="2CECA777" w14:textId="032AC8BD" w:rsidR="00A71155" w:rsidRPr="00A71155" w:rsidRDefault="00A71155" w:rsidP="00A71155">
            <w:pPr>
              <w:autoSpaceDE w:val="0"/>
              <w:autoSpaceDN w:val="0"/>
              <w:adjustRightInd w:val="0"/>
              <w:rPr>
                <w:szCs w:val="20"/>
                <w:lang w:val="es-MX" w:eastAsia="es-MX"/>
              </w:rPr>
            </w:pPr>
          </w:p>
        </w:tc>
        <w:tc>
          <w:tcPr>
            <w:tcW w:w="727" w:type="dxa"/>
          </w:tcPr>
          <w:p w14:paraId="0DE13FFF" w14:textId="6637BBC1" w:rsidR="00A71155" w:rsidRPr="00A71155" w:rsidRDefault="00A71155" w:rsidP="00A71155">
            <w:pPr>
              <w:autoSpaceDE w:val="0"/>
              <w:autoSpaceDN w:val="0"/>
              <w:adjustRightInd w:val="0"/>
              <w:rPr>
                <w:szCs w:val="20"/>
                <w:lang w:val="es-MX" w:eastAsia="es-MX"/>
              </w:rPr>
            </w:pPr>
          </w:p>
        </w:tc>
        <w:tc>
          <w:tcPr>
            <w:tcW w:w="721" w:type="dxa"/>
          </w:tcPr>
          <w:p w14:paraId="1560E338" w14:textId="71804915" w:rsidR="00A71155" w:rsidRPr="00A71155" w:rsidRDefault="00A71155" w:rsidP="00A71155">
            <w:pPr>
              <w:autoSpaceDE w:val="0"/>
              <w:autoSpaceDN w:val="0"/>
              <w:adjustRightInd w:val="0"/>
              <w:rPr>
                <w:szCs w:val="20"/>
                <w:lang w:val="es-MX" w:eastAsia="es-MX"/>
              </w:rPr>
            </w:pPr>
          </w:p>
        </w:tc>
        <w:tc>
          <w:tcPr>
            <w:tcW w:w="742" w:type="dxa"/>
          </w:tcPr>
          <w:p w14:paraId="40F99D0E" w14:textId="6180ADFA" w:rsidR="00A71155" w:rsidRPr="00A71155" w:rsidRDefault="00A71155" w:rsidP="00A71155">
            <w:pPr>
              <w:autoSpaceDE w:val="0"/>
              <w:autoSpaceDN w:val="0"/>
              <w:adjustRightInd w:val="0"/>
              <w:rPr>
                <w:szCs w:val="20"/>
                <w:lang w:val="es-MX" w:eastAsia="es-MX"/>
              </w:rPr>
            </w:pPr>
          </w:p>
        </w:tc>
        <w:tc>
          <w:tcPr>
            <w:tcW w:w="742" w:type="dxa"/>
          </w:tcPr>
          <w:p w14:paraId="430B0764" w14:textId="209F39B2" w:rsidR="00A71155" w:rsidRPr="00A71155" w:rsidRDefault="00A71155" w:rsidP="00A71155">
            <w:pPr>
              <w:autoSpaceDE w:val="0"/>
              <w:autoSpaceDN w:val="0"/>
              <w:adjustRightInd w:val="0"/>
              <w:rPr>
                <w:szCs w:val="20"/>
                <w:lang w:val="es-MX" w:eastAsia="es-MX"/>
              </w:rPr>
            </w:pPr>
          </w:p>
        </w:tc>
        <w:tc>
          <w:tcPr>
            <w:tcW w:w="742" w:type="dxa"/>
          </w:tcPr>
          <w:p w14:paraId="192750FC" w14:textId="17752E65" w:rsidR="00A71155" w:rsidRPr="00A71155" w:rsidRDefault="00A71155" w:rsidP="00A71155">
            <w:pPr>
              <w:autoSpaceDE w:val="0"/>
              <w:autoSpaceDN w:val="0"/>
              <w:adjustRightInd w:val="0"/>
              <w:rPr>
                <w:szCs w:val="20"/>
                <w:lang w:val="es-MX" w:eastAsia="es-MX"/>
              </w:rPr>
            </w:pPr>
          </w:p>
        </w:tc>
        <w:tc>
          <w:tcPr>
            <w:tcW w:w="742" w:type="dxa"/>
          </w:tcPr>
          <w:p w14:paraId="145A9C3B" w14:textId="05818C2C" w:rsidR="00A71155" w:rsidRPr="00A71155" w:rsidRDefault="00A71155" w:rsidP="00A71155">
            <w:pPr>
              <w:autoSpaceDE w:val="0"/>
              <w:autoSpaceDN w:val="0"/>
              <w:adjustRightInd w:val="0"/>
              <w:rPr>
                <w:szCs w:val="20"/>
                <w:lang w:val="es-MX" w:eastAsia="es-MX"/>
              </w:rPr>
            </w:pPr>
          </w:p>
        </w:tc>
        <w:tc>
          <w:tcPr>
            <w:tcW w:w="742" w:type="dxa"/>
          </w:tcPr>
          <w:p w14:paraId="73283E40" w14:textId="55EB1F4B" w:rsidR="00A71155" w:rsidRPr="00A71155" w:rsidRDefault="00A71155" w:rsidP="00A71155">
            <w:pPr>
              <w:autoSpaceDE w:val="0"/>
              <w:autoSpaceDN w:val="0"/>
              <w:adjustRightInd w:val="0"/>
              <w:rPr>
                <w:szCs w:val="20"/>
                <w:lang w:val="es-MX" w:eastAsia="es-MX"/>
              </w:rPr>
            </w:pPr>
          </w:p>
        </w:tc>
        <w:tc>
          <w:tcPr>
            <w:tcW w:w="742" w:type="dxa"/>
          </w:tcPr>
          <w:p w14:paraId="69E90DA4" w14:textId="381C59A3" w:rsidR="00A71155" w:rsidRPr="00A71155" w:rsidRDefault="00A71155" w:rsidP="00A71155">
            <w:pPr>
              <w:autoSpaceDE w:val="0"/>
              <w:autoSpaceDN w:val="0"/>
              <w:adjustRightInd w:val="0"/>
              <w:rPr>
                <w:szCs w:val="20"/>
                <w:lang w:val="es-MX" w:eastAsia="es-MX"/>
              </w:rPr>
            </w:pPr>
          </w:p>
        </w:tc>
        <w:tc>
          <w:tcPr>
            <w:tcW w:w="742" w:type="dxa"/>
          </w:tcPr>
          <w:p w14:paraId="2CBD381A" w14:textId="32A79071" w:rsidR="00A71155" w:rsidRPr="00A71155" w:rsidRDefault="00A71155" w:rsidP="00A71155">
            <w:pPr>
              <w:autoSpaceDE w:val="0"/>
              <w:autoSpaceDN w:val="0"/>
              <w:adjustRightInd w:val="0"/>
              <w:rPr>
                <w:szCs w:val="20"/>
                <w:lang w:val="es-MX" w:eastAsia="es-MX"/>
              </w:rPr>
            </w:pPr>
          </w:p>
        </w:tc>
      </w:tr>
      <w:tr w:rsidR="00A71155" w:rsidRPr="009F6C2E" w14:paraId="0D93171A" w14:textId="77777777" w:rsidTr="00A71155">
        <w:tc>
          <w:tcPr>
            <w:tcW w:w="1818" w:type="dxa"/>
          </w:tcPr>
          <w:p w14:paraId="05735416" w14:textId="75D1CB31" w:rsidR="00A71155" w:rsidRPr="009F6C2E" w:rsidRDefault="00A71155" w:rsidP="00A71155">
            <w:pPr>
              <w:autoSpaceDE w:val="0"/>
              <w:autoSpaceDN w:val="0"/>
              <w:adjustRightInd w:val="0"/>
              <w:rPr>
                <w:szCs w:val="20"/>
                <w:lang w:val="es-MX" w:eastAsia="es-MX"/>
              </w:rPr>
            </w:pPr>
            <w:r w:rsidRPr="009F6C2E">
              <w:rPr>
                <w:szCs w:val="20"/>
                <w:lang w:val="es-MX" w:eastAsia="es-MX"/>
              </w:rPr>
              <w:t>S.D.</w:t>
            </w:r>
          </w:p>
        </w:tc>
        <w:tc>
          <w:tcPr>
            <w:tcW w:w="721" w:type="dxa"/>
          </w:tcPr>
          <w:p w14:paraId="346D839E" w14:textId="6C49C224" w:rsidR="00A71155" w:rsidRPr="009F6C2E" w:rsidRDefault="00A71155" w:rsidP="00A71155">
            <w:pPr>
              <w:autoSpaceDE w:val="0"/>
              <w:autoSpaceDN w:val="0"/>
              <w:adjustRightInd w:val="0"/>
              <w:rPr>
                <w:szCs w:val="20"/>
                <w:lang w:val="es-MX" w:eastAsia="es-MX"/>
              </w:rPr>
            </w:pPr>
          </w:p>
        </w:tc>
        <w:tc>
          <w:tcPr>
            <w:tcW w:w="722" w:type="dxa"/>
          </w:tcPr>
          <w:p w14:paraId="685F2401" w14:textId="77777777" w:rsidR="00A71155" w:rsidRPr="009F6C2E" w:rsidRDefault="00A71155" w:rsidP="00A71155">
            <w:pPr>
              <w:autoSpaceDE w:val="0"/>
              <w:autoSpaceDN w:val="0"/>
              <w:adjustRightInd w:val="0"/>
              <w:rPr>
                <w:szCs w:val="20"/>
                <w:lang w:val="es-MX" w:eastAsia="es-MX"/>
              </w:rPr>
            </w:pPr>
          </w:p>
        </w:tc>
        <w:tc>
          <w:tcPr>
            <w:tcW w:w="723" w:type="dxa"/>
          </w:tcPr>
          <w:p w14:paraId="24F531E0" w14:textId="77777777" w:rsidR="00A71155" w:rsidRPr="009F6C2E" w:rsidRDefault="00A71155" w:rsidP="00A71155">
            <w:pPr>
              <w:autoSpaceDE w:val="0"/>
              <w:autoSpaceDN w:val="0"/>
              <w:adjustRightInd w:val="0"/>
              <w:rPr>
                <w:szCs w:val="20"/>
                <w:lang w:val="es-MX" w:eastAsia="es-MX"/>
              </w:rPr>
            </w:pPr>
          </w:p>
        </w:tc>
        <w:tc>
          <w:tcPr>
            <w:tcW w:w="721" w:type="dxa"/>
          </w:tcPr>
          <w:p w14:paraId="6D872D59" w14:textId="6D582772" w:rsidR="00A71155" w:rsidRPr="009F6C2E" w:rsidRDefault="00A71155" w:rsidP="00A71155">
            <w:pPr>
              <w:autoSpaceDE w:val="0"/>
              <w:autoSpaceDN w:val="0"/>
              <w:adjustRightInd w:val="0"/>
              <w:rPr>
                <w:szCs w:val="20"/>
                <w:lang w:val="es-MX" w:eastAsia="es-MX"/>
              </w:rPr>
            </w:pPr>
          </w:p>
        </w:tc>
        <w:tc>
          <w:tcPr>
            <w:tcW w:w="721" w:type="dxa"/>
          </w:tcPr>
          <w:p w14:paraId="75E39A67" w14:textId="77777777" w:rsidR="00A71155" w:rsidRPr="009F6C2E" w:rsidRDefault="00A71155" w:rsidP="00A71155">
            <w:pPr>
              <w:autoSpaceDE w:val="0"/>
              <w:autoSpaceDN w:val="0"/>
              <w:adjustRightInd w:val="0"/>
              <w:rPr>
                <w:szCs w:val="20"/>
                <w:lang w:val="es-MX" w:eastAsia="es-MX"/>
              </w:rPr>
            </w:pPr>
          </w:p>
        </w:tc>
        <w:tc>
          <w:tcPr>
            <w:tcW w:w="722" w:type="dxa"/>
          </w:tcPr>
          <w:p w14:paraId="37A750FD" w14:textId="77777777" w:rsidR="00A71155" w:rsidRPr="009F6C2E" w:rsidRDefault="00A71155" w:rsidP="00A71155">
            <w:pPr>
              <w:autoSpaceDE w:val="0"/>
              <w:autoSpaceDN w:val="0"/>
              <w:adjustRightInd w:val="0"/>
              <w:rPr>
                <w:szCs w:val="20"/>
                <w:lang w:val="es-MX" w:eastAsia="es-MX"/>
              </w:rPr>
            </w:pPr>
          </w:p>
        </w:tc>
        <w:tc>
          <w:tcPr>
            <w:tcW w:w="721" w:type="dxa"/>
          </w:tcPr>
          <w:p w14:paraId="28DABF38" w14:textId="77777777" w:rsidR="00A71155" w:rsidRPr="009F6C2E" w:rsidRDefault="00A71155" w:rsidP="00A71155">
            <w:pPr>
              <w:autoSpaceDE w:val="0"/>
              <w:autoSpaceDN w:val="0"/>
              <w:adjustRightInd w:val="0"/>
              <w:rPr>
                <w:szCs w:val="20"/>
                <w:lang w:val="es-MX" w:eastAsia="es-MX"/>
              </w:rPr>
            </w:pPr>
          </w:p>
        </w:tc>
        <w:tc>
          <w:tcPr>
            <w:tcW w:w="727" w:type="dxa"/>
          </w:tcPr>
          <w:p w14:paraId="6AE6A1DB" w14:textId="627BB909" w:rsidR="00A71155" w:rsidRPr="009F6C2E" w:rsidRDefault="00A71155" w:rsidP="00A71155">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A71155" w:rsidRPr="009F6C2E" w:rsidRDefault="00A71155" w:rsidP="00A71155">
            <w:pPr>
              <w:autoSpaceDE w:val="0"/>
              <w:autoSpaceDN w:val="0"/>
              <w:adjustRightInd w:val="0"/>
              <w:rPr>
                <w:szCs w:val="20"/>
                <w:lang w:val="es-MX" w:eastAsia="es-MX"/>
              </w:rPr>
            </w:pPr>
          </w:p>
        </w:tc>
        <w:tc>
          <w:tcPr>
            <w:tcW w:w="742" w:type="dxa"/>
          </w:tcPr>
          <w:p w14:paraId="177386DF" w14:textId="77777777" w:rsidR="00A71155" w:rsidRPr="009F6C2E" w:rsidRDefault="00A71155" w:rsidP="00A71155">
            <w:pPr>
              <w:autoSpaceDE w:val="0"/>
              <w:autoSpaceDN w:val="0"/>
              <w:adjustRightInd w:val="0"/>
              <w:rPr>
                <w:szCs w:val="20"/>
                <w:lang w:val="es-MX" w:eastAsia="es-MX"/>
              </w:rPr>
            </w:pPr>
          </w:p>
        </w:tc>
        <w:tc>
          <w:tcPr>
            <w:tcW w:w="742" w:type="dxa"/>
          </w:tcPr>
          <w:p w14:paraId="4609CB37" w14:textId="77777777" w:rsidR="00A71155" w:rsidRPr="009F6C2E" w:rsidRDefault="00A71155" w:rsidP="00A71155">
            <w:pPr>
              <w:autoSpaceDE w:val="0"/>
              <w:autoSpaceDN w:val="0"/>
              <w:adjustRightInd w:val="0"/>
              <w:rPr>
                <w:szCs w:val="20"/>
              </w:rPr>
            </w:pPr>
          </w:p>
        </w:tc>
        <w:tc>
          <w:tcPr>
            <w:tcW w:w="742" w:type="dxa"/>
          </w:tcPr>
          <w:p w14:paraId="00C5CB49" w14:textId="15DCDE30" w:rsidR="00A71155" w:rsidRPr="009F6C2E" w:rsidRDefault="00A71155" w:rsidP="001169AA">
            <w:pPr>
              <w:autoSpaceDE w:val="0"/>
              <w:autoSpaceDN w:val="0"/>
              <w:adjustRightInd w:val="0"/>
              <w:ind w:left="0" w:firstLine="0"/>
              <w:rPr>
                <w:szCs w:val="20"/>
                <w:lang w:val="es-MX" w:eastAsia="es-MX"/>
              </w:rPr>
            </w:pPr>
          </w:p>
        </w:tc>
        <w:tc>
          <w:tcPr>
            <w:tcW w:w="742" w:type="dxa"/>
          </w:tcPr>
          <w:p w14:paraId="3F145BE1" w14:textId="77777777" w:rsidR="00A71155" w:rsidRPr="009F6C2E" w:rsidRDefault="00A71155" w:rsidP="00A71155">
            <w:pPr>
              <w:autoSpaceDE w:val="0"/>
              <w:autoSpaceDN w:val="0"/>
              <w:adjustRightInd w:val="0"/>
              <w:rPr>
                <w:szCs w:val="20"/>
                <w:lang w:val="es-MX" w:eastAsia="es-MX"/>
              </w:rPr>
            </w:pPr>
          </w:p>
        </w:tc>
        <w:tc>
          <w:tcPr>
            <w:tcW w:w="742" w:type="dxa"/>
          </w:tcPr>
          <w:p w14:paraId="0B158E99" w14:textId="77777777" w:rsidR="00A71155" w:rsidRPr="009F6C2E" w:rsidRDefault="00A71155" w:rsidP="00A71155">
            <w:pPr>
              <w:autoSpaceDE w:val="0"/>
              <w:autoSpaceDN w:val="0"/>
              <w:adjustRightInd w:val="0"/>
              <w:rPr>
                <w:szCs w:val="20"/>
                <w:lang w:val="es-MX" w:eastAsia="es-MX"/>
              </w:rPr>
            </w:pPr>
          </w:p>
        </w:tc>
        <w:tc>
          <w:tcPr>
            <w:tcW w:w="742" w:type="dxa"/>
          </w:tcPr>
          <w:p w14:paraId="550C49F0" w14:textId="77777777" w:rsidR="00A71155" w:rsidRPr="009F6C2E" w:rsidRDefault="00A71155" w:rsidP="00A71155">
            <w:pPr>
              <w:autoSpaceDE w:val="0"/>
              <w:autoSpaceDN w:val="0"/>
              <w:adjustRightInd w:val="0"/>
              <w:rPr>
                <w:szCs w:val="20"/>
                <w:lang w:val="es-MX" w:eastAsia="es-MX"/>
              </w:rPr>
            </w:pPr>
          </w:p>
        </w:tc>
        <w:tc>
          <w:tcPr>
            <w:tcW w:w="742" w:type="dxa"/>
          </w:tcPr>
          <w:p w14:paraId="537D6B88" w14:textId="3F766B08" w:rsidR="00A71155" w:rsidRPr="009F6C2E" w:rsidRDefault="00A71155" w:rsidP="00A71155">
            <w:pPr>
              <w:autoSpaceDE w:val="0"/>
              <w:autoSpaceDN w:val="0"/>
              <w:adjustRightInd w:val="0"/>
              <w:rPr>
                <w:szCs w:val="20"/>
                <w:lang w:val="es-MX" w:eastAsia="es-MX"/>
              </w:rPr>
            </w:pPr>
            <w:r w:rsidRPr="009F6C2E">
              <w:rPr>
                <w:szCs w:val="20"/>
                <w:lang w:val="es-MX" w:eastAsia="es-MX"/>
              </w:rPr>
              <w:t>SD</w:t>
            </w:r>
          </w:p>
        </w:tc>
      </w:tr>
      <w:tr w:rsidR="00A71155" w:rsidRPr="009F6C2E" w14:paraId="29D741EA" w14:textId="77777777" w:rsidTr="00A71155">
        <w:tc>
          <w:tcPr>
            <w:tcW w:w="13511" w:type="dxa"/>
            <w:gridSpan w:val="17"/>
          </w:tcPr>
          <w:p w14:paraId="5AC1D567" w14:textId="5F7B9597" w:rsidR="00B70E44" w:rsidRDefault="00A71155" w:rsidP="00B70E44">
            <w:pPr>
              <w:autoSpaceDE w:val="0"/>
              <w:autoSpaceDN w:val="0"/>
              <w:adjustRightInd w:val="0"/>
              <w:rPr>
                <w:szCs w:val="20"/>
                <w:lang w:val="es-MX" w:eastAsia="es-MX"/>
              </w:rPr>
            </w:pPr>
            <w:r w:rsidRPr="009F6C2E">
              <w:rPr>
                <w:szCs w:val="20"/>
                <w:lang w:val="es-MX" w:eastAsia="es-MX"/>
              </w:rPr>
              <w:t>Observaciones</w:t>
            </w:r>
          </w:p>
          <w:p w14:paraId="23269A33" w14:textId="77777777" w:rsidR="00B70E44" w:rsidRDefault="00B70E44" w:rsidP="00B70E44">
            <w:pPr>
              <w:autoSpaceDE w:val="0"/>
              <w:autoSpaceDN w:val="0"/>
              <w:adjustRightInd w:val="0"/>
              <w:rPr>
                <w:szCs w:val="20"/>
                <w:lang w:val="es-MX" w:eastAsia="es-MX"/>
              </w:rPr>
            </w:pPr>
          </w:p>
          <w:p w14:paraId="6A4D2658" w14:textId="77777777" w:rsidR="006E1227" w:rsidRPr="006E1227" w:rsidRDefault="00B70E44" w:rsidP="006E1227">
            <w:pPr>
              <w:pStyle w:val="Prrafodelista"/>
              <w:numPr>
                <w:ilvl w:val="0"/>
                <w:numId w:val="23"/>
              </w:numPr>
              <w:autoSpaceDE w:val="0"/>
              <w:autoSpaceDN w:val="0"/>
              <w:adjustRightInd w:val="0"/>
              <w:ind w:left="459" w:hanging="283"/>
              <w:rPr>
                <w:szCs w:val="20"/>
                <w:lang w:val="es-MX" w:eastAsia="es-MX"/>
              </w:rPr>
            </w:pPr>
            <w:r w:rsidRPr="006E1227">
              <w:rPr>
                <w:sz w:val="18"/>
                <w:szCs w:val="18"/>
                <w:lang w:val="en-US" w:eastAsia="es-MX"/>
              </w:rPr>
              <w:t xml:space="preserve">Debido al contenido temático de la </w:t>
            </w:r>
            <w:r w:rsidR="007C1990" w:rsidRPr="006E1227">
              <w:rPr>
                <w:sz w:val="18"/>
                <w:szCs w:val="18"/>
                <w:lang w:val="en-US" w:eastAsia="es-MX"/>
              </w:rPr>
              <w:t>unidad 2, se sugiere sea impartida</w:t>
            </w:r>
            <w:r w:rsidR="00A06EA3" w:rsidRPr="006E1227">
              <w:rPr>
                <w:sz w:val="18"/>
                <w:szCs w:val="18"/>
                <w:lang w:val="en-US" w:eastAsia="es-MX"/>
              </w:rPr>
              <w:t xml:space="preserve"> y eval</w:t>
            </w:r>
            <w:r w:rsidRPr="006E1227">
              <w:rPr>
                <w:sz w:val="18"/>
                <w:szCs w:val="18"/>
                <w:lang w:val="en-US" w:eastAsia="es-MX"/>
              </w:rPr>
              <w:t>ua</w:t>
            </w:r>
            <w:r w:rsidR="007C1990" w:rsidRPr="006E1227">
              <w:rPr>
                <w:sz w:val="18"/>
                <w:szCs w:val="18"/>
                <w:lang w:val="en-US" w:eastAsia="es-MX"/>
              </w:rPr>
              <w:t>da</w:t>
            </w:r>
            <w:r w:rsidR="00A06EA3" w:rsidRPr="006E1227">
              <w:rPr>
                <w:sz w:val="18"/>
                <w:szCs w:val="18"/>
                <w:lang w:val="en-US" w:eastAsia="es-MX"/>
              </w:rPr>
              <w:t xml:space="preserve"> en 2 partes: la primera</w:t>
            </w:r>
            <w:r w:rsidR="007C1990" w:rsidRPr="006E1227">
              <w:rPr>
                <w:sz w:val="18"/>
                <w:szCs w:val="18"/>
                <w:lang w:val="en-US" w:eastAsia="es-MX"/>
              </w:rPr>
              <w:t>,</w:t>
            </w:r>
            <w:r w:rsidR="00A06EA3" w:rsidRPr="006E1227">
              <w:rPr>
                <w:sz w:val="18"/>
                <w:szCs w:val="18"/>
                <w:lang w:val="en-US" w:eastAsia="es-MX"/>
              </w:rPr>
              <w:t xml:space="preserve"> los temas correspondientes a Pilas y Colas y en la segunda parte el tema de Listas, debido a</w:t>
            </w:r>
            <w:r w:rsidRPr="006E1227">
              <w:rPr>
                <w:sz w:val="18"/>
                <w:szCs w:val="18"/>
                <w:lang w:val="en-US" w:eastAsia="es-MX"/>
              </w:rPr>
              <w:t xml:space="preserve"> la extensión del contenido temático.</w:t>
            </w:r>
          </w:p>
          <w:p w14:paraId="2523EE52" w14:textId="542D561B" w:rsidR="00C271AC" w:rsidRPr="006E1227" w:rsidRDefault="00C271AC" w:rsidP="006E1227">
            <w:pPr>
              <w:pStyle w:val="Prrafodelista"/>
              <w:numPr>
                <w:ilvl w:val="0"/>
                <w:numId w:val="23"/>
              </w:numPr>
              <w:autoSpaceDE w:val="0"/>
              <w:autoSpaceDN w:val="0"/>
              <w:adjustRightInd w:val="0"/>
              <w:ind w:left="459" w:hanging="283"/>
              <w:rPr>
                <w:szCs w:val="20"/>
                <w:lang w:val="es-MX" w:eastAsia="es-MX"/>
              </w:rPr>
            </w:pPr>
            <w:r w:rsidRPr="006E1227">
              <w:rPr>
                <w:sz w:val="18"/>
                <w:szCs w:val="18"/>
                <w:lang w:val="es-MX" w:eastAsia="es-MX"/>
              </w:rPr>
              <w:t xml:space="preserve">El temario original de ésta asignatura, se sometió a revisión por los profesores que la imparten, considerando la relación de los temas en las diferentes unidades y de unificaron las unidades 2 y 4, así como las unidades </w:t>
            </w:r>
            <w:r w:rsidR="003D568B" w:rsidRPr="006E1227">
              <w:rPr>
                <w:sz w:val="18"/>
                <w:szCs w:val="18"/>
                <w:lang w:val="es-MX" w:eastAsia="es-MX"/>
              </w:rPr>
              <w:t>5 y 6</w:t>
            </w:r>
            <w:r w:rsidRPr="006E1227">
              <w:rPr>
                <w:sz w:val="18"/>
                <w:szCs w:val="18"/>
                <w:lang w:val="es-MX" w:eastAsia="es-MX"/>
              </w:rPr>
              <w:t xml:space="preserve">, quedando como unidad </w:t>
            </w:r>
            <w:r w:rsidR="003D568B" w:rsidRPr="006E1227">
              <w:rPr>
                <w:sz w:val="18"/>
                <w:szCs w:val="18"/>
                <w:lang w:val="es-MX" w:eastAsia="es-MX"/>
              </w:rPr>
              <w:t>3</w:t>
            </w:r>
            <w:r w:rsidRPr="006E1227">
              <w:rPr>
                <w:sz w:val="18"/>
                <w:szCs w:val="18"/>
                <w:lang w:val="es-MX" w:eastAsia="es-MX"/>
              </w:rPr>
              <w:t xml:space="preserve"> y </w:t>
            </w:r>
            <w:r w:rsidR="003D568B" w:rsidRPr="006E1227">
              <w:rPr>
                <w:sz w:val="18"/>
                <w:szCs w:val="18"/>
                <w:lang w:val="es-MX" w:eastAsia="es-MX"/>
              </w:rPr>
              <w:t>4</w:t>
            </w:r>
            <w:r w:rsidRPr="006E1227">
              <w:rPr>
                <w:sz w:val="18"/>
                <w:szCs w:val="18"/>
                <w:lang w:val="es-MX" w:eastAsia="es-MX"/>
              </w:rPr>
              <w:t xml:space="preserve"> respectivamente, por lo que se redujo la cantidad de unidades de </w:t>
            </w:r>
            <w:r w:rsidR="003D568B" w:rsidRPr="006E1227">
              <w:rPr>
                <w:sz w:val="18"/>
                <w:szCs w:val="18"/>
                <w:lang w:val="es-MX" w:eastAsia="es-MX"/>
              </w:rPr>
              <w:t>6</w:t>
            </w:r>
            <w:r w:rsidRPr="006E1227">
              <w:rPr>
                <w:sz w:val="18"/>
                <w:szCs w:val="18"/>
                <w:lang w:val="es-MX" w:eastAsia="es-MX"/>
              </w:rPr>
              <w:t xml:space="preserve"> a </w:t>
            </w:r>
            <w:r w:rsidR="003D568B" w:rsidRPr="006E1227">
              <w:rPr>
                <w:sz w:val="18"/>
                <w:szCs w:val="18"/>
                <w:lang w:val="es-MX" w:eastAsia="es-MX"/>
              </w:rPr>
              <w:t>4</w:t>
            </w:r>
            <w:r w:rsidRPr="006E1227">
              <w:rPr>
                <w:sz w:val="18"/>
                <w:szCs w:val="18"/>
                <w:lang w:val="es-MX" w:eastAsia="es-MX"/>
              </w:rPr>
              <w:t>, respetando los contenidos y las competencias originales. Lo anterior con el propósito de facilitar el proceso de enseñanza- aprendizaje y el desarrollo de la competencia general y específicas de la asignatura.</w:t>
            </w:r>
          </w:p>
          <w:p w14:paraId="6ADC8B42" w14:textId="31924CB7" w:rsidR="00C271AC" w:rsidRPr="00A06EA3" w:rsidRDefault="00C271AC" w:rsidP="00C271AC">
            <w:pPr>
              <w:autoSpaceDE w:val="0"/>
              <w:autoSpaceDN w:val="0"/>
              <w:adjustRightInd w:val="0"/>
              <w:ind w:left="0" w:firstLine="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69158891"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01365C">
        <w:rPr>
          <w:szCs w:val="20"/>
          <w:lang w:val="es-MX" w:eastAsia="es-MX"/>
        </w:rPr>
        <w:t>__</w:t>
      </w:r>
      <w:r w:rsidR="00625061">
        <w:rPr>
          <w:szCs w:val="20"/>
          <w:u w:val="single"/>
          <w:lang w:val="es-MX" w:eastAsia="es-MX"/>
        </w:rPr>
        <w:t>19 de agosto</w:t>
      </w:r>
      <w:r w:rsidR="00C55E30" w:rsidRPr="00C55E30">
        <w:rPr>
          <w:szCs w:val="20"/>
          <w:u w:val="single"/>
          <w:lang w:val="es-MX" w:eastAsia="es-MX"/>
        </w:rPr>
        <w:t xml:space="preserve"> de 202</w:t>
      </w:r>
      <w:r w:rsidR="003F3BD3">
        <w:rPr>
          <w:szCs w:val="20"/>
          <w:u w:val="single"/>
          <w:lang w:val="es-MX" w:eastAsia="es-MX"/>
        </w:rPr>
        <w:t>5</w:t>
      </w:r>
      <w:r w:rsidR="0001365C">
        <w:rPr>
          <w:szCs w:val="20"/>
          <w:lang w:val="es-MX" w:eastAsia="es-MX"/>
        </w:rPr>
        <w:t>_</w:t>
      </w:r>
      <w:r w:rsidR="00DF054C" w:rsidRPr="009F6C2E">
        <w:rPr>
          <w:szCs w:val="20"/>
          <w:lang w:val="es-MX" w:eastAsia="es-MX"/>
        </w:rPr>
        <w:t>_____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1492CD57" w14:textId="77777777" w:rsidR="001169AA" w:rsidRDefault="001169AA" w:rsidP="001169AA">
      <w:pPr>
        <w:autoSpaceDE w:val="0"/>
        <w:autoSpaceDN w:val="0"/>
        <w:adjustRightInd w:val="0"/>
        <w:jc w:val="center"/>
        <w:rPr>
          <w:b/>
          <w:sz w:val="18"/>
          <w:szCs w:val="18"/>
          <w:u w:val="single"/>
          <w:lang w:val="es-MX" w:eastAsia="es-MX"/>
        </w:rPr>
      </w:pPr>
    </w:p>
    <w:p w14:paraId="5EDC5207" w14:textId="77777777" w:rsidR="001169AA" w:rsidRDefault="001169AA" w:rsidP="001169AA">
      <w:pPr>
        <w:autoSpaceDE w:val="0"/>
        <w:autoSpaceDN w:val="0"/>
        <w:adjustRightInd w:val="0"/>
        <w:jc w:val="center"/>
        <w:rPr>
          <w:b/>
          <w:sz w:val="18"/>
          <w:szCs w:val="18"/>
          <w:u w:val="single"/>
          <w:lang w:val="es-MX" w:eastAsia="es-MX"/>
        </w:rPr>
      </w:pPr>
    </w:p>
    <w:p w14:paraId="4543C510" w14:textId="77777777" w:rsidR="001169AA" w:rsidRDefault="001169AA" w:rsidP="001169AA">
      <w:pPr>
        <w:pStyle w:val="Piedepgina"/>
        <w:jc w:val="center"/>
        <w:rPr>
          <w:sz w:val="18"/>
          <w:szCs w:val="18"/>
          <w:lang w:val="es-MX" w:eastAsia="es-MX"/>
        </w:rPr>
      </w:pPr>
      <w:r>
        <w:rPr>
          <w:sz w:val="18"/>
          <w:szCs w:val="18"/>
          <w:lang w:val="es-MX" w:eastAsia="es-MX"/>
        </w:rPr>
        <w:t xml:space="preserve">                                                                                                                                                                                 Vo. Bo. </w:t>
      </w:r>
    </w:p>
    <w:p w14:paraId="53EBCD94" w14:textId="77777777" w:rsidR="001169AA" w:rsidRDefault="001169AA" w:rsidP="001169AA">
      <w:pPr>
        <w:pStyle w:val="Piedepgina"/>
        <w:jc w:val="center"/>
        <w:rPr>
          <w:sz w:val="18"/>
          <w:szCs w:val="18"/>
          <w:lang w:val="es-MX" w:eastAsia="es-MX"/>
        </w:rPr>
      </w:pPr>
    </w:p>
    <w:p w14:paraId="183A8DA5" w14:textId="77777777" w:rsidR="001169AA" w:rsidRDefault="001169AA" w:rsidP="001169AA">
      <w:pPr>
        <w:pStyle w:val="Piedepgina"/>
        <w:jc w:val="center"/>
        <w:rPr>
          <w:sz w:val="18"/>
          <w:szCs w:val="18"/>
          <w:lang w:val="es-MX" w:eastAsia="es-MX"/>
        </w:rPr>
      </w:pPr>
    </w:p>
    <w:p w14:paraId="1958B57B" w14:textId="77777777" w:rsidR="001169AA" w:rsidRDefault="001169AA" w:rsidP="001169AA">
      <w:pPr>
        <w:pStyle w:val="Piedepgina"/>
        <w:rPr>
          <w:sz w:val="18"/>
          <w:szCs w:val="18"/>
          <w:lang w:val="es-MX" w:eastAsia="es-MX"/>
        </w:rPr>
      </w:pPr>
      <w:r>
        <w:rPr>
          <w:sz w:val="18"/>
          <w:szCs w:val="18"/>
          <w:lang w:val="en-US" w:eastAsia="es-MX"/>
        </w:rPr>
        <w:tab/>
      </w:r>
      <w:r>
        <w:rPr>
          <w:sz w:val="18"/>
          <w:szCs w:val="18"/>
          <w:lang w:val="en-US" w:eastAsia="es-MX"/>
        </w:rPr>
        <w:tab/>
      </w:r>
      <w:r>
        <w:rPr>
          <w:sz w:val="18"/>
          <w:szCs w:val="18"/>
          <w:lang w:val="en-US" w:eastAsia="es-MX"/>
        </w:rPr>
        <w:tab/>
      </w:r>
      <w:r>
        <w:rPr>
          <w:sz w:val="18"/>
          <w:szCs w:val="18"/>
          <w:lang w:val="en-US" w:eastAsia="es-MX"/>
        </w:rPr>
        <w:tab/>
      </w:r>
      <w:r>
        <w:rPr>
          <w:sz w:val="18"/>
          <w:szCs w:val="18"/>
          <w:lang w:val="es-MX" w:eastAsia="es-MX"/>
        </w:rPr>
        <w:t xml:space="preserve">                                                                                                                 </w:t>
      </w:r>
    </w:p>
    <w:tbl>
      <w:tblPr>
        <w:tblStyle w:val="Tablaconcuadrcula"/>
        <w:tblW w:w="0" w:type="auto"/>
        <w:tblLook w:val="04A0" w:firstRow="1" w:lastRow="0" w:firstColumn="1" w:lastColumn="0" w:noHBand="0" w:noVBand="1"/>
      </w:tblPr>
      <w:tblGrid>
        <w:gridCol w:w="4524"/>
        <w:gridCol w:w="4524"/>
        <w:gridCol w:w="4524"/>
      </w:tblGrid>
      <w:tr w:rsidR="001169AA" w14:paraId="3BD811F7" w14:textId="77777777" w:rsidTr="00160A93">
        <w:tc>
          <w:tcPr>
            <w:tcW w:w="4596" w:type="dxa"/>
            <w:tcBorders>
              <w:top w:val="nil"/>
              <w:left w:val="nil"/>
              <w:bottom w:val="nil"/>
              <w:right w:val="nil"/>
            </w:tcBorders>
          </w:tcPr>
          <w:p w14:paraId="7B36EE8C" w14:textId="77777777" w:rsidR="001169AA" w:rsidRDefault="001169AA" w:rsidP="00160A93">
            <w:pPr>
              <w:pStyle w:val="Piedepgina"/>
              <w:jc w:val="center"/>
              <w:rPr>
                <w:sz w:val="18"/>
                <w:szCs w:val="18"/>
                <w:lang w:val="en-US" w:eastAsia="es-MX"/>
              </w:rPr>
            </w:pPr>
            <w:r>
              <w:rPr>
                <w:sz w:val="18"/>
                <w:szCs w:val="18"/>
                <w:lang w:val="en-US" w:eastAsia="es-MX"/>
              </w:rPr>
              <w:t>___________________________________</w:t>
            </w:r>
          </w:p>
        </w:tc>
        <w:tc>
          <w:tcPr>
            <w:tcW w:w="4596" w:type="dxa"/>
            <w:tcBorders>
              <w:top w:val="nil"/>
              <w:left w:val="nil"/>
              <w:bottom w:val="nil"/>
              <w:right w:val="nil"/>
            </w:tcBorders>
            <w:shd w:val="clear" w:color="auto" w:fill="auto"/>
          </w:tcPr>
          <w:p w14:paraId="056A59EA" w14:textId="77777777" w:rsidR="001169AA" w:rsidRDefault="001169AA" w:rsidP="00160A93">
            <w:pPr>
              <w:pStyle w:val="Piedepgina"/>
              <w:jc w:val="center"/>
              <w:rPr>
                <w:sz w:val="18"/>
                <w:szCs w:val="18"/>
                <w:lang w:val="es-MX" w:eastAsia="es-MX"/>
              </w:rPr>
            </w:pPr>
            <w:r>
              <w:rPr>
                <w:sz w:val="18"/>
                <w:szCs w:val="18"/>
                <w:lang w:val="en-US" w:eastAsia="es-MX"/>
              </w:rPr>
              <w:t>___________________________________</w:t>
            </w:r>
          </w:p>
        </w:tc>
        <w:tc>
          <w:tcPr>
            <w:tcW w:w="4596" w:type="dxa"/>
            <w:tcBorders>
              <w:top w:val="nil"/>
              <w:left w:val="nil"/>
              <w:bottom w:val="nil"/>
              <w:right w:val="nil"/>
            </w:tcBorders>
            <w:shd w:val="clear" w:color="auto" w:fill="auto"/>
          </w:tcPr>
          <w:p w14:paraId="5C080C98" w14:textId="77777777" w:rsidR="001169AA" w:rsidRDefault="001169AA" w:rsidP="00160A93">
            <w:pPr>
              <w:pStyle w:val="Piedepgina"/>
              <w:jc w:val="center"/>
              <w:rPr>
                <w:sz w:val="18"/>
                <w:szCs w:val="18"/>
                <w:lang w:val="es-MX" w:eastAsia="es-MX"/>
              </w:rPr>
            </w:pPr>
            <w:r>
              <w:rPr>
                <w:sz w:val="18"/>
                <w:szCs w:val="18"/>
                <w:lang w:val="en-US" w:eastAsia="es-MX"/>
              </w:rPr>
              <w:t>___________________________________</w:t>
            </w:r>
          </w:p>
        </w:tc>
      </w:tr>
      <w:tr w:rsidR="001169AA" w14:paraId="2D25A8E5" w14:textId="77777777" w:rsidTr="00160A93">
        <w:tc>
          <w:tcPr>
            <w:tcW w:w="4596" w:type="dxa"/>
            <w:tcBorders>
              <w:top w:val="nil"/>
              <w:left w:val="nil"/>
              <w:bottom w:val="nil"/>
              <w:right w:val="nil"/>
            </w:tcBorders>
          </w:tcPr>
          <w:p w14:paraId="6B35F609" w14:textId="77777777" w:rsidR="001169AA" w:rsidRDefault="001169AA" w:rsidP="00160A93">
            <w:pPr>
              <w:pStyle w:val="Piedepgina"/>
              <w:jc w:val="center"/>
              <w:rPr>
                <w:sz w:val="18"/>
                <w:szCs w:val="18"/>
                <w:lang w:val="en-US" w:eastAsia="es-MX"/>
              </w:rPr>
            </w:pPr>
            <w:r>
              <w:rPr>
                <w:sz w:val="18"/>
                <w:szCs w:val="18"/>
                <w:lang w:val="en-US" w:eastAsia="es-MX"/>
              </w:rPr>
              <w:t>ROCÍO GUADALUPE ZOZAYA SALAS</w:t>
            </w:r>
          </w:p>
        </w:tc>
        <w:tc>
          <w:tcPr>
            <w:tcW w:w="4596" w:type="dxa"/>
            <w:tcBorders>
              <w:top w:val="nil"/>
              <w:left w:val="nil"/>
              <w:bottom w:val="nil"/>
              <w:right w:val="nil"/>
            </w:tcBorders>
          </w:tcPr>
          <w:p w14:paraId="102CB826" w14:textId="11C149A9" w:rsidR="001169AA" w:rsidRDefault="001169AA" w:rsidP="00160A93">
            <w:pPr>
              <w:pStyle w:val="Piedepgina"/>
              <w:jc w:val="center"/>
              <w:rPr>
                <w:sz w:val="18"/>
                <w:szCs w:val="18"/>
                <w:lang w:val="en-US" w:eastAsia="es-MX"/>
              </w:rPr>
            </w:pPr>
            <w:r>
              <w:rPr>
                <w:sz w:val="18"/>
                <w:szCs w:val="18"/>
                <w:lang w:val="en-US" w:eastAsia="es-MX"/>
              </w:rPr>
              <w:t>ROGELIO VÁZQUEZ NIEVES</w:t>
            </w:r>
          </w:p>
        </w:tc>
        <w:tc>
          <w:tcPr>
            <w:tcW w:w="4596" w:type="dxa"/>
            <w:tcBorders>
              <w:top w:val="nil"/>
              <w:left w:val="nil"/>
              <w:bottom w:val="nil"/>
              <w:right w:val="nil"/>
            </w:tcBorders>
          </w:tcPr>
          <w:p w14:paraId="1EA14D78" w14:textId="77777777" w:rsidR="001169AA" w:rsidRDefault="001169AA" w:rsidP="00160A93">
            <w:pPr>
              <w:pStyle w:val="Piedepgina"/>
              <w:jc w:val="center"/>
              <w:rPr>
                <w:sz w:val="18"/>
                <w:szCs w:val="18"/>
                <w:lang w:val="en-US" w:eastAsia="es-MX"/>
              </w:rPr>
            </w:pPr>
            <w:r>
              <w:rPr>
                <w:sz w:val="18"/>
                <w:szCs w:val="18"/>
                <w:lang w:val="en-US" w:eastAsia="es-MX"/>
              </w:rPr>
              <w:t>JOSE GASPAR BARRON OSORNIO</w:t>
            </w:r>
          </w:p>
        </w:tc>
      </w:tr>
      <w:tr w:rsidR="001169AA" w14:paraId="26DB0474" w14:textId="77777777" w:rsidTr="00160A93">
        <w:tc>
          <w:tcPr>
            <w:tcW w:w="4596" w:type="dxa"/>
            <w:tcBorders>
              <w:top w:val="nil"/>
              <w:left w:val="nil"/>
              <w:bottom w:val="nil"/>
              <w:right w:val="nil"/>
            </w:tcBorders>
          </w:tcPr>
          <w:p w14:paraId="18CD2ACB" w14:textId="77777777" w:rsidR="001169AA" w:rsidRDefault="001169AA" w:rsidP="00160A93">
            <w:pPr>
              <w:pStyle w:val="Piedepgina"/>
              <w:jc w:val="center"/>
              <w:rPr>
                <w:sz w:val="18"/>
                <w:szCs w:val="18"/>
                <w:lang w:val="en-US" w:eastAsia="es-MX"/>
              </w:rPr>
            </w:pPr>
            <w:r>
              <w:rPr>
                <w:sz w:val="18"/>
                <w:szCs w:val="18"/>
                <w:lang w:val="en-US" w:eastAsia="es-MX"/>
              </w:rPr>
              <w:t>D</w:t>
            </w:r>
            <w:r>
              <w:rPr>
                <w:sz w:val="18"/>
                <w:szCs w:val="18"/>
                <w:lang w:val="es-MX" w:eastAsia="es-MX"/>
              </w:rPr>
              <w:t>ocent</w:t>
            </w:r>
            <w:r>
              <w:rPr>
                <w:sz w:val="18"/>
                <w:szCs w:val="18"/>
                <w:lang w:val="en-US" w:eastAsia="es-MX"/>
              </w:rPr>
              <w:t>e</w:t>
            </w:r>
          </w:p>
        </w:tc>
        <w:tc>
          <w:tcPr>
            <w:tcW w:w="4596" w:type="dxa"/>
            <w:tcBorders>
              <w:top w:val="nil"/>
              <w:left w:val="nil"/>
              <w:bottom w:val="nil"/>
              <w:right w:val="nil"/>
            </w:tcBorders>
          </w:tcPr>
          <w:p w14:paraId="11EF59CF" w14:textId="77777777" w:rsidR="001169AA" w:rsidRDefault="001169AA" w:rsidP="00160A93">
            <w:pPr>
              <w:pStyle w:val="Piedepgina"/>
              <w:jc w:val="center"/>
              <w:rPr>
                <w:sz w:val="18"/>
                <w:szCs w:val="18"/>
                <w:lang w:val="en-US" w:eastAsia="es-MX"/>
              </w:rPr>
            </w:pPr>
            <w:r>
              <w:rPr>
                <w:sz w:val="18"/>
                <w:szCs w:val="18"/>
                <w:lang w:val="en-US" w:eastAsia="es-MX"/>
              </w:rPr>
              <w:t>Docente</w:t>
            </w:r>
          </w:p>
        </w:tc>
        <w:tc>
          <w:tcPr>
            <w:tcW w:w="4596" w:type="dxa"/>
            <w:tcBorders>
              <w:top w:val="nil"/>
              <w:left w:val="nil"/>
              <w:bottom w:val="nil"/>
              <w:right w:val="nil"/>
            </w:tcBorders>
          </w:tcPr>
          <w:p w14:paraId="2655062F" w14:textId="77777777" w:rsidR="001169AA" w:rsidRDefault="001169AA" w:rsidP="00160A93">
            <w:pPr>
              <w:pStyle w:val="Piedepgina"/>
              <w:jc w:val="center"/>
              <w:rPr>
                <w:sz w:val="18"/>
                <w:szCs w:val="18"/>
                <w:lang w:val="en-US" w:eastAsia="es-MX"/>
              </w:rPr>
            </w:pPr>
            <w:r>
              <w:rPr>
                <w:sz w:val="18"/>
                <w:szCs w:val="18"/>
                <w:lang w:val="en-US" w:eastAsia="es-MX"/>
              </w:rPr>
              <w:t>Jefe del Departamento de Sistemas y Computación</w:t>
            </w:r>
          </w:p>
        </w:tc>
      </w:tr>
    </w:tbl>
    <w:p w14:paraId="74F44825" w14:textId="77777777" w:rsidR="00D6614A" w:rsidRPr="009F6C2E" w:rsidRDefault="00D6614A" w:rsidP="007B06EF">
      <w:pPr>
        <w:autoSpaceDE w:val="0"/>
        <w:autoSpaceDN w:val="0"/>
        <w:adjustRightInd w:val="0"/>
        <w:jc w:val="center"/>
        <w:rPr>
          <w:b/>
          <w:szCs w:val="20"/>
          <w:u w:val="single"/>
          <w:lang w:val="es-MX" w:eastAsia="es-MX"/>
        </w:rPr>
      </w:pPr>
    </w:p>
    <w:sectPr w:rsidR="00D6614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B297" w14:textId="77777777" w:rsidR="002579BC" w:rsidRDefault="002579BC">
      <w:pPr>
        <w:spacing w:after="0" w:line="240" w:lineRule="auto"/>
      </w:pPr>
      <w:r>
        <w:separator/>
      </w:r>
    </w:p>
  </w:endnote>
  <w:endnote w:type="continuationSeparator" w:id="0">
    <w:p w14:paraId="32C788F8" w14:textId="77777777" w:rsidR="002579BC" w:rsidRDefault="0025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6E00ED" w:rsidRDefault="006E00ED">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0CB05F16" w:rsidR="006E00ED" w:rsidRDefault="006E00ED" w:rsidP="00A316CD">
    <w:pPr>
      <w:pStyle w:val="Piedepgina"/>
      <w:jc w:val="center"/>
      <w:rPr>
        <w:b/>
        <w:bCs/>
        <w:sz w:val="16"/>
        <w:szCs w:val="16"/>
      </w:rPr>
    </w:pPr>
    <w:r w:rsidRPr="00B2643D">
      <w:rPr>
        <w:b/>
        <w:bCs/>
        <w:sz w:val="16"/>
        <w:szCs w:val="16"/>
      </w:rPr>
      <w:t>Toda copia en PAPEL es un “Documento No Controlado” a excepción del Original.</w:t>
    </w:r>
  </w:p>
  <w:p w14:paraId="653C7D4C" w14:textId="77777777" w:rsidR="006E00ED" w:rsidRDefault="006E00ED" w:rsidP="00A316CD">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6E00ED" w:rsidRDefault="006E00ED">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624A" w14:textId="77777777" w:rsidR="002579BC" w:rsidRDefault="002579BC">
      <w:pPr>
        <w:spacing w:after="0" w:line="240" w:lineRule="auto"/>
      </w:pPr>
      <w:r>
        <w:separator/>
      </w:r>
    </w:p>
  </w:footnote>
  <w:footnote w:type="continuationSeparator" w:id="0">
    <w:p w14:paraId="27737A43" w14:textId="77777777" w:rsidR="002579BC" w:rsidRDefault="0025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6E00ED" w:rsidRDefault="006E00E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6E00ED" w:rsidRPr="00794995" w14:paraId="59385A9D" w14:textId="77777777" w:rsidTr="00785FFA">
      <w:trPr>
        <w:trHeight w:val="841"/>
      </w:trPr>
      <w:tc>
        <w:tcPr>
          <w:tcW w:w="2405" w:type="dxa"/>
        </w:tcPr>
        <w:p w14:paraId="1C91B813" w14:textId="77777777" w:rsidR="006E00ED" w:rsidRPr="00794995" w:rsidRDefault="006E00ED"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6E00ED" w:rsidRPr="00794995" w:rsidRDefault="006E00ED"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6E00ED" w:rsidRPr="00794995" w:rsidRDefault="006E00ED"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6E00ED" w:rsidRPr="00794995" w14:paraId="4AB9205D" w14:textId="77777777" w:rsidTr="00785FFA">
      <w:trPr>
        <w:trHeight w:val="190"/>
      </w:trPr>
      <w:tc>
        <w:tcPr>
          <w:tcW w:w="2405" w:type="dxa"/>
          <w:vMerge w:val="restart"/>
        </w:tcPr>
        <w:p w14:paraId="61F90C21" w14:textId="77777777" w:rsidR="006E00ED" w:rsidRPr="00794995" w:rsidRDefault="006E00ED" w:rsidP="00785FFA">
          <w:pPr>
            <w:spacing w:after="0" w:line="240" w:lineRule="auto"/>
            <w:ind w:left="32" w:right="107"/>
            <w:rPr>
              <w:b/>
              <w:bCs/>
              <w:sz w:val="22"/>
            </w:rPr>
          </w:pPr>
          <w:r w:rsidRPr="00794995">
            <w:rPr>
              <w:b/>
              <w:bCs/>
              <w:sz w:val="22"/>
            </w:rPr>
            <w:t>Código:</w:t>
          </w:r>
        </w:p>
        <w:p w14:paraId="2A5338B0" w14:textId="77777777" w:rsidR="006E00ED" w:rsidRPr="00794995" w:rsidRDefault="006E00ED"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320476DB" w:rsidR="006E00ED" w:rsidRPr="00365A5E" w:rsidRDefault="006E00ED" w:rsidP="006746F2">
          <w:pPr>
            <w:spacing w:after="0" w:line="240" w:lineRule="auto"/>
            <w:ind w:left="11" w:hanging="11"/>
            <w:jc w:val="center"/>
            <w:rPr>
              <w:b/>
              <w:bCs/>
              <w:sz w:val="22"/>
            </w:rPr>
          </w:pPr>
          <w:r w:rsidRPr="00365A5E">
            <w:rPr>
              <w:sz w:val="22"/>
            </w:rPr>
            <w:t xml:space="preserve">Referencia a las Normas ISO 9001:2015, 7.1.5,7.1.5.1, 7.1.5.2, 8.1, 8.2.2, 8.5.1, 8.5.5, </w:t>
          </w:r>
          <w:r>
            <w:rPr>
              <w:sz w:val="22"/>
            </w:rPr>
            <w:t>8.6 y 9.1.1</w:t>
          </w:r>
        </w:p>
      </w:tc>
      <w:tc>
        <w:tcPr>
          <w:tcW w:w="2551" w:type="dxa"/>
          <w:vAlign w:val="center"/>
        </w:tcPr>
        <w:p w14:paraId="3C9567BA" w14:textId="7F450B10" w:rsidR="006E00ED" w:rsidRPr="00794995" w:rsidRDefault="006E00ED" w:rsidP="00685116">
          <w:pPr>
            <w:spacing w:after="0" w:line="240" w:lineRule="auto"/>
            <w:jc w:val="center"/>
            <w:rPr>
              <w:b/>
              <w:bCs/>
              <w:sz w:val="22"/>
            </w:rPr>
          </w:pPr>
          <w:r w:rsidRPr="00794995">
            <w:rPr>
              <w:b/>
              <w:bCs/>
              <w:sz w:val="22"/>
            </w:rPr>
            <w:t xml:space="preserve">Revisión: </w:t>
          </w:r>
          <w:r>
            <w:rPr>
              <w:b/>
              <w:bCs/>
              <w:sz w:val="22"/>
            </w:rPr>
            <w:t>1</w:t>
          </w:r>
        </w:p>
      </w:tc>
    </w:tr>
    <w:tr w:rsidR="006E00ED" w:rsidRPr="00794995" w14:paraId="244BA944" w14:textId="77777777" w:rsidTr="00785FFA">
      <w:trPr>
        <w:trHeight w:val="463"/>
      </w:trPr>
      <w:tc>
        <w:tcPr>
          <w:tcW w:w="2405" w:type="dxa"/>
          <w:vMerge/>
        </w:tcPr>
        <w:p w14:paraId="3B1B68CD" w14:textId="77777777" w:rsidR="006E00ED" w:rsidRPr="00794995" w:rsidRDefault="006E00ED" w:rsidP="00785FFA">
          <w:pPr>
            <w:spacing w:after="0" w:line="240" w:lineRule="auto"/>
            <w:rPr>
              <w:b/>
              <w:bCs/>
              <w:sz w:val="22"/>
            </w:rPr>
          </w:pPr>
        </w:p>
      </w:tc>
      <w:tc>
        <w:tcPr>
          <w:tcW w:w="8647" w:type="dxa"/>
          <w:vMerge/>
          <w:vAlign w:val="center"/>
        </w:tcPr>
        <w:p w14:paraId="25905239" w14:textId="77777777" w:rsidR="006E00ED" w:rsidRPr="00794995" w:rsidRDefault="006E00ED" w:rsidP="00785FFA">
          <w:pPr>
            <w:spacing w:after="0" w:line="240" w:lineRule="auto"/>
            <w:jc w:val="center"/>
            <w:rPr>
              <w:b/>
              <w:bCs/>
              <w:sz w:val="22"/>
            </w:rPr>
          </w:pPr>
        </w:p>
      </w:tc>
      <w:tc>
        <w:tcPr>
          <w:tcW w:w="2551" w:type="dxa"/>
          <w:vAlign w:val="center"/>
        </w:tcPr>
        <w:p w14:paraId="2CAF0EB4" w14:textId="77777777" w:rsidR="006E00ED" w:rsidRPr="00794995" w:rsidRDefault="006E00ED" w:rsidP="00785FFA">
          <w:pPr>
            <w:spacing w:after="0" w:line="240" w:lineRule="auto"/>
            <w:ind w:hanging="11"/>
            <w:jc w:val="center"/>
            <w:rPr>
              <w:b/>
              <w:bCs/>
              <w:sz w:val="22"/>
            </w:rPr>
          </w:pPr>
          <w:r w:rsidRPr="00794995">
            <w:rPr>
              <w:b/>
              <w:bCs/>
              <w:sz w:val="22"/>
            </w:rPr>
            <w:t>Página:</w:t>
          </w:r>
        </w:p>
        <w:p w14:paraId="52D3D97E" w14:textId="4EF92EF1" w:rsidR="006E00ED" w:rsidRPr="00794995" w:rsidRDefault="006E00ED"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805379">
            <w:rPr>
              <w:b/>
              <w:bCs/>
              <w:noProof/>
              <w:sz w:val="22"/>
            </w:rPr>
            <w:t>14</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805379">
            <w:rPr>
              <w:b/>
              <w:bCs/>
              <w:noProof/>
              <w:sz w:val="22"/>
            </w:rPr>
            <w:t>15</w:t>
          </w:r>
          <w:r w:rsidRPr="00794995">
            <w:rPr>
              <w:b/>
              <w:bCs/>
              <w:sz w:val="22"/>
            </w:rPr>
            <w:fldChar w:fldCharType="end"/>
          </w:r>
          <w:r w:rsidRPr="00794995">
            <w:rPr>
              <w:b/>
              <w:bCs/>
              <w:sz w:val="22"/>
            </w:rPr>
            <w:t xml:space="preserve"> </w:t>
          </w:r>
        </w:p>
      </w:tc>
    </w:tr>
  </w:tbl>
  <w:p w14:paraId="340E0E42" w14:textId="3CBCE1B0" w:rsidR="006E00ED" w:rsidRPr="00785FFA" w:rsidRDefault="006E00ED">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6E00ED" w:rsidRDefault="006E00E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984814"/>
    <w:multiLevelType w:val="hybridMultilevel"/>
    <w:tmpl w:val="D224623A"/>
    <w:lvl w:ilvl="0" w:tplc="9B50CA7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E155CB5"/>
    <w:multiLevelType w:val="hybridMultilevel"/>
    <w:tmpl w:val="A7865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282460F"/>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71207B0"/>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353D0C"/>
    <w:multiLevelType w:val="hybridMultilevel"/>
    <w:tmpl w:val="168C61B6"/>
    <w:lvl w:ilvl="0" w:tplc="080A0001">
      <w:start w:val="1"/>
      <w:numFmt w:val="bullet"/>
      <w:lvlText w:val=""/>
      <w:lvlJc w:val="left"/>
      <w:pPr>
        <w:ind w:left="1169" w:hanging="360"/>
      </w:pPr>
      <w:rPr>
        <w:rFonts w:ascii="Symbol" w:hAnsi="Symbol" w:hint="default"/>
      </w:rPr>
    </w:lvl>
    <w:lvl w:ilvl="1" w:tplc="080A0003">
      <w:start w:val="1"/>
      <w:numFmt w:val="bullet"/>
      <w:lvlText w:val="o"/>
      <w:lvlJc w:val="left"/>
      <w:pPr>
        <w:ind w:left="1889" w:hanging="360"/>
      </w:pPr>
      <w:rPr>
        <w:rFonts w:ascii="Courier New" w:hAnsi="Courier New" w:cs="Courier New" w:hint="default"/>
      </w:rPr>
    </w:lvl>
    <w:lvl w:ilvl="2" w:tplc="080A0005" w:tentative="1">
      <w:start w:val="1"/>
      <w:numFmt w:val="bullet"/>
      <w:lvlText w:val=""/>
      <w:lvlJc w:val="left"/>
      <w:pPr>
        <w:ind w:left="2609" w:hanging="360"/>
      </w:pPr>
      <w:rPr>
        <w:rFonts w:ascii="Wingdings" w:hAnsi="Wingdings" w:hint="default"/>
      </w:rPr>
    </w:lvl>
    <w:lvl w:ilvl="3" w:tplc="080A0001" w:tentative="1">
      <w:start w:val="1"/>
      <w:numFmt w:val="bullet"/>
      <w:lvlText w:val=""/>
      <w:lvlJc w:val="left"/>
      <w:pPr>
        <w:ind w:left="3329" w:hanging="360"/>
      </w:pPr>
      <w:rPr>
        <w:rFonts w:ascii="Symbol" w:hAnsi="Symbol" w:hint="default"/>
      </w:rPr>
    </w:lvl>
    <w:lvl w:ilvl="4" w:tplc="080A0003" w:tentative="1">
      <w:start w:val="1"/>
      <w:numFmt w:val="bullet"/>
      <w:lvlText w:val="o"/>
      <w:lvlJc w:val="left"/>
      <w:pPr>
        <w:ind w:left="4049" w:hanging="360"/>
      </w:pPr>
      <w:rPr>
        <w:rFonts w:ascii="Courier New" w:hAnsi="Courier New" w:cs="Courier New" w:hint="default"/>
      </w:rPr>
    </w:lvl>
    <w:lvl w:ilvl="5" w:tplc="080A0005" w:tentative="1">
      <w:start w:val="1"/>
      <w:numFmt w:val="bullet"/>
      <w:lvlText w:val=""/>
      <w:lvlJc w:val="left"/>
      <w:pPr>
        <w:ind w:left="4769" w:hanging="360"/>
      </w:pPr>
      <w:rPr>
        <w:rFonts w:ascii="Wingdings" w:hAnsi="Wingdings" w:hint="default"/>
      </w:rPr>
    </w:lvl>
    <w:lvl w:ilvl="6" w:tplc="080A0001" w:tentative="1">
      <w:start w:val="1"/>
      <w:numFmt w:val="bullet"/>
      <w:lvlText w:val=""/>
      <w:lvlJc w:val="left"/>
      <w:pPr>
        <w:ind w:left="5489" w:hanging="360"/>
      </w:pPr>
      <w:rPr>
        <w:rFonts w:ascii="Symbol" w:hAnsi="Symbol" w:hint="default"/>
      </w:rPr>
    </w:lvl>
    <w:lvl w:ilvl="7" w:tplc="080A0003" w:tentative="1">
      <w:start w:val="1"/>
      <w:numFmt w:val="bullet"/>
      <w:lvlText w:val="o"/>
      <w:lvlJc w:val="left"/>
      <w:pPr>
        <w:ind w:left="6209" w:hanging="360"/>
      </w:pPr>
      <w:rPr>
        <w:rFonts w:ascii="Courier New" w:hAnsi="Courier New" w:cs="Courier New" w:hint="default"/>
      </w:rPr>
    </w:lvl>
    <w:lvl w:ilvl="8" w:tplc="080A0005" w:tentative="1">
      <w:start w:val="1"/>
      <w:numFmt w:val="bullet"/>
      <w:lvlText w:val=""/>
      <w:lvlJc w:val="left"/>
      <w:pPr>
        <w:ind w:left="6929" w:hanging="360"/>
      </w:pPr>
      <w:rPr>
        <w:rFonts w:ascii="Wingdings" w:hAnsi="Wingdings" w:hint="default"/>
      </w:rPr>
    </w:lvl>
  </w:abstractNum>
  <w:abstractNum w:abstractNumId="12" w15:restartNumberingAfterBreak="0">
    <w:nsid w:val="3C123F25"/>
    <w:multiLevelType w:val="hybridMultilevel"/>
    <w:tmpl w:val="55F28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C82E31"/>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D926F4"/>
    <w:multiLevelType w:val="hybridMultilevel"/>
    <w:tmpl w:val="4A643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445D0D"/>
    <w:multiLevelType w:val="hybridMultilevel"/>
    <w:tmpl w:val="648E2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5C5A6D"/>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2"/>
  </w:num>
  <w:num w:numId="6">
    <w:abstractNumId w:val="7"/>
  </w:num>
  <w:num w:numId="7">
    <w:abstractNumId w:val="10"/>
  </w:num>
  <w:num w:numId="8">
    <w:abstractNumId w:val="13"/>
  </w:num>
  <w:num w:numId="9">
    <w:abstractNumId w:val="17"/>
  </w:num>
  <w:num w:numId="10">
    <w:abstractNumId w:val="19"/>
  </w:num>
  <w:num w:numId="11">
    <w:abstractNumId w:val="14"/>
  </w:num>
  <w:num w:numId="12">
    <w:abstractNumId w:val="18"/>
  </w:num>
  <w:num w:numId="13">
    <w:abstractNumId w:val="16"/>
  </w:num>
  <w:num w:numId="14">
    <w:abstractNumId w:val="21"/>
  </w:num>
  <w:num w:numId="15">
    <w:abstractNumId w:val="20"/>
  </w:num>
  <w:num w:numId="16">
    <w:abstractNumId w:val="15"/>
  </w:num>
  <w:num w:numId="17">
    <w:abstractNumId w:val="22"/>
  </w:num>
  <w:num w:numId="18">
    <w:abstractNumId w:val="5"/>
  </w:num>
  <w:num w:numId="19">
    <w:abstractNumId w:val="9"/>
  </w:num>
  <w:num w:numId="20">
    <w:abstractNumId w:val="1"/>
  </w:num>
  <w:num w:numId="21">
    <w:abstractNumId w:val="3"/>
  </w:num>
  <w:num w:numId="22">
    <w:abstractNumId w:val="11"/>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0EEE"/>
    <w:rsid w:val="000016B6"/>
    <w:rsid w:val="000039EA"/>
    <w:rsid w:val="00003D6C"/>
    <w:rsid w:val="0001365C"/>
    <w:rsid w:val="00016B12"/>
    <w:rsid w:val="00016DDD"/>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4217"/>
    <w:rsid w:val="000D5D8C"/>
    <w:rsid w:val="000E275C"/>
    <w:rsid w:val="000E605D"/>
    <w:rsid w:val="000E6757"/>
    <w:rsid w:val="000F10D7"/>
    <w:rsid w:val="000F1D5A"/>
    <w:rsid w:val="001009EF"/>
    <w:rsid w:val="00100EEF"/>
    <w:rsid w:val="001045B8"/>
    <w:rsid w:val="00105A23"/>
    <w:rsid w:val="001079E5"/>
    <w:rsid w:val="00110362"/>
    <w:rsid w:val="00111BE5"/>
    <w:rsid w:val="00113E1E"/>
    <w:rsid w:val="001148FF"/>
    <w:rsid w:val="00114E44"/>
    <w:rsid w:val="001169AA"/>
    <w:rsid w:val="00120611"/>
    <w:rsid w:val="00122D86"/>
    <w:rsid w:val="0013242C"/>
    <w:rsid w:val="001441BC"/>
    <w:rsid w:val="001505C1"/>
    <w:rsid w:val="00160A93"/>
    <w:rsid w:val="00166790"/>
    <w:rsid w:val="001756A4"/>
    <w:rsid w:val="001832FA"/>
    <w:rsid w:val="00185E00"/>
    <w:rsid w:val="0018697B"/>
    <w:rsid w:val="001901F5"/>
    <w:rsid w:val="00192345"/>
    <w:rsid w:val="00192BF6"/>
    <w:rsid w:val="00194F64"/>
    <w:rsid w:val="00196D0A"/>
    <w:rsid w:val="001B1B45"/>
    <w:rsid w:val="001B6AE5"/>
    <w:rsid w:val="001C026C"/>
    <w:rsid w:val="001C3CA5"/>
    <w:rsid w:val="001C5938"/>
    <w:rsid w:val="001C614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33069"/>
    <w:rsid w:val="0024205F"/>
    <w:rsid w:val="002475B2"/>
    <w:rsid w:val="0025132E"/>
    <w:rsid w:val="002579BC"/>
    <w:rsid w:val="00261D65"/>
    <w:rsid w:val="002620F6"/>
    <w:rsid w:val="00264EB9"/>
    <w:rsid w:val="002708AC"/>
    <w:rsid w:val="00281B26"/>
    <w:rsid w:val="00283649"/>
    <w:rsid w:val="00284F97"/>
    <w:rsid w:val="00287370"/>
    <w:rsid w:val="00287A29"/>
    <w:rsid w:val="002947B4"/>
    <w:rsid w:val="00295E7B"/>
    <w:rsid w:val="00297648"/>
    <w:rsid w:val="002A1522"/>
    <w:rsid w:val="002D5DA4"/>
    <w:rsid w:val="002E0101"/>
    <w:rsid w:val="002E2DB8"/>
    <w:rsid w:val="002E6EC6"/>
    <w:rsid w:val="002E783B"/>
    <w:rsid w:val="002F0DFC"/>
    <w:rsid w:val="002F400E"/>
    <w:rsid w:val="0030177E"/>
    <w:rsid w:val="00302114"/>
    <w:rsid w:val="00304B5A"/>
    <w:rsid w:val="00312C6D"/>
    <w:rsid w:val="00316B59"/>
    <w:rsid w:val="00321139"/>
    <w:rsid w:val="00321790"/>
    <w:rsid w:val="0032517B"/>
    <w:rsid w:val="00330011"/>
    <w:rsid w:val="003307F2"/>
    <w:rsid w:val="00330B0B"/>
    <w:rsid w:val="003312E9"/>
    <w:rsid w:val="00331E53"/>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4BB4"/>
    <w:rsid w:val="003C6483"/>
    <w:rsid w:val="003C76D7"/>
    <w:rsid w:val="003C7941"/>
    <w:rsid w:val="003D568B"/>
    <w:rsid w:val="003D57B2"/>
    <w:rsid w:val="003D5822"/>
    <w:rsid w:val="003D7EE1"/>
    <w:rsid w:val="003E0B97"/>
    <w:rsid w:val="003E1446"/>
    <w:rsid w:val="003E2813"/>
    <w:rsid w:val="003E4A8A"/>
    <w:rsid w:val="003E4D29"/>
    <w:rsid w:val="003E6108"/>
    <w:rsid w:val="003F0483"/>
    <w:rsid w:val="003F0593"/>
    <w:rsid w:val="003F27D9"/>
    <w:rsid w:val="003F3BD3"/>
    <w:rsid w:val="00416830"/>
    <w:rsid w:val="00432F18"/>
    <w:rsid w:val="00437238"/>
    <w:rsid w:val="00437AAA"/>
    <w:rsid w:val="00441F0F"/>
    <w:rsid w:val="00446A67"/>
    <w:rsid w:val="004519F7"/>
    <w:rsid w:val="0045317A"/>
    <w:rsid w:val="004540FB"/>
    <w:rsid w:val="004544D4"/>
    <w:rsid w:val="0045498C"/>
    <w:rsid w:val="00455E13"/>
    <w:rsid w:val="00460D92"/>
    <w:rsid w:val="00461EC7"/>
    <w:rsid w:val="0046256C"/>
    <w:rsid w:val="00464415"/>
    <w:rsid w:val="00464D90"/>
    <w:rsid w:val="004654EA"/>
    <w:rsid w:val="00470251"/>
    <w:rsid w:val="004806E7"/>
    <w:rsid w:val="004825D0"/>
    <w:rsid w:val="004828B4"/>
    <w:rsid w:val="00482B15"/>
    <w:rsid w:val="0049359F"/>
    <w:rsid w:val="00496632"/>
    <w:rsid w:val="004A0C59"/>
    <w:rsid w:val="004A4341"/>
    <w:rsid w:val="004B1FCD"/>
    <w:rsid w:val="004B54C5"/>
    <w:rsid w:val="004C2413"/>
    <w:rsid w:val="004C6657"/>
    <w:rsid w:val="004D068F"/>
    <w:rsid w:val="004D2031"/>
    <w:rsid w:val="004D6A05"/>
    <w:rsid w:val="004D6F49"/>
    <w:rsid w:val="004E0593"/>
    <w:rsid w:val="004E0C04"/>
    <w:rsid w:val="004F307B"/>
    <w:rsid w:val="0050053E"/>
    <w:rsid w:val="005006C8"/>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57195"/>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25061"/>
    <w:rsid w:val="0063192F"/>
    <w:rsid w:val="006350A6"/>
    <w:rsid w:val="00635915"/>
    <w:rsid w:val="006404FC"/>
    <w:rsid w:val="0064680D"/>
    <w:rsid w:val="00646D73"/>
    <w:rsid w:val="00647FD7"/>
    <w:rsid w:val="0066273C"/>
    <w:rsid w:val="006628D6"/>
    <w:rsid w:val="00666E78"/>
    <w:rsid w:val="006679E7"/>
    <w:rsid w:val="0067049C"/>
    <w:rsid w:val="00670FF2"/>
    <w:rsid w:val="006746F2"/>
    <w:rsid w:val="0067625E"/>
    <w:rsid w:val="00685116"/>
    <w:rsid w:val="006902AD"/>
    <w:rsid w:val="00690AAE"/>
    <w:rsid w:val="006915BD"/>
    <w:rsid w:val="00692BA4"/>
    <w:rsid w:val="00695249"/>
    <w:rsid w:val="006964C1"/>
    <w:rsid w:val="00696771"/>
    <w:rsid w:val="006A28F6"/>
    <w:rsid w:val="006A65E4"/>
    <w:rsid w:val="006A783C"/>
    <w:rsid w:val="006A7CA3"/>
    <w:rsid w:val="006B1D49"/>
    <w:rsid w:val="006B5798"/>
    <w:rsid w:val="006B6568"/>
    <w:rsid w:val="006C13A9"/>
    <w:rsid w:val="006C1D57"/>
    <w:rsid w:val="006C1E36"/>
    <w:rsid w:val="006C64CF"/>
    <w:rsid w:val="006E00ED"/>
    <w:rsid w:val="006E1227"/>
    <w:rsid w:val="006E6BB2"/>
    <w:rsid w:val="006E7B80"/>
    <w:rsid w:val="006F086E"/>
    <w:rsid w:val="006F228A"/>
    <w:rsid w:val="006F3A95"/>
    <w:rsid w:val="00700BD0"/>
    <w:rsid w:val="00701FD1"/>
    <w:rsid w:val="00703D80"/>
    <w:rsid w:val="00710621"/>
    <w:rsid w:val="00720814"/>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1855"/>
    <w:rsid w:val="00792FC9"/>
    <w:rsid w:val="00794995"/>
    <w:rsid w:val="007979DE"/>
    <w:rsid w:val="007A21B3"/>
    <w:rsid w:val="007A558F"/>
    <w:rsid w:val="007A6214"/>
    <w:rsid w:val="007A77C3"/>
    <w:rsid w:val="007B06EF"/>
    <w:rsid w:val="007B0D00"/>
    <w:rsid w:val="007B5773"/>
    <w:rsid w:val="007B5E25"/>
    <w:rsid w:val="007C1990"/>
    <w:rsid w:val="007C3E2D"/>
    <w:rsid w:val="007C4D5C"/>
    <w:rsid w:val="007D77C4"/>
    <w:rsid w:val="007E3D70"/>
    <w:rsid w:val="007E7AAC"/>
    <w:rsid w:val="007E7CA1"/>
    <w:rsid w:val="007F4A43"/>
    <w:rsid w:val="007F7DA0"/>
    <w:rsid w:val="008016F4"/>
    <w:rsid w:val="0080445F"/>
    <w:rsid w:val="00805379"/>
    <w:rsid w:val="00806453"/>
    <w:rsid w:val="008114F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0402"/>
    <w:rsid w:val="008D32A2"/>
    <w:rsid w:val="008D7924"/>
    <w:rsid w:val="008E001B"/>
    <w:rsid w:val="008E2186"/>
    <w:rsid w:val="008E4AE6"/>
    <w:rsid w:val="008F266E"/>
    <w:rsid w:val="008F26B9"/>
    <w:rsid w:val="008F379B"/>
    <w:rsid w:val="00907FFD"/>
    <w:rsid w:val="00911DB4"/>
    <w:rsid w:val="00916A00"/>
    <w:rsid w:val="00921B4D"/>
    <w:rsid w:val="00926A23"/>
    <w:rsid w:val="0093227C"/>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06EA3"/>
    <w:rsid w:val="00A126E9"/>
    <w:rsid w:val="00A1350A"/>
    <w:rsid w:val="00A13681"/>
    <w:rsid w:val="00A14567"/>
    <w:rsid w:val="00A2239C"/>
    <w:rsid w:val="00A316CD"/>
    <w:rsid w:val="00A33F2D"/>
    <w:rsid w:val="00A357EA"/>
    <w:rsid w:val="00A35A41"/>
    <w:rsid w:val="00A375A2"/>
    <w:rsid w:val="00A4073D"/>
    <w:rsid w:val="00A43804"/>
    <w:rsid w:val="00A46B8B"/>
    <w:rsid w:val="00A55C70"/>
    <w:rsid w:val="00A62F0E"/>
    <w:rsid w:val="00A6746B"/>
    <w:rsid w:val="00A70A7B"/>
    <w:rsid w:val="00A71155"/>
    <w:rsid w:val="00A72CC5"/>
    <w:rsid w:val="00A73449"/>
    <w:rsid w:val="00A76CD6"/>
    <w:rsid w:val="00A87E05"/>
    <w:rsid w:val="00A9314E"/>
    <w:rsid w:val="00A95D69"/>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0E44"/>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29D4"/>
    <w:rsid w:val="00C1416F"/>
    <w:rsid w:val="00C142AC"/>
    <w:rsid w:val="00C1623F"/>
    <w:rsid w:val="00C16245"/>
    <w:rsid w:val="00C20605"/>
    <w:rsid w:val="00C2340B"/>
    <w:rsid w:val="00C237A5"/>
    <w:rsid w:val="00C2696C"/>
    <w:rsid w:val="00C27006"/>
    <w:rsid w:val="00C271AC"/>
    <w:rsid w:val="00C27DB4"/>
    <w:rsid w:val="00C306BF"/>
    <w:rsid w:val="00C310CD"/>
    <w:rsid w:val="00C34E42"/>
    <w:rsid w:val="00C427C4"/>
    <w:rsid w:val="00C43E13"/>
    <w:rsid w:val="00C55E30"/>
    <w:rsid w:val="00C704C8"/>
    <w:rsid w:val="00C7189C"/>
    <w:rsid w:val="00C94196"/>
    <w:rsid w:val="00CA1FB9"/>
    <w:rsid w:val="00CA3E3D"/>
    <w:rsid w:val="00CB29F8"/>
    <w:rsid w:val="00CB6D04"/>
    <w:rsid w:val="00CB7066"/>
    <w:rsid w:val="00CC1EF1"/>
    <w:rsid w:val="00CC7129"/>
    <w:rsid w:val="00CD1C9B"/>
    <w:rsid w:val="00CD21CB"/>
    <w:rsid w:val="00CD4989"/>
    <w:rsid w:val="00CE4B31"/>
    <w:rsid w:val="00CE6306"/>
    <w:rsid w:val="00CF0067"/>
    <w:rsid w:val="00CF374C"/>
    <w:rsid w:val="00CF398C"/>
    <w:rsid w:val="00D04807"/>
    <w:rsid w:val="00D10DC2"/>
    <w:rsid w:val="00D13129"/>
    <w:rsid w:val="00D20AAB"/>
    <w:rsid w:val="00D22B1E"/>
    <w:rsid w:val="00D27F8E"/>
    <w:rsid w:val="00D31C6B"/>
    <w:rsid w:val="00D34A81"/>
    <w:rsid w:val="00D36BF0"/>
    <w:rsid w:val="00D407B0"/>
    <w:rsid w:val="00D465D2"/>
    <w:rsid w:val="00D46F4D"/>
    <w:rsid w:val="00D5048A"/>
    <w:rsid w:val="00D544A4"/>
    <w:rsid w:val="00D55149"/>
    <w:rsid w:val="00D555F4"/>
    <w:rsid w:val="00D56F3E"/>
    <w:rsid w:val="00D609A1"/>
    <w:rsid w:val="00D642EF"/>
    <w:rsid w:val="00D6614A"/>
    <w:rsid w:val="00D74F48"/>
    <w:rsid w:val="00D75993"/>
    <w:rsid w:val="00D75C78"/>
    <w:rsid w:val="00D81E46"/>
    <w:rsid w:val="00D841D9"/>
    <w:rsid w:val="00D852F8"/>
    <w:rsid w:val="00D86E5F"/>
    <w:rsid w:val="00D939D8"/>
    <w:rsid w:val="00D9445D"/>
    <w:rsid w:val="00DA32F1"/>
    <w:rsid w:val="00DA47CC"/>
    <w:rsid w:val="00DA589F"/>
    <w:rsid w:val="00DA72F1"/>
    <w:rsid w:val="00DD3141"/>
    <w:rsid w:val="00DD62E1"/>
    <w:rsid w:val="00DE1B35"/>
    <w:rsid w:val="00DE57F5"/>
    <w:rsid w:val="00DF054C"/>
    <w:rsid w:val="00DF497F"/>
    <w:rsid w:val="00E055D5"/>
    <w:rsid w:val="00E05F2D"/>
    <w:rsid w:val="00E2059E"/>
    <w:rsid w:val="00E2239E"/>
    <w:rsid w:val="00E228A9"/>
    <w:rsid w:val="00E24D28"/>
    <w:rsid w:val="00E5499A"/>
    <w:rsid w:val="00E559AF"/>
    <w:rsid w:val="00E60CDA"/>
    <w:rsid w:val="00E65612"/>
    <w:rsid w:val="00E74859"/>
    <w:rsid w:val="00E74E07"/>
    <w:rsid w:val="00E766D3"/>
    <w:rsid w:val="00E77CF5"/>
    <w:rsid w:val="00E95260"/>
    <w:rsid w:val="00EA0AEE"/>
    <w:rsid w:val="00EA24F6"/>
    <w:rsid w:val="00EA2F66"/>
    <w:rsid w:val="00EB1185"/>
    <w:rsid w:val="00EB40B8"/>
    <w:rsid w:val="00EC33AE"/>
    <w:rsid w:val="00EC5813"/>
    <w:rsid w:val="00ED2F43"/>
    <w:rsid w:val="00ED5259"/>
    <w:rsid w:val="00EE25C2"/>
    <w:rsid w:val="00EE37BA"/>
    <w:rsid w:val="00EF06B9"/>
    <w:rsid w:val="00EF2D23"/>
    <w:rsid w:val="00EF6D4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32EAE"/>
    <w:rsid w:val="00F42F5A"/>
    <w:rsid w:val="00F46BF6"/>
    <w:rsid w:val="00F503A1"/>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2C87"/>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qFormat/>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F21326"/>
    <w:rPr>
      <w:rFonts w:ascii="Arial" w:eastAsia="Arial" w:hAnsi="Arial" w:cs="Arial"/>
      <w:color w:val="000000"/>
      <w:sz w:val="20"/>
    </w:rPr>
  </w:style>
  <w:style w:type="table" w:styleId="Tablaconcuadrcula">
    <w:name w:val="Table Grid"/>
    <w:basedOn w:val="Tablanormal"/>
    <w:uiPriority w:val="39"/>
    <w:qFormat/>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910F40-3FE2-4E47-861B-0A52CA32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5175</Words>
  <Characters>28463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Rocío Guadalupe Zozaya Salas</cp:lastModifiedBy>
  <cp:revision>2</cp:revision>
  <cp:lastPrinted>2025-08-20T14:30:00Z</cp:lastPrinted>
  <dcterms:created xsi:type="dcterms:W3CDTF">2025-08-30T03:42:00Z</dcterms:created>
  <dcterms:modified xsi:type="dcterms:W3CDTF">2025-08-30T03:42:00Z</dcterms:modified>
</cp:coreProperties>
</file>