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5A2C6" w14:textId="04F00D60" w:rsidR="007B06EF" w:rsidRPr="009F6C2E" w:rsidRDefault="00785FFA" w:rsidP="00785FFA">
      <w:pPr>
        <w:pStyle w:val="NoSpacing"/>
        <w:tabs>
          <w:tab w:val="left" w:pos="3770"/>
          <w:tab w:val="center" w:pos="6786"/>
        </w:tabs>
        <w:jc w:val="left"/>
        <w:rPr>
          <w:szCs w:val="20"/>
        </w:rPr>
      </w:pPr>
      <w:r>
        <w:rPr>
          <w:rFonts w:ascii="Montserrat Medium" w:hAnsi="Montserrat Medium"/>
          <w:b/>
          <w:szCs w:val="20"/>
        </w:rPr>
        <w:tab/>
      </w:r>
      <w:r>
        <w:rPr>
          <w:rFonts w:ascii="Montserrat Medium" w:hAnsi="Montserrat Medium"/>
          <w:b/>
          <w:szCs w:val="20"/>
        </w:rPr>
        <w:tab/>
      </w:r>
      <w:r w:rsidRPr="009F6C2E">
        <w:rPr>
          <w:b/>
          <w:szCs w:val="20"/>
        </w:rPr>
        <w:t>TecNM/</w:t>
      </w:r>
      <w:r w:rsidR="007B06EF" w:rsidRPr="009F6C2E">
        <w:rPr>
          <w:b/>
          <w:szCs w:val="20"/>
        </w:rPr>
        <w:t>INSTITUTO TECNOLÓGICO DE SAN JUAN DEL RÍO</w:t>
      </w:r>
    </w:p>
    <w:p w14:paraId="70A26323" w14:textId="77777777" w:rsidR="007B06EF" w:rsidRPr="009F6C2E" w:rsidRDefault="007B06EF" w:rsidP="00B67088">
      <w:pPr>
        <w:pStyle w:val="NoSpacing"/>
        <w:jc w:val="center"/>
        <w:rPr>
          <w:b/>
          <w:bCs/>
          <w:szCs w:val="20"/>
          <w:lang w:val="es-MX" w:eastAsia="es-MX"/>
        </w:rPr>
      </w:pPr>
      <w:r w:rsidRPr="009F6C2E">
        <w:rPr>
          <w:b/>
          <w:bCs/>
          <w:szCs w:val="20"/>
          <w:lang w:val="es-MX" w:eastAsia="es-MX"/>
        </w:rPr>
        <w:t>INSTRUMENTACIÓN DIDÁCTICA PARA LA FORMACIÓN Y DESARROLLO DE COMPETENCIAS</w:t>
      </w:r>
    </w:p>
    <w:p w14:paraId="3DB8690F" w14:textId="68388F7D" w:rsidR="007B06EF" w:rsidRPr="009F6C2E" w:rsidRDefault="007B06EF" w:rsidP="00B67088">
      <w:pPr>
        <w:autoSpaceDE w:val="0"/>
        <w:autoSpaceDN w:val="0"/>
        <w:adjustRightInd w:val="0"/>
        <w:jc w:val="center"/>
        <w:rPr>
          <w:b/>
          <w:bCs/>
          <w:szCs w:val="20"/>
          <w:lang w:val="es-MX" w:eastAsia="es-MX"/>
        </w:rPr>
      </w:pPr>
    </w:p>
    <w:p w14:paraId="1F4BD20C" w14:textId="67BC1570" w:rsidR="007B06EF" w:rsidRPr="009F6C2E" w:rsidRDefault="00B67088" w:rsidP="00B67088">
      <w:pPr>
        <w:autoSpaceDE w:val="0"/>
        <w:autoSpaceDN w:val="0"/>
        <w:adjustRightInd w:val="0"/>
        <w:ind w:left="2124" w:firstLine="708"/>
        <w:rPr>
          <w:b/>
          <w:bCs/>
          <w:szCs w:val="20"/>
          <w:lang w:val="es-MX" w:eastAsia="es-MX"/>
        </w:rPr>
      </w:pPr>
      <w:r w:rsidRPr="009F6C2E">
        <w:rPr>
          <w:bCs/>
          <w:szCs w:val="20"/>
          <w:lang w:val="es-MX" w:eastAsia="es-MX"/>
        </w:rPr>
        <w:t xml:space="preserve">   </w:t>
      </w:r>
      <w:r w:rsidR="007B06EF" w:rsidRPr="009F6C2E">
        <w:rPr>
          <w:bCs/>
          <w:szCs w:val="20"/>
          <w:lang w:val="es-MX" w:eastAsia="es-MX"/>
        </w:rPr>
        <w:t>Periodo:</w:t>
      </w:r>
      <w:r w:rsidR="007B06EF" w:rsidRPr="009F6C2E">
        <w:rPr>
          <w:b/>
          <w:bCs/>
          <w:szCs w:val="20"/>
          <w:lang w:val="es-MX" w:eastAsia="es-MX"/>
        </w:rPr>
        <w:t xml:space="preserve"> </w:t>
      </w:r>
      <w:r w:rsidR="007C2F63">
        <w:rPr>
          <w:b/>
          <w:bCs/>
          <w:szCs w:val="20"/>
          <w:lang w:val="es-MX" w:eastAsia="es-MX"/>
        </w:rPr>
        <w:t xml:space="preserve">AGOSTO </w:t>
      </w:r>
      <w:r w:rsidR="00031CAE">
        <w:rPr>
          <w:rFonts w:ascii="Montserrat Medium" w:hAnsi="Montserrat Medium"/>
          <w:b/>
          <w:bCs/>
          <w:szCs w:val="20"/>
          <w:lang w:val="es-MX" w:eastAsia="es-MX"/>
        </w:rPr>
        <w:t>-</w:t>
      </w:r>
      <w:r w:rsidR="007C2F63">
        <w:rPr>
          <w:rFonts w:ascii="Montserrat Medium" w:hAnsi="Montserrat Medium"/>
          <w:b/>
          <w:bCs/>
          <w:szCs w:val="20"/>
          <w:lang w:val="es-MX" w:eastAsia="es-MX"/>
        </w:rPr>
        <w:t xml:space="preserve"> DICIEMBRE</w:t>
      </w:r>
      <w:r w:rsidR="00A86D76">
        <w:rPr>
          <w:rFonts w:ascii="Montserrat Medium" w:hAnsi="Montserrat Medium"/>
          <w:b/>
          <w:bCs/>
          <w:szCs w:val="20"/>
          <w:lang w:val="es-MX" w:eastAsia="es-MX"/>
        </w:rPr>
        <w:t xml:space="preserve"> </w:t>
      </w:r>
      <w:r w:rsidR="00031CAE">
        <w:rPr>
          <w:rFonts w:ascii="Montserrat Medium" w:hAnsi="Montserrat Medium"/>
          <w:b/>
          <w:bCs/>
          <w:szCs w:val="20"/>
          <w:lang w:val="es-MX" w:eastAsia="es-MX"/>
        </w:rPr>
        <w:t>202</w:t>
      </w:r>
      <w:r w:rsidR="00B76D4E">
        <w:rPr>
          <w:rFonts w:ascii="Montserrat Medium" w:hAnsi="Montserrat Medium"/>
          <w:b/>
          <w:bCs/>
          <w:szCs w:val="20"/>
          <w:lang w:val="es-MX" w:eastAsia="es-MX"/>
        </w:rPr>
        <w:t>5</w:t>
      </w:r>
    </w:p>
    <w:p w14:paraId="3AC5EBEE" w14:textId="3319D423" w:rsidR="007B06EF" w:rsidRPr="009F6C2E" w:rsidRDefault="007B06EF" w:rsidP="00B67088">
      <w:pPr>
        <w:autoSpaceDE w:val="0"/>
        <w:autoSpaceDN w:val="0"/>
        <w:adjustRightInd w:val="0"/>
        <w:ind w:left="2977"/>
        <w:rPr>
          <w:szCs w:val="20"/>
          <w:lang w:val="es-MX" w:eastAsia="es-MX"/>
        </w:rPr>
      </w:pPr>
      <w:r w:rsidRPr="009F6C2E">
        <w:rPr>
          <w:szCs w:val="20"/>
          <w:lang w:val="es-MX" w:eastAsia="es-MX"/>
        </w:rPr>
        <w:t xml:space="preserve">Nombre de la asignatura: </w:t>
      </w:r>
      <w:r w:rsidR="00B4097F">
        <w:rPr>
          <w:szCs w:val="20"/>
          <w:lang w:val="es-MX" w:eastAsia="es-MX"/>
        </w:rPr>
        <w:t>COMPUTO FORENSE</w:t>
      </w:r>
    </w:p>
    <w:p w14:paraId="3824F2F8" w14:textId="166B77B5" w:rsidR="0076463A" w:rsidRPr="009F6C2E" w:rsidRDefault="0076463A" w:rsidP="0076463A">
      <w:pPr>
        <w:autoSpaceDE w:val="0"/>
        <w:autoSpaceDN w:val="0"/>
        <w:adjustRightInd w:val="0"/>
        <w:ind w:left="2977"/>
        <w:rPr>
          <w:bCs/>
          <w:szCs w:val="20"/>
          <w:lang w:val="es-MX" w:eastAsia="es-MX"/>
        </w:rPr>
      </w:pPr>
      <w:r w:rsidRPr="009F6C2E">
        <w:rPr>
          <w:szCs w:val="20"/>
          <w:lang w:val="es-MX" w:eastAsia="es-MX"/>
        </w:rPr>
        <w:t xml:space="preserve">Clave de la asignatura: </w:t>
      </w:r>
      <w:r w:rsidR="003F13A1" w:rsidRPr="003F13A1">
        <w:rPr>
          <w:rFonts w:ascii="Montserrat Medium" w:hAnsi="Montserrat Medium"/>
          <w:szCs w:val="20"/>
          <w:lang w:val="es-MX" w:eastAsia="es-MX"/>
        </w:rPr>
        <w:t>CSD-2405</w:t>
      </w:r>
    </w:p>
    <w:p w14:paraId="734A102A" w14:textId="5D06E7A4" w:rsidR="0076463A" w:rsidRPr="009F6C2E" w:rsidRDefault="0076463A" w:rsidP="00755CDE">
      <w:pPr>
        <w:tabs>
          <w:tab w:val="left" w:pos="7380"/>
        </w:tabs>
        <w:autoSpaceDE w:val="0"/>
        <w:autoSpaceDN w:val="0"/>
        <w:adjustRightInd w:val="0"/>
        <w:ind w:left="2977"/>
        <w:rPr>
          <w:szCs w:val="20"/>
          <w:lang w:val="es-MX" w:eastAsia="es-MX"/>
        </w:rPr>
      </w:pPr>
      <w:r w:rsidRPr="009F6C2E">
        <w:rPr>
          <w:szCs w:val="20"/>
          <w:lang w:val="es-MX" w:eastAsia="es-MX"/>
        </w:rPr>
        <w:t xml:space="preserve">Horas teoría-Horas práctica-Créditos: </w:t>
      </w:r>
      <w:r w:rsidR="003F13A1">
        <w:rPr>
          <w:szCs w:val="20"/>
          <w:lang w:val="es-MX" w:eastAsia="es-MX"/>
        </w:rPr>
        <w:t>2</w:t>
      </w:r>
      <w:r w:rsidR="00B4097F" w:rsidRPr="00B4097F">
        <w:rPr>
          <w:szCs w:val="20"/>
          <w:lang w:val="es-MX" w:eastAsia="es-MX"/>
        </w:rPr>
        <w:t>-</w:t>
      </w:r>
      <w:r w:rsidR="003F13A1">
        <w:rPr>
          <w:szCs w:val="20"/>
          <w:lang w:val="es-MX" w:eastAsia="es-MX"/>
        </w:rPr>
        <w:t>3</w:t>
      </w:r>
      <w:r w:rsidR="00B4097F" w:rsidRPr="00B4097F">
        <w:rPr>
          <w:szCs w:val="20"/>
          <w:lang w:val="es-MX" w:eastAsia="es-MX"/>
        </w:rPr>
        <w:t>-5</w:t>
      </w:r>
    </w:p>
    <w:p w14:paraId="0D90DCEF" w14:textId="76CD773A" w:rsidR="0076463A" w:rsidRPr="009F6C2E" w:rsidRDefault="0076463A" w:rsidP="0076463A">
      <w:pPr>
        <w:autoSpaceDE w:val="0"/>
        <w:autoSpaceDN w:val="0"/>
        <w:adjustRightInd w:val="0"/>
        <w:ind w:left="2977"/>
        <w:rPr>
          <w:szCs w:val="20"/>
          <w:lang w:val="es-MX" w:eastAsia="es-MX"/>
        </w:rPr>
      </w:pPr>
      <w:r w:rsidRPr="009F6C2E">
        <w:rPr>
          <w:szCs w:val="20"/>
          <w:lang w:val="es-MX" w:eastAsia="es-MX"/>
        </w:rPr>
        <w:t xml:space="preserve">Nombre del Programa Educativo: </w:t>
      </w:r>
      <w:r w:rsidR="00031CAE">
        <w:rPr>
          <w:rFonts w:ascii="Montserrat Medium" w:hAnsi="Montserrat Medium"/>
          <w:szCs w:val="20"/>
          <w:lang w:val="es-MX" w:eastAsia="es-MX"/>
        </w:rPr>
        <w:t>INGENIERIA EN SISTEMAS COMPUTACIONALES</w:t>
      </w:r>
    </w:p>
    <w:p w14:paraId="55F8CD92" w14:textId="26EB77A5" w:rsidR="007B06EF" w:rsidRPr="009F6C2E" w:rsidRDefault="007B06EF" w:rsidP="00B67088">
      <w:pPr>
        <w:autoSpaceDE w:val="0"/>
        <w:autoSpaceDN w:val="0"/>
        <w:adjustRightInd w:val="0"/>
        <w:ind w:left="2977"/>
        <w:rPr>
          <w:szCs w:val="20"/>
          <w:u w:val="single"/>
          <w:lang w:val="es-MX" w:eastAsia="es-MX"/>
        </w:rPr>
      </w:pPr>
      <w:r w:rsidRPr="009F6C2E">
        <w:rPr>
          <w:szCs w:val="20"/>
          <w:lang w:val="es-MX" w:eastAsia="es-MX"/>
        </w:rPr>
        <w:t>Plan de Estudios</w:t>
      </w:r>
      <w:r w:rsidR="00031CAE" w:rsidRPr="00031CAE">
        <w:rPr>
          <w:szCs w:val="20"/>
          <w:lang w:val="es-MX" w:eastAsia="es-MX"/>
        </w:rPr>
        <w:t>:</w:t>
      </w:r>
      <w:r w:rsidR="00031CAE" w:rsidRPr="00031CAE">
        <w:rPr>
          <w:rFonts w:ascii="Montserrat Medium" w:hAnsi="Montserrat Medium"/>
          <w:szCs w:val="20"/>
          <w:lang w:val="es-MX" w:eastAsia="es-MX"/>
        </w:rPr>
        <w:t xml:space="preserve"> </w:t>
      </w:r>
      <w:r w:rsidR="00B4097F" w:rsidRPr="00B4097F">
        <w:rPr>
          <w:rFonts w:ascii="Montserrat Medium" w:hAnsi="Montserrat Medium"/>
          <w:szCs w:val="20"/>
          <w:lang w:val="es-MX" w:eastAsia="es-MX"/>
        </w:rPr>
        <w:t>ISIC-2010-224</w:t>
      </w:r>
    </w:p>
    <w:p w14:paraId="38ED4CE0" w14:textId="77777777" w:rsidR="0076463A" w:rsidRPr="009F6C2E" w:rsidRDefault="0076463A" w:rsidP="006B6568">
      <w:pPr>
        <w:tabs>
          <w:tab w:val="left" w:pos="7380"/>
        </w:tabs>
        <w:autoSpaceDE w:val="0"/>
        <w:autoSpaceDN w:val="0"/>
        <w:adjustRightInd w:val="0"/>
        <w:ind w:left="2977"/>
        <w:rPr>
          <w:szCs w:val="20"/>
          <w:lang w:val="es-MX" w:eastAsia="es-MX"/>
        </w:rPr>
      </w:pPr>
    </w:p>
    <w:p w14:paraId="39E5E28E" w14:textId="77777777"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1. Caracterización de la asignatura</w:t>
      </w:r>
    </w:p>
    <w:tbl>
      <w:tblPr>
        <w:tblStyle w:val="TableGrid0"/>
        <w:tblW w:w="0" w:type="auto"/>
        <w:tblInd w:w="10" w:type="dxa"/>
        <w:tblLook w:val="04A0" w:firstRow="1" w:lastRow="0" w:firstColumn="1" w:lastColumn="0" w:noHBand="0" w:noVBand="1"/>
      </w:tblPr>
      <w:tblGrid>
        <w:gridCol w:w="13552"/>
      </w:tblGrid>
      <w:tr w:rsidR="00AB5E71" w:rsidRPr="009F6C2E" w14:paraId="6573784A" w14:textId="77777777" w:rsidTr="00AB5E71">
        <w:tc>
          <w:tcPr>
            <w:tcW w:w="13712" w:type="dxa"/>
          </w:tcPr>
          <w:p w14:paraId="63B106C3" w14:textId="77777777" w:rsidR="001C0D0D" w:rsidRPr="001C0D0D" w:rsidRDefault="001C0D0D" w:rsidP="001C0D0D">
            <w:pPr>
              <w:spacing w:after="0" w:line="240" w:lineRule="auto"/>
              <w:ind w:left="0" w:firstLine="0"/>
              <w:rPr>
                <w:rStyle w:val="fontstyle01"/>
                <w:rFonts w:ascii="Montserrat" w:hAnsi="Montserrat"/>
                <w:sz w:val="20"/>
                <w:szCs w:val="20"/>
              </w:rPr>
            </w:pPr>
            <w:r w:rsidRPr="001C0D0D">
              <w:rPr>
                <w:rStyle w:val="fontstyle01"/>
                <w:rFonts w:ascii="Montserrat" w:hAnsi="Montserrat"/>
                <w:sz w:val="20"/>
                <w:szCs w:val="20"/>
              </w:rPr>
              <w:t>Esta asignatura aporta al perfil de egreso del(la) Ingeniero(a) de Sistemas Computacionales:</w:t>
            </w:r>
          </w:p>
          <w:p w14:paraId="195D4C72" w14:textId="5F0D5633" w:rsidR="001C0D0D" w:rsidRPr="007C2F63" w:rsidRDefault="001C0D0D" w:rsidP="007C2F63">
            <w:pPr>
              <w:pStyle w:val="ListParagraph"/>
              <w:numPr>
                <w:ilvl w:val="0"/>
                <w:numId w:val="34"/>
              </w:numPr>
              <w:spacing w:after="0" w:line="240" w:lineRule="auto"/>
              <w:rPr>
                <w:rStyle w:val="fontstyle01"/>
                <w:rFonts w:ascii="Montserrat" w:hAnsi="Montserrat"/>
                <w:sz w:val="20"/>
                <w:szCs w:val="20"/>
              </w:rPr>
            </w:pPr>
            <w:r w:rsidRPr="007C2F63">
              <w:rPr>
                <w:rStyle w:val="fontstyle01"/>
                <w:rFonts w:ascii="Montserrat" w:hAnsi="Montserrat"/>
                <w:sz w:val="20"/>
                <w:szCs w:val="20"/>
              </w:rPr>
              <w:t>Implementa aplicaciones computacionales para solucionar problemas de diversos contextos, integrando diferentes tecnolog</w:t>
            </w:r>
            <w:r w:rsidRPr="007C2F63">
              <w:rPr>
                <w:rStyle w:val="fontstyle01"/>
                <w:rFonts w:ascii="Montserrat" w:hAnsi="Montserrat" w:cs="Montserrat"/>
                <w:sz w:val="20"/>
                <w:szCs w:val="20"/>
              </w:rPr>
              <w:t>í</w:t>
            </w:r>
            <w:r w:rsidRPr="007C2F63">
              <w:rPr>
                <w:rStyle w:val="fontstyle01"/>
                <w:rFonts w:ascii="Montserrat" w:hAnsi="Montserrat"/>
                <w:sz w:val="20"/>
                <w:szCs w:val="20"/>
              </w:rPr>
              <w:t>as, plataformas o dispositivos.</w:t>
            </w:r>
          </w:p>
          <w:p w14:paraId="2B4A7095" w14:textId="7F7B0E23" w:rsidR="001C0D0D" w:rsidRPr="007C2F63" w:rsidRDefault="001C0D0D" w:rsidP="007C2F63">
            <w:pPr>
              <w:pStyle w:val="ListParagraph"/>
              <w:numPr>
                <w:ilvl w:val="0"/>
                <w:numId w:val="34"/>
              </w:numPr>
              <w:spacing w:after="0" w:line="240" w:lineRule="auto"/>
              <w:rPr>
                <w:rStyle w:val="fontstyle01"/>
                <w:rFonts w:ascii="Montserrat" w:hAnsi="Montserrat"/>
                <w:sz w:val="20"/>
                <w:szCs w:val="20"/>
              </w:rPr>
            </w:pPr>
            <w:r w:rsidRPr="007C2F63">
              <w:rPr>
                <w:rStyle w:val="fontstyle01"/>
                <w:rFonts w:ascii="Montserrat" w:hAnsi="Montserrat"/>
                <w:sz w:val="20"/>
                <w:szCs w:val="20"/>
              </w:rPr>
              <w:t>Coordina y participa en equipos multidisciplinarios para la aplicaci</w:t>
            </w:r>
            <w:r w:rsidRPr="007C2F63">
              <w:rPr>
                <w:rStyle w:val="fontstyle01"/>
                <w:rFonts w:ascii="Montserrat" w:hAnsi="Montserrat" w:cs="Montserrat"/>
                <w:sz w:val="20"/>
                <w:szCs w:val="20"/>
              </w:rPr>
              <w:t>ó</w:t>
            </w:r>
            <w:r w:rsidRPr="007C2F63">
              <w:rPr>
                <w:rStyle w:val="fontstyle01"/>
                <w:rFonts w:ascii="Montserrat" w:hAnsi="Montserrat"/>
                <w:sz w:val="20"/>
                <w:szCs w:val="20"/>
              </w:rPr>
              <w:t>n de soluciones innovadoras en diferentes contextos.</w:t>
            </w:r>
          </w:p>
          <w:p w14:paraId="61CDBC53" w14:textId="645E5876" w:rsidR="001C0D0D" w:rsidRPr="007C2F63" w:rsidRDefault="001C0D0D" w:rsidP="007C2F63">
            <w:pPr>
              <w:pStyle w:val="ListParagraph"/>
              <w:numPr>
                <w:ilvl w:val="0"/>
                <w:numId w:val="34"/>
              </w:numPr>
              <w:spacing w:after="0" w:line="240" w:lineRule="auto"/>
              <w:rPr>
                <w:rStyle w:val="fontstyle01"/>
                <w:rFonts w:ascii="Montserrat" w:hAnsi="Montserrat"/>
                <w:sz w:val="20"/>
                <w:szCs w:val="20"/>
              </w:rPr>
            </w:pPr>
            <w:r w:rsidRPr="007C2F63">
              <w:rPr>
                <w:rStyle w:val="fontstyle01"/>
                <w:rFonts w:ascii="Montserrat" w:hAnsi="Montserrat"/>
                <w:sz w:val="20"/>
                <w:szCs w:val="20"/>
              </w:rPr>
              <w:t>Administra software para apoyar la seguridad de las organizaciones cumpliendo con est</w:t>
            </w:r>
            <w:r w:rsidRPr="007C2F63">
              <w:rPr>
                <w:rStyle w:val="fontstyle01"/>
                <w:rFonts w:ascii="Montserrat" w:hAnsi="Montserrat" w:cs="Montserrat"/>
                <w:sz w:val="20"/>
                <w:szCs w:val="20"/>
              </w:rPr>
              <w:t>á</w:t>
            </w:r>
            <w:r w:rsidRPr="007C2F63">
              <w:rPr>
                <w:rStyle w:val="fontstyle01"/>
                <w:rFonts w:ascii="Montserrat" w:hAnsi="Montserrat"/>
                <w:sz w:val="20"/>
                <w:szCs w:val="20"/>
              </w:rPr>
              <w:t>ndares de calidad.</w:t>
            </w:r>
          </w:p>
          <w:p w14:paraId="2CBE9ED6" w14:textId="1E76F101" w:rsidR="001C0D0D" w:rsidRDefault="001C0D0D" w:rsidP="007C2F63">
            <w:pPr>
              <w:pStyle w:val="ListParagraph"/>
              <w:numPr>
                <w:ilvl w:val="0"/>
                <w:numId w:val="34"/>
              </w:numPr>
              <w:spacing w:after="0" w:line="240" w:lineRule="auto"/>
              <w:rPr>
                <w:rStyle w:val="fontstyle01"/>
                <w:rFonts w:ascii="Montserrat" w:hAnsi="Montserrat"/>
                <w:sz w:val="20"/>
                <w:szCs w:val="20"/>
              </w:rPr>
            </w:pPr>
            <w:r w:rsidRPr="007C2F63">
              <w:rPr>
                <w:rStyle w:val="fontstyle01"/>
                <w:rFonts w:ascii="Montserrat" w:hAnsi="Montserrat"/>
                <w:sz w:val="20"/>
                <w:szCs w:val="20"/>
              </w:rPr>
              <w:t>Eval</w:t>
            </w:r>
            <w:r w:rsidRPr="007C2F63">
              <w:rPr>
                <w:rStyle w:val="fontstyle01"/>
                <w:rFonts w:ascii="Montserrat" w:hAnsi="Montserrat" w:cs="Montserrat"/>
                <w:sz w:val="20"/>
                <w:szCs w:val="20"/>
              </w:rPr>
              <w:t>ú</w:t>
            </w:r>
            <w:r w:rsidRPr="007C2F63">
              <w:rPr>
                <w:rStyle w:val="fontstyle01"/>
                <w:rFonts w:ascii="Montserrat" w:hAnsi="Montserrat"/>
                <w:sz w:val="20"/>
                <w:szCs w:val="20"/>
              </w:rPr>
              <w:t>a tecnolog</w:t>
            </w:r>
            <w:r w:rsidRPr="007C2F63">
              <w:rPr>
                <w:rStyle w:val="fontstyle01"/>
                <w:rFonts w:ascii="Montserrat" w:hAnsi="Montserrat" w:cs="Montserrat"/>
                <w:sz w:val="20"/>
                <w:szCs w:val="20"/>
              </w:rPr>
              <w:t>í</w:t>
            </w:r>
            <w:r w:rsidRPr="007C2F63">
              <w:rPr>
                <w:rStyle w:val="fontstyle01"/>
                <w:rFonts w:ascii="Montserrat" w:hAnsi="Montserrat"/>
                <w:sz w:val="20"/>
                <w:szCs w:val="20"/>
              </w:rPr>
              <w:t>as de hardware para soportar aplicaciones de manera efectiva.</w:t>
            </w:r>
          </w:p>
          <w:p w14:paraId="3C8E1AB2" w14:textId="77777777" w:rsidR="00BE6C5A" w:rsidRPr="007C2F63" w:rsidRDefault="00BE6C5A" w:rsidP="00BE6C5A">
            <w:pPr>
              <w:pStyle w:val="ListParagraph"/>
              <w:spacing w:after="0" w:line="240" w:lineRule="auto"/>
              <w:ind w:firstLine="0"/>
              <w:rPr>
                <w:rStyle w:val="fontstyle01"/>
                <w:rFonts w:ascii="Montserrat" w:hAnsi="Montserrat"/>
                <w:sz w:val="20"/>
                <w:szCs w:val="20"/>
              </w:rPr>
            </w:pPr>
          </w:p>
          <w:p w14:paraId="16AAE6F4" w14:textId="54C80B5A" w:rsidR="007C2F63" w:rsidRDefault="007C2F63" w:rsidP="007C2F63">
            <w:pPr>
              <w:spacing w:after="0" w:line="240" w:lineRule="auto"/>
              <w:ind w:left="0" w:firstLine="0"/>
              <w:rPr>
                <w:rStyle w:val="fontstyle01"/>
                <w:rFonts w:ascii="Montserrat" w:hAnsi="Montserrat"/>
                <w:sz w:val="20"/>
                <w:szCs w:val="20"/>
              </w:rPr>
            </w:pPr>
            <w:r w:rsidRPr="007C2F63">
              <w:rPr>
                <w:rStyle w:val="fontstyle01"/>
                <w:rFonts w:ascii="Montserrat" w:hAnsi="Montserrat"/>
                <w:sz w:val="20"/>
                <w:szCs w:val="20"/>
              </w:rPr>
              <w:t>La presente asignatura contiene temas que le ayudarán al estudiante adquirir, tratar, y</w:t>
            </w:r>
            <w:r>
              <w:rPr>
                <w:rStyle w:val="fontstyle01"/>
                <w:rFonts w:ascii="Montserrat" w:hAnsi="Montserrat"/>
                <w:sz w:val="20"/>
                <w:szCs w:val="20"/>
              </w:rPr>
              <w:t xml:space="preserve"> </w:t>
            </w:r>
            <w:r w:rsidRPr="007C2F63">
              <w:rPr>
                <w:rStyle w:val="fontstyle01"/>
                <w:rFonts w:ascii="Montserrat" w:hAnsi="Montserrat"/>
                <w:sz w:val="20"/>
                <w:szCs w:val="20"/>
              </w:rPr>
              <w:t>preservar evidencias digitales, mediante herramientas especializadas del cómputo</w:t>
            </w:r>
            <w:r>
              <w:rPr>
                <w:rStyle w:val="fontstyle01"/>
                <w:rFonts w:ascii="Montserrat" w:hAnsi="Montserrat"/>
                <w:sz w:val="20"/>
                <w:szCs w:val="20"/>
              </w:rPr>
              <w:t xml:space="preserve"> </w:t>
            </w:r>
            <w:r w:rsidRPr="007C2F63">
              <w:rPr>
                <w:rStyle w:val="fontstyle01"/>
                <w:rFonts w:ascii="Montserrat" w:hAnsi="Montserrat"/>
                <w:sz w:val="20"/>
                <w:szCs w:val="20"/>
              </w:rPr>
              <w:t>forense, que le permitan entre otras cosas, minimizar daños causados por los criminales</w:t>
            </w:r>
            <w:r w:rsidR="00BE6C5A">
              <w:rPr>
                <w:rStyle w:val="fontstyle01"/>
                <w:rFonts w:ascii="Montserrat" w:hAnsi="Montserrat"/>
                <w:sz w:val="20"/>
                <w:szCs w:val="20"/>
              </w:rPr>
              <w:t xml:space="preserve"> </w:t>
            </w:r>
            <w:r w:rsidRPr="007C2F63">
              <w:rPr>
                <w:rStyle w:val="fontstyle01"/>
                <w:rFonts w:ascii="Montserrat" w:hAnsi="Montserrat"/>
                <w:sz w:val="20"/>
                <w:szCs w:val="20"/>
              </w:rPr>
              <w:t>o intrusos, dar seguimiento y procesamiento judicial a los casos criminales empleando</w:t>
            </w:r>
            <w:r w:rsidR="00BE6C5A">
              <w:rPr>
                <w:rStyle w:val="fontstyle01"/>
                <w:rFonts w:ascii="Montserrat" w:hAnsi="Montserrat"/>
                <w:sz w:val="20"/>
                <w:szCs w:val="20"/>
              </w:rPr>
              <w:t xml:space="preserve"> </w:t>
            </w:r>
            <w:r w:rsidRPr="007C2F63">
              <w:rPr>
                <w:rStyle w:val="fontstyle01"/>
                <w:rFonts w:ascii="Montserrat" w:hAnsi="Montserrat"/>
                <w:sz w:val="20"/>
                <w:szCs w:val="20"/>
              </w:rPr>
              <w:t>normas vigentes de cómputo forense, así como desarrollar medidas que le permitan</w:t>
            </w:r>
            <w:r w:rsidR="00BE6C5A">
              <w:rPr>
                <w:rStyle w:val="fontstyle01"/>
                <w:rFonts w:ascii="Montserrat" w:hAnsi="Montserrat"/>
                <w:sz w:val="20"/>
                <w:szCs w:val="20"/>
              </w:rPr>
              <w:t xml:space="preserve"> </w:t>
            </w:r>
            <w:r w:rsidRPr="007C2F63">
              <w:rPr>
                <w:rStyle w:val="fontstyle01"/>
                <w:rFonts w:ascii="Montserrat" w:hAnsi="Montserrat"/>
                <w:sz w:val="20"/>
                <w:szCs w:val="20"/>
              </w:rPr>
              <w:t>prevenir casos similares.</w:t>
            </w:r>
          </w:p>
          <w:p w14:paraId="2EDCB8CA" w14:textId="77777777" w:rsidR="00BE6C5A" w:rsidRPr="007C2F63" w:rsidRDefault="00BE6C5A" w:rsidP="007C2F63">
            <w:pPr>
              <w:spacing w:after="0" w:line="240" w:lineRule="auto"/>
              <w:ind w:left="0" w:firstLine="0"/>
              <w:rPr>
                <w:rStyle w:val="fontstyle01"/>
                <w:rFonts w:ascii="Montserrat" w:hAnsi="Montserrat"/>
                <w:sz w:val="20"/>
                <w:szCs w:val="20"/>
              </w:rPr>
            </w:pPr>
          </w:p>
          <w:p w14:paraId="2F183234" w14:textId="60635149" w:rsidR="007C2F63" w:rsidRDefault="007C2F63" w:rsidP="007C2F63">
            <w:pPr>
              <w:spacing w:after="0" w:line="240" w:lineRule="auto"/>
              <w:ind w:left="0" w:firstLine="0"/>
              <w:rPr>
                <w:rStyle w:val="fontstyle01"/>
                <w:rFonts w:ascii="Montserrat" w:hAnsi="Montserrat"/>
                <w:sz w:val="20"/>
                <w:szCs w:val="20"/>
              </w:rPr>
            </w:pPr>
            <w:r w:rsidRPr="007C2F63">
              <w:rPr>
                <w:rStyle w:val="fontstyle01"/>
                <w:rFonts w:ascii="Montserrat" w:hAnsi="Montserrat"/>
                <w:sz w:val="20"/>
                <w:szCs w:val="20"/>
              </w:rPr>
              <w:t>Es una asignatura que pretende brindar al estudiante conocimientos metodológicos, y</w:t>
            </w:r>
            <w:r w:rsidR="00BE6C5A">
              <w:rPr>
                <w:rStyle w:val="fontstyle01"/>
                <w:rFonts w:ascii="Montserrat" w:hAnsi="Montserrat"/>
                <w:sz w:val="20"/>
                <w:szCs w:val="20"/>
              </w:rPr>
              <w:t xml:space="preserve"> </w:t>
            </w:r>
            <w:r w:rsidRPr="007C2F63">
              <w:rPr>
                <w:rStyle w:val="fontstyle01"/>
                <w:rFonts w:ascii="Montserrat" w:hAnsi="Montserrat"/>
                <w:sz w:val="20"/>
                <w:szCs w:val="20"/>
              </w:rPr>
              <w:t>legales, así como también el estudio de distintas herramientas que le permitan indagar y</w:t>
            </w:r>
            <w:r w:rsidR="00BE6C5A">
              <w:rPr>
                <w:rStyle w:val="fontstyle01"/>
                <w:rFonts w:ascii="Montserrat" w:hAnsi="Montserrat"/>
                <w:sz w:val="20"/>
                <w:szCs w:val="20"/>
              </w:rPr>
              <w:t xml:space="preserve"> </w:t>
            </w:r>
            <w:r w:rsidRPr="007C2F63">
              <w:rPr>
                <w:rStyle w:val="fontstyle01"/>
                <w:rFonts w:ascii="Montserrat" w:hAnsi="Montserrat"/>
                <w:sz w:val="20"/>
                <w:szCs w:val="20"/>
              </w:rPr>
              <w:t>recolectar evidencia de delitos informáticos cometidos en la organización.</w:t>
            </w:r>
          </w:p>
          <w:p w14:paraId="665044F5" w14:textId="77777777" w:rsidR="00BE6C5A" w:rsidRPr="007C2F63" w:rsidRDefault="00BE6C5A" w:rsidP="007C2F63">
            <w:pPr>
              <w:spacing w:after="0" w:line="240" w:lineRule="auto"/>
              <w:ind w:left="0" w:firstLine="0"/>
              <w:rPr>
                <w:rStyle w:val="fontstyle01"/>
                <w:rFonts w:ascii="Montserrat" w:hAnsi="Montserrat"/>
                <w:sz w:val="20"/>
                <w:szCs w:val="20"/>
              </w:rPr>
            </w:pPr>
          </w:p>
          <w:p w14:paraId="711249E3" w14:textId="00E04877" w:rsidR="007C2F63" w:rsidRDefault="007C2F63" w:rsidP="007C2F63">
            <w:pPr>
              <w:spacing w:after="0" w:line="240" w:lineRule="auto"/>
              <w:ind w:left="0" w:firstLine="0"/>
              <w:rPr>
                <w:rStyle w:val="fontstyle01"/>
                <w:rFonts w:ascii="Montserrat" w:hAnsi="Montserrat"/>
                <w:sz w:val="20"/>
                <w:szCs w:val="20"/>
              </w:rPr>
            </w:pPr>
            <w:r w:rsidRPr="007C2F63">
              <w:rPr>
                <w:rStyle w:val="fontstyle01"/>
                <w:rFonts w:ascii="Montserrat" w:hAnsi="Montserrat"/>
                <w:sz w:val="20"/>
                <w:szCs w:val="20"/>
              </w:rPr>
              <w:t>El cómputo forense, es una asignatura diferente a las demás del Módulo de Especialidad</w:t>
            </w:r>
            <w:r w:rsidR="00BE6C5A">
              <w:rPr>
                <w:rStyle w:val="fontstyle01"/>
                <w:rFonts w:ascii="Montserrat" w:hAnsi="Montserrat"/>
                <w:sz w:val="20"/>
                <w:szCs w:val="20"/>
              </w:rPr>
              <w:t xml:space="preserve"> </w:t>
            </w:r>
            <w:r w:rsidRPr="007C2F63">
              <w:rPr>
                <w:rStyle w:val="fontstyle01"/>
                <w:rFonts w:ascii="Montserrat" w:hAnsi="Montserrat"/>
                <w:sz w:val="20"/>
                <w:szCs w:val="20"/>
              </w:rPr>
              <w:t>de la carrera de Ingeniería en Sistemas Computacionales ya que, en ella, se facilitan</w:t>
            </w:r>
            <w:r w:rsidR="00BE6C5A">
              <w:rPr>
                <w:rStyle w:val="fontstyle01"/>
                <w:rFonts w:ascii="Montserrat" w:hAnsi="Montserrat"/>
                <w:sz w:val="20"/>
                <w:szCs w:val="20"/>
              </w:rPr>
              <w:t xml:space="preserve"> </w:t>
            </w:r>
            <w:r w:rsidRPr="007C2F63">
              <w:rPr>
                <w:rStyle w:val="fontstyle01"/>
                <w:rFonts w:ascii="Montserrat" w:hAnsi="Montserrat"/>
                <w:sz w:val="20"/>
                <w:szCs w:val="20"/>
              </w:rPr>
              <w:t>conocimientos para analizar discos duros, dispositivos móviles, memorias USB, BIOS,</w:t>
            </w:r>
            <w:r w:rsidR="00BE6C5A">
              <w:rPr>
                <w:rStyle w:val="fontstyle01"/>
                <w:rFonts w:ascii="Montserrat" w:hAnsi="Montserrat"/>
                <w:sz w:val="20"/>
                <w:szCs w:val="20"/>
              </w:rPr>
              <w:t xml:space="preserve"> </w:t>
            </w:r>
            <w:r w:rsidRPr="007C2F63">
              <w:rPr>
                <w:rStyle w:val="fontstyle01"/>
                <w:rFonts w:ascii="Montserrat" w:hAnsi="Montserrat"/>
                <w:sz w:val="20"/>
                <w:szCs w:val="20"/>
              </w:rPr>
              <w:t xml:space="preserve">archivos, carpetas, información electrónica MAC </w:t>
            </w:r>
            <w:proofErr w:type="spellStart"/>
            <w:r w:rsidRPr="007C2F63">
              <w:rPr>
                <w:rStyle w:val="fontstyle01"/>
                <w:rFonts w:ascii="Montserrat" w:hAnsi="Montserrat"/>
                <w:sz w:val="20"/>
                <w:szCs w:val="20"/>
              </w:rPr>
              <w:t>address</w:t>
            </w:r>
            <w:proofErr w:type="spellEnd"/>
            <w:r w:rsidRPr="007C2F63">
              <w:rPr>
                <w:rStyle w:val="fontstyle01"/>
                <w:rFonts w:ascii="Montserrat" w:hAnsi="Montserrat"/>
                <w:sz w:val="20"/>
                <w:szCs w:val="20"/>
              </w:rPr>
              <w:t>, logs de seguridad, IP, redes,</w:t>
            </w:r>
            <w:r w:rsidR="00BE6C5A">
              <w:rPr>
                <w:rStyle w:val="fontstyle01"/>
                <w:rFonts w:ascii="Montserrat" w:hAnsi="Montserrat"/>
                <w:sz w:val="20"/>
                <w:szCs w:val="20"/>
              </w:rPr>
              <w:t xml:space="preserve"> </w:t>
            </w:r>
            <w:r w:rsidRPr="007C2F63">
              <w:rPr>
                <w:rStyle w:val="fontstyle01"/>
                <w:rFonts w:ascii="Montserrat" w:hAnsi="Montserrat"/>
                <w:sz w:val="20"/>
                <w:szCs w:val="20"/>
              </w:rPr>
              <w:t>software, credenciales de autenticación, agendas electrónicas, dispositivos GPS,</w:t>
            </w:r>
            <w:r w:rsidR="00BE6C5A">
              <w:rPr>
                <w:rStyle w:val="fontstyle01"/>
                <w:rFonts w:ascii="Montserrat" w:hAnsi="Montserrat"/>
                <w:sz w:val="20"/>
                <w:szCs w:val="20"/>
              </w:rPr>
              <w:t xml:space="preserve"> </w:t>
            </w:r>
            <w:r w:rsidRPr="007C2F63">
              <w:rPr>
                <w:rStyle w:val="fontstyle01"/>
                <w:rFonts w:ascii="Montserrat" w:hAnsi="Montserrat"/>
                <w:sz w:val="20"/>
                <w:szCs w:val="20"/>
              </w:rPr>
              <w:t>impresoras, entre otros.</w:t>
            </w:r>
          </w:p>
          <w:p w14:paraId="2C51B26D" w14:textId="77777777" w:rsidR="00BE6C5A" w:rsidRPr="007C2F63" w:rsidRDefault="00BE6C5A" w:rsidP="007C2F63">
            <w:pPr>
              <w:spacing w:after="0" w:line="240" w:lineRule="auto"/>
              <w:ind w:left="0" w:firstLine="0"/>
              <w:rPr>
                <w:rStyle w:val="fontstyle01"/>
                <w:rFonts w:ascii="Montserrat" w:hAnsi="Montserrat"/>
                <w:sz w:val="20"/>
                <w:szCs w:val="20"/>
              </w:rPr>
            </w:pPr>
          </w:p>
          <w:p w14:paraId="215E6F41" w14:textId="728F9CF3" w:rsidR="007C2F63" w:rsidRPr="007C2F63" w:rsidRDefault="007C2F63" w:rsidP="007C2F63">
            <w:pPr>
              <w:spacing w:after="0" w:line="240" w:lineRule="auto"/>
              <w:ind w:left="0" w:firstLine="0"/>
              <w:rPr>
                <w:rStyle w:val="fontstyle01"/>
                <w:rFonts w:ascii="Montserrat" w:hAnsi="Montserrat"/>
                <w:sz w:val="20"/>
                <w:szCs w:val="20"/>
              </w:rPr>
            </w:pPr>
            <w:r w:rsidRPr="007C2F63">
              <w:rPr>
                <w:rStyle w:val="fontstyle01"/>
                <w:rFonts w:ascii="Montserrat" w:hAnsi="Montserrat"/>
                <w:sz w:val="20"/>
                <w:szCs w:val="20"/>
              </w:rPr>
              <w:t>Se relaciona con las siguientes asignaturas: Seguridad de la Infraestructura Tecnológica,</w:t>
            </w:r>
            <w:r w:rsidR="00BE6C5A">
              <w:rPr>
                <w:rStyle w:val="fontstyle01"/>
                <w:rFonts w:ascii="Montserrat" w:hAnsi="Montserrat"/>
                <w:sz w:val="20"/>
                <w:szCs w:val="20"/>
              </w:rPr>
              <w:t xml:space="preserve"> </w:t>
            </w:r>
            <w:r w:rsidRPr="007C2F63">
              <w:rPr>
                <w:rStyle w:val="fontstyle01"/>
                <w:rFonts w:ascii="Montserrat" w:hAnsi="Montserrat"/>
                <w:sz w:val="20"/>
                <w:szCs w:val="20"/>
              </w:rPr>
              <w:t>Estándares de Ciberseguridad y Tópicos de Ciberseguridad, mismas que pertenecen al</w:t>
            </w:r>
            <w:r w:rsidR="00BE6C5A">
              <w:rPr>
                <w:rStyle w:val="fontstyle01"/>
                <w:rFonts w:ascii="Montserrat" w:hAnsi="Montserrat"/>
                <w:sz w:val="20"/>
                <w:szCs w:val="20"/>
              </w:rPr>
              <w:t xml:space="preserve"> </w:t>
            </w:r>
            <w:r w:rsidRPr="007C2F63">
              <w:rPr>
                <w:rStyle w:val="fontstyle01"/>
                <w:rFonts w:ascii="Montserrat" w:hAnsi="Montserrat"/>
                <w:sz w:val="20"/>
                <w:szCs w:val="20"/>
              </w:rPr>
              <w:t>Módulo de especialidad de dicha carrera, con los temas: Seguridad Perimetral, Seguridad</w:t>
            </w:r>
          </w:p>
          <w:p w14:paraId="7B221458" w14:textId="2F1B1A17" w:rsidR="006733F3" w:rsidRPr="00F36D01" w:rsidRDefault="007C2F63" w:rsidP="007C2F63">
            <w:pPr>
              <w:spacing w:after="0" w:line="240" w:lineRule="auto"/>
              <w:ind w:left="0" w:firstLine="0"/>
              <w:rPr>
                <w:rFonts w:ascii="Montserrat" w:hAnsi="Montserrat"/>
                <w:szCs w:val="20"/>
              </w:rPr>
            </w:pPr>
            <w:r w:rsidRPr="007C2F63">
              <w:rPr>
                <w:rStyle w:val="fontstyle01"/>
                <w:rFonts w:ascii="Montserrat" w:hAnsi="Montserrat"/>
                <w:sz w:val="20"/>
                <w:szCs w:val="20"/>
              </w:rPr>
              <w:t xml:space="preserve">en Dispositivos Móviles e </w:t>
            </w:r>
            <w:proofErr w:type="spellStart"/>
            <w:r w:rsidRPr="007C2F63">
              <w:rPr>
                <w:rStyle w:val="fontstyle01"/>
                <w:rFonts w:ascii="Montserrat" w:hAnsi="Montserrat"/>
                <w:sz w:val="20"/>
                <w:szCs w:val="20"/>
              </w:rPr>
              <w:t>IoT</w:t>
            </w:r>
            <w:proofErr w:type="spellEnd"/>
            <w:r w:rsidRPr="007C2F63">
              <w:rPr>
                <w:rStyle w:val="fontstyle01"/>
                <w:rFonts w:ascii="Montserrat" w:hAnsi="Montserrat"/>
                <w:sz w:val="20"/>
                <w:szCs w:val="20"/>
              </w:rPr>
              <w:t xml:space="preserve">, Herramientas de </w:t>
            </w:r>
            <w:proofErr w:type="spellStart"/>
            <w:r w:rsidRPr="007C2F63">
              <w:rPr>
                <w:rStyle w:val="fontstyle01"/>
                <w:rFonts w:ascii="Montserrat" w:hAnsi="Montserrat"/>
                <w:sz w:val="20"/>
                <w:szCs w:val="20"/>
              </w:rPr>
              <w:t>Pentesting</w:t>
            </w:r>
            <w:proofErr w:type="spellEnd"/>
            <w:r w:rsidRPr="007C2F63">
              <w:rPr>
                <w:rStyle w:val="fontstyle01"/>
                <w:rFonts w:ascii="Montserrat" w:hAnsi="Montserrat"/>
                <w:sz w:val="20"/>
                <w:szCs w:val="20"/>
              </w:rPr>
              <w:t>, y Aplicación de Dominios de</w:t>
            </w:r>
            <w:r w:rsidR="00BE6C5A">
              <w:rPr>
                <w:rStyle w:val="fontstyle01"/>
                <w:rFonts w:ascii="Montserrat" w:hAnsi="Montserrat"/>
                <w:sz w:val="20"/>
                <w:szCs w:val="20"/>
              </w:rPr>
              <w:t xml:space="preserve"> </w:t>
            </w:r>
            <w:r w:rsidRPr="007C2F63">
              <w:rPr>
                <w:rStyle w:val="fontstyle01"/>
                <w:rFonts w:ascii="Montserrat" w:hAnsi="Montserrat"/>
                <w:sz w:val="20"/>
                <w:szCs w:val="20"/>
              </w:rPr>
              <w:t>Ciberseguridad.</w:t>
            </w:r>
          </w:p>
        </w:tc>
      </w:tr>
    </w:tbl>
    <w:p w14:paraId="57D043D3" w14:textId="657A95F2"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lastRenderedPageBreak/>
        <w:t>2. Intención Didáctica</w:t>
      </w:r>
    </w:p>
    <w:tbl>
      <w:tblPr>
        <w:tblStyle w:val="TableGrid0"/>
        <w:tblW w:w="0" w:type="auto"/>
        <w:tblInd w:w="10" w:type="dxa"/>
        <w:tblLook w:val="04A0" w:firstRow="1" w:lastRow="0" w:firstColumn="1" w:lastColumn="0" w:noHBand="0" w:noVBand="1"/>
      </w:tblPr>
      <w:tblGrid>
        <w:gridCol w:w="13552"/>
      </w:tblGrid>
      <w:tr w:rsidR="00AB5E71" w:rsidRPr="009F6C2E" w14:paraId="69E3A2A1" w14:textId="77777777" w:rsidTr="00AB5E71">
        <w:tc>
          <w:tcPr>
            <w:tcW w:w="13712" w:type="dxa"/>
          </w:tcPr>
          <w:p w14:paraId="29CEE03E" w14:textId="17533097" w:rsidR="00A42F01" w:rsidRDefault="00A42F01" w:rsidP="0098395D">
            <w:pPr>
              <w:spacing w:after="0" w:line="240" w:lineRule="auto"/>
              <w:ind w:left="0" w:firstLine="0"/>
              <w:rPr>
                <w:rStyle w:val="fontstyle01"/>
                <w:rFonts w:ascii="Montserrat" w:hAnsi="Montserrat"/>
                <w:sz w:val="20"/>
                <w:szCs w:val="20"/>
              </w:rPr>
            </w:pPr>
            <w:r w:rsidRPr="00A42F01">
              <w:rPr>
                <w:rStyle w:val="fontstyle01"/>
                <w:rFonts w:ascii="Montserrat" w:hAnsi="Montserrat"/>
                <w:sz w:val="20"/>
                <w:szCs w:val="20"/>
              </w:rPr>
              <w:t>El cómputo forense es una asignatura dividida en cuatro temas importantes, los cuales</w:t>
            </w:r>
            <w:r>
              <w:rPr>
                <w:rStyle w:val="fontstyle01"/>
                <w:rFonts w:ascii="Montserrat" w:hAnsi="Montserrat"/>
                <w:sz w:val="20"/>
                <w:szCs w:val="20"/>
              </w:rPr>
              <w:t xml:space="preserve"> </w:t>
            </w:r>
            <w:r w:rsidRPr="00A42F01">
              <w:rPr>
                <w:rStyle w:val="fontstyle01"/>
                <w:rFonts w:ascii="Montserrat" w:hAnsi="Montserrat"/>
                <w:sz w:val="20"/>
                <w:szCs w:val="20"/>
              </w:rPr>
              <w:t>son: Introducción, Herramientas, Metodología y Análisis documental del Cómputo</w:t>
            </w:r>
            <w:r>
              <w:rPr>
                <w:rStyle w:val="fontstyle01"/>
                <w:rFonts w:ascii="Montserrat" w:hAnsi="Montserrat"/>
                <w:sz w:val="20"/>
                <w:szCs w:val="20"/>
              </w:rPr>
              <w:t xml:space="preserve"> </w:t>
            </w:r>
            <w:r w:rsidRPr="00A42F01">
              <w:rPr>
                <w:rStyle w:val="fontstyle01"/>
                <w:rFonts w:ascii="Montserrat" w:hAnsi="Montserrat"/>
                <w:sz w:val="20"/>
                <w:szCs w:val="20"/>
              </w:rPr>
              <w:t>Forense.</w:t>
            </w:r>
          </w:p>
          <w:p w14:paraId="19387852" w14:textId="77777777" w:rsidR="00A42F01" w:rsidRPr="00A42F01" w:rsidRDefault="00A42F01" w:rsidP="0098395D">
            <w:pPr>
              <w:spacing w:after="0" w:line="240" w:lineRule="auto"/>
              <w:ind w:left="0" w:firstLine="0"/>
              <w:rPr>
                <w:rStyle w:val="fontstyle01"/>
                <w:rFonts w:ascii="Montserrat" w:hAnsi="Montserrat"/>
                <w:sz w:val="20"/>
                <w:szCs w:val="20"/>
              </w:rPr>
            </w:pPr>
          </w:p>
          <w:p w14:paraId="44FA1B8E" w14:textId="70ED9FE1" w:rsidR="00A42F01" w:rsidRDefault="00A42F01" w:rsidP="0098395D">
            <w:pPr>
              <w:spacing w:after="0" w:line="240" w:lineRule="auto"/>
              <w:ind w:left="0" w:firstLine="0"/>
              <w:rPr>
                <w:rStyle w:val="fontstyle01"/>
                <w:rFonts w:ascii="Montserrat" w:hAnsi="Montserrat"/>
                <w:sz w:val="20"/>
                <w:szCs w:val="20"/>
              </w:rPr>
            </w:pPr>
            <w:r w:rsidRPr="00A42F01">
              <w:rPr>
                <w:rStyle w:val="fontstyle01"/>
                <w:rFonts w:ascii="Montserrat" w:hAnsi="Montserrat"/>
                <w:sz w:val="20"/>
                <w:szCs w:val="20"/>
              </w:rPr>
              <w:t>En ellas se pretende brindar conocimiento de tal forma que el estudiante pueda adquirir</w:t>
            </w:r>
            <w:r>
              <w:rPr>
                <w:rStyle w:val="fontstyle01"/>
                <w:rFonts w:ascii="Montserrat" w:hAnsi="Montserrat"/>
                <w:sz w:val="20"/>
                <w:szCs w:val="20"/>
              </w:rPr>
              <w:t xml:space="preserve"> </w:t>
            </w:r>
            <w:r w:rsidRPr="00A42F01">
              <w:rPr>
                <w:rStyle w:val="fontstyle01"/>
                <w:rFonts w:ascii="Montserrat" w:hAnsi="Montserrat"/>
                <w:sz w:val="20"/>
                <w:szCs w:val="20"/>
              </w:rPr>
              <w:t>conocimientos y habilidades para utilizar herramientas teórico – prácticas que le permitan</w:t>
            </w:r>
            <w:r>
              <w:rPr>
                <w:rStyle w:val="fontstyle01"/>
                <w:rFonts w:ascii="Montserrat" w:hAnsi="Montserrat"/>
                <w:sz w:val="20"/>
                <w:szCs w:val="20"/>
              </w:rPr>
              <w:t xml:space="preserve"> </w:t>
            </w:r>
            <w:r w:rsidRPr="00A42F01">
              <w:rPr>
                <w:rStyle w:val="fontstyle01"/>
                <w:rFonts w:ascii="Montserrat" w:hAnsi="Montserrat"/>
                <w:sz w:val="20"/>
                <w:szCs w:val="20"/>
              </w:rPr>
              <w:t>obtener evidencia digital de los delitos cometidos a través de sistemas informáticos, que</w:t>
            </w:r>
            <w:r>
              <w:rPr>
                <w:rStyle w:val="fontstyle01"/>
                <w:rFonts w:ascii="Montserrat" w:hAnsi="Montserrat"/>
                <w:sz w:val="20"/>
                <w:szCs w:val="20"/>
              </w:rPr>
              <w:t xml:space="preserve"> </w:t>
            </w:r>
            <w:r w:rsidRPr="00A42F01">
              <w:rPr>
                <w:rStyle w:val="fontstyle01"/>
                <w:rFonts w:ascii="Montserrat" w:hAnsi="Montserrat"/>
                <w:sz w:val="20"/>
                <w:szCs w:val="20"/>
              </w:rPr>
              <w:t>puedan ser utilizadas en un marco legal.</w:t>
            </w:r>
          </w:p>
          <w:p w14:paraId="2D236B52" w14:textId="77777777" w:rsidR="00A42F01" w:rsidRPr="00A42F01" w:rsidRDefault="00A42F01" w:rsidP="0098395D">
            <w:pPr>
              <w:spacing w:after="0" w:line="240" w:lineRule="auto"/>
              <w:ind w:left="0" w:firstLine="0"/>
              <w:rPr>
                <w:rStyle w:val="fontstyle01"/>
                <w:rFonts w:ascii="Montserrat" w:hAnsi="Montserrat"/>
                <w:sz w:val="20"/>
                <w:szCs w:val="20"/>
              </w:rPr>
            </w:pPr>
          </w:p>
          <w:p w14:paraId="6ED2ED3E" w14:textId="0C877ACB" w:rsidR="00A42F01" w:rsidRDefault="00A42F01" w:rsidP="0098395D">
            <w:pPr>
              <w:spacing w:after="0" w:line="240" w:lineRule="auto"/>
              <w:ind w:left="0" w:firstLine="0"/>
              <w:rPr>
                <w:rStyle w:val="fontstyle01"/>
                <w:rFonts w:ascii="Montserrat" w:hAnsi="Montserrat"/>
                <w:sz w:val="20"/>
                <w:szCs w:val="20"/>
              </w:rPr>
            </w:pPr>
            <w:r w:rsidRPr="00A42F01">
              <w:rPr>
                <w:rStyle w:val="fontstyle01"/>
                <w:rFonts w:ascii="Montserrat" w:hAnsi="Montserrat"/>
                <w:sz w:val="20"/>
                <w:szCs w:val="20"/>
              </w:rPr>
              <w:t>En la unidad uno se consideran temas básicos de la asignatura, también se presenta la</w:t>
            </w:r>
            <w:r>
              <w:rPr>
                <w:rStyle w:val="fontstyle01"/>
                <w:rFonts w:ascii="Montserrat" w:hAnsi="Montserrat"/>
                <w:sz w:val="20"/>
                <w:szCs w:val="20"/>
              </w:rPr>
              <w:t xml:space="preserve"> </w:t>
            </w:r>
            <w:r w:rsidRPr="00A42F01">
              <w:rPr>
                <w:rStyle w:val="fontstyle01"/>
                <w:rFonts w:ascii="Montserrat" w:hAnsi="Montserrat"/>
                <w:sz w:val="20"/>
                <w:szCs w:val="20"/>
              </w:rPr>
              <w:t>terminología relacionada al cómputo forense, las áreas de aplicación, la clasificación de</w:t>
            </w:r>
            <w:r>
              <w:rPr>
                <w:rStyle w:val="fontstyle01"/>
                <w:rFonts w:ascii="Montserrat" w:hAnsi="Montserrat"/>
                <w:sz w:val="20"/>
                <w:szCs w:val="20"/>
              </w:rPr>
              <w:t xml:space="preserve"> </w:t>
            </w:r>
            <w:r w:rsidRPr="00A42F01">
              <w:rPr>
                <w:rStyle w:val="fontstyle01"/>
                <w:rFonts w:ascii="Montserrat" w:hAnsi="Montserrat"/>
                <w:sz w:val="20"/>
                <w:szCs w:val="20"/>
              </w:rPr>
              <w:t>delitos informáticos y los dispositivos que son susceptibles al cómputo forense.</w:t>
            </w:r>
          </w:p>
          <w:p w14:paraId="66416397" w14:textId="77777777" w:rsidR="00A42F01" w:rsidRPr="00A42F01" w:rsidRDefault="00A42F01" w:rsidP="0098395D">
            <w:pPr>
              <w:spacing w:after="0" w:line="240" w:lineRule="auto"/>
              <w:ind w:left="0" w:firstLine="0"/>
              <w:rPr>
                <w:rStyle w:val="fontstyle01"/>
                <w:rFonts w:ascii="Montserrat" w:hAnsi="Montserrat"/>
                <w:sz w:val="20"/>
                <w:szCs w:val="20"/>
              </w:rPr>
            </w:pPr>
          </w:p>
          <w:p w14:paraId="760C8401" w14:textId="7780F1B7" w:rsidR="001C0D0D" w:rsidRDefault="00A42F01" w:rsidP="0098395D">
            <w:pPr>
              <w:spacing w:after="0" w:line="240" w:lineRule="auto"/>
              <w:ind w:left="0" w:firstLine="0"/>
              <w:rPr>
                <w:rStyle w:val="fontstyle01"/>
                <w:rFonts w:ascii="Montserrat" w:hAnsi="Montserrat"/>
                <w:sz w:val="20"/>
                <w:szCs w:val="20"/>
              </w:rPr>
            </w:pPr>
            <w:r w:rsidRPr="00A42F01">
              <w:rPr>
                <w:rStyle w:val="fontstyle01"/>
                <w:rFonts w:ascii="Montserrat" w:hAnsi="Montserrat"/>
                <w:sz w:val="20"/>
                <w:szCs w:val="20"/>
              </w:rPr>
              <w:t>En la unidad dos se abordan temas sobre el uso de herramientas que le permitan al</w:t>
            </w:r>
            <w:r>
              <w:rPr>
                <w:rStyle w:val="fontstyle01"/>
                <w:rFonts w:ascii="Montserrat" w:hAnsi="Montserrat"/>
                <w:sz w:val="20"/>
                <w:szCs w:val="20"/>
              </w:rPr>
              <w:t xml:space="preserve"> </w:t>
            </w:r>
            <w:r w:rsidRPr="00A42F01">
              <w:rPr>
                <w:rStyle w:val="fontstyle01"/>
                <w:rFonts w:ascii="Montserrat" w:hAnsi="Montserrat"/>
                <w:sz w:val="20"/>
                <w:szCs w:val="20"/>
              </w:rPr>
              <w:t>estudiante, recolectar evidencias, monitorear y controlar equipos de cómputo, marcar</w:t>
            </w:r>
            <w:r>
              <w:rPr>
                <w:rStyle w:val="fontstyle01"/>
                <w:rFonts w:ascii="Montserrat" w:hAnsi="Montserrat"/>
                <w:sz w:val="20"/>
                <w:szCs w:val="20"/>
              </w:rPr>
              <w:t xml:space="preserve"> </w:t>
            </w:r>
            <w:r w:rsidRPr="00A42F01">
              <w:rPr>
                <w:rStyle w:val="fontstyle01"/>
                <w:rFonts w:ascii="Montserrat" w:hAnsi="Montserrat"/>
                <w:sz w:val="20"/>
                <w:szCs w:val="20"/>
              </w:rPr>
              <w:t>documentos, y realizar revisiones minuciosas del hardware involucrado en delitos</w:t>
            </w:r>
            <w:r>
              <w:rPr>
                <w:rStyle w:val="fontstyle01"/>
                <w:rFonts w:ascii="Montserrat" w:hAnsi="Montserrat"/>
                <w:sz w:val="20"/>
                <w:szCs w:val="20"/>
              </w:rPr>
              <w:t xml:space="preserve"> </w:t>
            </w:r>
            <w:r w:rsidRPr="00A42F01">
              <w:rPr>
                <w:rStyle w:val="fontstyle01"/>
                <w:rFonts w:ascii="Montserrat" w:hAnsi="Montserrat"/>
                <w:sz w:val="20"/>
                <w:szCs w:val="20"/>
              </w:rPr>
              <w:t>informáticos. Se recomienda abordar herramientas que permitan la clonación de datos</w:t>
            </w:r>
            <w:r w:rsidR="002C57EC">
              <w:rPr>
                <w:rStyle w:val="fontstyle01"/>
                <w:rFonts w:ascii="Montserrat" w:hAnsi="Montserrat"/>
                <w:sz w:val="20"/>
                <w:szCs w:val="20"/>
              </w:rPr>
              <w:t xml:space="preserve">, </w:t>
            </w:r>
            <w:r w:rsidR="002C57EC" w:rsidRPr="002C57EC">
              <w:rPr>
                <w:rStyle w:val="fontstyle01"/>
                <w:rFonts w:ascii="Montserrat" w:hAnsi="Montserrat"/>
                <w:sz w:val="20"/>
                <w:szCs w:val="20"/>
              </w:rPr>
              <w:t>análisis de discos duros, de archivos, de internet, de correos electrónicos de dispositivos</w:t>
            </w:r>
            <w:r w:rsidR="002C57EC">
              <w:rPr>
                <w:rStyle w:val="fontstyle01"/>
                <w:rFonts w:ascii="Montserrat" w:hAnsi="Montserrat"/>
                <w:sz w:val="20"/>
                <w:szCs w:val="20"/>
              </w:rPr>
              <w:t xml:space="preserve"> </w:t>
            </w:r>
            <w:r w:rsidR="002C57EC" w:rsidRPr="002C57EC">
              <w:rPr>
                <w:rStyle w:val="fontstyle01"/>
                <w:rFonts w:ascii="Montserrat" w:hAnsi="Montserrat"/>
                <w:sz w:val="20"/>
                <w:szCs w:val="20"/>
              </w:rPr>
              <w:t>móviles entre otras herramientas del cómputo forense.</w:t>
            </w:r>
          </w:p>
          <w:p w14:paraId="4D2DEEE7" w14:textId="77777777" w:rsidR="00A42F01" w:rsidRDefault="00A42F01" w:rsidP="0098395D">
            <w:pPr>
              <w:spacing w:after="0" w:line="240" w:lineRule="auto"/>
              <w:ind w:left="0" w:firstLine="0"/>
              <w:rPr>
                <w:rFonts w:ascii="Montserrat" w:hAnsi="Montserrat"/>
                <w:szCs w:val="20"/>
              </w:rPr>
            </w:pPr>
          </w:p>
          <w:p w14:paraId="2F259DB0" w14:textId="77777777" w:rsidR="00A42F01" w:rsidRDefault="00A42F01" w:rsidP="0098395D">
            <w:pPr>
              <w:spacing w:after="0" w:line="240" w:lineRule="auto"/>
              <w:ind w:left="0" w:firstLine="0"/>
              <w:rPr>
                <w:rFonts w:ascii="Montserrat" w:hAnsi="Montserrat"/>
                <w:szCs w:val="20"/>
              </w:rPr>
            </w:pPr>
            <w:r w:rsidRPr="00A42F01">
              <w:rPr>
                <w:rFonts w:ascii="Montserrat" w:hAnsi="Montserrat"/>
                <w:szCs w:val="20"/>
              </w:rPr>
              <w:t>En la unidad tres, Metodología del cómputo forense, se considera conocer la metodología</w:t>
            </w:r>
            <w:r>
              <w:rPr>
                <w:rFonts w:ascii="Montserrat" w:hAnsi="Montserrat"/>
                <w:szCs w:val="20"/>
              </w:rPr>
              <w:t xml:space="preserve"> </w:t>
            </w:r>
            <w:r w:rsidRPr="00A42F01">
              <w:rPr>
                <w:rFonts w:ascii="Montserrat" w:hAnsi="Montserrat"/>
                <w:szCs w:val="20"/>
              </w:rPr>
              <w:t>del cómputo forense y aplicarla a un caso práctico del contexto, considerando la</w:t>
            </w:r>
            <w:r>
              <w:rPr>
                <w:rFonts w:ascii="Montserrat" w:hAnsi="Montserrat"/>
                <w:szCs w:val="20"/>
              </w:rPr>
              <w:t xml:space="preserve"> </w:t>
            </w:r>
            <w:r w:rsidRPr="00A42F01">
              <w:rPr>
                <w:rFonts w:ascii="Montserrat" w:hAnsi="Montserrat"/>
                <w:szCs w:val="20"/>
              </w:rPr>
              <w:t>identificación del hecho delictivo, preparación de herramientas y técnicas, adquisición de</w:t>
            </w:r>
            <w:r>
              <w:rPr>
                <w:rFonts w:ascii="Montserrat" w:hAnsi="Montserrat"/>
                <w:szCs w:val="20"/>
              </w:rPr>
              <w:t xml:space="preserve"> </w:t>
            </w:r>
            <w:r w:rsidRPr="00A42F01">
              <w:rPr>
                <w:rFonts w:ascii="Montserrat" w:hAnsi="Montserrat"/>
                <w:szCs w:val="20"/>
              </w:rPr>
              <w:t>evidencias digitales, preservación de la escena física y digital, análisis e interpretación de</w:t>
            </w:r>
            <w:r>
              <w:rPr>
                <w:rFonts w:ascii="Montserrat" w:hAnsi="Montserrat"/>
                <w:szCs w:val="20"/>
              </w:rPr>
              <w:t xml:space="preserve"> </w:t>
            </w:r>
            <w:r w:rsidRPr="00A42F01">
              <w:rPr>
                <w:rFonts w:ascii="Montserrat" w:hAnsi="Montserrat"/>
                <w:szCs w:val="20"/>
              </w:rPr>
              <w:t>evidencias y presentación de resultados a fin de tener completa la representación técnica</w:t>
            </w:r>
            <w:r>
              <w:rPr>
                <w:rFonts w:ascii="Montserrat" w:hAnsi="Montserrat"/>
                <w:szCs w:val="20"/>
              </w:rPr>
              <w:t xml:space="preserve"> </w:t>
            </w:r>
            <w:r w:rsidRPr="00A42F01">
              <w:rPr>
                <w:rFonts w:ascii="Montserrat" w:hAnsi="Montserrat"/>
                <w:szCs w:val="20"/>
              </w:rPr>
              <w:t>del proyecto que habrá de desarrollarse en la materia</w:t>
            </w:r>
            <w:r>
              <w:rPr>
                <w:rFonts w:ascii="Montserrat" w:hAnsi="Montserrat"/>
                <w:szCs w:val="20"/>
              </w:rPr>
              <w:t>.</w:t>
            </w:r>
          </w:p>
          <w:p w14:paraId="33130EDA" w14:textId="77777777" w:rsidR="00A42F01" w:rsidRDefault="00A42F01" w:rsidP="0098395D">
            <w:pPr>
              <w:spacing w:after="0" w:line="240" w:lineRule="auto"/>
              <w:ind w:left="0" w:firstLine="0"/>
              <w:rPr>
                <w:rFonts w:ascii="Montserrat" w:hAnsi="Montserrat"/>
                <w:szCs w:val="20"/>
              </w:rPr>
            </w:pPr>
          </w:p>
          <w:p w14:paraId="26280F67" w14:textId="058C7A6D" w:rsidR="00A42F01" w:rsidRPr="005A657E" w:rsidRDefault="00A42F01" w:rsidP="0098395D">
            <w:pPr>
              <w:spacing w:after="0" w:line="240" w:lineRule="auto"/>
              <w:ind w:left="0" w:firstLine="0"/>
              <w:rPr>
                <w:rFonts w:ascii="Montserrat" w:hAnsi="Montserrat"/>
                <w:szCs w:val="20"/>
              </w:rPr>
            </w:pPr>
            <w:r w:rsidRPr="00A42F01">
              <w:rPr>
                <w:rFonts w:ascii="Montserrat" w:hAnsi="Montserrat"/>
                <w:szCs w:val="20"/>
              </w:rPr>
              <w:t>En la unidad cuatro se atiende el Marco Legal que considera las normas, acuerdos y</w:t>
            </w:r>
            <w:r>
              <w:rPr>
                <w:rFonts w:ascii="Montserrat" w:hAnsi="Montserrat"/>
                <w:szCs w:val="20"/>
              </w:rPr>
              <w:t xml:space="preserve"> </w:t>
            </w:r>
            <w:r w:rsidRPr="00A42F01">
              <w:rPr>
                <w:rFonts w:ascii="Montserrat" w:hAnsi="Montserrat"/>
                <w:szCs w:val="20"/>
              </w:rPr>
              <w:t>organismos que atienden los diferentes casos en el cómputo forense a nivel nacional e</w:t>
            </w:r>
            <w:r>
              <w:rPr>
                <w:rFonts w:ascii="Montserrat" w:hAnsi="Montserrat"/>
                <w:szCs w:val="20"/>
              </w:rPr>
              <w:t xml:space="preserve"> </w:t>
            </w:r>
            <w:r w:rsidRPr="00A42F01">
              <w:rPr>
                <w:rFonts w:ascii="Montserrat" w:hAnsi="Montserrat"/>
                <w:szCs w:val="20"/>
              </w:rPr>
              <w:t>internacional, así también se revisan los Servicios de cómputo forense ofertados en</w:t>
            </w:r>
            <w:r>
              <w:rPr>
                <w:rFonts w:ascii="Montserrat" w:hAnsi="Montserrat"/>
                <w:szCs w:val="20"/>
              </w:rPr>
              <w:t xml:space="preserve"> </w:t>
            </w:r>
            <w:r w:rsidRPr="00A42F01">
              <w:rPr>
                <w:rFonts w:ascii="Montserrat" w:hAnsi="Montserrat"/>
                <w:szCs w:val="20"/>
              </w:rPr>
              <w:t>México,</w:t>
            </w:r>
            <w:r>
              <w:rPr>
                <w:rFonts w:ascii="Montserrat" w:hAnsi="Montserrat"/>
                <w:szCs w:val="20"/>
              </w:rPr>
              <w:t xml:space="preserve"> </w:t>
            </w:r>
            <w:r w:rsidRPr="00A42F01">
              <w:rPr>
                <w:rFonts w:ascii="Montserrat" w:hAnsi="Montserrat"/>
                <w:szCs w:val="20"/>
              </w:rPr>
              <w:t>además de que se considera la perspectiva futura desde el punto de vista</w:t>
            </w:r>
            <w:r>
              <w:rPr>
                <w:rFonts w:ascii="Montserrat" w:hAnsi="Montserrat"/>
                <w:szCs w:val="20"/>
              </w:rPr>
              <w:t xml:space="preserve"> </w:t>
            </w:r>
            <w:r w:rsidRPr="00A42F01">
              <w:rPr>
                <w:rFonts w:ascii="Montserrat" w:hAnsi="Montserrat"/>
                <w:szCs w:val="20"/>
              </w:rPr>
              <w:t>tecnológico y legal.</w:t>
            </w:r>
          </w:p>
        </w:tc>
      </w:tr>
    </w:tbl>
    <w:p w14:paraId="15A27BBC" w14:textId="7E326766" w:rsidR="007B06EF" w:rsidRPr="009F6C2E" w:rsidRDefault="007B06EF" w:rsidP="00F70680">
      <w:pPr>
        <w:autoSpaceDE w:val="0"/>
        <w:autoSpaceDN w:val="0"/>
        <w:adjustRightInd w:val="0"/>
        <w:ind w:left="0" w:firstLine="0"/>
        <w:rPr>
          <w:b/>
          <w:bCs/>
          <w:szCs w:val="20"/>
          <w:lang w:val="es-MX" w:eastAsia="es-MX"/>
        </w:rPr>
      </w:pPr>
    </w:p>
    <w:p w14:paraId="408AC48D" w14:textId="77777777" w:rsidR="00701FD1" w:rsidRPr="009F6C2E" w:rsidRDefault="00701FD1" w:rsidP="007B06EF">
      <w:pPr>
        <w:autoSpaceDE w:val="0"/>
        <w:autoSpaceDN w:val="0"/>
        <w:adjustRightInd w:val="0"/>
        <w:rPr>
          <w:b/>
          <w:bCs/>
          <w:szCs w:val="20"/>
          <w:lang w:val="es-MX" w:eastAsia="es-MX"/>
        </w:rPr>
      </w:pPr>
    </w:p>
    <w:p w14:paraId="4222C0B8" w14:textId="307D69DF"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3. Competencia de la asignatura</w:t>
      </w:r>
      <w:r w:rsidR="00C2696C" w:rsidRPr="009F6C2E">
        <w:rPr>
          <w:b/>
          <w:bCs/>
          <w:szCs w:val="20"/>
          <w:lang w:val="es-MX" w:eastAsia="es-MX"/>
        </w:rPr>
        <w:t xml:space="preserve"> </w:t>
      </w:r>
    </w:p>
    <w:tbl>
      <w:tblPr>
        <w:tblStyle w:val="TableGrid0"/>
        <w:tblW w:w="0" w:type="auto"/>
        <w:tblInd w:w="10" w:type="dxa"/>
        <w:tblLook w:val="04A0" w:firstRow="1" w:lastRow="0" w:firstColumn="1" w:lastColumn="0" w:noHBand="0" w:noVBand="1"/>
      </w:tblPr>
      <w:tblGrid>
        <w:gridCol w:w="13552"/>
      </w:tblGrid>
      <w:tr w:rsidR="006915BD" w:rsidRPr="009F6C2E" w14:paraId="15F26756" w14:textId="77777777" w:rsidTr="006915BD">
        <w:tc>
          <w:tcPr>
            <w:tcW w:w="13712" w:type="dxa"/>
          </w:tcPr>
          <w:p w14:paraId="205F0DF7" w14:textId="77777777" w:rsidR="000E378B" w:rsidRDefault="0098395D" w:rsidP="0098395D">
            <w:pPr>
              <w:autoSpaceDE w:val="0"/>
              <w:autoSpaceDN w:val="0"/>
              <w:adjustRightInd w:val="0"/>
              <w:ind w:left="0" w:firstLine="0"/>
              <w:rPr>
                <w:rFonts w:ascii="Montserrat" w:hAnsi="Montserrat"/>
                <w:szCs w:val="20"/>
                <w:lang w:val="es-MX"/>
              </w:rPr>
            </w:pPr>
            <w:r w:rsidRPr="0098395D">
              <w:rPr>
                <w:rFonts w:ascii="Montserrat" w:hAnsi="Montserrat"/>
                <w:szCs w:val="20"/>
                <w:lang w:val="es-MX"/>
              </w:rPr>
              <w:t>Utiliza herramientas teórico – prácticas que le permitan obtener evidencia digital de los</w:t>
            </w:r>
            <w:r>
              <w:rPr>
                <w:rFonts w:ascii="Montserrat" w:hAnsi="Montserrat"/>
                <w:szCs w:val="20"/>
                <w:lang w:val="es-MX"/>
              </w:rPr>
              <w:t xml:space="preserve"> </w:t>
            </w:r>
            <w:r w:rsidRPr="0098395D">
              <w:rPr>
                <w:rFonts w:ascii="Montserrat" w:hAnsi="Montserrat"/>
                <w:szCs w:val="20"/>
                <w:lang w:val="es-MX"/>
              </w:rPr>
              <w:t>delitos cometidos a través de sistemas informáticos, que puedan ser utilizadas en un</w:t>
            </w:r>
            <w:r>
              <w:rPr>
                <w:rFonts w:ascii="Montserrat" w:hAnsi="Montserrat"/>
                <w:szCs w:val="20"/>
                <w:lang w:val="es-MX"/>
              </w:rPr>
              <w:t xml:space="preserve"> </w:t>
            </w:r>
            <w:r w:rsidRPr="0098395D">
              <w:rPr>
                <w:rFonts w:ascii="Montserrat" w:hAnsi="Montserrat"/>
                <w:szCs w:val="20"/>
                <w:lang w:val="es-MX"/>
              </w:rPr>
              <w:t>marco legal.</w:t>
            </w:r>
          </w:p>
          <w:p w14:paraId="05E340FC" w14:textId="77777777" w:rsidR="003F13A1" w:rsidRDefault="003F13A1" w:rsidP="0098395D">
            <w:pPr>
              <w:autoSpaceDE w:val="0"/>
              <w:autoSpaceDN w:val="0"/>
              <w:adjustRightInd w:val="0"/>
              <w:ind w:left="0" w:firstLine="0"/>
              <w:rPr>
                <w:rFonts w:ascii="Montserrat" w:hAnsi="Montserrat"/>
                <w:szCs w:val="20"/>
                <w:lang w:val="es-MX"/>
              </w:rPr>
            </w:pPr>
          </w:p>
          <w:p w14:paraId="1EF3DBC7" w14:textId="0B0DDA7D" w:rsidR="003F13A1" w:rsidRDefault="003F13A1" w:rsidP="0098395D">
            <w:pPr>
              <w:autoSpaceDE w:val="0"/>
              <w:autoSpaceDN w:val="0"/>
              <w:adjustRightInd w:val="0"/>
              <w:ind w:left="0" w:firstLine="0"/>
              <w:rPr>
                <w:rFonts w:ascii="Montserrat" w:hAnsi="Montserrat"/>
                <w:szCs w:val="20"/>
                <w:lang w:val="es-MX"/>
              </w:rPr>
            </w:pPr>
            <w:r>
              <w:rPr>
                <w:rFonts w:ascii="Montserrat" w:hAnsi="Montserrat"/>
                <w:szCs w:val="20"/>
                <w:lang w:val="es-MX"/>
              </w:rPr>
              <w:t>Competencias Previas.</w:t>
            </w:r>
          </w:p>
          <w:p w14:paraId="287FA7CE" w14:textId="77777777" w:rsidR="003F13A1" w:rsidRDefault="003F13A1" w:rsidP="0098395D">
            <w:pPr>
              <w:autoSpaceDE w:val="0"/>
              <w:autoSpaceDN w:val="0"/>
              <w:adjustRightInd w:val="0"/>
              <w:ind w:left="0" w:firstLine="0"/>
              <w:rPr>
                <w:rFonts w:ascii="Montserrat" w:hAnsi="Montserrat"/>
                <w:szCs w:val="20"/>
                <w:lang w:val="es-MX"/>
              </w:rPr>
            </w:pPr>
          </w:p>
          <w:p w14:paraId="1AF9C933" w14:textId="77D7A89C" w:rsidR="003F13A1" w:rsidRPr="003F13A1" w:rsidRDefault="003F13A1" w:rsidP="003F13A1">
            <w:pPr>
              <w:autoSpaceDE w:val="0"/>
              <w:autoSpaceDN w:val="0"/>
              <w:adjustRightInd w:val="0"/>
              <w:ind w:left="0" w:firstLine="0"/>
              <w:rPr>
                <w:rFonts w:ascii="Montserrat" w:hAnsi="Montserrat"/>
                <w:szCs w:val="20"/>
                <w:lang w:val="es-MX"/>
              </w:rPr>
            </w:pPr>
            <w:r w:rsidRPr="003F13A1">
              <w:rPr>
                <w:rFonts w:ascii="Montserrat" w:hAnsi="Montserrat"/>
                <w:szCs w:val="20"/>
                <w:lang w:val="es-MX"/>
              </w:rPr>
              <w:lastRenderedPageBreak/>
              <w:t xml:space="preserve">Identifica las diferentes vulnerabilidades en los sistemas de información y seguridad perimetral evaluando servicios y mecanismos necesarios para implementar una estrategia en la seguridad de la infraestructura Tecnológica, </w:t>
            </w:r>
            <w:proofErr w:type="gramStart"/>
            <w:r w:rsidRPr="003F13A1">
              <w:rPr>
                <w:rFonts w:ascii="Montserrat" w:hAnsi="Montserrat"/>
                <w:szCs w:val="20"/>
                <w:lang w:val="es-MX"/>
              </w:rPr>
              <w:t>de acuerdo a</w:t>
            </w:r>
            <w:proofErr w:type="gramEnd"/>
            <w:r w:rsidRPr="003F13A1">
              <w:rPr>
                <w:rFonts w:ascii="Montserrat" w:hAnsi="Montserrat"/>
                <w:szCs w:val="20"/>
                <w:lang w:val="es-MX"/>
              </w:rPr>
              <w:t xml:space="preserve"> los requisitos de la organización.</w:t>
            </w:r>
          </w:p>
          <w:p w14:paraId="7BA862FE" w14:textId="77777777" w:rsidR="003F13A1" w:rsidRPr="003F13A1" w:rsidRDefault="003F13A1" w:rsidP="003F13A1">
            <w:pPr>
              <w:autoSpaceDE w:val="0"/>
              <w:autoSpaceDN w:val="0"/>
              <w:adjustRightInd w:val="0"/>
              <w:ind w:left="0" w:firstLine="0"/>
              <w:rPr>
                <w:rFonts w:ascii="Montserrat" w:hAnsi="Montserrat"/>
                <w:szCs w:val="20"/>
                <w:lang w:val="es-MX"/>
              </w:rPr>
            </w:pPr>
            <w:r w:rsidRPr="003F13A1">
              <w:rPr>
                <w:rFonts w:ascii="Montserrat" w:hAnsi="Montserrat"/>
                <w:szCs w:val="20"/>
                <w:lang w:val="es-MX"/>
              </w:rPr>
              <w:t>Aplica marcos de referencia para la solución de problemas de seguridad y protección de la privacidad a través de la gestión de incidentes.</w:t>
            </w:r>
          </w:p>
          <w:p w14:paraId="05EAB6B1" w14:textId="783BA667" w:rsidR="003F13A1" w:rsidRPr="003F13A1" w:rsidRDefault="003F13A1" w:rsidP="003F13A1">
            <w:pPr>
              <w:autoSpaceDE w:val="0"/>
              <w:autoSpaceDN w:val="0"/>
              <w:adjustRightInd w:val="0"/>
              <w:ind w:left="0" w:firstLine="0"/>
              <w:rPr>
                <w:rFonts w:ascii="Montserrat" w:hAnsi="Montserrat"/>
                <w:szCs w:val="20"/>
                <w:lang w:val="es-MX"/>
              </w:rPr>
            </w:pPr>
          </w:p>
          <w:p w14:paraId="7729B42F" w14:textId="186F6711" w:rsidR="003F13A1" w:rsidRPr="001C0D0D" w:rsidRDefault="003F13A1" w:rsidP="003F13A1">
            <w:pPr>
              <w:autoSpaceDE w:val="0"/>
              <w:autoSpaceDN w:val="0"/>
              <w:adjustRightInd w:val="0"/>
              <w:ind w:left="0" w:firstLine="0"/>
              <w:rPr>
                <w:rFonts w:ascii="Montserrat" w:hAnsi="Montserrat"/>
                <w:szCs w:val="20"/>
                <w:lang w:val="es-MX"/>
              </w:rPr>
            </w:pPr>
            <w:r w:rsidRPr="003F13A1">
              <w:rPr>
                <w:rFonts w:ascii="Montserrat" w:hAnsi="Montserrat"/>
                <w:szCs w:val="20"/>
                <w:lang w:val="es-MX"/>
              </w:rPr>
              <w:t>Aplica técnicas y herramientas como medida para mitigar los riesgos y vulnerabilidades informáticas y que a su vez contribuyen al aseguramiento e integridad de la información y tecnologías en la organización.</w:t>
            </w:r>
          </w:p>
        </w:tc>
      </w:tr>
    </w:tbl>
    <w:p w14:paraId="4A48385F" w14:textId="03ACD2DE" w:rsidR="007B06EF" w:rsidRDefault="007B06EF" w:rsidP="007B06EF">
      <w:pPr>
        <w:autoSpaceDE w:val="0"/>
        <w:autoSpaceDN w:val="0"/>
        <w:adjustRightInd w:val="0"/>
        <w:rPr>
          <w:szCs w:val="20"/>
          <w:lang w:val="es-MX" w:eastAsia="es-MX"/>
        </w:rPr>
      </w:pPr>
    </w:p>
    <w:p w14:paraId="5E75BE01" w14:textId="77777777" w:rsidR="0098395D" w:rsidRDefault="0098395D" w:rsidP="007B06EF">
      <w:pPr>
        <w:autoSpaceDE w:val="0"/>
        <w:autoSpaceDN w:val="0"/>
        <w:adjustRightInd w:val="0"/>
        <w:rPr>
          <w:szCs w:val="20"/>
          <w:lang w:val="es-MX" w:eastAsia="es-MX"/>
        </w:rPr>
      </w:pPr>
    </w:p>
    <w:p w14:paraId="2B759085" w14:textId="77777777" w:rsidR="003F13A1" w:rsidRDefault="003F13A1" w:rsidP="007B06EF">
      <w:pPr>
        <w:autoSpaceDE w:val="0"/>
        <w:autoSpaceDN w:val="0"/>
        <w:adjustRightInd w:val="0"/>
        <w:rPr>
          <w:szCs w:val="20"/>
          <w:lang w:val="es-MX" w:eastAsia="es-MX"/>
        </w:rPr>
      </w:pPr>
    </w:p>
    <w:p w14:paraId="2DB9CEAC" w14:textId="77777777" w:rsidR="003F13A1" w:rsidRDefault="003F13A1" w:rsidP="007B06EF">
      <w:pPr>
        <w:autoSpaceDE w:val="0"/>
        <w:autoSpaceDN w:val="0"/>
        <w:adjustRightInd w:val="0"/>
        <w:rPr>
          <w:szCs w:val="20"/>
          <w:lang w:val="es-MX" w:eastAsia="es-MX"/>
        </w:rPr>
      </w:pPr>
    </w:p>
    <w:p w14:paraId="762B4A3D" w14:textId="77777777" w:rsidR="003F13A1" w:rsidRDefault="003F13A1" w:rsidP="007B06EF">
      <w:pPr>
        <w:autoSpaceDE w:val="0"/>
        <w:autoSpaceDN w:val="0"/>
        <w:adjustRightInd w:val="0"/>
        <w:rPr>
          <w:szCs w:val="20"/>
          <w:lang w:val="es-MX" w:eastAsia="es-MX"/>
        </w:rPr>
      </w:pPr>
    </w:p>
    <w:p w14:paraId="3064A0CA" w14:textId="77777777" w:rsidR="003F13A1" w:rsidRDefault="003F13A1" w:rsidP="007B06EF">
      <w:pPr>
        <w:autoSpaceDE w:val="0"/>
        <w:autoSpaceDN w:val="0"/>
        <w:adjustRightInd w:val="0"/>
        <w:rPr>
          <w:szCs w:val="20"/>
          <w:lang w:val="es-MX" w:eastAsia="es-MX"/>
        </w:rPr>
      </w:pPr>
    </w:p>
    <w:p w14:paraId="090E044C" w14:textId="77777777" w:rsidR="003F13A1" w:rsidRDefault="003F13A1" w:rsidP="007B06EF">
      <w:pPr>
        <w:autoSpaceDE w:val="0"/>
        <w:autoSpaceDN w:val="0"/>
        <w:adjustRightInd w:val="0"/>
        <w:rPr>
          <w:szCs w:val="20"/>
          <w:lang w:val="es-MX" w:eastAsia="es-MX"/>
        </w:rPr>
      </w:pPr>
    </w:p>
    <w:p w14:paraId="77971801" w14:textId="77777777" w:rsidR="003F13A1" w:rsidRDefault="003F13A1" w:rsidP="007B06EF">
      <w:pPr>
        <w:autoSpaceDE w:val="0"/>
        <w:autoSpaceDN w:val="0"/>
        <w:adjustRightInd w:val="0"/>
        <w:rPr>
          <w:szCs w:val="20"/>
          <w:lang w:val="es-MX" w:eastAsia="es-MX"/>
        </w:rPr>
      </w:pPr>
    </w:p>
    <w:p w14:paraId="3D9F2A25" w14:textId="77777777" w:rsidR="003F13A1" w:rsidRDefault="003F13A1" w:rsidP="007B06EF">
      <w:pPr>
        <w:autoSpaceDE w:val="0"/>
        <w:autoSpaceDN w:val="0"/>
        <w:adjustRightInd w:val="0"/>
        <w:rPr>
          <w:szCs w:val="20"/>
          <w:lang w:val="es-MX" w:eastAsia="es-MX"/>
        </w:rPr>
      </w:pPr>
    </w:p>
    <w:p w14:paraId="6773332B" w14:textId="77777777" w:rsidR="003F13A1" w:rsidRDefault="003F13A1" w:rsidP="007B06EF">
      <w:pPr>
        <w:autoSpaceDE w:val="0"/>
        <w:autoSpaceDN w:val="0"/>
        <w:adjustRightInd w:val="0"/>
        <w:rPr>
          <w:szCs w:val="20"/>
          <w:lang w:val="es-MX" w:eastAsia="es-MX"/>
        </w:rPr>
      </w:pPr>
    </w:p>
    <w:p w14:paraId="25285ED4" w14:textId="77777777" w:rsidR="003F13A1" w:rsidRDefault="003F13A1" w:rsidP="007B06EF">
      <w:pPr>
        <w:autoSpaceDE w:val="0"/>
        <w:autoSpaceDN w:val="0"/>
        <w:adjustRightInd w:val="0"/>
        <w:rPr>
          <w:szCs w:val="20"/>
          <w:lang w:val="es-MX" w:eastAsia="es-MX"/>
        </w:rPr>
      </w:pPr>
    </w:p>
    <w:p w14:paraId="34176C71" w14:textId="77777777" w:rsidR="003F13A1" w:rsidRDefault="003F13A1" w:rsidP="007B06EF">
      <w:pPr>
        <w:autoSpaceDE w:val="0"/>
        <w:autoSpaceDN w:val="0"/>
        <w:adjustRightInd w:val="0"/>
        <w:rPr>
          <w:szCs w:val="20"/>
          <w:lang w:val="es-MX" w:eastAsia="es-MX"/>
        </w:rPr>
      </w:pPr>
    </w:p>
    <w:p w14:paraId="238BCAA0" w14:textId="77777777" w:rsidR="003F13A1" w:rsidRDefault="003F13A1" w:rsidP="007B06EF">
      <w:pPr>
        <w:autoSpaceDE w:val="0"/>
        <w:autoSpaceDN w:val="0"/>
        <w:adjustRightInd w:val="0"/>
        <w:rPr>
          <w:szCs w:val="20"/>
          <w:lang w:val="es-MX" w:eastAsia="es-MX"/>
        </w:rPr>
      </w:pPr>
    </w:p>
    <w:p w14:paraId="3FFC3699" w14:textId="77777777" w:rsidR="003F13A1" w:rsidRDefault="003F13A1" w:rsidP="007B06EF">
      <w:pPr>
        <w:autoSpaceDE w:val="0"/>
        <w:autoSpaceDN w:val="0"/>
        <w:adjustRightInd w:val="0"/>
        <w:rPr>
          <w:szCs w:val="20"/>
          <w:lang w:val="es-MX" w:eastAsia="es-MX"/>
        </w:rPr>
      </w:pPr>
    </w:p>
    <w:p w14:paraId="7EFE2F42" w14:textId="77777777" w:rsidR="003F13A1" w:rsidRDefault="003F13A1" w:rsidP="007B06EF">
      <w:pPr>
        <w:autoSpaceDE w:val="0"/>
        <w:autoSpaceDN w:val="0"/>
        <w:adjustRightInd w:val="0"/>
        <w:rPr>
          <w:szCs w:val="20"/>
          <w:lang w:val="es-MX" w:eastAsia="es-MX"/>
        </w:rPr>
      </w:pPr>
    </w:p>
    <w:p w14:paraId="49A778D5" w14:textId="77777777" w:rsidR="003F13A1" w:rsidRDefault="003F13A1" w:rsidP="007B06EF">
      <w:pPr>
        <w:autoSpaceDE w:val="0"/>
        <w:autoSpaceDN w:val="0"/>
        <w:adjustRightInd w:val="0"/>
        <w:rPr>
          <w:szCs w:val="20"/>
          <w:lang w:val="es-MX" w:eastAsia="es-MX"/>
        </w:rPr>
      </w:pPr>
    </w:p>
    <w:p w14:paraId="1EBA89E2" w14:textId="77777777" w:rsidR="003F13A1" w:rsidRDefault="003F13A1" w:rsidP="007B06EF">
      <w:pPr>
        <w:autoSpaceDE w:val="0"/>
        <w:autoSpaceDN w:val="0"/>
        <w:adjustRightInd w:val="0"/>
        <w:rPr>
          <w:szCs w:val="20"/>
          <w:lang w:val="es-MX" w:eastAsia="es-MX"/>
        </w:rPr>
      </w:pPr>
    </w:p>
    <w:p w14:paraId="733F7CA9" w14:textId="77777777" w:rsidR="003F13A1" w:rsidRDefault="003F13A1" w:rsidP="007B06EF">
      <w:pPr>
        <w:autoSpaceDE w:val="0"/>
        <w:autoSpaceDN w:val="0"/>
        <w:adjustRightInd w:val="0"/>
        <w:rPr>
          <w:szCs w:val="20"/>
          <w:lang w:val="es-MX" w:eastAsia="es-MX"/>
        </w:rPr>
      </w:pPr>
    </w:p>
    <w:p w14:paraId="04006DC9" w14:textId="77777777" w:rsidR="003F13A1" w:rsidRDefault="003F13A1" w:rsidP="007B06EF">
      <w:pPr>
        <w:autoSpaceDE w:val="0"/>
        <w:autoSpaceDN w:val="0"/>
        <w:adjustRightInd w:val="0"/>
        <w:rPr>
          <w:szCs w:val="20"/>
          <w:lang w:val="es-MX" w:eastAsia="es-MX"/>
        </w:rPr>
      </w:pPr>
    </w:p>
    <w:p w14:paraId="1E2CC75A" w14:textId="77777777" w:rsidR="003F13A1" w:rsidRDefault="003F13A1" w:rsidP="007B06EF">
      <w:pPr>
        <w:autoSpaceDE w:val="0"/>
        <w:autoSpaceDN w:val="0"/>
        <w:adjustRightInd w:val="0"/>
        <w:rPr>
          <w:szCs w:val="20"/>
          <w:lang w:val="es-MX" w:eastAsia="es-MX"/>
        </w:rPr>
      </w:pPr>
    </w:p>
    <w:p w14:paraId="1295D875" w14:textId="77777777" w:rsidR="003F13A1" w:rsidRDefault="003F13A1" w:rsidP="007B06EF">
      <w:pPr>
        <w:autoSpaceDE w:val="0"/>
        <w:autoSpaceDN w:val="0"/>
        <w:adjustRightInd w:val="0"/>
        <w:rPr>
          <w:szCs w:val="20"/>
          <w:lang w:val="es-MX" w:eastAsia="es-MX"/>
        </w:rPr>
      </w:pPr>
    </w:p>
    <w:p w14:paraId="537005F3" w14:textId="77777777" w:rsidR="003F13A1" w:rsidRDefault="003F13A1" w:rsidP="007B06EF">
      <w:pPr>
        <w:autoSpaceDE w:val="0"/>
        <w:autoSpaceDN w:val="0"/>
        <w:adjustRightInd w:val="0"/>
        <w:rPr>
          <w:szCs w:val="20"/>
          <w:lang w:val="es-MX" w:eastAsia="es-MX"/>
        </w:rPr>
      </w:pPr>
    </w:p>
    <w:p w14:paraId="3C696071" w14:textId="77777777" w:rsidR="003F13A1" w:rsidRDefault="003F13A1" w:rsidP="007B06EF">
      <w:pPr>
        <w:autoSpaceDE w:val="0"/>
        <w:autoSpaceDN w:val="0"/>
        <w:adjustRightInd w:val="0"/>
        <w:rPr>
          <w:szCs w:val="20"/>
          <w:lang w:val="es-MX" w:eastAsia="es-MX"/>
        </w:rPr>
      </w:pPr>
    </w:p>
    <w:p w14:paraId="389C7282" w14:textId="77777777" w:rsidR="0098395D" w:rsidRDefault="0098395D" w:rsidP="007B06EF">
      <w:pPr>
        <w:autoSpaceDE w:val="0"/>
        <w:autoSpaceDN w:val="0"/>
        <w:adjustRightInd w:val="0"/>
        <w:rPr>
          <w:szCs w:val="20"/>
          <w:lang w:val="es-MX" w:eastAsia="es-MX"/>
        </w:rPr>
      </w:pPr>
    </w:p>
    <w:p w14:paraId="43774055" w14:textId="77777777" w:rsidR="0098395D" w:rsidRDefault="0098395D" w:rsidP="007B06EF">
      <w:pPr>
        <w:autoSpaceDE w:val="0"/>
        <w:autoSpaceDN w:val="0"/>
        <w:adjustRightInd w:val="0"/>
        <w:rPr>
          <w:szCs w:val="20"/>
          <w:lang w:val="es-MX" w:eastAsia="es-MX"/>
        </w:rPr>
      </w:pPr>
    </w:p>
    <w:p w14:paraId="000F7FBF" w14:textId="77777777" w:rsidR="0098395D" w:rsidRPr="009F6C2E" w:rsidRDefault="0098395D" w:rsidP="007B06EF">
      <w:pPr>
        <w:autoSpaceDE w:val="0"/>
        <w:autoSpaceDN w:val="0"/>
        <w:adjustRightInd w:val="0"/>
        <w:rPr>
          <w:szCs w:val="20"/>
          <w:lang w:val="es-MX" w:eastAsia="es-MX"/>
        </w:rPr>
      </w:pPr>
    </w:p>
    <w:p w14:paraId="373CB2A7" w14:textId="04331A63" w:rsidR="007B06EF" w:rsidRDefault="007B06EF" w:rsidP="007B06EF">
      <w:pPr>
        <w:tabs>
          <w:tab w:val="left" w:pos="11655"/>
        </w:tabs>
        <w:autoSpaceDE w:val="0"/>
        <w:autoSpaceDN w:val="0"/>
        <w:adjustRightInd w:val="0"/>
        <w:rPr>
          <w:b/>
          <w:bCs/>
          <w:szCs w:val="20"/>
          <w:lang w:val="es-MX" w:eastAsia="es-MX"/>
        </w:rPr>
      </w:pPr>
      <w:r w:rsidRPr="009F6C2E">
        <w:rPr>
          <w:b/>
          <w:bCs/>
          <w:szCs w:val="20"/>
          <w:lang w:val="es-MX" w:eastAsia="es-MX"/>
        </w:rPr>
        <w:lastRenderedPageBreak/>
        <w:t>4. Análisis por competencias específicas</w:t>
      </w:r>
    </w:p>
    <w:p w14:paraId="783DBE5A" w14:textId="77777777" w:rsidR="000E378B" w:rsidRPr="009F6C2E" w:rsidRDefault="000E378B" w:rsidP="007B06EF">
      <w:pPr>
        <w:tabs>
          <w:tab w:val="left" w:pos="11655"/>
        </w:tabs>
        <w:autoSpaceDE w:val="0"/>
        <w:autoSpaceDN w:val="0"/>
        <w:adjustRightInd w:val="0"/>
        <w:rPr>
          <w:b/>
          <w:bCs/>
          <w:szCs w:val="20"/>
          <w:lang w:val="es-MX" w:eastAsia="es-MX"/>
        </w:rPr>
      </w:pPr>
    </w:p>
    <w:p w14:paraId="7FE7B47B" w14:textId="387AC1BC" w:rsidR="000E378B" w:rsidRPr="001D4B14" w:rsidRDefault="000E378B" w:rsidP="000E378B">
      <w:pPr>
        <w:autoSpaceDE w:val="0"/>
        <w:autoSpaceDN w:val="0"/>
        <w:adjustRightInd w:val="0"/>
        <w:rPr>
          <w:rFonts w:ascii="Montserrat Medium" w:hAnsi="Montserrat Medium"/>
          <w:szCs w:val="20"/>
          <w:lang w:val="es-MX" w:eastAsia="es-MX"/>
        </w:rPr>
      </w:pPr>
      <w:r w:rsidRPr="001D4B14">
        <w:rPr>
          <w:rFonts w:ascii="Montserrat Medium" w:hAnsi="Montserrat Medium"/>
          <w:b/>
          <w:szCs w:val="20"/>
          <w:lang w:val="es-MX" w:eastAsia="es-MX"/>
        </w:rPr>
        <w:t xml:space="preserve">Competencia No.: </w:t>
      </w:r>
      <w:r w:rsidRPr="001D4B14">
        <w:rPr>
          <w:rFonts w:ascii="Montserrat Medium" w:hAnsi="Montserrat Medium"/>
          <w:szCs w:val="20"/>
          <w:lang w:val="es-MX" w:eastAsia="es-MX"/>
        </w:rPr>
        <w:t xml:space="preserve"> </w:t>
      </w:r>
      <w:r w:rsidRPr="002A2127">
        <w:rPr>
          <w:rFonts w:ascii="Montserrat" w:hAnsi="Montserrat"/>
          <w:szCs w:val="20"/>
          <w:lang w:val="es-MX" w:eastAsia="es-MX"/>
        </w:rPr>
        <w:t xml:space="preserve">1 </w:t>
      </w:r>
      <w:r w:rsidR="001C0D0D">
        <w:rPr>
          <w:rFonts w:ascii="Montserrat" w:eastAsiaTheme="minorEastAsia" w:hAnsi="Montserrat"/>
          <w:szCs w:val="20"/>
          <w:lang w:val="es-MX"/>
        </w:rPr>
        <w:t>Introducción al Cómputo Forense.</w:t>
      </w:r>
    </w:p>
    <w:p w14:paraId="7703C505" w14:textId="741AC8F8" w:rsidR="000E378B" w:rsidRPr="00FF4F13" w:rsidRDefault="000E378B" w:rsidP="000E378B">
      <w:pPr>
        <w:spacing w:after="0" w:line="240" w:lineRule="auto"/>
        <w:ind w:left="0" w:firstLine="0"/>
        <w:jc w:val="left"/>
        <w:rPr>
          <w:rFonts w:eastAsia="Times New Roman"/>
          <w:color w:val="auto"/>
          <w:szCs w:val="20"/>
          <w:lang w:val="es-MX" w:eastAsia="es-MX"/>
        </w:rPr>
      </w:pPr>
      <w:r w:rsidRPr="00F91F42">
        <w:rPr>
          <w:rFonts w:ascii="Montserrat Medium" w:hAnsi="Montserrat Medium"/>
          <w:b/>
          <w:sz w:val="18"/>
          <w:szCs w:val="18"/>
          <w:lang w:val="es-MX" w:eastAsia="es-MX"/>
        </w:rPr>
        <w:t xml:space="preserve">Descripción: </w:t>
      </w:r>
      <w:r w:rsidR="001C0D0D" w:rsidRPr="001C0D0D">
        <w:rPr>
          <w:rStyle w:val="fontstyle01"/>
          <w:rFonts w:ascii="Montserrat" w:hAnsi="Montserrat"/>
          <w:sz w:val="20"/>
          <w:szCs w:val="20"/>
        </w:rPr>
        <w:t>Utiliza la terminología asociada al cómputo forense como parte de su vocabulario para reconocer los elementos que lo conforman</w:t>
      </w:r>
      <w:r w:rsidR="001C0D0D">
        <w:rPr>
          <w:rStyle w:val="fontstyle01"/>
          <w:rFonts w:ascii="Montserrat" w:hAnsi="Montserrat"/>
          <w:sz w:val="20"/>
          <w:szCs w:val="20"/>
        </w:rPr>
        <w:t>.</w:t>
      </w:r>
    </w:p>
    <w:p w14:paraId="25D4FD33" w14:textId="77777777" w:rsidR="00D75C78" w:rsidRPr="009F6C2E" w:rsidRDefault="00D75C78" w:rsidP="007B06EF">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528"/>
        <w:gridCol w:w="1416"/>
      </w:tblGrid>
      <w:tr w:rsidR="007B06EF" w:rsidRPr="009F6C2E" w14:paraId="6A139758" w14:textId="77777777" w:rsidTr="00824F42">
        <w:tc>
          <w:tcPr>
            <w:tcW w:w="3225" w:type="dxa"/>
            <w:vAlign w:val="center"/>
          </w:tcPr>
          <w:p w14:paraId="53B338C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1D958EF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0D99A84B"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528" w:type="dxa"/>
            <w:vAlign w:val="center"/>
          </w:tcPr>
          <w:p w14:paraId="5AD9F89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7721E32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0E378B" w:rsidRPr="009F6C2E" w14:paraId="4C351647" w14:textId="77777777" w:rsidTr="00824F42">
        <w:tc>
          <w:tcPr>
            <w:tcW w:w="3225" w:type="dxa"/>
          </w:tcPr>
          <w:p w14:paraId="2A3E7CD3" w14:textId="77777777" w:rsidR="001C0D0D" w:rsidRPr="001C0D0D" w:rsidRDefault="001C0D0D" w:rsidP="001C0D0D">
            <w:pPr>
              <w:spacing w:after="0" w:line="240" w:lineRule="auto"/>
              <w:ind w:left="0" w:firstLine="0"/>
              <w:jc w:val="left"/>
              <w:rPr>
                <w:rFonts w:ascii="Montserrat" w:hAnsi="Montserrat"/>
                <w:color w:val="000000" w:themeColor="text1"/>
                <w:szCs w:val="20"/>
                <w:shd w:val="clear" w:color="auto" w:fill="FFFFFF"/>
              </w:rPr>
            </w:pPr>
            <w:r w:rsidRPr="001C0D0D">
              <w:rPr>
                <w:rFonts w:ascii="Montserrat" w:hAnsi="Montserrat"/>
                <w:color w:val="000000" w:themeColor="text1"/>
                <w:szCs w:val="20"/>
                <w:shd w:val="clear" w:color="auto" w:fill="FFFFFF"/>
              </w:rPr>
              <w:t>1.1.</w:t>
            </w:r>
            <w:r w:rsidRPr="001C0D0D">
              <w:rPr>
                <w:rFonts w:ascii="Montserrat" w:hAnsi="Montserrat"/>
                <w:color w:val="000000" w:themeColor="text1"/>
                <w:szCs w:val="20"/>
                <w:shd w:val="clear" w:color="auto" w:fill="FFFFFF"/>
              </w:rPr>
              <w:tab/>
              <w:t>Definición, origen y objetivo.</w:t>
            </w:r>
          </w:p>
          <w:p w14:paraId="3A477F66" w14:textId="77777777" w:rsidR="001C0D0D" w:rsidRPr="001C0D0D" w:rsidRDefault="001C0D0D" w:rsidP="001C0D0D">
            <w:pPr>
              <w:spacing w:after="0" w:line="240" w:lineRule="auto"/>
              <w:ind w:left="0" w:firstLine="0"/>
              <w:jc w:val="left"/>
              <w:rPr>
                <w:rFonts w:ascii="Montserrat" w:hAnsi="Montserrat"/>
                <w:color w:val="000000" w:themeColor="text1"/>
                <w:szCs w:val="20"/>
                <w:shd w:val="clear" w:color="auto" w:fill="FFFFFF"/>
              </w:rPr>
            </w:pPr>
            <w:r w:rsidRPr="001C0D0D">
              <w:rPr>
                <w:rFonts w:ascii="Montserrat" w:hAnsi="Montserrat"/>
                <w:color w:val="000000" w:themeColor="text1"/>
                <w:szCs w:val="20"/>
                <w:shd w:val="clear" w:color="auto" w:fill="FFFFFF"/>
              </w:rPr>
              <w:t>1.2.</w:t>
            </w:r>
            <w:r w:rsidRPr="001C0D0D">
              <w:rPr>
                <w:rFonts w:ascii="Montserrat" w:hAnsi="Montserrat"/>
                <w:color w:val="000000" w:themeColor="text1"/>
                <w:szCs w:val="20"/>
                <w:shd w:val="clear" w:color="auto" w:fill="FFFFFF"/>
              </w:rPr>
              <w:tab/>
              <w:t>Terminología del cómputo forense.</w:t>
            </w:r>
          </w:p>
          <w:p w14:paraId="63EF303D" w14:textId="77777777" w:rsidR="001C0D0D" w:rsidRPr="001C0D0D" w:rsidRDefault="001C0D0D" w:rsidP="001C0D0D">
            <w:pPr>
              <w:spacing w:after="0" w:line="240" w:lineRule="auto"/>
              <w:ind w:left="0" w:firstLine="0"/>
              <w:jc w:val="left"/>
              <w:rPr>
                <w:rFonts w:ascii="Montserrat" w:hAnsi="Montserrat"/>
                <w:color w:val="000000" w:themeColor="text1"/>
                <w:szCs w:val="20"/>
                <w:shd w:val="clear" w:color="auto" w:fill="FFFFFF"/>
              </w:rPr>
            </w:pPr>
            <w:r w:rsidRPr="001C0D0D">
              <w:rPr>
                <w:rFonts w:ascii="Montserrat" w:hAnsi="Montserrat"/>
                <w:color w:val="000000" w:themeColor="text1"/>
                <w:szCs w:val="20"/>
                <w:shd w:val="clear" w:color="auto" w:fill="FFFFFF"/>
              </w:rPr>
              <w:t>1.3.</w:t>
            </w:r>
            <w:r w:rsidRPr="001C0D0D">
              <w:rPr>
                <w:rFonts w:ascii="Montserrat" w:hAnsi="Montserrat"/>
                <w:color w:val="000000" w:themeColor="text1"/>
                <w:szCs w:val="20"/>
                <w:shd w:val="clear" w:color="auto" w:fill="FFFFFF"/>
              </w:rPr>
              <w:tab/>
              <w:t>Áreas de aplicación.</w:t>
            </w:r>
          </w:p>
          <w:p w14:paraId="6A1A793C" w14:textId="77777777" w:rsidR="001C0D0D" w:rsidRPr="001C0D0D" w:rsidRDefault="001C0D0D" w:rsidP="001C0D0D">
            <w:pPr>
              <w:spacing w:after="0" w:line="240" w:lineRule="auto"/>
              <w:ind w:left="0" w:firstLine="0"/>
              <w:jc w:val="left"/>
              <w:rPr>
                <w:rFonts w:ascii="Montserrat" w:hAnsi="Montserrat"/>
                <w:color w:val="000000" w:themeColor="text1"/>
                <w:szCs w:val="20"/>
                <w:shd w:val="clear" w:color="auto" w:fill="FFFFFF"/>
              </w:rPr>
            </w:pPr>
            <w:r w:rsidRPr="001C0D0D">
              <w:rPr>
                <w:rFonts w:ascii="Montserrat" w:hAnsi="Montserrat"/>
                <w:color w:val="000000" w:themeColor="text1"/>
                <w:szCs w:val="20"/>
                <w:shd w:val="clear" w:color="auto" w:fill="FFFFFF"/>
              </w:rPr>
              <w:t>1.4.</w:t>
            </w:r>
            <w:r w:rsidRPr="001C0D0D">
              <w:rPr>
                <w:rFonts w:ascii="Montserrat" w:hAnsi="Montserrat"/>
                <w:color w:val="000000" w:themeColor="text1"/>
                <w:szCs w:val="20"/>
                <w:shd w:val="clear" w:color="auto" w:fill="FFFFFF"/>
              </w:rPr>
              <w:tab/>
              <w:t>Clasificación de delitos informáticos.</w:t>
            </w:r>
          </w:p>
          <w:p w14:paraId="65835D8E" w14:textId="1A9D789E" w:rsidR="000E378B" w:rsidRPr="001C0D0D" w:rsidRDefault="001C0D0D" w:rsidP="001C0D0D">
            <w:pPr>
              <w:spacing w:after="0" w:line="240" w:lineRule="auto"/>
              <w:ind w:left="0" w:firstLine="0"/>
              <w:jc w:val="left"/>
              <w:rPr>
                <w:rFonts w:ascii="Montserrat" w:hAnsi="Montserrat"/>
                <w:color w:val="000000" w:themeColor="text1"/>
                <w:szCs w:val="20"/>
                <w:shd w:val="clear" w:color="auto" w:fill="FFFFFF"/>
              </w:rPr>
            </w:pPr>
            <w:r w:rsidRPr="001C0D0D">
              <w:rPr>
                <w:rFonts w:ascii="Montserrat" w:hAnsi="Montserrat"/>
                <w:color w:val="000000" w:themeColor="text1"/>
                <w:szCs w:val="20"/>
                <w:shd w:val="clear" w:color="auto" w:fill="FFFFFF"/>
              </w:rPr>
              <w:t>1.5.</w:t>
            </w:r>
            <w:r w:rsidRPr="001C0D0D">
              <w:rPr>
                <w:rFonts w:ascii="Montserrat" w:hAnsi="Montserrat"/>
                <w:color w:val="000000" w:themeColor="text1"/>
                <w:szCs w:val="20"/>
                <w:shd w:val="clear" w:color="auto" w:fill="FFFFFF"/>
              </w:rPr>
              <w:tab/>
              <w:t>Dispositivos</w:t>
            </w:r>
            <w:r>
              <w:rPr>
                <w:rFonts w:ascii="Montserrat" w:hAnsi="Montserrat"/>
                <w:color w:val="000000" w:themeColor="text1"/>
                <w:szCs w:val="20"/>
                <w:shd w:val="clear" w:color="auto" w:fill="FFFFFF"/>
              </w:rPr>
              <w:t xml:space="preserve"> </w:t>
            </w:r>
            <w:r w:rsidRPr="001C0D0D">
              <w:rPr>
                <w:rFonts w:ascii="Montserrat" w:hAnsi="Montserrat"/>
                <w:color w:val="000000" w:themeColor="text1"/>
                <w:szCs w:val="20"/>
                <w:shd w:val="clear" w:color="auto" w:fill="FFFFFF"/>
              </w:rPr>
              <w:t>susceptibles al cómputo forense.</w:t>
            </w:r>
          </w:p>
        </w:tc>
        <w:tc>
          <w:tcPr>
            <w:tcW w:w="3256" w:type="dxa"/>
          </w:tcPr>
          <w:p w14:paraId="35795C4E" w14:textId="353B11EC" w:rsidR="001C0D0D" w:rsidRPr="001C0D0D" w:rsidRDefault="001C0D0D" w:rsidP="001C0D0D">
            <w:pPr>
              <w:autoSpaceDE w:val="0"/>
              <w:autoSpaceDN w:val="0"/>
              <w:adjustRightInd w:val="0"/>
              <w:spacing w:after="0" w:line="240" w:lineRule="auto"/>
              <w:ind w:left="0" w:firstLine="0"/>
              <w:jc w:val="left"/>
              <w:rPr>
                <w:rFonts w:ascii="Montserrat" w:hAnsi="Montserrat"/>
                <w:color w:val="000000" w:themeColor="text1"/>
                <w:szCs w:val="20"/>
                <w:shd w:val="clear" w:color="auto" w:fill="FFFFFF"/>
              </w:rPr>
            </w:pPr>
            <w:r w:rsidRPr="001C0D0D">
              <w:rPr>
                <w:rFonts w:ascii="Montserrat" w:hAnsi="Montserrat"/>
                <w:color w:val="000000" w:themeColor="text1"/>
                <w:szCs w:val="20"/>
                <w:shd w:val="clear" w:color="auto" w:fill="FFFFFF"/>
              </w:rPr>
              <w:t>En la bibliografía sugerida, investigar la definición, origen y objetivo del cómputo forense,</w:t>
            </w:r>
            <w:r>
              <w:rPr>
                <w:rFonts w:ascii="Montserrat" w:hAnsi="Montserrat"/>
                <w:color w:val="000000" w:themeColor="text1"/>
                <w:szCs w:val="20"/>
                <w:shd w:val="clear" w:color="auto" w:fill="FFFFFF"/>
              </w:rPr>
              <w:t xml:space="preserve"> </w:t>
            </w:r>
            <w:r w:rsidRPr="001C0D0D">
              <w:rPr>
                <w:rFonts w:ascii="Montserrat" w:hAnsi="Montserrat"/>
                <w:color w:val="000000" w:themeColor="text1"/>
                <w:szCs w:val="20"/>
                <w:shd w:val="clear" w:color="auto" w:fill="FFFFFF"/>
              </w:rPr>
              <w:t>después</w:t>
            </w:r>
            <w:r>
              <w:rPr>
                <w:rFonts w:ascii="Montserrat" w:hAnsi="Montserrat"/>
                <w:color w:val="000000" w:themeColor="text1"/>
                <w:szCs w:val="20"/>
                <w:shd w:val="clear" w:color="auto" w:fill="FFFFFF"/>
              </w:rPr>
              <w:t xml:space="preserve"> </w:t>
            </w:r>
            <w:r w:rsidRPr="001C0D0D">
              <w:rPr>
                <w:rFonts w:ascii="Montserrat" w:hAnsi="Montserrat"/>
                <w:color w:val="000000" w:themeColor="text1"/>
                <w:szCs w:val="20"/>
                <w:shd w:val="clear" w:color="auto" w:fill="FFFFFF"/>
              </w:rPr>
              <w:t>realizar</w:t>
            </w:r>
            <w:r>
              <w:rPr>
                <w:rFonts w:ascii="Montserrat" w:hAnsi="Montserrat"/>
                <w:color w:val="000000" w:themeColor="text1"/>
                <w:szCs w:val="20"/>
                <w:shd w:val="clear" w:color="auto" w:fill="FFFFFF"/>
              </w:rPr>
              <w:t xml:space="preserve"> </w:t>
            </w:r>
            <w:r w:rsidRPr="001C0D0D">
              <w:rPr>
                <w:rFonts w:ascii="Montserrat" w:hAnsi="Montserrat"/>
                <w:color w:val="000000" w:themeColor="text1"/>
                <w:szCs w:val="20"/>
                <w:shd w:val="clear" w:color="auto" w:fill="FFFFFF"/>
              </w:rPr>
              <w:t>una</w:t>
            </w:r>
          </w:p>
          <w:p w14:paraId="0BD6E1F3" w14:textId="33B14C1D" w:rsidR="001C0D0D" w:rsidRPr="001C0D0D" w:rsidRDefault="001C0D0D" w:rsidP="001C0D0D">
            <w:pPr>
              <w:autoSpaceDE w:val="0"/>
              <w:autoSpaceDN w:val="0"/>
              <w:adjustRightInd w:val="0"/>
              <w:spacing w:after="0" w:line="240" w:lineRule="auto"/>
              <w:ind w:left="0" w:firstLine="0"/>
              <w:jc w:val="left"/>
              <w:rPr>
                <w:rFonts w:ascii="Montserrat" w:hAnsi="Montserrat"/>
                <w:color w:val="000000" w:themeColor="text1"/>
                <w:szCs w:val="20"/>
                <w:shd w:val="clear" w:color="auto" w:fill="FFFFFF"/>
              </w:rPr>
            </w:pPr>
            <w:r w:rsidRPr="001C0D0D">
              <w:rPr>
                <w:rFonts w:ascii="Montserrat" w:hAnsi="Montserrat"/>
                <w:color w:val="000000" w:themeColor="text1"/>
                <w:szCs w:val="20"/>
                <w:shd w:val="clear" w:color="auto" w:fill="FFFFFF"/>
              </w:rPr>
              <w:t>comparación con sus</w:t>
            </w:r>
            <w:r>
              <w:rPr>
                <w:rFonts w:ascii="Montserrat" w:hAnsi="Montserrat"/>
                <w:color w:val="000000" w:themeColor="text1"/>
                <w:szCs w:val="20"/>
                <w:shd w:val="clear" w:color="auto" w:fill="FFFFFF"/>
              </w:rPr>
              <w:t xml:space="preserve"> </w:t>
            </w:r>
            <w:r w:rsidRPr="001C0D0D">
              <w:rPr>
                <w:rFonts w:ascii="Montserrat" w:hAnsi="Montserrat"/>
                <w:color w:val="000000" w:themeColor="text1"/>
                <w:szCs w:val="20"/>
                <w:shd w:val="clear" w:color="auto" w:fill="FFFFFF"/>
              </w:rPr>
              <w:t>compañeros.</w:t>
            </w:r>
          </w:p>
          <w:p w14:paraId="065C8EC7" w14:textId="77777777" w:rsidR="001C0D0D" w:rsidRDefault="001C0D0D" w:rsidP="001C0D0D">
            <w:pPr>
              <w:autoSpaceDE w:val="0"/>
              <w:autoSpaceDN w:val="0"/>
              <w:adjustRightInd w:val="0"/>
              <w:spacing w:after="0" w:line="240" w:lineRule="auto"/>
              <w:ind w:left="0" w:firstLine="0"/>
              <w:jc w:val="left"/>
              <w:rPr>
                <w:rFonts w:ascii="Montserrat" w:hAnsi="Montserrat"/>
                <w:color w:val="000000" w:themeColor="text1"/>
                <w:szCs w:val="20"/>
                <w:shd w:val="clear" w:color="auto" w:fill="FFFFFF"/>
              </w:rPr>
            </w:pPr>
          </w:p>
          <w:p w14:paraId="4DA6D0F0" w14:textId="7A67CA68" w:rsidR="001C0D0D" w:rsidRPr="001C0D0D" w:rsidRDefault="001C0D0D" w:rsidP="001C0D0D">
            <w:pPr>
              <w:autoSpaceDE w:val="0"/>
              <w:autoSpaceDN w:val="0"/>
              <w:adjustRightInd w:val="0"/>
              <w:spacing w:after="0" w:line="240" w:lineRule="auto"/>
              <w:ind w:left="0" w:firstLine="0"/>
              <w:jc w:val="left"/>
              <w:rPr>
                <w:rFonts w:ascii="Montserrat" w:hAnsi="Montserrat"/>
                <w:color w:val="000000" w:themeColor="text1"/>
                <w:szCs w:val="20"/>
                <w:shd w:val="clear" w:color="auto" w:fill="FFFFFF"/>
              </w:rPr>
            </w:pPr>
            <w:r w:rsidRPr="001C0D0D">
              <w:rPr>
                <w:rFonts w:ascii="Montserrat" w:hAnsi="Montserrat"/>
                <w:color w:val="000000" w:themeColor="text1"/>
                <w:szCs w:val="20"/>
                <w:shd w:val="clear" w:color="auto" w:fill="FFFFFF"/>
              </w:rPr>
              <w:t>Constru</w:t>
            </w:r>
            <w:r>
              <w:rPr>
                <w:rFonts w:ascii="Montserrat" w:hAnsi="Montserrat"/>
                <w:color w:val="000000" w:themeColor="text1"/>
                <w:szCs w:val="20"/>
                <w:shd w:val="clear" w:color="auto" w:fill="FFFFFF"/>
              </w:rPr>
              <w:t xml:space="preserve">ir </w:t>
            </w:r>
            <w:r w:rsidRPr="001C0D0D">
              <w:rPr>
                <w:rFonts w:ascii="Montserrat" w:hAnsi="Montserrat"/>
                <w:color w:val="000000" w:themeColor="text1"/>
                <w:szCs w:val="20"/>
                <w:shd w:val="clear" w:color="auto" w:fill="FFFFFF"/>
              </w:rPr>
              <w:t>un glosario de términos relacionados al cómputo</w:t>
            </w:r>
            <w:r w:rsidRPr="001C0D0D">
              <w:rPr>
                <w:rFonts w:ascii="Montserrat" w:hAnsi="Montserrat"/>
                <w:color w:val="000000" w:themeColor="text1"/>
                <w:szCs w:val="20"/>
                <w:shd w:val="clear" w:color="auto" w:fill="FFFFFF"/>
              </w:rPr>
              <w:tab/>
              <w:t>forense, ordenados de manera alfabética.</w:t>
            </w:r>
          </w:p>
          <w:p w14:paraId="4475627B" w14:textId="77777777" w:rsidR="001C0D0D" w:rsidRDefault="001C0D0D" w:rsidP="001C0D0D">
            <w:pPr>
              <w:autoSpaceDE w:val="0"/>
              <w:autoSpaceDN w:val="0"/>
              <w:adjustRightInd w:val="0"/>
              <w:spacing w:after="0" w:line="240" w:lineRule="auto"/>
              <w:ind w:left="0" w:firstLine="0"/>
              <w:jc w:val="left"/>
              <w:rPr>
                <w:rFonts w:ascii="Montserrat" w:hAnsi="Montserrat"/>
                <w:color w:val="000000" w:themeColor="text1"/>
                <w:szCs w:val="20"/>
                <w:shd w:val="clear" w:color="auto" w:fill="FFFFFF"/>
              </w:rPr>
            </w:pPr>
          </w:p>
          <w:p w14:paraId="664E74EA" w14:textId="77777777" w:rsidR="000E378B" w:rsidRDefault="001C0D0D" w:rsidP="001C0D0D">
            <w:pPr>
              <w:autoSpaceDE w:val="0"/>
              <w:autoSpaceDN w:val="0"/>
              <w:adjustRightInd w:val="0"/>
              <w:spacing w:after="0" w:line="240" w:lineRule="auto"/>
              <w:ind w:left="0" w:firstLine="0"/>
              <w:jc w:val="left"/>
              <w:rPr>
                <w:rFonts w:ascii="Montserrat" w:hAnsi="Montserrat"/>
                <w:color w:val="000000" w:themeColor="text1"/>
                <w:szCs w:val="20"/>
                <w:shd w:val="clear" w:color="auto" w:fill="FFFFFF"/>
              </w:rPr>
            </w:pPr>
            <w:r w:rsidRPr="001C0D0D">
              <w:rPr>
                <w:rFonts w:ascii="Montserrat" w:hAnsi="Montserrat"/>
                <w:color w:val="000000" w:themeColor="text1"/>
                <w:szCs w:val="20"/>
                <w:shd w:val="clear" w:color="auto" w:fill="FFFFFF"/>
              </w:rPr>
              <w:t>Identifique las áreas de</w:t>
            </w:r>
            <w:r>
              <w:rPr>
                <w:rFonts w:ascii="Montserrat" w:hAnsi="Montserrat"/>
                <w:color w:val="000000" w:themeColor="text1"/>
                <w:szCs w:val="20"/>
                <w:shd w:val="clear" w:color="auto" w:fill="FFFFFF"/>
              </w:rPr>
              <w:t xml:space="preserve"> </w:t>
            </w:r>
            <w:r w:rsidRPr="001C0D0D">
              <w:rPr>
                <w:rFonts w:ascii="Montserrat" w:hAnsi="Montserrat"/>
                <w:color w:val="000000" w:themeColor="text1"/>
                <w:szCs w:val="20"/>
                <w:shd w:val="clear" w:color="auto" w:fill="FFFFFF"/>
              </w:rPr>
              <w:t>aplicación del cómputo forense, describiendo</w:t>
            </w:r>
            <w:r>
              <w:rPr>
                <w:rFonts w:ascii="Montserrat" w:hAnsi="Montserrat"/>
                <w:color w:val="000000" w:themeColor="text1"/>
                <w:szCs w:val="20"/>
                <w:shd w:val="clear" w:color="auto" w:fill="FFFFFF"/>
              </w:rPr>
              <w:t xml:space="preserve"> </w:t>
            </w:r>
            <w:r w:rsidRPr="001C0D0D">
              <w:rPr>
                <w:rFonts w:ascii="Montserrat" w:hAnsi="Montserrat"/>
                <w:color w:val="000000" w:themeColor="text1"/>
                <w:szCs w:val="20"/>
                <w:shd w:val="clear" w:color="auto" w:fill="FFFFFF"/>
              </w:rPr>
              <w:t>brevemente estas áreas.</w:t>
            </w:r>
          </w:p>
          <w:p w14:paraId="66574C6E" w14:textId="77777777" w:rsidR="001C0D0D" w:rsidRDefault="001C0D0D" w:rsidP="001C0D0D">
            <w:pPr>
              <w:autoSpaceDE w:val="0"/>
              <w:autoSpaceDN w:val="0"/>
              <w:adjustRightInd w:val="0"/>
              <w:spacing w:after="0" w:line="240" w:lineRule="auto"/>
              <w:ind w:left="0" w:firstLine="0"/>
              <w:jc w:val="left"/>
              <w:rPr>
                <w:rFonts w:ascii="Montserrat" w:hAnsi="Montserrat"/>
                <w:color w:val="000000" w:themeColor="text1"/>
                <w:szCs w:val="20"/>
                <w:shd w:val="clear" w:color="auto" w:fill="FFFFFF"/>
              </w:rPr>
            </w:pPr>
          </w:p>
          <w:p w14:paraId="196A8535" w14:textId="3863FED0" w:rsidR="001C0D0D" w:rsidRPr="00D043D6" w:rsidRDefault="001C0D0D" w:rsidP="001C0D0D">
            <w:pPr>
              <w:autoSpaceDE w:val="0"/>
              <w:autoSpaceDN w:val="0"/>
              <w:adjustRightInd w:val="0"/>
              <w:spacing w:after="0" w:line="240" w:lineRule="auto"/>
              <w:ind w:left="0" w:firstLine="0"/>
              <w:jc w:val="left"/>
              <w:rPr>
                <w:rFonts w:ascii="Montserrat" w:hAnsi="Montserrat"/>
                <w:color w:val="000000" w:themeColor="text1"/>
                <w:szCs w:val="20"/>
                <w:shd w:val="clear" w:color="auto" w:fill="FFFFFF"/>
              </w:rPr>
            </w:pPr>
            <w:r>
              <w:rPr>
                <w:rFonts w:ascii="Montserrat" w:hAnsi="Montserrat"/>
                <w:color w:val="000000" w:themeColor="text1"/>
                <w:szCs w:val="20"/>
                <w:shd w:val="clear" w:color="auto" w:fill="FFFFFF"/>
              </w:rPr>
              <w:t>Elaborar formato de Cadena de Custodia basado en Caso de Análisis.</w:t>
            </w:r>
          </w:p>
        </w:tc>
        <w:tc>
          <w:tcPr>
            <w:tcW w:w="2974" w:type="dxa"/>
          </w:tcPr>
          <w:p w14:paraId="65EEAE99" w14:textId="674395DA" w:rsidR="00F9346F" w:rsidRDefault="000E378B" w:rsidP="00CE188E">
            <w:pPr>
              <w:autoSpaceDE w:val="0"/>
              <w:autoSpaceDN w:val="0"/>
              <w:adjustRightInd w:val="0"/>
              <w:jc w:val="left"/>
              <w:rPr>
                <w:rFonts w:ascii="Montserrat" w:hAnsi="Montserrat"/>
                <w:szCs w:val="20"/>
                <w:lang w:val="es-MX" w:eastAsia="es-MX"/>
              </w:rPr>
            </w:pPr>
            <w:r w:rsidRPr="00530CAA">
              <w:rPr>
                <w:rFonts w:ascii="Montserrat" w:hAnsi="Montserrat"/>
                <w:szCs w:val="20"/>
                <w:lang w:val="es-MX" w:eastAsia="es-MX"/>
              </w:rPr>
              <w:t>Introducir al alumno en</w:t>
            </w:r>
            <w:r w:rsidR="00F9346F">
              <w:rPr>
                <w:rFonts w:ascii="Montserrat" w:hAnsi="Montserrat"/>
                <w:szCs w:val="20"/>
                <w:lang w:val="es-MX" w:eastAsia="es-MX"/>
              </w:rPr>
              <w:t xml:space="preserve"> el área de seguridad </w:t>
            </w:r>
            <w:r w:rsidR="001C0D0D">
              <w:rPr>
                <w:rFonts w:ascii="Montserrat" w:hAnsi="Montserrat"/>
                <w:szCs w:val="20"/>
                <w:lang w:val="es-MX" w:eastAsia="es-MX"/>
              </w:rPr>
              <w:t>de Computo Forense.</w:t>
            </w:r>
          </w:p>
          <w:p w14:paraId="58CA9B29" w14:textId="77777777" w:rsidR="00F9346F" w:rsidRDefault="00F9346F" w:rsidP="000E378B">
            <w:pPr>
              <w:autoSpaceDE w:val="0"/>
              <w:autoSpaceDN w:val="0"/>
              <w:adjustRightInd w:val="0"/>
              <w:jc w:val="left"/>
              <w:rPr>
                <w:rFonts w:ascii="Montserrat" w:hAnsi="Montserrat"/>
                <w:szCs w:val="20"/>
                <w:lang w:val="es-MX" w:eastAsia="es-MX"/>
              </w:rPr>
            </w:pPr>
          </w:p>
          <w:p w14:paraId="34C0176F" w14:textId="77777777" w:rsidR="000E378B" w:rsidRDefault="00CE188E" w:rsidP="00CE188E">
            <w:pPr>
              <w:autoSpaceDE w:val="0"/>
              <w:autoSpaceDN w:val="0"/>
              <w:adjustRightInd w:val="0"/>
              <w:jc w:val="left"/>
              <w:rPr>
                <w:rFonts w:ascii="Montserrat" w:eastAsiaTheme="minorEastAsia" w:hAnsi="Montserrat"/>
                <w:szCs w:val="20"/>
                <w:lang w:val="es-MX"/>
              </w:rPr>
            </w:pPr>
            <w:r w:rsidRPr="008D3B0C">
              <w:rPr>
                <w:rFonts w:ascii="Montserrat" w:eastAsiaTheme="minorEastAsia" w:hAnsi="Montserrat"/>
                <w:szCs w:val="20"/>
                <w:lang w:val="es-MX"/>
              </w:rPr>
              <w:t>Desarrollar actividades de aprendizaje que propicien la aplicación de los temas de esta unidad</w:t>
            </w:r>
            <w:r w:rsidR="001C0D0D">
              <w:rPr>
                <w:rFonts w:ascii="Montserrat" w:eastAsiaTheme="minorEastAsia" w:hAnsi="Montserrat"/>
                <w:szCs w:val="20"/>
                <w:lang w:val="es-MX"/>
              </w:rPr>
              <w:t>.</w:t>
            </w:r>
          </w:p>
          <w:p w14:paraId="38E1A4BC" w14:textId="77777777" w:rsidR="001C0D0D" w:rsidRDefault="001C0D0D" w:rsidP="00CE188E">
            <w:pPr>
              <w:autoSpaceDE w:val="0"/>
              <w:autoSpaceDN w:val="0"/>
              <w:adjustRightInd w:val="0"/>
              <w:jc w:val="left"/>
              <w:rPr>
                <w:szCs w:val="20"/>
                <w:lang w:val="es-MX" w:eastAsia="es-MX"/>
              </w:rPr>
            </w:pPr>
          </w:p>
          <w:p w14:paraId="04886D32" w14:textId="6F335284" w:rsidR="001C0D0D" w:rsidRPr="009F6C2E" w:rsidRDefault="001C0D0D" w:rsidP="001C0D0D">
            <w:pPr>
              <w:autoSpaceDE w:val="0"/>
              <w:autoSpaceDN w:val="0"/>
              <w:adjustRightInd w:val="0"/>
              <w:ind w:left="0" w:firstLine="0"/>
              <w:jc w:val="left"/>
              <w:rPr>
                <w:szCs w:val="20"/>
                <w:lang w:val="es-MX" w:eastAsia="es-MX"/>
              </w:rPr>
            </w:pPr>
          </w:p>
        </w:tc>
        <w:tc>
          <w:tcPr>
            <w:tcW w:w="2528" w:type="dxa"/>
          </w:tcPr>
          <w:p w14:paraId="7744ED42" w14:textId="77777777" w:rsidR="00F9346F" w:rsidRDefault="00F9346F" w:rsidP="00F9346F">
            <w:pPr>
              <w:spacing w:after="0" w:line="240" w:lineRule="auto"/>
              <w:ind w:left="0" w:firstLine="0"/>
              <w:jc w:val="left"/>
              <w:rPr>
                <w:rFonts w:ascii="Montserrat" w:hAnsi="Montserrat"/>
                <w:szCs w:val="20"/>
                <w:lang w:val="es-MX" w:eastAsia="es-MX"/>
              </w:rPr>
            </w:pPr>
            <w:r w:rsidRPr="00F9346F">
              <w:rPr>
                <w:rFonts w:ascii="Montserrat" w:hAnsi="Montserrat"/>
                <w:szCs w:val="20"/>
                <w:lang w:val="es-MX" w:eastAsia="es-MX"/>
              </w:rPr>
              <w:t>Habilidad para buscar y analizar</w:t>
            </w:r>
            <w:r>
              <w:rPr>
                <w:rFonts w:ascii="Montserrat" w:hAnsi="Montserrat"/>
                <w:szCs w:val="20"/>
                <w:lang w:val="es-MX" w:eastAsia="es-MX"/>
              </w:rPr>
              <w:t xml:space="preserve"> </w:t>
            </w:r>
            <w:r w:rsidRPr="00F9346F">
              <w:rPr>
                <w:rFonts w:ascii="Montserrat" w:hAnsi="Montserrat"/>
                <w:szCs w:val="20"/>
                <w:lang w:val="es-MX" w:eastAsia="es-MX"/>
              </w:rPr>
              <w:t>información proveniente de fuentes</w:t>
            </w:r>
            <w:r>
              <w:rPr>
                <w:rFonts w:ascii="Montserrat" w:hAnsi="Montserrat"/>
                <w:szCs w:val="20"/>
                <w:lang w:val="es-MX" w:eastAsia="es-MX"/>
              </w:rPr>
              <w:t xml:space="preserve"> </w:t>
            </w:r>
            <w:r w:rsidRPr="00F9346F">
              <w:rPr>
                <w:rFonts w:ascii="Montserrat" w:hAnsi="Montserrat"/>
                <w:szCs w:val="20"/>
                <w:lang w:val="es-MX" w:eastAsia="es-MX"/>
              </w:rPr>
              <w:t>diversas.</w:t>
            </w:r>
          </w:p>
          <w:p w14:paraId="345C1390" w14:textId="77777777" w:rsidR="00F9346F" w:rsidRDefault="00F9346F" w:rsidP="00F9346F">
            <w:pPr>
              <w:spacing w:after="0" w:line="240" w:lineRule="auto"/>
              <w:ind w:left="0" w:firstLine="0"/>
              <w:jc w:val="left"/>
              <w:rPr>
                <w:rFonts w:ascii="Montserrat" w:hAnsi="Montserrat"/>
                <w:szCs w:val="20"/>
                <w:lang w:val="es-MX" w:eastAsia="es-MX"/>
              </w:rPr>
            </w:pPr>
          </w:p>
          <w:p w14:paraId="590F035A" w14:textId="77777777" w:rsidR="00F9346F" w:rsidRDefault="00F9346F" w:rsidP="00F9346F">
            <w:pPr>
              <w:spacing w:after="0" w:line="240" w:lineRule="auto"/>
              <w:ind w:left="0" w:firstLine="0"/>
              <w:jc w:val="left"/>
              <w:rPr>
                <w:rFonts w:ascii="Montserrat" w:hAnsi="Montserrat"/>
                <w:szCs w:val="20"/>
                <w:lang w:val="es-MX" w:eastAsia="es-MX"/>
              </w:rPr>
            </w:pPr>
            <w:r w:rsidRPr="00F9346F">
              <w:rPr>
                <w:rFonts w:ascii="Montserrat" w:hAnsi="Montserrat"/>
                <w:szCs w:val="20"/>
                <w:lang w:val="es-MX" w:eastAsia="es-MX"/>
              </w:rPr>
              <w:t>Solución de problemas.</w:t>
            </w:r>
          </w:p>
          <w:p w14:paraId="1C430943" w14:textId="77777777" w:rsidR="00F9346F" w:rsidRDefault="00F9346F" w:rsidP="00F9346F">
            <w:pPr>
              <w:spacing w:after="0" w:line="240" w:lineRule="auto"/>
              <w:ind w:left="0" w:firstLine="0"/>
              <w:jc w:val="left"/>
              <w:rPr>
                <w:rFonts w:ascii="Montserrat" w:hAnsi="Montserrat"/>
                <w:szCs w:val="20"/>
                <w:lang w:val="es-MX" w:eastAsia="es-MX"/>
              </w:rPr>
            </w:pPr>
          </w:p>
          <w:p w14:paraId="6EAC8731" w14:textId="77777777" w:rsidR="00F9346F" w:rsidRDefault="00F9346F" w:rsidP="00F9346F">
            <w:pPr>
              <w:spacing w:after="0" w:line="240" w:lineRule="auto"/>
              <w:ind w:left="0" w:firstLine="0"/>
              <w:jc w:val="left"/>
              <w:rPr>
                <w:rFonts w:ascii="Montserrat" w:hAnsi="Montserrat"/>
                <w:szCs w:val="20"/>
                <w:lang w:val="es-MX" w:eastAsia="es-MX"/>
              </w:rPr>
            </w:pPr>
            <w:r w:rsidRPr="00F9346F">
              <w:rPr>
                <w:rFonts w:ascii="Montserrat" w:hAnsi="Montserrat"/>
                <w:szCs w:val="20"/>
                <w:lang w:val="es-MX" w:eastAsia="es-MX"/>
              </w:rPr>
              <w:t>Capacidad para tomar de decisiones</w:t>
            </w:r>
          </w:p>
          <w:p w14:paraId="729F662F" w14:textId="77777777" w:rsidR="00F9346F" w:rsidRDefault="00F9346F" w:rsidP="00F9346F">
            <w:pPr>
              <w:spacing w:after="0" w:line="240" w:lineRule="auto"/>
              <w:ind w:left="0" w:firstLine="0"/>
              <w:jc w:val="left"/>
              <w:rPr>
                <w:rFonts w:ascii="Montserrat" w:hAnsi="Montserrat"/>
                <w:szCs w:val="20"/>
                <w:lang w:val="es-MX" w:eastAsia="es-MX"/>
              </w:rPr>
            </w:pPr>
          </w:p>
          <w:p w14:paraId="71BDCC86" w14:textId="77777777" w:rsidR="00F9346F" w:rsidRDefault="00F9346F" w:rsidP="00F9346F">
            <w:pPr>
              <w:spacing w:after="0" w:line="240" w:lineRule="auto"/>
              <w:ind w:left="0" w:firstLine="0"/>
              <w:jc w:val="left"/>
              <w:rPr>
                <w:rFonts w:ascii="Montserrat" w:hAnsi="Montserrat"/>
                <w:szCs w:val="20"/>
                <w:lang w:val="es-MX" w:eastAsia="es-MX"/>
              </w:rPr>
            </w:pPr>
            <w:r w:rsidRPr="00F9346F">
              <w:rPr>
                <w:rFonts w:ascii="Montserrat" w:hAnsi="Montserrat"/>
                <w:szCs w:val="20"/>
                <w:lang w:val="es-MX" w:eastAsia="es-MX"/>
              </w:rPr>
              <w:t>Capacidad de aplicar los</w:t>
            </w:r>
            <w:r>
              <w:rPr>
                <w:rFonts w:ascii="Montserrat" w:hAnsi="Montserrat"/>
                <w:szCs w:val="20"/>
                <w:lang w:val="es-MX" w:eastAsia="es-MX"/>
              </w:rPr>
              <w:t xml:space="preserve"> </w:t>
            </w:r>
            <w:r w:rsidRPr="00F9346F">
              <w:rPr>
                <w:rFonts w:ascii="Montserrat" w:hAnsi="Montserrat"/>
                <w:szCs w:val="20"/>
                <w:lang w:val="es-MX" w:eastAsia="es-MX"/>
              </w:rPr>
              <w:t>conocimientos en la práctica.</w:t>
            </w:r>
          </w:p>
          <w:p w14:paraId="0175B84C" w14:textId="77777777" w:rsidR="00F9346F" w:rsidRDefault="00F9346F" w:rsidP="00F9346F">
            <w:pPr>
              <w:spacing w:after="0" w:line="240" w:lineRule="auto"/>
              <w:ind w:left="0" w:firstLine="0"/>
              <w:jc w:val="left"/>
              <w:rPr>
                <w:rFonts w:ascii="Montserrat" w:hAnsi="Montserrat"/>
                <w:szCs w:val="20"/>
                <w:lang w:val="es-MX" w:eastAsia="es-MX"/>
              </w:rPr>
            </w:pPr>
          </w:p>
          <w:p w14:paraId="17FEE81E" w14:textId="5C940FC2" w:rsidR="00F9346F" w:rsidRPr="00F9346F" w:rsidRDefault="00F9346F" w:rsidP="00F9346F">
            <w:pPr>
              <w:spacing w:after="0" w:line="240" w:lineRule="auto"/>
              <w:ind w:left="0" w:firstLine="0"/>
              <w:jc w:val="left"/>
              <w:rPr>
                <w:rFonts w:ascii="Montserrat" w:hAnsi="Montserrat"/>
                <w:szCs w:val="20"/>
                <w:lang w:val="es-MX" w:eastAsia="es-MX"/>
              </w:rPr>
            </w:pPr>
            <w:r w:rsidRPr="00F9346F">
              <w:rPr>
                <w:rFonts w:ascii="Montserrat" w:hAnsi="Montserrat"/>
                <w:szCs w:val="20"/>
                <w:lang w:val="es-MX" w:eastAsia="es-MX"/>
              </w:rPr>
              <w:t>Habilidades de investigación.</w:t>
            </w:r>
          </w:p>
          <w:p w14:paraId="21E2DEC2" w14:textId="6AC77153" w:rsidR="000E378B" w:rsidRPr="00A83580" w:rsidRDefault="000E378B" w:rsidP="000E378B">
            <w:pPr>
              <w:widowControl w:val="0"/>
              <w:pBdr>
                <w:top w:val="nil"/>
                <w:left w:val="nil"/>
                <w:bottom w:val="nil"/>
                <w:right w:val="nil"/>
                <w:between w:val="nil"/>
              </w:pBdr>
              <w:tabs>
                <w:tab w:val="left" w:pos="830"/>
                <w:tab w:val="left" w:pos="831"/>
              </w:tabs>
              <w:spacing w:after="0"/>
              <w:ind w:right="810"/>
              <w:jc w:val="left"/>
              <w:rPr>
                <w:rFonts w:ascii="Montserrat" w:eastAsiaTheme="minorEastAsia" w:hAnsi="Montserrat"/>
                <w:szCs w:val="20"/>
                <w:lang w:val="es-MX"/>
              </w:rPr>
            </w:pPr>
          </w:p>
        </w:tc>
        <w:tc>
          <w:tcPr>
            <w:tcW w:w="1416" w:type="dxa"/>
          </w:tcPr>
          <w:p w14:paraId="3E76EC0B" w14:textId="7F1A14C1" w:rsidR="000E378B" w:rsidRPr="00530CAA" w:rsidRDefault="000E378B" w:rsidP="000E378B">
            <w:pPr>
              <w:pStyle w:val="Header"/>
              <w:jc w:val="center"/>
              <w:rPr>
                <w:rFonts w:ascii="Montserrat" w:hAnsi="Montserrat" w:cs="Arial"/>
                <w:sz w:val="20"/>
              </w:rPr>
            </w:pPr>
            <w:r w:rsidRPr="00530CAA">
              <w:rPr>
                <w:rFonts w:ascii="Montserrat" w:hAnsi="Montserrat" w:cs="Arial"/>
                <w:sz w:val="20"/>
              </w:rPr>
              <w:t xml:space="preserve">HT - </w:t>
            </w:r>
            <w:r w:rsidR="00C95A5B">
              <w:rPr>
                <w:rFonts w:ascii="Montserrat" w:hAnsi="Montserrat" w:cs="Arial"/>
                <w:sz w:val="20"/>
              </w:rPr>
              <w:t>4</w:t>
            </w:r>
            <w:r w:rsidRPr="00530CAA">
              <w:rPr>
                <w:rFonts w:ascii="Montserrat" w:hAnsi="Montserrat" w:cs="Arial"/>
                <w:sz w:val="20"/>
              </w:rPr>
              <w:t xml:space="preserve"> </w:t>
            </w:r>
          </w:p>
          <w:p w14:paraId="734A40B4" w14:textId="2A99652D" w:rsidR="000E378B" w:rsidRPr="00530CAA" w:rsidRDefault="000E378B" w:rsidP="000E378B">
            <w:pPr>
              <w:pStyle w:val="Header"/>
              <w:jc w:val="center"/>
              <w:rPr>
                <w:rFonts w:ascii="Montserrat" w:hAnsi="Montserrat" w:cs="Arial"/>
                <w:sz w:val="20"/>
              </w:rPr>
            </w:pPr>
            <w:r w:rsidRPr="00530CAA">
              <w:rPr>
                <w:rFonts w:ascii="Montserrat" w:hAnsi="Montserrat" w:cs="Arial"/>
                <w:sz w:val="20"/>
              </w:rPr>
              <w:t xml:space="preserve">HP - </w:t>
            </w:r>
            <w:r w:rsidR="00C95A5B">
              <w:rPr>
                <w:rFonts w:ascii="Montserrat" w:hAnsi="Montserrat" w:cs="Arial"/>
                <w:sz w:val="20"/>
              </w:rPr>
              <w:t>6</w:t>
            </w:r>
          </w:p>
          <w:p w14:paraId="6B739557" w14:textId="33314A9C" w:rsidR="000E378B" w:rsidRPr="009F6C2E" w:rsidRDefault="000E378B" w:rsidP="000E378B">
            <w:pPr>
              <w:autoSpaceDE w:val="0"/>
              <w:autoSpaceDN w:val="0"/>
              <w:adjustRightInd w:val="0"/>
              <w:rPr>
                <w:szCs w:val="20"/>
                <w:lang w:val="es-MX" w:eastAsia="es-MX"/>
              </w:rPr>
            </w:pPr>
          </w:p>
        </w:tc>
      </w:tr>
    </w:tbl>
    <w:p w14:paraId="74F460C7" w14:textId="77777777" w:rsidR="00D75C78" w:rsidRPr="009F6C2E" w:rsidRDefault="00D75C78" w:rsidP="007403B9">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C704C8" w:rsidRPr="009F6C2E" w14:paraId="2E0378E6" w14:textId="77777777" w:rsidTr="00AE1B38">
        <w:trPr>
          <w:tblHeader/>
        </w:trPr>
        <w:tc>
          <w:tcPr>
            <w:tcW w:w="10632" w:type="dxa"/>
            <w:vAlign w:val="center"/>
          </w:tcPr>
          <w:p w14:paraId="4E6DA5A5" w14:textId="4F1234FD" w:rsidR="00C704C8" w:rsidRPr="009F6C2E" w:rsidRDefault="00C704C8" w:rsidP="00AE1B38">
            <w:pPr>
              <w:autoSpaceDE w:val="0"/>
              <w:autoSpaceDN w:val="0"/>
              <w:adjustRightInd w:val="0"/>
              <w:jc w:val="center"/>
              <w:rPr>
                <w:b/>
                <w:smallCaps/>
                <w:szCs w:val="20"/>
                <w:lang w:val="es-MX" w:eastAsia="es-MX"/>
              </w:rPr>
            </w:pPr>
            <w:r w:rsidRPr="009F6C2E">
              <w:rPr>
                <w:b/>
                <w:smallCaps/>
                <w:szCs w:val="20"/>
                <w:lang w:val="es-MX" w:eastAsia="es-MX"/>
              </w:rPr>
              <w:lastRenderedPageBreak/>
              <w:t xml:space="preserve">Indicadores de </w:t>
            </w:r>
            <w:r w:rsidR="009F6C2E" w:rsidRPr="009F6C2E">
              <w:rPr>
                <w:b/>
                <w:smallCaps/>
                <w:szCs w:val="20"/>
                <w:lang w:val="es-MX" w:eastAsia="es-MX"/>
              </w:rPr>
              <w:t>ALCANCE</w:t>
            </w:r>
          </w:p>
        </w:tc>
        <w:tc>
          <w:tcPr>
            <w:tcW w:w="2551" w:type="dxa"/>
            <w:vAlign w:val="center"/>
          </w:tcPr>
          <w:p w14:paraId="5F7887ED" w14:textId="7E201843" w:rsidR="00C704C8" w:rsidRPr="009F6C2E" w:rsidRDefault="00C704C8" w:rsidP="00AE1B38">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C704C8" w:rsidRPr="009F6C2E" w14:paraId="6288837A" w14:textId="77777777" w:rsidTr="00AE1B38">
        <w:tc>
          <w:tcPr>
            <w:tcW w:w="10632" w:type="dxa"/>
          </w:tcPr>
          <w:p w14:paraId="5641D550" w14:textId="77777777" w:rsidR="00C704C8" w:rsidRPr="009F6C2E" w:rsidRDefault="00C704C8" w:rsidP="00993D47">
            <w:pPr>
              <w:pStyle w:val="Header"/>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36A13C06" w14:textId="3A028D13" w:rsidR="00C704C8" w:rsidRPr="009F6C2E" w:rsidRDefault="004573D3" w:rsidP="00AE1B38">
            <w:pPr>
              <w:autoSpaceDE w:val="0"/>
              <w:autoSpaceDN w:val="0"/>
              <w:adjustRightInd w:val="0"/>
              <w:jc w:val="center"/>
              <w:rPr>
                <w:szCs w:val="20"/>
                <w:lang w:val="es-MX" w:eastAsia="es-MX"/>
              </w:rPr>
            </w:pPr>
            <w:r>
              <w:rPr>
                <w:szCs w:val="20"/>
                <w:lang w:val="es-MX" w:eastAsia="es-MX"/>
              </w:rPr>
              <w:t>4</w:t>
            </w:r>
            <w:r w:rsidR="00A83580">
              <w:rPr>
                <w:szCs w:val="20"/>
                <w:lang w:val="es-MX" w:eastAsia="es-MX"/>
              </w:rPr>
              <w:t>0</w:t>
            </w:r>
            <w:r w:rsidR="003B7D98" w:rsidRPr="009F6C2E">
              <w:rPr>
                <w:szCs w:val="20"/>
                <w:lang w:val="es-MX" w:eastAsia="es-MX"/>
              </w:rPr>
              <w:t>%</w:t>
            </w:r>
          </w:p>
        </w:tc>
      </w:tr>
      <w:tr w:rsidR="00C704C8" w:rsidRPr="009F6C2E" w14:paraId="1C5F2896" w14:textId="77777777" w:rsidTr="00AE1B38">
        <w:tc>
          <w:tcPr>
            <w:tcW w:w="10632" w:type="dxa"/>
          </w:tcPr>
          <w:p w14:paraId="2A28BC3C" w14:textId="77777777" w:rsidR="00C704C8" w:rsidRPr="009F6C2E" w:rsidRDefault="00C704C8" w:rsidP="00993D47">
            <w:pPr>
              <w:pStyle w:val="Header"/>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7CA0643" w14:textId="63F59A1E" w:rsidR="00C704C8" w:rsidRPr="009F6C2E" w:rsidRDefault="00960D60" w:rsidP="00AE1B38">
            <w:pPr>
              <w:autoSpaceDE w:val="0"/>
              <w:autoSpaceDN w:val="0"/>
              <w:adjustRightInd w:val="0"/>
              <w:jc w:val="center"/>
              <w:rPr>
                <w:szCs w:val="20"/>
                <w:lang w:val="es-MX" w:eastAsia="es-MX"/>
              </w:rPr>
            </w:pPr>
            <w:r>
              <w:rPr>
                <w:szCs w:val="20"/>
                <w:lang w:val="es-MX" w:eastAsia="es-MX"/>
              </w:rPr>
              <w:t>1</w:t>
            </w:r>
            <w:r w:rsidR="004573D3">
              <w:rPr>
                <w:szCs w:val="20"/>
                <w:lang w:val="es-MX" w:eastAsia="es-MX"/>
              </w:rPr>
              <w:t>5</w:t>
            </w:r>
            <w:r w:rsidR="003B7D98" w:rsidRPr="009F6C2E">
              <w:rPr>
                <w:szCs w:val="20"/>
                <w:lang w:val="es-MX" w:eastAsia="es-MX"/>
              </w:rPr>
              <w:t>%</w:t>
            </w:r>
          </w:p>
        </w:tc>
      </w:tr>
      <w:tr w:rsidR="00C704C8" w:rsidRPr="009F6C2E" w14:paraId="04D506E9" w14:textId="77777777" w:rsidTr="00AE1B38">
        <w:tc>
          <w:tcPr>
            <w:tcW w:w="10632" w:type="dxa"/>
          </w:tcPr>
          <w:p w14:paraId="09A4B9DE" w14:textId="77777777" w:rsidR="00C704C8" w:rsidRPr="009F6C2E" w:rsidRDefault="00C704C8" w:rsidP="00993D47">
            <w:pPr>
              <w:pStyle w:val="Header"/>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F7B360B" w14:textId="3BAE7C8F" w:rsidR="00C704C8" w:rsidRPr="009F6C2E" w:rsidRDefault="00960D60" w:rsidP="00AE1B38">
            <w:pPr>
              <w:autoSpaceDE w:val="0"/>
              <w:autoSpaceDN w:val="0"/>
              <w:adjustRightInd w:val="0"/>
              <w:jc w:val="center"/>
              <w:rPr>
                <w:szCs w:val="20"/>
                <w:lang w:val="es-MX" w:eastAsia="es-MX"/>
              </w:rPr>
            </w:pPr>
            <w:r>
              <w:rPr>
                <w:szCs w:val="20"/>
                <w:lang w:val="es-MX" w:eastAsia="es-MX"/>
              </w:rPr>
              <w:t>1</w:t>
            </w:r>
            <w:r w:rsidR="004573D3">
              <w:rPr>
                <w:szCs w:val="20"/>
                <w:lang w:val="es-MX" w:eastAsia="es-MX"/>
              </w:rPr>
              <w:t>5</w:t>
            </w:r>
            <w:r w:rsidR="003B7D98" w:rsidRPr="009F6C2E">
              <w:rPr>
                <w:szCs w:val="20"/>
                <w:lang w:val="es-MX" w:eastAsia="es-MX"/>
              </w:rPr>
              <w:t>%</w:t>
            </w:r>
          </w:p>
        </w:tc>
      </w:tr>
      <w:tr w:rsidR="00C704C8" w:rsidRPr="009F6C2E" w14:paraId="1BD022D0" w14:textId="77777777" w:rsidTr="00AE1B38">
        <w:tc>
          <w:tcPr>
            <w:tcW w:w="10632" w:type="dxa"/>
          </w:tcPr>
          <w:p w14:paraId="7B76D3FC" w14:textId="77777777" w:rsidR="00C704C8" w:rsidRPr="009F6C2E" w:rsidRDefault="00C704C8" w:rsidP="00993D47">
            <w:pPr>
              <w:pStyle w:val="Header"/>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8AF655B" w14:textId="6F1D8B1B" w:rsidR="00C704C8" w:rsidRPr="009F6C2E" w:rsidRDefault="00053C9F" w:rsidP="00AE1B38">
            <w:pPr>
              <w:autoSpaceDE w:val="0"/>
              <w:autoSpaceDN w:val="0"/>
              <w:adjustRightInd w:val="0"/>
              <w:jc w:val="center"/>
              <w:rPr>
                <w:szCs w:val="20"/>
                <w:lang w:val="es-MX" w:eastAsia="es-MX"/>
              </w:rPr>
            </w:pPr>
            <w:r>
              <w:rPr>
                <w:szCs w:val="20"/>
                <w:lang w:val="es-MX" w:eastAsia="es-MX"/>
              </w:rPr>
              <w:t>0</w:t>
            </w:r>
            <w:r w:rsidR="003B7D98" w:rsidRPr="009F6C2E">
              <w:rPr>
                <w:szCs w:val="20"/>
                <w:lang w:val="es-MX" w:eastAsia="es-MX"/>
              </w:rPr>
              <w:t>%</w:t>
            </w:r>
          </w:p>
        </w:tc>
      </w:tr>
      <w:tr w:rsidR="00C704C8" w:rsidRPr="009F6C2E" w14:paraId="398D7315" w14:textId="77777777" w:rsidTr="00AE1B38">
        <w:tc>
          <w:tcPr>
            <w:tcW w:w="10632" w:type="dxa"/>
          </w:tcPr>
          <w:p w14:paraId="1AD4355F" w14:textId="77777777" w:rsidR="00C704C8" w:rsidRPr="009F6C2E" w:rsidRDefault="00C704C8" w:rsidP="00993D47">
            <w:pPr>
              <w:pStyle w:val="Header"/>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5A102CA4" w14:textId="40608AC9" w:rsidR="00C704C8" w:rsidRPr="009F6C2E" w:rsidRDefault="00F62459" w:rsidP="00AE1B38">
            <w:pPr>
              <w:autoSpaceDE w:val="0"/>
              <w:autoSpaceDN w:val="0"/>
              <w:adjustRightInd w:val="0"/>
              <w:jc w:val="center"/>
              <w:rPr>
                <w:szCs w:val="20"/>
                <w:lang w:val="es-MX" w:eastAsia="es-MX"/>
              </w:rPr>
            </w:pPr>
            <w:r>
              <w:rPr>
                <w:szCs w:val="20"/>
                <w:lang w:val="es-MX" w:eastAsia="es-MX"/>
              </w:rPr>
              <w:t>1</w:t>
            </w:r>
            <w:r w:rsidR="004573D3">
              <w:rPr>
                <w:szCs w:val="20"/>
                <w:lang w:val="es-MX" w:eastAsia="es-MX"/>
              </w:rPr>
              <w:t>5</w:t>
            </w:r>
            <w:r w:rsidR="003B7D98" w:rsidRPr="009F6C2E">
              <w:rPr>
                <w:szCs w:val="20"/>
                <w:lang w:val="es-MX" w:eastAsia="es-MX"/>
              </w:rPr>
              <w:t>%</w:t>
            </w:r>
          </w:p>
        </w:tc>
      </w:tr>
      <w:tr w:rsidR="00C704C8" w:rsidRPr="009F6C2E" w14:paraId="00F14CDA" w14:textId="77777777" w:rsidTr="00AE1B38">
        <w:tc>
          <w:tcPr>
            <w:tcW w:w="10632" w:type="dxa"/>
          </w:tcPr>
          <w:p w14:paraId="0284CEDD" w14:textId="77777777" w:rsidR="00C704C8" w:rsidRPr="009F6C2E" w:rsidRDefault="00C704C8" w:rsidP="00993D47">
            <w:pPr>
              <w:pStyle w:val="Header"/>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C00ACC8" w14:textId="666BD012" w:rsidR="00C704C8" w:rsidRPr="009F6C2E" w:rsidRDefault="004573D3" w:rsidP="00AE1B38">
            <w:pPr>
              <w:autoSpaceDE w:val="0"/>
              <w:autoSpaceDN w:val="0"/>
              <w:adjustRightInd w:val="0"/>
              <w:jc w:val="center"/>
              <w:rPr>
                <w:szCs w:val="20"/>
                <w:lang w:val="es-MX" w:eastAsia="es-MX"/>
              </w:rPr>
            </w:pPr>
            <w:r>
              <w:rPr>
                <w:szCs w:val="20"/>
                <w:lang w:val="es-MX" w:eastAsia="es-MX"/>
              </w:rPr>
              <w:t>15</w:t>
            </w:r>
            <w:r w:rsidR="003B7D98" w:rsidRPr="009F6C2E">
              <w:rPr>
                <w:szCs w:val="20"/>
                <w:lang w:val="es-MX" w:eastAsia="es-MX"/>
              </w:rPr>
              <w:t>%</w:t>
            </w:r>
          </w:p>
        </w:tc>
      </w:tr>
    </w:tbl>
    <w:p w14:paraId="4FF02034" w14:textId="77777777" w:rsidR="001D4B14" w:rsidRPr="009F6C2E" w:rsidRDefault="001D4B14" w:rsidP="00EC33AE">
      <w:pPr>
        <w:autoSpaceDE w:val="0"/>
        <w:autoSpaceDN w:val="0"/>
        <w:adjustRightInd w:val="0"/>
        <w:spacing w:after="80"/>
        <w:ind w:left="0" w:firstLine="0"/>
        <w:rPr>
          <w:b/>
          <w:szCs w:val="20"/>
          <w:lang w:val="es-MX" w:eastAsia="es-MX"/>
        </w:rPr>
      </w:pPr>
    </w:p>
    <w:p w14:paraId="63CF69C4" w14:textId="0DEF774F"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Niveles de desempeño:</w:t>
      </w:r>
      <w:r w:rsidR="00F00919" w:rsidRPr="009F6C2E">
        <w:rPr>
          <w:b/>
          <w:szCs w:val="20"/>
          <w:lang w:val="es-MX" w:eastAsia="es-MX"/>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B06EF" w:rsidRPr="009F6C2E" w14:paraId="2FB64A57" w14:textId="77777777" w:rsidTr="00AE1B38">
        <w:tc>
          <w:tcPr>
            <w:tcW w:w="3508" w:type="dxa"/>
            <w:vAlign w:val="center"/>
          </w:tcPr>
          <w:p w14:paraId="27196889"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14CC0B91"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72E46B33"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3FF1863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7B06EF" w:rsidRPr="009F6C2E" w14:paraId="07B1DBBB" w14:textId="77777777" w:rsidTr="00AE1B38">
        <w:tc>
          <w:tcPr>
            <w:tcW w:w="3508" w:type="dxa"/>
            <w:vMerge w:val="restart"/>
          </w:tcPr>
          <w:p w14:paraId="7F4EB016" w14:textId="77777777" w:rsidR="007B06EF" w:rsidRPr="009F6C2E" w:rsidRDefault="007B06EF" w:rsidP="00AE1B38">
            <w:pPr>
              <w:autoSpaceDE w:val="0"/>
              <w:autoSpaceDN w:val="0"/>
              <w:adjustRightInd w:val="0"/>
              <w:rPr>
                <w:szCs w:val="20"/>
                <w:lang w:val="es-MX" w:eastAsia="es-MX"/>
              </w:rPr>
            </w:pPr>
          </w:p>
          <w:p w14:paraId="08C63CF3" w14:textId="77777777" w:rsidR="007B06EF" w:rsidRPr="009F6C2E" w:rsidRDefault="007B06EF" w:rsidP="00AE1B38">
            <w:pPr>
              <w:autoSpaceDE w:val="0"/>
              <w:autoSpaceDN w:val="0"/>
              <w:adjustRightInd w:val="0"/>
              <w:rPr>
                <w:szCs w:val="20"/>
                <w:lang w:val="es-MX" w:eastAsia="es-MX"/>
              </w:rPr>
            </w:pPr>
          </w:p>
          <w:p w14:paraId="381CDA9E"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45FBBCE9"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658B047E" w14:textId="24EE6C11" w:rsidR="007B06EF" w:rsidRPr="009F6C2E" w:rsidRDefault="007B06EF" w:rsidP="00AE1B38">
            <w:pPr>
              <w:rPr>
                <w:szCs w:val="20"/>
              </w:rPr>
            </w:pPr>
            <w:r w:rsidRPr="009F6C2E">
              <w:rPr>
                <w:szCs w:val="20"/>
              </w:rPr>
              <w:t>Cumple al menos con un 95% de A, B, C, D</w:t>
            </w:r>
            <w:r w:rsidR="009F6C2E">
              <w:rPr>
                <w:szCs w:val="20"/>
              </w:rPr>
              <w:t>,</w:t>
            </w:r>
            <w:r w:rsidRPr="009F6C2E">
              <w:rPr>
                <w:szCs w:val="20"/>
              </w:rPr>
              <w:t xml:space="preserve"> E</w:t>
            </w:r>
            <w:r w:rsidR="009F6C2E">
              <w:rPr>
                <w:szCs w:val="20"/>
              </w:rPr>
              <w:t xml:space="preserve"> y F</w:t>
            </w:r>
            <w:r w:rsidRPr="009F6C2E">
              <w:rPr>
                <w:szCs w:val="20"/>
              </w:rPr>
              <w:t xml:space="preserve"> </w:t>
            </w:r>
          </w:p>
        </w:tc>
        <w:tc>
          <w:tcPr>
            <w:tcW w:w="2268" w:type="dxa"/>
          </w:tcPr>
          <w:p w14:paraId="21384B6A" w14:textId="77777777" w:rsidR="007B06EF" w:rsidRPr="009F6C2E" w:rsidRDefault="007B06EF" w:rsidP="00AE1B38">
            <w:pPr>
              <w:rPr>
                <w:szCs w:val="20"/>
              </w:rPr>
            </w:pPr>
            <w:r w:rsidRPr="009F6C2E">
              <w:rPr>
                <w:szCs w:val="20"/>
              </w:rPr>
              <w:t>100-95</w:t>
            </w:r>
          </w:p>
        </w:tc>
      </w:tr>
      <w:tr w:rsidR="007B06EF" w:rsidRPr="009F6C2E" w14:paraId="48A2B7F5" w14:textId="77777777" w:rsidTr="00AE1B38">
        <w:tc>
          <w:tcPr>
            <w:tcW w:w="3508" w:type="dxa"/>
            <w:vMerge/>
          </w:tcPr>
          <w:p w14:paraId="4D474D94" w14:textId="77777777" w:rsidR="007B06EF" w:rsidRPr="009F6C2E" w:rsidRDefault="007B06EF" w:rsidP="00AE1B38">
            <w:pPr>
              <w:autoSpaceDE w:val="0"/>
              <w:autoSpaceDN w:val="0"/>
              <w:adjustRightInd w:val="0"/>
              <w:rPr>
                <w:szCs w:val="20"/>
                <w:lang w:val="es-MX" w:eastAsia="es-MX"/>
              </w:rPr>
            </w:pPr>
          </w:p>
        </w:tc>
        <w:tc>
          <w:tcPr>
            <w:tcW w:w="2979" w:type="dxa"/>
          </w:tcPr>
          <w:p w14:paraId="43780CE5"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6F9376C5" w14:textId="77777777" w:rsidR="007B06EF" w:rsidRPr="009F6C2E" w:rsidRDefault="007B06EF" w:rsidP="00AE1B38">
            <w:pPr>
              <w:rPr>
                <w:szCs w:val="20"/>
              </w:rPr>
            </w:pPr>
            <w:r w:rsidRPr="009F6C2E">
              <w:rPr>
                <w:szCs w:val="20"/>
              </w:rPr>
              <w:t>Cumple al menos con un 90% de A, B, con un 95% en C y D, y con un mínimo del 70% E.</w:t>
            </w:r>
          </w:p>
        </w:tc>
        <w:tc>
          <w:tcPr>
            <w:tcW w:w="2268" w:type="dxa"/>
          </w:tcPr>
          <w:p w14:paraId="07404BA5" w14:textId="77777777" w:rsidR="007B06EF" w:rsidRPr="009F6C2E" w:rsidRDefault="007B06EF" w:rsidP="00AE1B38">
            <w:pPr>
              <w:rPr>
                <w:szCs w:val="20"/>
              </w:rPr>
            </w:pPr>
            <w:r w:rsidRPr="009F6C2E">
              <w:rPr>
                <w:szCs w:val="20"/>
              </w:rPr>
              <w:t>94-85</w:t>
            </w:r>
          </w:p>
        </w:tc>
      </w:tr>
      <w:tr w:rsidR="007B06EF" w:rsidRPr="009F6C2E" w14:paraId="7BD267BA" w14:textId="77777777" w:rsidTr="00AE1B38">
        <w:tc>
          <w:tcPr>
            <w:tcW w:w="3508" w:type="dxa"/>
            <w:vMerge/>
          </w:tcPr>
          <w:p w14:paraId="257802A1" w14:textId="77777777" w:rsidR="007B06EF" w:rsidRPr="009F6C2E" w:rsidRDefault="007B06EF" w:rsidP="00AE1B38">
            <w:pPr>
              <w:autoSpaceDE w:val="0"/>
              <w:autoSpaceDN w:val="0"/>
              <w:adjustRightInd w:val="0"/>
              <w:rPr>
                <w:szCs w:val="20"/>
                <w:lang w:val="es-MX" w:eastAsia="es-MX"/>
              </w:rPr>
            </w:pPr>
          </w:p>
        </w:tc>
        <w:tc>
          <w:tcPr>
            <w:tcW w:w="2979" w:type="dxa"/>
          </w:tcPr>
          <w:p w14:paraId="08099F0D"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Bueno</w:t>
            </w:r>
          </w:p>
        </w:tc>
        <w:tc>
          <w:tcPr>
            <w:tcW w:w="4820" w:type="dxa"/>
          </w:tcPr>
          <w:p w14:paraId="742770EA" w14:textId="4D73F645" w:rsidR="007B06EF" w:rsidRPr="009F6C2E" w:rsidRDefault="007B06EF" w:rsidP="00AE1B38">
            <w:pPr>
              <w:rPr>
                <w:szCs w:val="20"/>
              </w:rPr>
            </w:pPr>
            <w:r w:rsidRPr="009F6C2E">
              <w:rPr>
                <w:szCs w:val="20"/>
              </w:rPr>
              <w:t xml:space="preserve">Cumple al menos con 80% de A y </w:t>
            </w:r>
            <w:r w:rsidR="009F6C2E" w:rsidRPr="009F6C2E">
              <w:rPr>
                <w:szCs w:val="20"/>
              </w:rPr>
              <w:t>B, por</w:t>
            </w:r>
            <w:r w:rsidRPr="009F6C2E">
              <w:rPr>
                <w:szCs w:val="20"/>
              </w:rPr>
              <w:t xml:space="preserve"> lo menos un 60% de C y D y por lo menos un 50% de E.</w:t>
            </w:r>
          </w:p>
        </w:tc>
        <w:tc>
          <w:tcPr>
            <w:tcW w:w="2268" w:type="dxa"/>
          </w:tcPr>
          <w:p w14:paraId="2823ADE1" w14:textId="77777777" w:rsidR="007B06EF" w:rsidRPr="009F6C2E" w:rsidRDefault="007B06EF" w:rsidP="00AE1B38">
            <w:pPr>
              <w:rPr>
                <w:szCs w:val="20"/>
              </w:rPr>
            </w:pPr>
            <w:r w:rsidRPr="009F6C2E">
              <w:rPr>
                <w:szCs w:val="20"/>
              </w:rPr>
              <w:t>84-75</w:t>
            </w:r>
          </w:p>
        </w:tc>
      </w:tr>
      <w:tr w:rsidR="007B06EF" w:rsidRPr="009F6C2E" w14:paraId="4ADD2164" w14:textId="77777777" w:rsidTr="00AE1B38">
        <w:tc>
          <w:tcPr>
            <w:tcW w:w="3508" w:type="dxa"/>
            <w:vMerge/>
          </w:tcPr>
          <w:p w14:paraId="51E2465A" w14:textId="77777777" w:rsidR="007B06EF" w:rsidRPr="009F6C2E" w:rsidRDefault="007B06EF" w:rsidP="00AE1B38">
            <w:pPr>
              <w:autoSpaceDE w:val="0"/>
              <w:autoSpaceDN w:val="0"/>
              <w:adjustRightInd w:val="0"/>
              <w:rPr>
                <w:szCs w:val="20"/>
                <w:lang w:val="es-MX" w:eastAsia="es-MX"/>
              </w:rPr>
            </w:pPr>
          </w:p>
        </w:tc>
        <w:tc>
          <w:tcPr>
            <w:tcW w:w="2979" w:type="dxa"/>
          </w:tcPr>
          <w:p w14:paraId="70B1C73B"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6F3508C8" w14:textId="77777777" w:rsidR="007B06EF" w:rsidRPr="009F6C2E" w:rsidRDefault="007B06EF" w:rsidP="00AE1B38">
            <w:pPr>
              <w:rPr>
                <w:szCs w:val="20"/>
              </w:rPr>
            </w:pPr>
            <w:r w:rsidRPr="009F6C2E">
              <w:rPr>
                <w:szCs w:val="20"/>
              </w:rPr>
              <w:t>Cumple al menos con el 70% de A, B, C, D y E.</w:t>
            </w:r>
          </w:p>
        </w:tc>
        <w:tc>
          <w:tcPr>
            <w:tcW w:w="2268" w:type="dxa"/>
          </w:tcPr>
          <w:p w14:paraId="609EE5A7" w14:textId="77777777" w:rsidR="007B06EF" w:rsidRPr="009F6C2E" w:rsidRDefault="007B06EF" w:rsidP="00AE1B38">
            <w:pPr>
              <w:rPr>
                <w:szCs w:val="20"/>
              </w:rPr>
            </w:pPr>
            <w:r w:rsidRPr="009F6C2E">
              <w:rPr>
                <w:szCs w:val="20"/>
              </w:rPr>
              <w:t>74-70</w:t>
            </w:r>
          </w:p>
        </w:tc>
      </w:tr>
      <w:tr w:rsidR="007B06EF" w:rsidRPr="009F6C2E" w14:paraId="61EC0A85" w14:textId="77777777" w:rsidTr="00AE1B38">
        <w:tc>
          <w:tcPr>
            <w:tcW w:w="3508" w:type="dxa"/>
          </w:tcPr>
          <w:p w14:paraId="2056DE7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3FA1F6C4"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43848E20" w14:textId="77777777" w:rsidR="007B06EF" w:rsidRPr="009F6C2E" w:rsidRDefault="007B06EF" w:rsidP="00AE1B38">
            <w:pPr>
              <w:rPr>
                <w:szCs w:val="20"/>
              </w:rPr>
            </w:pPr>
            <w:r w:rsidRPr="009F6C2E">
              <w:rPr>
                <w:szCs w:val="20"/>
              </w:rPr>
              <w:t>Cumple con menos del 70% de A, B, C, D y E</w:t>
            </w:r>
          </w:p>
        </w:tc>
        <w:tc>
          <w:tcPr>
            <w:tcW w:w="2268" w:type="dxa"/>
          </w:tcPr>
          <w:p w14:paraId="4F4D420F" w14:textId="77777777" w:rsidR="007B06EF" w:rsidRPr="009F6C2E" w:rsidRDefault="007B06EF" w:rsidP="00AE1B38">
            <w:pPr>
              <w:rPr>
                <w:szCs w:val="20"/>
              </w:rPr>
            </w:pPr>
            <w:r w:rsidRPr="009F6C2E">
              <w:rPr>
                <w:szCs w:val="20"/>
              </w:rPr>
              <w:t>NA (No Alcanzada)</w:t>
            </w:r>
          </w:p>
        </w:tc>
      </w:tr>
    </w:tbl>
    <w:p w14:paraId="375C7EB0" w14:textId="77777777" w:rsidR="007B06EF" w:rsidRPr="009F6C2E" w:rsidRDefault="007B06EF" w:rsidP="007B06EF">
      <w:pPr>
        <w:autoSpaceDE w:val="0"/>
        <w:autoSpaceDN w:val="0"/>
        <w:adjustRightInd w:val="0"/>
        <w:spacing w:after="80"/>
        <w:rPr>
          <w:b/>
          <w:szCs w:val="20"/>
          <w:lang w:val="es-MX" w:eastAsia="es-MX"/>
        </w:rPr>
      </w:pPr>
    </w:p>
    <w:p w14:paraId="7274EEC4" w14:textId="05ECA7B5"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lastRenderedPageBreak/>
        <w:t>Matriz de evaluación:</w:t>
      </w:r>
      <w:r w:rsidR="005277A2" w:rsidRPr="009F6C2E">
        <w:rPr>
          <w:b/>
          <w:szCs w:val="20"/>
          <w:lang w:val="es-MX" w:eastAsia="es-MX"/>
        </w:rPr>
        <w:t xml:space="preserve">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228"/>
        <w:gridCol w:w="708"/>
        <w:gridCol w:w="709"/>
        <w:gridCol w:w="709"/>
        <w:gridCol w:w="567"/>
        <w:gridCol w:w="709"/>
        <w:gridCol w:w="708"/>
        <w:gridCol w:w="4224"/>
      </w:tblGrid>
      <w:tr w:rsidR="002E6EC6" w:rsidRPr="009F6C2E" w14:paraId="7063E0AC" w14:textId="77777777" w:rsidTr="00960D60">
        <w:tc>
          <w:tcPr>
            <w:tcW w:w="3729" w:type="dxa"/>
            <w:vMerge w:val="restart"/>
            <w:vAlign w:val="center"/>
          </w:tcPr>
          <w:p w14:paraId="0AF8C453"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228" w:type="dxa"/>
            <w:vMerge w:val="restart"/>
            <w:vAlign w:val="center"/>
          </w:tcPr>
          <w:p w14:paraId="04906605"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w:t>
            </w:r>
          </w:p>
        </w:tc>
        <w:tc>
          <w:tcPr>
            <w:tcW w:w="4110" w:type="dxa"/>
            <w:gridSpan w:val="6"/>
          </w:tcPr>
          <w:p w14:paraId="32A67455"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224" w:type="dxa"/>
            <w:vMerge w:val="restart"/>
            <w:vAlign w:val="center"/>
          </w:tcPr>
          <w:p w14:paraId="36C9A24B"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2E6EC6" w:rsidRPr="009F6C2E" w14:paraId="41F8D050" w14:textId="77777777" w:rsidTr="00960D60">
        <w:tc>
          <w:tcPr>
            <w:tcW w:w="3729" w:type="dxa"/>
            <w:vMerge/>
          </w:tcPr>
          <w:p w14:paraId="42AF26FD" w14:textId="77777777" w:rsidR="002E6EC6" w:rsidRPr="009F6C2E" w:rsidRDefault="002E6EC6" w:rsidP="00AE1B38">
            <w:pPr>
              <w:autoSpaceDE w:val="0"/>
              <w:autoSpaceDN w:val="0"/>
              <w:adjustRightInd w:val="0"/>
              <w:rPr>
                <w:szCs w:val="20"/>
                <w:lang w:val="es-MX" w:eastAsia="es-MX"/>
              </w:rPr>
            </w:pPr>
          </w:p>
        </w:tc>
        <w:tc>
          <w:tcPr>
            <w:tcW w:w="1228" w:type="dxa"/>
            <w:vMerge/>
          </w:tcPr>
          <w:p w14:paraId="54777F2B" w14:textId="77777777" w:rsidR="002E6EC6" w:rsidRPr="009F6C2E" w:rsidRDefault="002E6EC6" w:rsidP="00AE1B38">
            <w:pPr>
              <w:autoSpaceDE w:val="0"/>
              <w:autoSpaceDN w:val="0"/>
              <w:adjustRightInd w:val="0"/>
              <w:rPr>
                <w:szCs w:val="20"/>
                <w:lang w:val="es-MX" w:eastAsia="es-MX"/>
              </w:rPr>
            </w:pPr>
          </w:p>
        </w:tc>
        <w:tc>
          <w:tcPr>
            <w:tcW w:w="708" w:type="dxa"/>
          </w:tcPr>
          <w:p w14:paraId="07566480"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A</w:t>
            </w:r>
          </w:p>
        </w:tc>
        <w:tc>
          <w:tcPr>
            <w:tcW w:w="709" w:type="dxa"/>
          </w:tcPr>
          <w:p w14:paraId="185A27BE"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B</w:t>
            </w:r>
          </w:p>
        </w:tc>
        <w:tc>
          <w:tcPr>
            <w:tcW w:w="709" w:type="dxa"/>
          </w:tcPr>
          <w:p w14:paraId="55B36210"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C</w:t>
            </w:r>
          </w:p>
        </w:tc>
        <w:tc>
          <w:tcPr>
            <w:tcW w:w="567" w:type="dxa"/>
          </w:tcPr>
          <w:p w14:paraId="5DC5E8EF"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D</w:t>
            </w:r>
          </w:p>
        </w:tc>
        <w:tc>
          <w:tcPr>
            <w:tcW w:w="709" w:type="dxa"/>
          </w:tcPr>
          <w:p w14:paraId="0C8612F6"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E</w:t>
            </w:r>
          </w:p>
        </w:tc>
        <w:tc>
          <w:tcPr>
            <w:tcW w:w="708" w:type="dxa"/>
          </w:tcPr>
          <w:p w14:paraId="0E921DB2" w14:textId="004B0E81"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F</w:t>
            </w:r>
          </w:p>
        </w:tc>
        <w:tc>
          <w:tcPr>
            <w:tcW w:w="4224" w:type="dxa"/>
            <w:vMerge/>
          </w:tcPr>
          <w:p w14:paraId="1689DD3B" w14:textId="77777777" w:rsidR="002E6EC6" w:rsidRPr="009F6C2E" w:rsidRDefault="002E6EC6" w:rsidP="00AE1B38">
            <w:pPr>
              <w:autoSpaceDE w:val="0"/>
              <w:autoSpaceDN w:val="0"/>
              <w:adjustRightInd w:val="0"/>
              <w:rPr>
                <w:szCs w:val="20"/>
                <w:lang w:val="es-MX" w:eastAsia="es-MX"/>
              </w:rPr>
            </w:pPr>
          </w:p>
        </w:tc>
      </w:tr>
      <w:tr w:rsidR="00960D60" w:rsidRPr="009F6C2E" w14:paraId="4091EE58" w14:textId="77777777" w:rsidTr="00960D60">
        <w:tc>
          <w:tcPr>
            <w:tcW w:w="3729" w:type="dxa"/>
          </w:tcPr>
          <w:p w14:paraId="3FB31C2C" w14:textId="23B62E74" w:rsidR="00960D60" w:rsidRDefault="00960D60" w:rsidP="00960D60">
            <w:pPr>
              <w:autoSpaceDE w:val="0"/>
              <w:autoSpaceDN w:val="0"/>
              <w:adjustRightInd w:val="0"/>
              <w:rPr>
                <w:rFonts w:ascii="Montserrat" w:hAnsi="Montserrat"/>
                <w:szCs w:val="20"/>
                <w:lang w:val="es-MX" w:eastAsia="es-MX"/>
              </w:rPr>
            </w:pPr>
            <w:r w:rsidRPr="00BD7DCC">
              <w:rPr>
                <w:rFonts w:ascii="Montserrat" w:hAnsi="Montserrat"/>
                <w:szCs w:val="20"/>
                <w:lang w:val="es-MX" w:eastAsia="es-MX"/>
              </w:rPr>
              <w:t>EF</w:t>
            </w:r>
            <w:r>
              <w:rPr>
                <w:rFonts w:ascii="Montserrat" w:hAnsi="Montserrat"/>
                <w:szCs w:val="20"/>
                <w:lang w:val="es-MX" w:eastAsia="es-MX"/>
              </w:rPr>
              <w:t>1</w:t>
            </w:r>
            <w:r w:rsidRPr="00BD7DCC">
              <w:rPr>
                <w:rFonts w:ascii="Montserrat" w:hAnsi="Montserrat"/>
                <w:szCs w:val="20"/>
                <w:lang w:val="es-MX" w:eastAsia="es-MX"/>
              </w:rPr>
              <w:t xml:space="preserve"> – </w:t>
            </w:r>
            <w:r w:rsidR="009D3119">
              <w:rPr>
                <w:rFonts w:ascii="Montserrat" w:hAnsi="Montserrat"/>
                <w:szCs w:val="20"/>
                <w:lang w:val="es-MX" w:eastAsia="es-MX"/>
              </w:rPr>
              <w:t>Actividades de Investigación</w:t>
            </w:r>
          </w:p>
          <w:p w14:paraId="716E7D8F" w14:textId="42748358" w:rsidR="00960D60" w:rsidRPr="00BD7DCC" w:rsidRDefault="00960D60" w:rsidP="00960D60">
            <w:pPr>
              <w:autoSpaceDE w:val="0"/>
              <w:autoSpaceDN w:val="0"/>
              <w:adjustRightInd w:val="0"/>
              <w:rPr>
                <w:rFonts w:ascii="Montserrat" w:hAnsi="Montserrat"/>
                <w:szCs w:val="20"/>
                <w:lang w:val="es-MX" w:eastAsia="es-MX"/>
              </w:rPr>
            </w:pPr>
          </w:p>
        </w:tc>
        <w:tc>
          <w:tcPr>
            <w:tcW w:w="1228" w:type="dxa"/>
            <w:vAlign w:val="center"/>
          </w:tcPr>
          <w:p w14:paraId="36D3B9C8" w14:textId="1DADED9E" w:rsidR="00960D60" w:rsidRDefault="009D3119" w:rsidP="00960D60">
            <w:pPr>
              <w:autoSpaceDE w:val="0"/>
              <w:autoSpaceDN w:val="0"/>
              <w:adjustRightInd w:val="0"/>
              <w:jc w:val="center"/>
              <w:rPr>
                <w:rFonts w:ascii="Montserrat" w:hAnsi="Montserrat"/>
                <w:szCs w:val="20"/>
                <w:lang w:val="es-MX" w:eastAsia="es-MX"/>
              </w:rPr>
            </w:pPr>
            <w:r>
              <w:rPr>
                <w:rFonts w:ascii="Montserrat" w:hAnsi="Montserrat"/>
                <w:szCs w:val="20"/>
                <w:lang w:val="es-MX" w:eastAsia="es-MX"/>
              </w:rPr>
              <w:t>30</w:t>
            </w:r>
            <w:r w:rsidR="00960D60" w:rsidRPr="00BD7DCC">
              <w:rPr>
                <w:rFonts w:ascii="Montserrat" w:hAnsi="Montserrat"/>
                <w:szCs w:val="20"/>
                <w:lang w:val="es-MX" w:eastAsia="es-MX"/>
              </w:rPr>
              <w:t>%</w:t>
            </w:r>
          </w:p>
        </w:tc>
        <w:tc>
          <w:tcPr>
            <w:tcW w:w="708" w:type="dxa"/>
            <w:vAlign w:val="center"/>
          </w:tcPr>
          <w:p w14:paraId="738AF79C" w14:textId="751E3CF6" w:rsidR="00960D60" w:rsidRDefault="009D3119" w:rsidP="00960D60">
            <w:pPr>
              <w:autoSpaceDE w:val="0"/>
              <w:autoSpaceDN w:val="0"/>
              <w:adjustRightInd w:val="0"/>
              <w:jc w:val="center"/>
              <w:rPr>
                <w:rFonts w:ascii="Montserrat" w:hAnsi="Montserrat"/>
                <w:szCs w:val="20"/>
                <w:lang w:val="es-MX" w:eastAsia="es-MX"/>
              </w:rPr>
            </w:pPr>
            <w:r>
              <w:rPr>
                <w:rFonts w:ascii="Montserrat" w:hAnsi="Montserrat"/>
                <w:szCs w:val="20"/>
                <w:lang w:val="es-MX" w:eastAsia="es-MX"/>
              </w:rPr>
              <w:t>1</w:t>
            </w:r>
            <w:r w:rsidR="00F62459">
              <w:rPr>
                <w:rFonts w:ascii="Montserrat" w:hAnsi="Montserrat"/>
                <w:szCs w:val="20"/>
                <w:lang w:val="es-MX" w:eastAsia="es-MX"/>
              </w:rPr>
              <w:t>0</w:t>
            </w:r>
            <w:r w:rsidR="00960D60">
              <w:rPr>
                <w:rFonts w:ascii="Montserrat" w:hAnsi="Montserrat"/>
                <w:szCs w:val="20"/>
                <w:lang w:val="es-MX" w:eastAsia="es-MX"/>
              </w:rPr>
              <w:t>%</w:t>
            </w:r>
          </w:p>
        </w:tc>
        <w:tc>
          <w:tcPr>
            <w:tcW w:w="709" w:type="dxa"/>
            <w:vAlign w:val="center"/>
          </w:tcPr>
          <w:p w14:paraId="354A003A" w14:textId="158DDE02" w:rsidR="00960D60" w:rsidRDefault="00F62459" w:rsidP="00960D60">
            <w:pPr>
              <w:autoSpaceDE w:val="0"/>
              <w:autoSpaceDN w:val="0"/>
              <w:adjustRightInd w:val="0"/>
              <w:jc w:val="center"/>
              <w:rPr>
                <w:rFonts w:ascii="Montserrat" w:hAnsi="Montserrat"/>
                <w:szCs w:val="20"/>
                <w:lang w:val="es-MX" w:eastAsia="es-MX"/>
              </w:rPr>
            </w:pPr>
            <w:r>
              <w:rPr>
                <w:rFonts w:ascii="Montserrat" w:hAnsi="Montserrat"/>
                <w:szCs w:val="20"/>
                <w:lang w:val="es-MX" w:eastAsia="es-MX"/>
              </w:rPr>
              <w:t>5</w:t>
            </w:r>
            <w:r w:rsidR="00960D60" w:rsidRPr="00BD7DCC">
              <w:rPr>
                <w:rFonts w:ascii="Montserrat" w:hAnsi="Montserrat"/>
                <w:szCs w:val="20"/>
                <w:lang w:val="es-MX" w:eastAsia="es-MX"/>
              </w:rPr>
              <w:t>%</w:t>
            </w:r>
          </w:p>
        </w:tc>
        <w:tc>
          <w:tcPr>
            <w:tcW w:w="709" w:type="dxa"/>
            <w:vAlign w:val="center"/>
          </w:tcPr>
          <w:p w14:paraId="72F781EA" w14:textId="0BA2F7D7" w:rsidR="00960D60" w:rsidRDefault="00F62459" w:rsidP="00960D60">
            <w:pPr>
              <w:autoSpaceDE w:val="0"/>
              <w:autoSpaceDN w:val="0"/>
              <w:adjustRightInd w:val="0"/>
              <w:jc w:val="center"/>
              <w:rPr>
                <w:rFonts w:ascii="Montserrat" w:hAnsi="Montserrat"/>
                <w:szCs w:val="20"/>
                <w:lang w:val="es-MX" w:eastAsia="es-MX"/>
              </w:rPr>
            </w:pPr>
            <w:r>
              <w:rPr>
                <w:rFonts w:ascii="Montserrat" w:hAnsi="Montserrat"/>
                <w:szCs w:val="20"/>
                <w:lang w:val="es-MX" w:eastAsia="es-MX"/>
              </w:rPr>
              <w:t>5</w:t>
            </w:r>
            <w:r w:rsidR="00960D60" w:rsidRPr="00BD7DCC">
              <w:rPr>
                <w:rFonts w:ascii="Montserrat" w:hAnsi="Montserrat"/>
                <w:szCs w:val="20"/>
                <w:lang w:val="es-MX" w:eastAsia="es-MX"/>
              </w:rPr>
              <w:t>%</w:t>
            </w:r>
          </w:p>
        </w:tc>
        <w:tc>
          <w:tcPr>
            <w:tcW w:w="567" w:type="dxa"/>
            <w:vAlign w:val="center"/>
          </w:tcPr>
          <w:p w14:paraId="1C3FEDD7" w14:textId="1E30DC6A" w:rsidR="00960D60" w:rsidRPr="00BD7DCC" w:rsidRDefault="00960D60" w:rsidP="00960D60">
            <w:pPr>
              <w:autoSpaceDE w:val="0"/>
              <w:autoSpaceDN w:val="0"/>
              <w:adjustRightInd w:val="0"/>
              <w:jc w:val="center"/>
              <w:rPr>
                <w:rFonts w:ascii="Montserrat" w:hAnsi="Montserrat"/>
                <w:szCs w:val="20"/>
                <w:lang w:val="es-MX" w:eastAsia="es-MX"/>
              </w:rPr>
            </w:pPr>
            <w:r w:rsidRPr="00BD7DCC">
              <w:rPr>
                <w:rFonts w:ascii="Montserrat" w:hAnsi="Montserrat"/>
                <w:szCs w:val="20"/>
                <w:lang w:val="es-MX" w:eastAsia="es-MX"/>
              </w:rPr>
              <w:t>0%</w:t>
            </w:r>
          </w:p>
        </w:tc>
        <w:tc>
          <w:tcPr>
            <w:tcW w:w="709" w:type="dxa"/>
            <w:vAlign w:val="center"/>
          </w:tcPr>
          <w:p w14:paraId="5B940016" w14:textId="270703E3" w:rsidR="00960D60" w:rsidRDefault="00F62459" w:rsidP="00960D60">
            <w:pPr>
              <w:autoSpaceDE w:val="0"/>
              <w:autoSpaceDN w:val="0"/>
              <w:adjustRightInd w:val="0"/>
              <w:jc w:val="center"/>
              <w:rPr>
                <w:rFonts w:ascii="Montserrat" w:hAnsi="Montserrat"/>
                <w:szCs w:val="20"/>
                <w:lang w:val="es-MX" w:eastAsia="es-MX"/>
              </w:rPr>
            </w:pPr>
            <w:r>
              <w:rPr>
                <w:rFonts w:ascii="Montserrat" w:hAnsi="Montserrat"/>
                <w:szCs w:val="20"/>
                <w:lang w:val="es-MX" w:eastAsia="es-MX"/>
              </w:rPr>
              <w:t>5</w:t>
            </w:r>
            <w:r w:rsidR="00960D60" w:rsidRPr="00BD7DCC">
              <w:rPr>
                <w:rFonts w:ascii="Montserrat" w:hAnsi="Montserrat"/>
                <w:szCs w:val="20"/>
                <w:lang w:val="es-MX" w:eastAsia="es-MX"/>
              </w:rPr>
              <w:t>%</w:t>
            </w:r>
          </w:p>
        </w:tc>
        <w:tc>
          <w:tcPr>
            <w:tcW w:w="708" w:type="dxa"/>
            <w:vAlign w:val="center"/>
          </w:tcPr>
          <w:p w14:paraId="57D4218F" w14:textId="148D6722" w:rsidR="00960D60" w:rsidRPr="00BD7DCC" w:rsidRDefault="00F62459" w:rsidP="00960D60">
            <w:pPr>
              <w:autoSpaceDE w:val="0"/>
              <w:autoSpaceDN w:val="0"/>
              <w:adjustRightInd w:val="0"/>
              <w:jc w:val="center"/>
              <w:rPr>
                <w:rFonts w:ascii="Montserrat" w:hAnsi="Montserrat"/>
                <w:szCs w:val="20"/>
                <w:lang w:val="es-MX" w:eastAsia="es-MX"/>
              </w:rPr>
            </w:pPr>
            <w:r>
              <w:rPr>
                <w:rFonts w:ascii="Montserrat" w:hAnsi="Montserrat"/>
                <w:szCs w:val="20"/>
                <w:lang w:val="es-MX" w:eastAsia="es-MX"/>
              </w:rPr>
              <w:t>5</w:t>
            </w:r>
            <w:r w:rsidR="00960D60" w:rsidRPr="00BD7DCC">
              <w:rPr>
                <w:rFonts w:ascii="Montserrat" w:hAnsi="Montserrat"/>
                <w:szCs w:val="20"/>
                <w:lang w:val="es-MX" w:eastAsia="es-MX"/>
              </w:rPr>
              <w:t>%</w:t>
            </w:r>
          </w:p>
        </w:tc>
        <w:tc>
          <w:tcPr>
            <w:tcW w:w="4224" w:type="dxa"/>
          </w:tcPr>
          <w:p w14:paraId="0018556D" w14:textId="1E8C674F" w:rsidR="00960D60" w:rsidRPr="00BD7DCC" w:rsidRDefault="00960D60" w:rsidP="00960D60">
            <w:pPr>
              <w:rPr>
                <w:rFonts w:ascii="Montserrat" w:hAnsi="Montserrat"/>
                <w:szCs w:val="20"/>
                <w:lang w:val="es-MX" w:eastAsia="es-MX"/>
              </w:rPr>
            </w:pPr>
            <w:r w:rsidRPr="00BD7DCC">
              <w:rPr>
                <w:rFonts w:ascii="Montserrat" w:hAnsi="Montserrat"/>
                <w:szCs w:val="20"/>
                <w:lang w:val="es-MX" w:eastAsia="es-MX"/>
              </w:rPr>
              <w:t>Se evalúa en base a la lista de cotejo correspondiente</w:t>
            </w:r>
          </w:p>
        </w:tc>
      </w:tr>
      <w:tr w:rsidR="009D3119" w:rsidRPr="009F6C2E" w14:paraId="19FE6152" w14:textId="77777777" w:rsidTr="00F62459">
        <w:trPr>
          <w:trHeight w:val="343"/>
        </w:trPr>
        <w:tc>
          <w:tcPr>
            <w:tcW w:w="3729" w:type="dxa"/>
          </w:tcPr>
          <w:p w14:paraId="4713B04A" w14:textId="0537F27A" w:rsidR="009D3119" w:rsidRPr="00BD7DCC" w:rsidRDefault="009D3119" w:rsidP="00960D60">
            <w:pPr>
              <w:autoSpaceDE w:val="0"/>
              <w:autoSpaceDN w:val="0"/>
              <w:adjustRightInd w:val="0"/>
              <w:rPr>
                <w:rFonts w:ascii="Montserrat" w:hAnsi="Montserrat"/>
                <w:szCs w:val="20"/>
                <w:lang w:val="es-MX" w:eastAsia="es-MX"/>
              </w:rPr>
            </w:pPr>
            <w:r>
              <w:rPr>
                <w:rFonts w:ascii="Montserrat" w:hAnsi="Montserrat"/>
                <w:szCs w:val="20"/>
                <w:lang w:val="es-MX" w:eastAsia="es-MX"/>
              </w:rPr>
              <w:t xml:space="preserve">EF2 – Prácticas </w:t>
            </w:r>
          </w:p>
        </w:tc>
        <w:tc>
          <w:tcPr>
            <w:tcW w:w="1228" w:type="dxa"/>
            <w:vAlign w:val="center"/>
          </w:tcPr>
          <w:p w14:paraId="595EE1EB" w14:textId="3695AEA8" w:rsidR="009D3119" w:rsidRDefault="009D3119" w:rsidP="00960D60">
            <w:pPr>
              <w:autoSpaceDE w:val="0"/>
              <w:autoSpaceDN w:val="0"/>
              <w:adjustRightInd w:val="0"/>
              <w:jc w:val="center"/>
              <w:rPr>
                <w:rFonts w:ascii="Montserrat" w:hAnsi="Montserrat"/>
                <w:szCs w:val="20"/>
                <w:lang w:val="es-MX" w:eastAsia="es-MX"/>
              </w:rPr>
            </w:pPr>
            <w:r>
              <w:rPr>
                <w:rFonts w:ascii="Montserrat" w:hAnsi="Montserrat"/>
                <w:szCs w:val="20"/>
                <w:lang w:val="es-MX" w:eastAsia="es-MX"/>
              </w:rPr>
              <w:t>50%</w:t>
            </w:r>
          </w:p>
        </w:tc>
        <w:tc>
          <w:tcPr>
            <w:tcW w:w="708" w:type="dxa"/>
            <w:vAlign w:val="center"/>
          </w:tcPr>
          <w:p w14:paraId="280DE8D0" w14:textId="2986A19F" w:rsidR="009D3119" w:rsidRDefault="009D3119" w:rsidP="00960D60">
            <w:pPr>
              <w:autoSpaceDE w:val="0"/>
              <w:autoSpaceDN w:val="0"/>
              <w:adjustRightInd w:val="0"/>
              <w:jc w:val="center"/>
              <w:rPr>
                <w:rFonts w:ascii="Montserrat" w:hAnsi="Montserrat"/>
                <w:szCs w:val="20"/>
                <w:lang w:val="es-MX" w:eastAsia="es-MX"/>
              </w:rPr>
            </w:pPr>
            <w:r>
              <w:rPr>
                <w:rFonts w:ascii="Montserrat" w:hAnsi="Montserrat"/>
                <w:szCs w:val="20"/>
                <w:lang w:val="es-MX" w:eastAsia="es-MX"/>
              </w:rPr>
              <w:t>3</w:t>
            </w:r>
            <w:r w:rsidR="00F62459">
              <w:rPr>
                <w:rFonts w:ascii="Montserrat" w:hAnsi="Montserrat"/>
                <w:szCs w:val="20"/>
                <w:lang w:val="es-MX" w:eastAsia="es-MX"/>
              </w:rPr>
              <w:t>0</w:t>
            </w:r>
            <w:r>
              <w:rPr>
                <w:rFonts w:ascii="Montserrat" w:hAnsi="Montserrat"/>
                <w:szCs w:val="20"/>
                <w:lang w:val="es-MX" w:eastAsia="es-MX"/>
              </w:rPr>
              <w:t>%</w:t>
            </w:r>
          </w:p>
        </w:tc>
        <w:tc>
          <w:tcPr>
            <w:tcW w:w="709" w:type="dxa"/>
            <w:vAlign w:val="center"/>
          </w:tcPr>
          <w:p w14:paraId="38A93161" w14:textId="7792328F" w:rsidR="009D3119" w:rsidRDefault="00F62459" w:rsidP="00960D60">
            <w:pPr>
              <w:autoSpaceDE w:val="0"/>
              <w:autoSpaceDN w:val="0"/>
              <w:adjustRightInd w:val="0"/>
              <w:jc w:val="center"/>
              <w:rPr>
                <w:rFonts w:ascii="Montserrat" w:hAnsi="Montserrat"/>
                <w:szCs w:val="20"/>
                <w:lang w:val="es-MX" w:eastAsia="es-MX"/>
              </w:rPr>
            </w:pPr>
            <w:r>
              <w:rPr>
                <w:rFonts w:ascii="Montserrat" w:hAnsi="Montserrat"/>
                <w:szCs w:val="20"/>
                <w:lang w:val="es-MX" w:eastAsia="es-MX"/>
              </w:rPr>
              <w:t>5%</w:t>
            </w:r>
          </w:p>
        </w:tc>
        <w:tc>
          <w:tcPr>
            <w:tcW w:w="709" w:type="dxa"/>
            <w:vAlign w:val="center"/>
          </w:tcPr>
          <w:p w14:paraId="4DD82A75" w14:textId="3306119F" w:rsidR="009D3119" w:rsidRDefault="00F62459" w:rsidP="00960D60">
            <w:pPr>
              <w:autoSpaceDE w:val="0"/>
              <w:autoSpaceDN w:val="0"/>
              <w:adjustRightInd w:val="0"/>
              <w:jc w:val="center"/>
              <w:rPr>
                <w:rFonts w:ascii="Montserrat" w:hAnsi="Montserrat"/>
                <w:szCs w:val="20"/>
                <w:lang w:val="es-MX" w:eastAsia="es-MX"/>
              </w:rPr>
            </w:pPr>
            <w:r>
              <w:rPr>
                <w:rFonts w:ascii="Montserrat" w:hAnsi="Montserrat"/>
                <w:szCs w:val="20"/>
                <w:lang w:val="es-MX" w:eastAsia="es-MX"/>
              </w:rPr>
              <w:t>5%</w:t>
            </w:r>
          </w:p>
        </w:tc>
        <w:tc>
          <w:tcPr>
            <w:tcW w:w="567" w:type="dxa"/>
            <w:vAlign w:val="center"/>
          </w:tcPr>
          <w:p w14:paraId="78E1AAA2" w14:textId="205B8FCE" w:rsidR="009D3119" w:rsidRPr="00BD7DCC" w:rsidRDefault="00F62459" w:rsidP="00960D60">
            <w:pPr>
              <w:autoSpaceDE w:val="0"/>
              <w:autoSpaceDN w:val="0"/>
              <w:adjustRightInd w:val="0"/>
              <w:jc w:val="center"/>
              <w:rPr>
                <w:rFonts w:ascii="Montserrat" w:hAnsi="Montserrat"/>
                <w:szCs w:val="20"/>
                <w:lang w:val="es-MX" w:eastAsia="es-MX"/>
              </w:rPr>
            </w:pPr>
            <w:r>
              <w:rPr>
                <w:rFonts w:ascii="Montserrat" w:hAnsi="Montserrat"/>
                <w:szCs w:val="20"/>
                <w:lang w:val="es-MX" w:eastAsia="es-MX"/>
              </w:rPr>
              <w:t>0%</w:t>
            </w:r>
          </w:p>
        </w:tc>
        <w:tc>
          <w:tcPr>
            <w:tcW w:w="709" w:type="dxa"/>
            <w:vAlign w:val="center"/>
          </w:tcPr>
          <w:p w14:paraId="045C0AC8" w14:textId="237F3AB1" w:rsidR="009D3119" w:rsidRDefault="00F62459" w:rsidP="00960D60">
            <w:pPr>
              <w:autoSpaceDE w:val="0"/>
              <w:autoSpaceDN w:val="0"/>
              <w:adjustRightInd w:val="0"/>
              <w:jc w:val="center"/>
              <w:rPr>
                <w:rFonts w:ascii="Montserrat" w:hAnsi="Montserrat"/>
                <w:szCs w:val="20"/>
                <w:lang w:val="es-MX" w:eastAsia="es-MX"/>
              </w:rPr>
            </w:pPr>
            <w:r>
              <w:rPr>
                <w:rFonts w:ascii="Montserrat" w:hAnsi="Montserrat"/>
                <w:szCs w:val="20"/>
                <w:lang w:val="es-MX" w:eastAsia="es-MX"/>
              </w:rPr>
              <w:t>5%</w:t>
            </w:r>
          </w:p>
        </w:tc>
        <w:tc>
          <w:tcPr>
            <w:tcW w:w="708" w:type="dxa"/>
            <w:vAlign w:val="center"/>
          </w:tcPr>
          <w:p w14:paraId="5A164CEF" w14:textId="62316DF0" w:rsidR="009D3119" w:rsidRDefault="00F62459" w:rsidP="00960D60">
            <w:pPr>
              <w:autoSpaceDE w:val="0"/>
              <w:autoSpaceDN w:val="0"/>
              <w:adjustRightInd w:val="0"/>
              <w:jc w:val="center"/>
              <w:rPr>
                <w:rFonts w:ascii="Montserrat" w:hAnsi="Montserrat"/>
                <w:szCs w:val="20"/>
                <w:lang w:val="es-MX" w:eastAsia="es-MX"/>
              </w:rPr>
            </w:pPr>
            <w:r>
              <w:rPr>
                <w:rFonts w:ascii="Montserrat" w:hAnsi="Montserrat"/>
                <w:szCs w:val="20"/>
                <w:lang w:val="es-MX" w:eastAsia="es-MX"/>
              </w:rPr>
              <w:t>5%</w:t>
            </w:r>
          </w:p>
        </w:tc>
        <w:tc>
          <w:tcPr>
            <w:tcW w:w="4224" w:type="dxa"/>
          </w:tcPr>
          <w:p w14:paraId="24924218" w14:textId="63D18B0F" w:rsidR="009D3119" w:rsidRPr="00BD7DCC" w:rsidRDefault="00F62459" w:rsidP="00960D60">
            <w:pPr>
              <w:rPr>
                <w:rFonts w:ascii="Montserrat" w:hAnsi="Montserrat"/>
                <w:szCs w:val="20"/>
                <w:lang w:val="es-MX" w:eastAsia="es-MX"/>
              </w:rPr>
            </w:pPr>
            <w:r w:rsidRPr="00BD7DCC">
              <w:rPr>
                <w:rFonts w:ascii="Montserrat" w:hAnsi="Montserrat"/>
                <w:szCs w:val="20"/>
                <w:lang w:val="es-MX" w:eastAsia="es-MX"/>
              </w:rPr>
              <w:t>Se evalúa en base a la lista de cotejo correspondiente</w:t>
            </w:r>
          </w:p>
        </w:tc>
      </w:tr>
      <w:tr w:rsidR="009D3119" w:rsidRPr="009F6C2E" w14:paraId="7D6FAC17" w14:textId="77777777" w:rsidTr="00960D60">
        <w:tc>
          <w:tcPr>
            <w:tcW w:w="3729" w:type="dxa"/>
          </w:tcPr>
          <w:p w14:paraId="4027B7C5" w14:textId="1EB7B90C" w:rsidR="009D3119" w:rsidRPr="00BD7DCC" w:rsidRDefault="009D3119" w:rsidP="00960D60">
            <w:pPr>
              <w:autoSpaceDE w:val="0"/>
              <w:autoSpaceDN w:val="0"/>
              <w:adjustRightInd w:val="0"/>
              <w:rPr>
                <w:rFonts w:ascii="Montserrat" w:hAnsi="Montserrat"/>
                <w:szCs w:val="20"/>
                <w:lang w:val="es-MX" w:eastAsia="es-MX"/>
              </w:rPr>
            </w:pPr>
            <w:r>
              <w:rPr>
                <w:rFonts w:ascii="Montserrat" w:hAnsi="Montserrat"/>
                <w:szCs w:val="20"/>
                <w:lang w:val="es-MX" w:eastAsia="es-MX"/>
              </w:rPr>
              <w:t xml:space="preserve">EF3 </w:t>
            </w:r>
            <w:r w:rsidR="00E67CF7">
              <w:rPr>
                <w:rFonts w:ascii="Montserrat" w:hAnsi="Montserrat"/>
                <w:szCs w:val="20"/>
                <w:lang w:val="es-MX" w:eastAsia="es-MX"/>
              </w:rPr>
              <w:t>–</w:t>
            </w:r>
            <w:r>
              <w:rPr>
                <w:rFonts w:ascii="Montserrat" w:hAnsi="Montserrat"/>
                <w:szCs w:val="20"/>
                <w:lang w:val="es-MX" w:eastAsia="es-MX"/>
              </w:rPr>
              <w:t xml:space="preserve"> Examen</w:t>
            </w:r>
            <w:r w:rsidR="00E67CF7">
              <w:rPr>
                <w:rFonts w:ascii="Montserrat" w:hAnsi="Montserrat"/>
                <w:szCs w:val="20"/>
                <w:lang w:val="es-MX" w:eastAsia="es-MX"/>
              </w:rPr>
              <w:t xml:space="preserve"> teórico</w:t>
            </w:r>
          </w:p>
        </w:tc>
        <w:tc>
          <w:tcPr>
            <w:tcW w:w="1228" w:type="dxa"/>
            <w:vAlign w:val="center"/>
          </w:tcPr>
          <w:p w14:paraId="4EC1E2CC" w14:textId="278024B2" w:rsidR="009D3119" w:rsidRDefault="009D3119" w:rsidP="00960D60">
            <w:pPr>
              <w:autoSpaceDE w:val="0"/>
              <w:autoSpaceDN w:val="0"/>
              <w:adjustRightInd w:val="0"/>
              <w:jc w:val="center"/>
              <w:rPr>
                <w:rFonts w:ascii="Montserrat" w:hAnsi="Montserrat"/>
                <w:szCs w:val="20"/>
                <w:lang w:val="es-MX" w:eastAsia="es-MX"/>
              </w:rPr>
            </w:pPr>
            <w:r>
              <w:rPr>
                <w:rFonts w:ascii="Montserrat" w:hAnsi="Montserrat"/>
                <w:szCs w:val="20"/>
                <w:lang w:val="es-MX" w:eastAsia="es-MX"/>
              </w:rPr>
              <w:t>20%</w:t>
            </w:r>
          </w:p>
        </w:tc>
        <w:tc>
          <w:tcPr>
            <w:tcW w:w="708" w:type="dxa"/>
            <w:vAlign w:val="center"/>
          </w:tcPr>
          <w:p w14:paraId="7F268AF7" w14:textId="556728F7" w:rsidR="009D3119" w:rsidRDefault="009D3119" w:rsidP="00960D60">
            <w:pPr>
              <w:autoSpaceDE w:val="0"/>
              <w:autoSpaceDN w:val="0"/>
              <w:adjustRightInd w:val="0"/>
              <w:jc w:val="center"/>
              <w:rPr>
                <w:rFonts w:ascii="Montserrat" w:hAnsi="Montserrat"/>
                <w:szCs w:val="20"/>
                <w:lang w:val="es-MX" w:eastAsia="es-MX"/>
              </w:rPr>
            </w:pPr>
            <w:r>
              <w:rPr>
                <w:rFonts w:ascii="Montserrat" w:hAnsi="Montserrat"/>
                <w:szCs w:val="20"/>
                <w:lang w:val="es-MX" w:eastAsia="es-MX"/>
              </w:rPr>
              <w:t>0%</w:t>
            </w:r>
          </w:p>
        </w:tc>
        <w:tc>
          <w:tcPr>
            <w:tcW w:w="709" w:type="dxa"/>
            <w:vAlign w:val="center"/>
          </w:tcPr>
          <w:p w14:paraId="04AE244A" w14:textId="19D21727" w:rsidR="009D3119" w:rsidRDefault="00F62459" w:rsidP="00960D60">
            <w:pPr>
              <w:autoSpaceDE w:val="0"/>
              <w:autoSpaceDN w:val="0"/>
              <w:adjustRightInd w:val="0"/>
              <w:jc w:val="center"/>
              <w:rPr>
                <w:rFonts w:ascii="Montserrat" w:hAnsi="Montserrat"/>
                <w:szCs w:val="20"/>
                <w:lang w:val="es-MX" w:eastAsia="es-MX"/>
              </w:rPr>
            </w:pPr>
            <w:r>
              <w:rPr>
                <w:rFonts w:ascii="Montserrat" w:hAnsi="Montserrat"/>
                <w:szCs w:val="20"/>
                <w:lang w:val="es-MX" w:eastAsia="es-MX"/>
              </w:rPr>
              <w:t>5%</w:t>
            </w:r>
          </w:p>
        </w:tc>
        <w:tc>
          <w:tcPr>
            <w:tcW w:w="709" w:type="dxa"/>
            <w:vAlign w:val="center"/>
          </w:tcPr>
          <w:p w14:paraId="27B2D66B" w14:textId="3BD7B516" w:rsidR="009D3119" w:rsidRDefault="00F62459" w:rsidP="00960D60">
            <w:pPr>
              <w:autoSpaceDE w:val="0"/>
              <w:autoSpaceDN w:val="0"/>
              <w:adjustRightInd w:val="0"/>
              <w:jc w:val="center"/>
              <w:rPr>
                <w:rFonts w:ascii="Montserrat" w:hAnsi="Montserrat"/>
                <w:szCs w:val="20"/>
                <w:lang w:val="es-MX" w:eastAsia="es-MX"/>
              </w:rPr>
            </w:pPr>
            <w:r>
              <w:rPr>
                <w:rFonts w:ascii="Montserrat" w:hAnsi="Montserrat"/>
                <w:szCs w:val="20"/>
                <w:lang w:val="es-MX" w:eastAsia="es-MX"/>
              </w:rPr>
              <w:t>5%</w:t>
            </w:r>
          </w:p>
        </w:tc>
        <w:tc>
          <w:tcPr>
            <w:tcW w:w="567" w:type="dxa"/>
            <w:vAlign w:val="center"/>
          </w:tcPr>
          <w:p w14:paraId="12D88ECE" w14:textId="1ED69BEC" w:rsidR="009D3119" w:rsidRPr="00BD7DCC" w:rsidRDefault="00F62459" w:rsidP="00960D60">
            <w:pPr>
              <w:autoSpaceDE w:val="0"/>
              <w:autoSpaceDN w:val="0"/>
              <w:adjustRightInd w:val="0"/>
              <w:jc w:val="center"/>
              <w:rPr>
                <w:rFonts w:ascii="Montserrat" w:hAnsi="Montserrat"/>
                <w:szCs w:val="20"/>
                <w:lang w:val="es-MX" w:eastAsia="es-MX"/>
              </w:rPr>
            </w:pPr>
            <w:r>
              <w:rPr>
                <w:rFonts w:ascii="Montserrat" w:hAnsi="Montserrat"/>
                <w:szCs w:val="20"/>
                <w:lang w:val="es-MX" w:eastAsia="es-MX"/>
              </w:rPr>
              <w:t>0%</w:t>
            </w:r>
          </w:p>
        </w:tc>
        <w:tc>
          <w:tcPr>
            <w:tcW w:w="709" w:type="dxa"/>
            <w:vAlign w:val="center"/>
          </w:tcPr>
          <w:p w14:paraId="18EB36B3" w14:textId="6C69CD7B" w:rsidR="009D3119" w:rsidRDefault="00F62459" w:rsidP="00960D60">
            <w:pPr>
              <w:autoSpaceDE w:val="0"/>
              <w:autoSpaceDN w:val="0"/>
              <w:adjustRightInd w:val="0"/>
              <w:jc w:val="center"/>
              <w:rPr>
                <w:rFonts w:ascii="Montserrat" w:hAnsi="Montserrat"/>
                <w:szCs w:val="20"/>
                <w:lang w:val="es-MX" w:eastAsia="es-MX"/>
              </w:rPr>
            </w:pPr>
            <w:r>
              <w:rPr>
                <w:rFonts w:ascii="Montserrat" w:hAnsi="Montserrat"/>
                <w:szCs w:val="20"/>
                <w:lang w:val="es-MX" w:eastAsia="es-MX"/>
              </w:rPr>
              <w:t>5%</w:t>
            </w:r>
          </w:p>
        </w:tc>
        <w:tc>
          <w:tcPr>
            <w:tcW w:w="708" w:type="dxa"/>
            <w:vAlign w:val="center"/>
          </w:tcPr>
          <w:p w14:paraId="129E3DE8" w14:textId="4DBAA840" w:rsidR="009D3119" w:rsidRDefault="00F62459" w:rsidP="00960D60">
            <w:pPr>
              <w:autoSpaceDE w:val="0"/>
              <w:autoSpaceDN w:val="0"/>
              <w:adjustRightInd w:val="0"/>
              <w:jc w:val="center"/>
              <w:rPr>
                <w:rFonts w:ascii="Montserrat" w:hAnsi="Montserrat"/>
                <w:szCs w:val="20"/>
                <w:lang w:val="es-MX" w:eastAsia="es-MX"/>
              </w:rPr>
            </w:pPr>
            <w:r>
              <w:rPr>
                <w:rFonts w:ascii="Montserrat" w:hAnsi="Montserrat"/>
                <w:szCs w:val="20"/>
                <w:lang w:val="es-MX" w:eastAsia="es-MX"/>
              </w:rPr>
              <w:t>5%</w:t>
            </w:r>
          </w:p>
        </w:tc>
        <w:tc>
          <w:tcPr>
            <w:tcW w:w="4224" w:type="dxa"/>
          </w:tcPr>
          <w:p w14:paraId="5BB9AEB1" w14:textId="65E6189A" w:rsidR="009D3119" w:rsidRPr="00BD7DCC" w:rsidRDefault="00F62459" w:rsidP="00960D60">
            <w:pPr>
              <w:rPr>
                <w:rFonts w:ascii="Montserrat" w:hAnsi="Montserrat"/>
                <w:szCs w:val="20"/>
                <w:lang w:val="es-MX" w:eastAsia="es-MX"/>
              </w:rPr>
            </w:pPr>
            <w:r w:rsidRPr="00BD7DCC">
              <w:rPr>
                <w:rFonts w:ascii="Montserrat" w:hAnsi="Montserrat"/>
                <w:szCs w:val="20"/>
                <w:lang w:val="es-MX" w:eastAsia="es-MX"/>
              </w:rPr>
              <w:t>Se evalúa en base a la lista de cotejo correspondiente</w:t>
            </w:r>
          </w:p>
        </w:tc>
      </w:tr>
      <w:tr w:rsidR="00960D60" w:rsidRPr="009F6C2E" w14:paraId="7A5CD60C" w14:textId="77777777" w:rsidTr="00960D60">
        <w:tc>
          <w:tcPr>
            <w:tcW w:w="3729" w:type="dxa"/>
          </w:tcPr>
          <w:p w14:paraId="65472636" w14:textId="68464320" w:rsidR="00960D60" w:rsidRPr="009F6C2E" w:rsidRDefault="00960D60" w:rsidP="00960D60">
            <w:pPr>
              <w:autoSpaceDE w:val="0"/>
              <w:autoSpaceDN w:val="0"/>
              <w:adjustRightInd w:val="0"/>
              <w:rPr>
                <w:szCs w:val="20"/>
                <w:lang w:val="es-MX" w:eastAsia="es-MX"/>
              </w:rPr>
            </w:pPr>
            <w:r w:rsidRPr="005208B8">
              <w:rPr>
                <w:rFonts w:ascii="Montserrat Medium" w:hAnsi="Montserrat Medium"/>
                <w:sz w:val="18"/>
                <w:szCs w:val="18"/>
                <w:lang w:val="es-MX" w:eastAsia="es-MX"/>
              </w:rPr>
              <w:t>Total</w:t>
            </w:r>
          </w:p>
        </w:tc>
        <w:tc>
          <w:tcPr>
            <w:tcW w:w="1228" w:type="dxa"/>
          </w:tcPr>
          <w:p w14:paraId="7591D662" w14:textId="4FB1D8D6" w:rsidR="00960D60" w:rsidRPr="009F6C2E" w:rsidRDefault="00960D60" w:rsidP="00960D60">
            <w:pPr>
              <w:autoSpaceDE w:val="0"/>
              <w:autoSpaceDN w:val="0"/>
              <w:adjustRightInd w:val="0"/>
              <w:jc w:val="center"/>
              <w:rPr>
                <w:szCs w:val="20"/>
                <w:lang w:val="es-MX" w:eastAsia="es-MX"/>
              </w:rPr>
            </w:pPr>
            <w:r>
              <w:rPr>
                <w:rFonts w:ascii="Montserrat Medium" w:hAnsi="Montserrat Medium"/>
                <w:sz w:val="18"/>
                <w:szCs w:val="18"/>
                <w:lang w:val="es-MX" w:eastAsia="es-MX"/>
              </w:rPr>
              <w:t>100 %</w:t>
            </w:r>
          </w:p>
        </w:tc>
        <w:tc>
          <w:tcPr>
            <w:tcW w:w="708" w:type="dxa"/>
          </w:tcPr>
          <w:p w14:paraId="76DA5599" w14:textId="79EFF00D" w:rsidR="00960D60" w:rsidRPr="009F6C2E" w:rsidRDefault="00F62459" w:rsidP="00960D60">
            <w:pPr>
              <w:autoSpaceDE w:val="0"/>
              <w:autoSpaceDN w:val="0"/>
              <w:adjustRightInd w:val="0"/>
              <w:jc w:val="center"/>
              <w:rPr>
                <w:szCs w:val="20"/>
                <w:lang w:val="es-MX" w:eastAsia="es-MX"/>
              </w:rPr>
            </w:pPr>
            <w:r>
              <w:rPr>
                <w:rFonts w:ascii="Montserrat Medium" w:hAnsi="Montserrat Medium"/>
                <w:sz w:val="18"/>
                <w:szCs w:val="18"/>
                <w:lang w:val="es-MX" w:eastAsia="es-MX"/>
              </w:rPr>
              <w:t>4</w:t>
            </w:r>
            <w:r w:rsidR="00960D60">
              <w:rPr>
                <w:rFonts w:ascii="Montserrat Medium" w:hAnsi="Montserrat Medium"/>
                <w:sz w:val="18"/>
                <w:szCs w:val="18"/>
                <w:lang w:val="es-MX" w:eastAsia="es-MX"/>
              </w:rPr>
              <w:t>0%</w:t>
            </w:r>
          </w:p>
        </w:tc>
        <w:tc>
          <w:tcPr>
            <w:tcW w:w="709" w:type="dxa"/>
          </w:tcPr>
          <w:p w14:paraId="3112D348" w14:textId="1A8C8ABB" w:rsidR="00960D60" w:rsidRPr="009F6C2E" w:rsidRDefault="00960D60" w:rsidP="00960D60">
            <w:pPr>
              <w:autoSpaceDE w:val="0"/>
              <w:autoSpaceDN w:val="0"/>
              <w:adjustRightInd w:val="0"/>
              <w:jc w:val="center"/>
              <w:rPr>
                <w:szCs w:val="20"/>
                <w:lang w:val="es-MX" w:eastAsia="es-MX"/>
              </w:rPr>
            </w:pPr>
            <w:r>
              <w:rPr>
                <w:rFonts w:ascii="Montserrat Medium" w:hAnsi="Montserrat Medium"/>
                <w:sz w:val="18"/>
                <w:szCs w:val="18"/>
                <w:lang w:val="es-MX" w:eastAsia="es-MX"/>
              </w:rPr>
              <w:t>1</w:t>
            </w:r>
            <w:r w:rsidR="00F62459">
              <w:rPr>
                <w:rFonts w:ascii="Montserrat Medium" w:hAnsi="Montserrat Medium"/>
                <w:sz w:val="18"/>
                <w:szCs w:val="18"/>
                <w:lang w:val="es-MX" w:eastAsia="es-MX"/>
              </w:rPr>
              <w:t>5</w:t>
            </w:r>
            <w:r>
              <w:rPr>
                <w:rFonts w:ascii="Montserrat Medium" w:hAnsi="Montserrat Medium"/>
                <w:sz w:val="18"/>
                <w:szCs w:val="18"/>
                <w:lang w:val="es-MX" w:eastAsia="es-MX"/>
              </w:rPr>
              <w:t>%</w:t>
            </w:r>
          </w:p>
        </w:tc>
        <w:tc>
          <w:tcPr>
            <w:tcW w:w="709" w:type="dxa"/>
          </w:tcPr>
          <w:p w14:paraId="3A403F02" w14:textId="1683A6B4" w:rsidR="00960D60" w:rsidRPr="009F6C2E" w:rsidRDefault="00960D60" w:rsidP="00960D60">
            <w:pPr>
              <w:autoSpaceDE w:val="0"/>
              <w:autoSpaceDN w:val="0"/>
              <w:adjustRightInd w:val="0"/>
              <w:jc w:val="center"/>
              <w:rPr>
                <w:szCs w:val="20"/>
                <w:lang w:val="es-MX" w:eastAsia="es-MX"/>
              </w:rPr>
            </w:pPr>
            <w:r>
              <w:rPr>
                <w:rFonts w:ascii="Montserrat Medium" w:hAnsi="Montserrat Medium"/>
                <w:sz w:val="18"/>
                <w:szCs w:val="18"/>
                <w:lang w:val="es-MX" w:eastAsia="es-MX"/>
              </w:rPr>
              <w:t>1</w:t>
            </w:r>
            <w:r w:rsidR="00F62459">
              <w:rPr>
                <w:rFonts w:ascii="Montserrat Medium" w:hAnsi="Montserrat Medium"/>
                <w:sz w:val="18"/>
                <w:szCs w:val="18"/>
                <w:lang w:val="es-MX" w:eastAsia="es-MX"/>
              </w:rPr>
              <w:t>5</w:t>
            </w:r>
            <w:r>
              <w:rPr>
                <w:rFonts w:ascii="Montserrat Medium" w:hAnsi="Montserrat Medium"/>
                <w:sz w:val="18"/>
                <w:szCs w:val="18"/>
                <w:lang w:val="es-MX" w:eastAsia="es-MX"/>
              </w:rPr>
              <w:t>%</w:t>
            </w:r>
          </w:p>
        </w:tc>
        <w:tc>
          <w:tcPr>
            <w:tcW w:w="567" w:type="dxa"/>
          </w:tcPr>
          <w:p w14:paraId="4DBDFF00" w14:textId="0E2749EE" w:rsidR="00960D60" w:rsidRPr="009F6C2E" w:rsidRDefault="00960D60" w:rsidP="00960D60">
            <w:pPr>
              <w:autoSpaceDE w:val="0"/>
              <w:autoSpaceDN w:val="0"/>
              <w:adjustRightInd w:val="0"/>
              <w:jc w:val="center"/>
              <w:rPr>
                <w:szCs w:val="20"/>
                <w:lang w:val="es-MX" w:eastAsia="es-MX"/>
              </w:rPr>
            </w:pPr>
            <w:r>
              <w:rPr>
                <w:rFonts w:ascii="Montserrat Medium" w:hAnsi="Montserrat Medium"/>
                <w:sz w:val="18"/>
                <w:szCs w:val="18"/>
                <w:lang w:val="es-MX" w:eastAsia="es-MX"/>
              </w:rPr>
              <w:t>0%</w:t>
            </w:r>
          </w:p>
        </w:tc>
        <w:tc>
          <w:tcPr>
            <w:tcW w:w="709" w:type="dxa"/>
          </w:tcPr>
          <w:p w14:paraId="0CEC8396" w14:textId="6EBEE236" w:rsidR="00960D60" w:rsidRPr="009F6C2E" w:rsidRDefault="00F62459" w:rsidP="00960D60">
            <w:pPr>
              <w:autoSpaceDE w:val="0"/>
              <w:autoSpaceDN w:val="0"/>
              <w:adjustRightInd w:val="0"/>
              <w:jc w:val="center"/>
              <w:rPr>
                <w:szCs w:val="20"/>
                <w:lang w:val="es-MX" w:eastAsia="es-MX"/>
              </w:rPr>
            </w:pPr>
            <w:r>
              <w:rPr>
                <w:rFonts w:ascii="Montserrat Medium" w:hAnsi="Montserrat Medium"/>
                <w:sz w:val="18"/>
                <w:szCs w:val="18"/>
                <w:lang w:val="es-MX" w:eastAsia="es-MX"/>
              </w:rPr>
              <w:t>15</w:t>
            </w:r>
            <w:r w:rsidR="00960D60">
              <w:rPr>
                <w:rFonts w:ascii="Montserrat Medium" w:hAnsi="Montserrat Medium"/>
                <w:sz w:val="18"/>
                <w:szCs w:val="18"/>
                <w:lang w:val="es-MX" w:eastAsia="es-MX"/>
              </w:rPr>
              <w:t>%</w:t>
            </w:r>
          </w:p>
        </w:tc>
        <w:tc>
          <w:tcPr>
            <w:tcW w:w="708" w:type="dxa"/>
          </w:tcPr>
          <w:p w14:paraId="6880CA23" w14:textId="26611E56" w:rsidR="00960D60" w:rsidRPr="009F6C2E" w:rsidRDefault="00F62459" w:rsidP="00960D60">
            <w:pPr>
              <w:autoSpaceDE w:val="0"/>
              <w:autoSpaceDN w:val="0"/>
              <w:adjustRightInd w:val="0"/>
              <w:jc w:val="center"/>
              <w:rPr>
                <w:szCs w:val="20"/>
                <w:lang w:val="es-MX" w:eastAsia="es-MX"/>
              </w:rPr>
            </w:pPr>
            <w:r>
              <w:rPr>
                <w:rFonts w:ascii="Montserrat Medium" w:hAnsi="Montserrat Medium"/>
                <w:sz w:val="18"/>
                <w:szCs w:val="18"/>
                <w:lang w:val="es-MX" w:eastAsia="es-MX"/>
              </w:rPr>
              <w:t>15</w:t>
            </w:r>
            <w:r w:rsidR="00960D60">
              <w:rPr>
                <w:rFonts w:ascii="Montserrat Medium" w:hAnsi="Montserrat Medium"/>
                <w:sz w:val="18"/>
                <w:szCs w:val="18"/>
                <w:lang w:val="es-MX" w:eastAsia="es-MX"/>
              </w:rPr>
              <w:t>%</w:t>
            </w:r>
          </w:p>
        </w:tc>
        <w:tc>
          <w:tcPr>
            <w:tcW w:w="4224" w:type="dxa"/>
          </w:tcPr>
          <w:p w14:paraId="2FD786D8" w14:textId="77777777" w:rsidR="00960D60" w:rsidRPr="009F6C2E" w:rsidRDefault="00960D60" w:rsidP="00960D60">
            <w:pPr>
              <w:autoSpaceDE w:val="0"/>
              <w:autoSpaceDN w:val="0"/>
              <w:adjustRightInd w:val="0"/>
              <w:rPr>
                <w:szCs w:val="20"/>
                <w:lang w:val="es-MX" w:eastAsia="es-MX"/>
              </w:rPr>
            </w:pPr>
          </w:p>
        </w:tc>
      </w:tr>
    </w:tbl>
    <w:p w14:paraId="5E86F102" w14:textId="77777777" w:rsidR="004D6F49" w:rsidRPr="009F6C2E" w:rsidRDefault="004D6F49" w:rsidP="006B6568">
      <w:pPr>
        <w:autoSpaceDE w:val="0"/>
        <w:autoSpaceDN w:val="0"/>
        <w:adjustRightInd w:val="0"/>
        <w:ind w:left="0" w:firstLine="0"/>
        <w:rPr>
          <w:b/>
          <w:szCs w:val="20"/>
          <w:lang w:val="es-MX" w:eastAsia="es-MX"/>
        </w:rPr>
      </w:pPr>
    </w:p>
    <w:p w14:paraId="322B65D0" w14:textId="11FA52B3" w:rsidR="00934636" w:rsidRPr="001D4B14" w:rsidRDefault="00934636" w:rsidP="00934636">
      <w:pPr>
        <w:autoSpaceDE w:val="0"/>
        <w:autoSpaceDN w:val="0"/>
        <w:adjustRightInd w:val="0"/>
        <w:rPr>
          <w:rFonts w:ascii="Montserrat Medium" w:hAnsi="Montserrat Medium"/>
          <w:szCs w:val="20"/>
          <w:lang w:val="es-MX" w:eastAsia="es-MX"/>
        </w:rPr>
      </w:pPr>
      <w:r w:rsidRPr="001D4B14">
        <w:rPr>
          <w:rFonts w:ascii="Montserrat Medium" w:hAnsi="Montserrat Medium"/>
          <w:b/>
          <w:szCs w:val="20"/>
          <w:lang w:val="es-MX" w:eastAsia="es-MX"/>
        </w:rPr>
        <w:t xml:space="preserve">Competencia No.: </w:t>
      </w:r>
      <w:r w:rsidRPr="001D4B14">
        <w:rPr>
          <w:rFonts w:ascii="Montserrat Medium" w:hAnsi="Montserrat Medium"/>
          <w:szCs w:val="20"/>
          <w:lang w:val="es-MX" w:eastAsia="es-MX"/>
        </w:rPr>
        <w:t xml:space="preserve"> </w:t>
      </w:r>
      <w:r w:rsidRPr="00DA6006">
        <w:rPr>
          <w:rFonts w:ascii="Montserrat" w:hAnsi="Montserrat"/>
          <w:szCs w:val="20"/>
          <w:lang w:val="es-MX" w:eastAsia="es-MX"/>
        </w:rPr>
        <w:t xml:space="preserve">2 </w:t>
      </w:r>
      <w:r w:rsidR="00DD5865" w:rsidRPr="00DD5865">
        <w:rPr>
          <w:rFonts w:ascii="Montserrat" w:hAnsi="Montserrat"/>
          <w:szCs w:val="20"/>
          <w:lang w:val="es-MX"/>
        </w:rPr>
        <w:t>Herramientas de Cómputo Forense</w:t>
      </w:r>
      <w:r w:rsidR="00DD5865">
        <w:rPr>
          <w:rFonts w:ascii="Montserrat" w:hAnsi="Montserrat"/>
          <w:szCs w:val="20"/>
          <w:lang w:val="es-MX"/>
        </w:rPr>
        <w:t>.</w:t>
      </w:r>
    </w:p>
    <w:p w14:paraId="45EDB761" w14:textId="3BAE6D84" w:rsidR="00934636" w:rsidRPr="00C13A5C" w:rsidRDefault="00934636" w:rsidP="00934636">
      <w:pPr>
        <w:spacing w:after="0" w:line="240" w:lineRule="auto"/>
        <w:ind w:left="0" w:firstLine="0"/>
        <w:jc w:val="left"/>
        <w:rPr>
          <w:rFonts w:ascii="Montserrat" w:hAnsi="Montserrat"/>
          <w:szCs w:val="20"/>
          <w:lang w:val="es-MX"/>
        </w:rPr>
      </w:pPr>
      <w:r w:rsidRPr="00F91F42">
        <w:rPr>
          <w:rFonts w:ascii="Montserrat Medium" w:hAnsi="Montserrat Medium"/>
          <w:b/>
          <w:sz w:val="18"/>
          <w:szCs w:val="18"/>
          <w:lang w:val="es-MX" w:eastAsia="es-MX"/>
        </w:rPr>
        <w:t xml:space="preserve">Descripción: </w:t>
      </w:r>
      <w:r w:rsidR="00DD5865" w:rsidRPr="00DD5865">
        <w:rPr>
          <w:rFonts w:ascii="Montserrat" w:hAnsi="Montserrat"/>
          <w:szCs w:val="20"/>
          <w:lang w:val="es-MX"/>
        </w:rPr>
        <w:t>Aplica diferentes herramientas de cómputo forense para la obtención de evidencias digitales en un caso práctico.</w:t>
      </w:r>
    </w:p>
    <w:p w14:paraId="4BA0D469" w14:textId="77777777" w:rsidR="00934636" w:rsidRPr="00C13A5C" w:rsidRDefault="00934636" w:rsidP="00934636">
      <w:pPr>
        <w:spacing w:after="0" w:line="240" w:lineRule="auto"/>
        <w:ind w:left="0" w:firstLine="0"/>
        <w:jc w:val="left"/>
        <w:rPr>
          <w:rFonts w:ascii="Montserrat" w:hAnsi="Montserrat"/>
          <w:szCs w:val="20"/>
          <w:lang w:val="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A83580" w:rsidRPr="009F6C2E" w14:paraId="41770DE2" w14:textId="77777777" w:rsidTr="00BB0195">
        <w:tc>
          <w:tcPr>
            <w:tcW w:w="3225" w:type="dxa"/>
            <w:vAlign w:val="center"/>
          </w:tcPr>
          <w:p w14:paraId="5C6A7770" w14:textId="77777777" w:rsidR="00A83580" w:rsidRPr="009F6C2E" w:rsidRDefault="00A83580" w:rsidP="00BB0195">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7B74E16B" w14:textId="77777777" w:rsidR="00A83580" w:rsidRPr="009F6C2E" w:rsidRDefault="00A83580" w:rsidP="00BB0195">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4DF8CEFD" w14:textId="77777777" w:rsidR="00A83580" w:rsidRPr="009F6C2E" w:rsidRDefault="00A83580" w:rsidP="00BB0195">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5D29A955" w14:textId="77777777" w:rsidR="00A83580" w:rsidRPr="009F6C2E" w:rsidRDefault="00A83580" w:rsidP="00BB0195">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22521186" w14:textId="77777777" w:rsidR="00A83580" w:rsidRPr="009F6C2E" w:rsidRDefault="00A83580" w:rsidP="00BB0195">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C13A5C" w:rsidRPr="009F6C2E" w14:paraId="781D5FCE" w14:textId="77777777" w:rsidTr="00BB0195">
        <w:tc>
          <w:tcPr>
            <w:tcW w:w="3225" w:type="dxa"/>
          </w:tcPr>
          <w:p w14:paraId="45D0735B" w14:textId="77777777" w:rsidR="00D877AE" w:rsidRPr="00D877AE" w:rsidRDefault="00D877AE" w:rsidP="00D877AE">
            <w:pPr>
              <w:spacing w:after="0" w:line="240" w:lineRule="auto"/>
              <w:ind w:left="0" w:firstLine="0"/>
              <w:rPr>
                <w:rFonts w:ascii="Montserrat" w:eastAsiaTheme="minorEastAsia" w:hAnsi="Montserrat"/>
                <w:szCs w:val="20"/>
                <w:lang w:val="es-MX"/>
              </w:rPr>
            </w:pPr>
            <w:r w:rsidRPr="00D877AE">
              <w:rPr>
                <w:rFonts w:ascii="Montserrat" w:eastAsiaTheme="minorEastAsia" w:hAnsi="Montserrat"/>
                <w:szCs w:val="20"/>
                <w:lang w:val="es-MX"/>
              </w:rPr>
              <w:t xml:space="preserve">2.1. Para la recolección de evidencias. </w:t>
            </w:r>
          </w:p>
          <w:p w14:paraId="68E64FE2" w14:textId="77777777" w:rsidR="00D877AE" w:rsidRPr="00D877AE" w:rsidRDefault="00D877AE" w:rsidP="00D877AE">
            <w:pPr>
              <w:spacing w:after="0" w:line="240" w:lineRule="auto"/>
              <w:ind w:left="0" w:firstLine="0"/>
              <w:rPr>
                <w:rFonts w:ascii="Montserrat" w:eastAsiaTheme="minorEastAsia" w:hAnsi="Montserrat"/>
                <w:szCs w:val="20"/>
                <w:lang w:val="es-MX"/>
              </w:rPr>
            </w:pPr>
            <w:r w:rsidRPr="00D877AE">
              <w:rPr>
                <w:rFonts w:ascii="Montserrat" w:eastAsiaTheme="minorEastAsia" w:hAnsi="Montserrat"/>
                <w:szCs w:val="20"/>
                <w:lang w:val="es-MX"/>
              </w:rPr>
              <w:t xml:space="preserve">2.2. Para el monitoreo y control de equipo de cómputo. </w:t>
            </w:r>
          </w:p>
          <w:p w14:paraId="66938B88" w14:textId="77777777" w:rsidR="00D877AE" w:rsidRPr="00D877AE" w:rsidRDefault="00D877AE" w:rsidP="00D877AE">
            <w:pPr>
              <w:spacing w:after="0" w:line="240" w:lineRule="auto"/>
              <w:ind w:left="0" w:firstLine="0"/>
              <w:rPr>
                <w:rFonts w:ascii="Montserrat" w:eastAsiaTheme="minorEastAsia" w:hAnsi="Montserrat"/>
                <w:szCs w:val="20"/>
                <w:lang w:val="es-MX"/>
              </w:rPr>
            </w:pPr>
            <w:r w:rsidRPr="00D877AE">
              <w:rPr>
                <w:rFonts w:ascii="Montserrat" w:eastAsiaTheme="minorEastAsia" w:hAnsi="Montserrat"/>
                <w:szCs w:val="20"/>
                <w:lang w:val="es-MX"/>
              </w:rPr>
              <w:t xml:space="preserve">2.3. Marcado de documentos. </w:t>
            </w:r>
          </w:p>
          <w:p w14:paraId="455CD8F7" w14:textId="77777777" w:rsidR="00D877AE" w:rsidRPr="00D877AE" w:rsidRDefault="00D877AE" w:rsidP="00D877AE">
            <w:pPr>
              <w:spacing w:after="0" w:line="240" w:lineRule="auto"/>
              <w:ind w:left="0" w:firstLine="0"/>
              <w:rPr>
                <w:rFonts w:ascii="Montserrat" w:eastAsiaTheme="minorEastAsia" w:hAnsi="Montserrat"/>
                <w:szCs w:val="20"/>
                <w:lang w:val="es-MX"/>
              </w:rPr>
            </w:pPr>
            <w:r w:rsidRPr="00D877AE">
              <w:rPr>
                <w:rFonts w:ascii="Montserrat" w:eastAsiaTheme="minorEastAsia" w:hAnsi="Montserrat"/>
                <w:szCs w:val="20"/>
                <w:lang w:val="es-MX"/>
              </w:rPr>
              <w:t xml:space="preserve">2.4. Revisión de hardware. </w:t>
            </w:r>
          </w:p>
          <w:p w14:paraId="15FC5F8A" w14:textId="77777777" w:rsidR="00D877AE" w:rsidRPr="00D877AE" w:rsidRDefault="00D877AE" w:rsidP="00D877AE">
            <w:pPr>
              <w:spacing w:after="0" w:line="240" w:lineRule="auto"/>
              <w:ind w:left="0" w:firstLine="0"/>
              <w:rPr>
                <w:rFonts w:ascii="Montserrat" w:eastAsiaTheme="minorEastAsia" w:hAnsi="Montserrat"/>
                <w:szCs w:val="20"/>
                <w:lang w:val="es-MX"/>
              </w:rPr>
            </w:pPr>
            <w:r w:rsidRPr="00D877AE">
              <w:rPr>
                <w:rFonts w:ascii="Montserrat" w:eastAsiaTheme="minorEastAsia" w:hAnsi="Montserrat"/>
                <w:szCs w:val="20"/>
                <w:lang w:val="es-MX"/>
              </w:rPr>
              <w:t xml:space="preserve">2.5. Aplicación práctica de las </w:t>
            </w:r>
          </w:p>
          <w:p w14:paraId="251ABEE2" w14:textId="0DE9E284" w:rsidR="00C13A5C" w:rsidRPr="005E6752" w:rsidRDefault="00D877AE" w:rsidP="00D877AE">
            <w:pPr>
              <w:spacing w:after="0" w:line="240" w:lineRule="auto"/>
              <w:ind w:left="0" w:firstLine="0"/>
              <w:rPr>
                <w:rFonts w:ascii="Montserrat" w:eastAsiaTheme="minorEastAsia" w:hAnsi="Montserrat"/>
                <w:szCs w:val="20"/>
                <w:lang w:val="es-MX"/>
              </w:rPr>
            </w:pPr>
            <w:r w:rsidRPr="00D877AE">
              <w:rPr>
                <w:rFonts w:ascii="Montserrat" w:eastAsiaTheme="minorEastAsia" w:hAnsi="Montserrat"/>
                <w:szCs w:val="20"/>
                <w:lang w:val="es-MX"/>
              </w:rPr>
              <w:t>herramientas en casos de uso.</w:t>
            </w:r>
          </w:p>
        </w:tc>
        <w:tc>
          <w:tcPr>
            <w:tcW w:w="3256" w:type="dxa"/>
          </w:tcPr>
          <w:p w14:paraId="1F2047B9" w14:textId="5F9679D6" w:rsidR="00D877AE" w:rsidRDefault="00D877AE" w:rsidP="00D877AE">
            <w:pPr>
              <w:spacing w:after="0" w:line="240" w:lineRule="auto"/>
              <w:ind w:left="0" w:firstLine="0"/>
              <w:jc w:val="left"/>
              <w:rPr>
                <w:rFonts w:ascii="Montserrat" w:hAnsi="Montserrat"/>
                <w:szCs w:val="20"/>
                <w:lang w:val="es-MX" w:eastAsia="es-MX"/>
              </w:rPr>
            </w:pPr>
            <w:r w:rsidRPr="00D877AE">
              <w:rPr>
                <w:rFonts w:ascii="Montserrat" w:hAnsi="Montserrat"/>
                <w:szCs w:val="20"/>
                <w:lang w:val="es-MX" w:eastAsia="es-MX"/>
              </w:rPr>
              <w:t>Investigar diferentes</w:t>
            </w:r>
            <w:r>
              <w:rPr>
                <w:rFonts w:ascii="Montserrat" w:hAnsi="Montserrat"/>
                <w:szCs w:val="20"/>
                <w:lang w:val="es-MX" w:eastAsia="es-MX"/>
              </w:rPr>
              <w:t xml:space="preserve"> </w:t>
            </w:r>
            <w:r w:rsidRPr="00D877AE">
              <w:rPr>
                <w:rFonts w:ascii="Montserrat" w:hAnsi="Montserrat"/>
                <w:szCs w:val="20"/>
                <w:lang w:val="es-MX" w:eastAsia="es-MX"/>
              </w:rPr>
              <w:t>herramientas para el</w:t>
            </w:r>
            <w:r>
              <w:rPr>
                <w:rFonts w:ascii="Montserrat" w:hAnsi="Montserrat"/>
                <w:szCs w:val="20"/>
                <w:lang w:val="es-MX" w:eastAsia="es-MX"/>
              </w:rPr>
              <w:t xml:space="preserve"> </w:t>
            </w:r>
            <w:r w:rsidRPr="00D877AE">
              <w:rPr>
                <w:rFonts w:ascii="Montserrat" w:hAnsi="Montserrat"/>
                <w:szCs w:val="20"/>
                <w:lang w:val="es-MX" w:eastAsia="es-MX"/>
              </w:rPr>
              <w:t>cómputo forense que permitan recolectar, evidencia, monitoriza</w:t>
            </w:r>
            <w:r>
              <w:rPr>
                <w:rFonts w:ascii="Montserrat" w:hAnsi="Montserrat"/>
                <w:szCs w:val="20"/>
                <w:lang w:val="es-MX" w:eastAsia="es-MX"/>
              </w:rPr>
              <w:t>.</w:t>
            </w:r>
          </w:p>
          <w:p w14:paraId="13D8A2E3" w14:textId="77777777" w:rsidR="00D877AE" w:rsidRPr="00D877AE" w:rsidRDefault="00D877AE" w:rsidP="00D877AE">
            <w:pPr>
              <w:spacing w:after="0" w:line="240" w:lineRule="auto"/>
              <w:ind w:left="0" w:firstLine="0"/>
              <w:jc w:val="left"/>
              <w:rPr>
                <w:rFonts w:ascii="Montserrat" w:hAnsi="Montserrat"/>
                <w:szCs w:val="20"/>
                <w:lang w:val="es-MX" w:eastAsia="es-MX"/>
              </w:rPr>
            </w:pPr>
          </w:p>
          <w:p w14:paraId="346C342A" w14:textId="4CED9D42" w:rsidR="00D877AE" w:rsidRPr="00D877AE" w:rsidRDefault="00D877AE" w:rsidP="00D877AE">
            <w:pPr>
              <w:spacing w:after="0" w:line="240" w:lineRule="auto"/>
              <w:ind w:left="0" w:firstLine="0"/>
              <w:jc w:val="left"/>
              <w:rPr>
                <w:rFonts w:ascii="Montserrat" w:hAnsi="Montserrat"/>
                <w:szCs w:val="20"/>
                <w:lang w:val="es-MX" w:eastAsia="es-MX"/>
              </w:rPr>
            </w:pPr>
            <w:r w:rsidRPr="00D877AE">
              <w:rPr>
                <w:rFonts w:ascii="Montserrat" w:hAnsi="Montserrat"/>
                <w:szCs w:val="20"/>
                <w:lang w:val="es-MX" w:eastAsia="es-MX"/>
              </w:rPr>
              <w:t xml:space="preserve">Conocer el funcionamiento de herramientas que le permitan recolectar y organizar evidencias digitales. </w:t>
            </w:r>
          </w:p>
          <w:p w14:paraId="6EAD9645" w14:textId="77777777" w:rsidR="00D877AE" w:rsidRDefault="00D877AE" w:rsidP="00D877AE">
            <w:pPr>
              <w:spacing w:after="0" w:line="240" w:lineRule="auto"/>
              <w:ind w:left="0" w:firstLine="0"/>
              <w:jc w:val="left"/>
              <w:rPr>
                <w:rFonts w:ascii="Montserrat" w:hAnsi="Montserrat"/>
                <w:szCs w:val="20"/>
                <w:lang w:val="es-MX" w:eastAsia="es-MX"/>
              </w:rPr>
            </w:pPr>
          </w:p>
          <w:p w14:paraId="3619EC53" w14:textId="66268447" w:rsidR="00D877AE" w:rsidRPr="00D877AE" w:rsidRDefault="00D877AE" w:rsidP="00D877AE">
            <w:pPr>
              <w:spacing w:after="0" w:line="240" w:lineRule="auto"/>
              <w:ind w:left="0" w:firstLine="0"/>
              <w:jc w:val="left"/>
              <w:rPr>
                <w:rFonts w:ascii="Montserrat" w:hAnsi="Montserrat"/>
                <w:szCs w:val="20"/>
                <w:lang w:val="es-MX" w:eastAsia="es-MX"/>
              </w:rPr>
            </w:pPr>
            <w:r w:rsidRPr="00D877AE">
              <w:rPr>
                <w:rFonts w:ascii="Montserrat" w:hAnsi="Montserrat"/>
                <w:szCs w:val="20"/>
                <w:lang w:val="es-MX" w:eastAsia="es-MX"/>
              </w:rPr>
              <w:t xml:space="preserve">Explicar las herramientas necesarias para la obtención y preservación de evidencias digitales interactuando en equipo. </w:t>
            </w:r>
          </w:p>
          <w:p w14:paraId="11680F4A" w14:textId="77777777" w:rsidR="00D877AE" w:rsidRDefault="00D877AE" w:rsidP="00D877AE">
            <w:pPr>
              <w:spacing w:after="0" w:line="240" w:lineRule="auto"/>
              <w:ind w:left="0" w:firstLine="0"/>
              <w:jc w:val="left"/>
              <w:rPr>
                <w:rFonts w:ascii="Montserrat" w:hAnsi="Montserrat"/>
                <w:szCs w:val="20"/>
                <w:lang w:val="es-MX" w:eastAsia="es-MX"/>
              </w:rPr>
            </w:pPr>
          </w:p>
          <w:p w14:paraId="1B8C076B" w14:textId="2984A3F7" w:rsidR="00D877AE" w:rsidRDefault="00D877AE" w:rsidP="00D877AE">
            <w:pPr>
              <w:spacing w:after="0" w:line="240" w:lineRule="auto"/>
              <w:ind w:left="0" w:firstLine="0"/>
              <w:jc w:val="left"/>
              <w:rPr>
                <w:rFonts w:ascii="Montserrat" w:hAnsi="Montserrat"/>
                <w:szCs w:val="20"/>
                <w:lang w:val="es-MX" w:eastAsia="es-MX"/>
              </w:rPr>
            </w:pPr>
            <w:r w:rsidRPr="00D877AE">
              <w:rPr>
                <w:rFonts w:ascii="Montserrat" w:hAnsi="Montserrat"/>
                <w:szCs w:val="20"/>
                <w:lang w:val="es-MX" w:eastAsia="es-MX"/>
              </w:rPr>
              <w:t>Comprender el</w:t>
            </w:r>
            <w:r>
              <w:rPr>
                <w:rFonts w:ascii="Montserrat" w:hAnsi="Montserrat"/>
                <w:szCs w:val="20"/>
                <w:lang w:val="es-MX" w:eastAsia="es-MX"/>
              </w:rPr>
              <w:t xml:space="preserve"> </w:t>
            </w:r>
            <w:r w:rsidRPr="00D877AE">
              <w:rPr>
                <w:rFonts w:ascii="Montserrat" w:hAnsi="Montserrat"/>
                <w:szCs w:val="20"/>
                <w:lang w:val="es-MX" w:eastAsia="es-MX"/>
              </w:rPr>
              <w:t xml:space="preserve">funcionamiento de herramientas que le permitan explorar el hardware del equipo. </w:t>
            </w:r>
          </w:p>
          <w:p w14:paraId="04D99E9B" w14:textId="77777777" w:rsidR="00D877AE" w:rsidRPr="00D877AE" w:rsidRDefault="00D877AE" w:rsidP="00D877AE">
            <w:pPr>
              <w:spacing w:after="0" w:line="240" w:lineRule="auto"/>
              <w:ind w:left="0" w:firstLine="0"/>
              <w:jc w:val="left"/>
              <w:rPr>
                <w:rFonts w:ascii="Montserrat" w:hAnsi="Montserrat"/>
                <w:szCs w:val="20"/>
                <w:lang w:val="es-MX" w:eastAsia="es-MX"/>
              </w:rPr>
            </w:pPr>
          </w:p>
          <w:p w14:paraId="6605507C" w14:textId="6E17AD13" w:rsidR="00D877AE" w:rsidRDefault="00D877AE" w:rsidP="00D877AE">
            <w:pPr>
              <w:spacing w:after="0" w:line="240" w:lineRule="auto"/>
              <w:ind w:left="0" w:firstLine="0"/>
              <w:jc w:val="left"/>
              <w:rPr>
                <w:rFonts w:ascii="Montserrat" w:hAnsi="Montserrat"/>
                <w:szCs w:val="20"/>
                <w:lang w:val="es-MX" w:eastAsia="es-MX"/>
              </w:rPr>
            </w:pPr>
            <w:r w:rsidRPr="00D877AE">
              <w:rPr>
                <w:rFonts w:ascii="Montserrat" w:hAnsi="Montserrat"/>
                <w:szCs w:val="20"/>
                <w:lang w:val="es-MX" w:eastAsia="es-MX"/>
              </w:rPr>
              <w:t>Demostrar la funcionalidad de las herramientas en caso pr</w:t>
            </w:r>
            <w:r w:rsidRPr="00D877AE">
              <w:rPr>
                <w:rFonts w:ascii="Montserrat" w:hAnsi="Montserrat" w:cs="Montserrat"/>
                <w:szCs w:val="20"/>
                <w:lang w:val="es-MX" w:eastAsia="es-MX"/>
              </w:rPr>
              <w:t>á</w:t>
            </w:r>
            <w:r w:rsidRPr="00D877AE">
              <w:rPr>
                <w:rFonts w:ascii="Montserrat" w:hAnsi="Montserrat"/>
                <w:szCs w:val="20"/>
                <w:lang w:val="es-MX" w:eastAsia="es-MX"/>
              </w:rPr>
              <w:t>ctico</w:t>
            </w:r>
            <w:r>
              <w:rPr>
                <w:rFonts w:ascii="Montserrat" w:hAnsi="Montserrat"/>
                <w:szCs w:val="20"/>
                <w:lang w:val="es-MX" w:eastAsia="es-MX"/>
              </w:rPr>
              <w:t xml:space="preserve"> (Análisis de Caso)</w:t>
            </w:r>
            <w:r w:rsidRPr="00D877AE">
              <w:rPr>
                <w:rFonts w:ascii="Montserrat" w:hAnsi="Montserrat"/>
                <w:szCs w:val="20"/>
                <w:lang w:val="es-MX" w:eastAsia="es-MX"/>
              </w:rPr>
              <w:t xml:space="preserve">. </w:t>
            </w:r>
          </w:p>
          <w:p w14:paraId="44F74E8F" w14:textId="77777777" w:rsidR="00D877AE" w:rsidRPr="00D877AE" w:rsidRDefault="00D877AE" w:rsidP="00D877AE">
            <w:pPr>
              <w:spacing w:after="0" w:line="240" w:lineRule="auto"/>
              <w:ind w:left="0" w:firstLine="0"/>
              <w:jc w:val="left"/>
              <w:rPr>
                <w:rFonts w:ascii="Montserrat" w:hAnsi="Montserrat"/>
                <w:szCs w:val="20"/>
                <w:lang w:val="es-MX" w:eastAsia="es-MX"/>
              </w:rPr>
            </w:pPr>
          </w:p>
          <w:p w14:paraId="67ABC261" w14:textId="77777777" w:rsidR="00D877AE" w:rsidRDefault="00D877AE" w:rsidP="00D877AE">
            <w:pPr>
              <w:spacing w:after="0" w:line="240" w:lineRule="auto"/>
              <w:ind w:left="0" w:firstLine="0"/>
              <w:jc w:val="left"/>
              <w:rPr>
                <w:rFonts w:ascii="Montserrat" w:hAnsi="Montserrat"/>
                <w:szCs w:val="20"/>
                <w:lang w:val="es-MX" w:eastAsia="es-MX"/>
              </w:rPr>
            </w:pPr>
            <w:r w:rsidRPr="00D877AE">
              <w:rPr>
                <w:rFonts w:ascii="Montserrat" w:hAnsi="Montserrat"/>
                <w:szCs w:val="20"/>
                <w:lang w:val="es-MX" w:eastAsia="es-MX"/>
              </w:rPr>
              <w:t>Realizar pr</w:t>
            </w:r>
            <w:r w:rsidRPr="00D877AE">
              <w:rPr>
                <w:rFonts w:ascii="Montserrat" w:hAnsi="Montserrat" w:cs="Montserrat"/>
                <w:szCs w:val="20"/>
                <w:lang w:val="es-MX" w:eastAsia="es-MX"/>
              </w:rPr>
              <w:t>á</w:t>
            </w:r>
            <w:r w:rsidRPr="00D877AE">
              <w:rPr>
                <w:rFonts w:ascii="Montserrat" w:hAnsi="Montserrat"/>
                <w:szCs w:val="20"/>
                <w:lang w:val="es-MX" w:eastAsia="es-MX"/>
              </w:rPr>
              <w:t>cticas de laboratorio que le permitan demostrar el uso de herramientas para la extracci</w:t>
            </w:r>
            <w:r w:rsidRPr="00D877AE">
              <w:rPr>
                <w:rFonts w:ascii="Montserrat" w:hAnsi="Montserrat" w:cs="Montserrat"/>
                <w:szCs w:val="20"/>
                <w:lang w:val="es-MX" w:eastAsia="es-MX"/>
              </w:rPr>
              <w:t>ó</w:t>
            </w:r>
            <w:r w:rsidRPr="00D877AE">
              <w:rPr>
                <w:rFonts w:ascii="Montserrat" w:hAnsi="Montserrat"/>
                <w:szCs w:val="20"/>
                <w:lang w:val="es-MX" w:eastAsia="es-MX"/>
              </w:rPr>
              <w:t>n, marcado y conservaci</w:t>
            </w:r>
            <w:r w:rsidRPr="00D877AE">
              <w:rPr>
                <w:rFonts w:ascii="Montserrat" w:hAnsi="Montserrat" w:cs="Montserrat"/>
                <w:szCs w:val="20"/>
                <w:lang w:val="es-MX" w:eastAsia="es-MX"/>
              </w:rPr>
              <w:t>ó</w:t>
            </w:r>
            <w:r w:rsidRPr="00D877AE">
              <w:rPr>
                <w:rFonts w:ascii="Montserrat" w:hAnsi="Montserrat"/>
                <w:szCs w:val="20"/>
                <w:lang w:val="es-MX" w:eastAsia="es-MX"/>
              </w:rPr>
              <w:t>n de evidencias digitales aplicando herramientas de c</w:t>
            </w:r>
            <w:r w:rsidRPr="00D877AE">
              <w:rPr>
                <w:rFonts w:ascii="Montserrat" w:hAnsi="Montserrat" w:cs="Montserrat"/>
                <w:szCs w:val="20"/>
                <w:lang w:val="es-MX" w:eastAsia="es-MX"/>
              </w:rPr>
              <w:t>ó</w:t>
            </w:r>
            <w:r w:rsidRPr="00D877AE">
              <w:rPr>
                <w:rFonts w:ascii="Montserrat" w:hAnsi="Montserrat"/>
                <w:szCs w:val="20"/>
                <w:lang w:val="es-MX" w:eastAsia="es-MX"/>
              </w:rPr>
              <w:t xml:space="preserve">mputo forense conocidas. </w:t>
            </w:r>
          </w:p>
          <w:p w14:paraId="70EAE189" w14:textId="700721FE" w:rsidR="00D877AE" w:rsidRPr="00D877AE" w:rsidRDefault="00D877AE" w:rsidP="00D877AE">
            <w:pPr>
              <w:spacing w:after="0" w:line="240" w:lineRule="auto"/>
              <w:ind w:left="0" w:firstLine="0"/>
              <w:jc w:val="left"/>
              <w:rPr>
                <w:rFonts w:ascii="Montserrat" w:hAnsi="Montserrat"/>
                <w:szCs w:val="20"/>
                <w:lang w:val="es-MX" w:eastAsia="es-MX"/>
              </w:rPr>
            </w:pPr>
          </w:p>
        </w:tc>
        <w:tc>
          <w:tcPr>
            <w:tcW w:w="2974" w:type="dxa"/>
          </w:tcPr>
          <w:p w14:paraId="145816D4" w14:textId="5A444612" w:rsidR="00D877AE" w:rsidRPr="00D877AE" w:rsidRDefault="00D877AE" w:rsidP="00D877AE">
            <w:pPr>
              <w:autoSpaceDE w:val="0"/>
              <w:autoSpaceDN w:val="0"/>
              <w:adjustRightInd w:val="0"/>
              <w:jc w:val="left"/>
              <w:rPr>
                <w:rFonts w:ascii="Montserrat" w:hAnsi="Montserrat"/>
                <w:szCs w:val="20"/>
                <w:lang w:val="es-MX" w:eastAsia="es-MX"/>
              </w:rPr>
            </w:pPr>
            <w:r w:rsidRPr="00D877AE">
              <w:rPr>
                <w:rFonts w:ascii="Montserrat" w:hAnsi="Montserrat"/>
                <w:szCs w:val="20"/>
                <w:lang w:val="es-MX" w:eastAsia="es-MX"/>
              </w:rPr>
              <w:lastRenderedPageBreak/>
              <w:t>Uso de herramientas para la recolección de</w:t>
            </w:r>
            <w:r>
              <w:rPr>
                <w:rFonts w:ascii="Montserrat" w:hAnsi="Montserrat"/>
                <w:szCs w:val="20"/>
                <w:lang w:val="es-MX" w:eastAsia="es-MX"/>
              </w:rPr>
              <w:t xml:space="preserve"> </w:t>
            </w:r>
            <w:r w:rsidRPr="00D877AE">
              <w:rPr>
                <w:rFonts w:ascii="Montserrat" w:hAnsi="Montserrat"/>
                <w:szCs w:val="20"/>
                <w:lang w:val="es-MX" w:eastAsia="es-MX"/>
              </w:rPr>
              <w:t xml:space="preserve">evidencias tales como FTK </w:t>
            </w:r>
            <w:proofErr w:type="spellStart"/>
            <w:r w:rsidRPr="00D877AE">
              <w:rPr>
                <w:rFonts w:ascii="Montserrat" w:hAnsi="Montserrat"/>
                <w:szCs w:val="20"/>
                <w:lang w:val="es-MX" w:eastAsia="es-MX"/>
              </w:rPr>
              <w:t>Imager</w:t>
            </w:r>
            <w:proofErr w:type="spellEnd"/>
            <w:r w:rsidRPr="00D877AE">
              <w:rPr>
                <w:rFonts w:ascii="Montserrat" w:hAnsi="Montserrat"/>
                <w:szCs w:val="20"/>
                <w:lang w:val="es-MX" w:eastAsia="es-MX"/>
              </w:rPr>
              <w:t>.</w:t>
            </w:r>
          </w:p>
          <w:p w14:paraId="6C1FDA97" w14:textId="77777777" w:rsidR="00D877AE" w:rsidRDefault="00D877AE" w:rsidP="00D877AE">
            <w:pPr>
              <w:autoSpaceDE w:val="0"/>
              <w:autoSpaceDN w:val="0"/>
              <w:adjustRightInd w:val="0"/>
              <w:jc w:val="left"/>
              <w:rPr>
                <w:rFonts w:ascii="Montserrat" w:hAnsi="Montserrat"/>
                <w:szCs w:val="20"/>
                <w:lang w:val="es-MX" w:eastAsia="es-MX"/>
              </w:rPr>
            </w:pPr>
          </w:p>
          <w:p w14:paraId="7EAF7511" w14:textId="0A61FC7C" w:rsidR="005E6752" w:rsidRDefault="00D877AE" w:rsidP="00D877AE">
            <w:pPr>
              <w:autoSpaceDE w:val="0"/>
              <w:autoSpaceDN w:val="0"/>
              <w:adjustRightInd w:val="0"/>
              <w:jc w:val="left"/>
              <w:rPr>
                <w:rFonts w:ascii="Montserrat" w:hAnsi="Montserrat"/>
                <w:szCs w:val="20"/>
                <w:lang w:val="es-MX" w:eastAsia="es-MX"/>
              </w:rPr>
            </w:pPr>
            <w:r w:rsidRPr="00D877AE">
              <w:rPr>
                <w:rFonts w:ascii="Montserrat" w:hAnsi="Montserrat"/>
                <w:szCs w:val="20"/>
                <w:lang w:val="es-MX" w:eastAsia="es-MX"/>
              </w:rPr>
              <w:t xml:space="preserve">Uso de herramientas para la revisión de evidencias tales como </w:t>
            </w:r>
            <w:proofErr w:type="spellStart"/>
            <w:r w:rsidRPr="00D877AE">
              <w:rPr>
                <w:rFonts w:ascii="Montserrat" w:hAnsi="Montserrat"/>
                <w:szCs w:val="20"/>
                <w:lang w:val="es-MX" w:eastAsia="es-MX"/>
              </w:rPr>
              <w:t>Autopsy</w:t>
            </w:r>
            <w:proofErr w:type="spellEnd"/>
            <w:r w:rsidRPr="00D877AE">
              <w:rPr>
                <w:rFonts w:ascii="Montserrat" w:hAnsi="Montserrat"/>
                <w:szCs w:val="20"/>
                <w:lang w:val="es-MX" w:eastAsia="es-MX"/>
              </w:rPr>
              <w:t xml:space="preserve"> y </w:t>
            </w:r>
            <w:proofErr w:type="spellStart"/>
            <w:r w:rsidRPr="00D877AE">
              <w:rPr>
                <w:rFonts w:ascii="Montserrat" w:hAnsi="Montserrat"/>
                <w:szCs w:val="20"/>
                <w:lang w:val="es-MX" w:eastAsia="es-MX"/>
              </w:rPr>
              <w:t>Belkasoft</w:t>
            </w:r>
            <w:proofErr w:type="spellEnd"/>
            <w:r w:rsidRPr="00D877AE">
              <w:rPr>
                <w:rFonts w:ascii="Montserrat" w:hAnsi="Montserrat"/>
                <w:szCs w:val="20"/>
                <w:lang w:val="es-MX" w:eastAsia="es-MX"/>
              </w:rPr>
              <w:t>.</w:t>
            </w:r>
          </w:p>
          <w:p w14:paraId="12302C19" w14:textId="434CFAAD" w:rsidR="00C13A5C" w:rsidRPr="009F6C2E" w:rsidRDefault="00C13A5C" w:rsidP="00C13A5C">
            <w:pPr>
              <w:autoSpaceDE w:val="0"/>
              <w:autoSpaceDN w:val="0"/>
              <w:adjustRightInd w:val="0"/>
              <w:ind w:left="0" w:firstLine="0"/>
              <w:rPr>
                <w:szCs w:val="20"/>
                <w:lang w:val="es-MX" w:eastAsia="es-MX"/>
              </w:rPr>
            </w:pPr>
          </w:p>
        </w:tc>
        <w:tc>
          <w:tcPr>
            <w:tcW w:w="2408" w:type="dxa"/>
          </w:tcPr>
          <w:p w14:paraId="7EC71459" w14:textId="77777777" w:rsidR="005E6752" w:rsidRDefault="005E6752" w:rsidP="005E6752">
            <w:pPr>
              <w:spacing w:after="0" w:line="240" w:lineRule="auto"/>
              <w:ind w:left="0" w:firstLine="0"/>
              <w:jc w:val="left"/>
              <w:rPr>
                <w:rFonts w:ascii="Montserrat" w:hAnsi="Montserrat"/>
                <w:szCs w:val="20"/>
                <w:lang w:val="es-MX" w:eastAsia="es-MX"/>
              </w:rPr>
            </w:pPr>
            <w:r w:rsidRPr="005E6752">
              <w:rPr>
                <w:rFonts w:ascii="Montserrat" w:hAnsi="Montserrat"/>
                <w:szCs w:val="20"/>
                <w:lang w:val="es-MX" w:eastAsia="es-MX"/>
              </w:rPr>
              <w:t xml:space="preserve">Capacidad de análisis y síntesis. </w:t>
            </w:r>
          </w:p>
          <w:p w14:paraId="4A0E082C" w14:textId="77777777" w:rsidR="005E6752" w:rsidRDefault="005E6752" w:rsidP="005E6752">
            <w:pPr>
              <w:spacing w:after="0" w:line="240" w:lineRule="auto"/>
              <w:ind w:left="0" w:firstLine="0"/>
              <w:jc w:val="left"/>
              <w:rPr>
                <w:rFonts w:ascii="Montserrat" w:hAnsi="Montserrat"/>
                <w:szCs w:val="20"/>
                <w:lang w:val="es-MX" w:eastAsia="es-MX"/>
              </w:rPr>
            </w:pPr>
          </w:p>
          <w:p w14:paraId="79138E40" w14:textId="77777777" w:rsidR="005E6752" w:rsidRDefault="005E6752" w:rsidP="005E6752">
            <w:pPr>
              <w:spacing w:after="0" w:line="240" w:lineRule="auto"/>
              <w:ind w:left="0" w:firstLine="0"/>
              <w:jc w:val="left"/>
              <w:rPr>
                <w:rFonts w:ascii="Montserrat" w:hAnsi="Montserrat"/>
                <w:szCs w:val="20"/>
                <w:lang w:val="es-MX" w:eastAsia="es-MX"/>
              </w:rPr>
            </w:pPr>
            <w:r w:rsidRPr="005E6752">
              <w:rPr>
                <w:rFonts w:ascii="Montserrat" w:hAnsi="Montserrat"/>
                <w:szCs w:val="20"/>
                <w:lang w:val="es-MX" w:eastAsia="es-MX"/>
              </w:rPr>
              <w:t>Capacidad de trabajo en equipo</w:t>
            </w:r>
          </w:p>
          <w:p w14:paraId="3B025A19" w14:textId="77777777" w:rsidR="005E6752" w:rsidRDefault="005E6752" w:rsidP="005E6752">
            <w:pPr>
              <w:spacing w:after="0" w:line="240" w:lineRule="auto"/>
              <w:ind w:left="0" w:firstLine="0"/>
              <w:jc w:val="left"/>
              <w:rPr>
                <w:rFonts w:ascii="Montserrat" w:hAnsi="Montserrat"/>
                <w:szCs w:val="20"/>
                <w:lang w:val="es-MX" w:eastAsia="es-MX"/>
              </w:rPr>
            </w:pPr>
          </w:p>
          <w:p w14:paraId="059CFD81" w14:textId="403184EB" w:rsidR="005E6752" w:rsidRDefault="005E6752" w:rsidP="005E6752">
            <w:pPr>
              <w:spacing w:after="0" w:line="240" w:lineRule="auto"/>
              <w:ind w:left="0" w:firstLine="0"/>
              <w:jc w:val="left"/>
              <w:rPr>
                <w:rFonts w:ascii="Montserrat" w:hAnsi="Montserrat"/>
                <w:szCs w:val="20"/>
                <w:lang w:val="es-MX" w:eastAsia="es-MX"/>
              </w:rPr>
            </w:pPr>
            <w:r w:rsidRPr="005E6752">
              <w:rPr>
                <w:rFonts w:ascii="Montserrat" w:hAnsi="Montserrat"/>
                <w:szCs w:val="20"/>
                <w:lang w:val="es-MX" w:eastAsia="es-MX"/>
              </w:rPr>
              <w:t>Capacidad para tomar decisiones.</w:t>
            </w:r>
          </w:p>
          <w:p w14:paraId="0EEA1FDA" w14:textId="77777777" w:rsidR="005E6752" w:rsidRPr="005E6752" w:rsidRDefault="005E6752" w:rsidP="005E6752">
            <w:pPr>
              <w:spacing w:after="0" w:line="240" w:lineRule="auto"/>
              <w:ind w:left="0" w:firstLine="0"/>
              <w:jc w:val="left"/>
              <w:rPr>
                <w:rFonts w:ascii="Montserrat" w:hAnsi="Montserrat"/>
                <w:szCs w:val="20"/>
                <w:lang w:val="es-MX" w:eastAsia="es-MX"/>
              </w:rPr>
            </w:pPr>
          </w:p>
          <w:p w14:paraId="657E60EC" w14:textId="77777777" w:rsidR="005E6752" w:rsidRPr="005E6752" w:rsidRDefault="005E6752" w:rsidP="005E6752">
            <w:pPr>
              <w:spacing w:after="0" w:line="240" w:lineRule="auto"/>
              <w:ind w:left="0" w:firstLine="0"/>
              <w:jc w:val="left"/>
              <w:rPr>
                <w:rFonts w:ascii="Montserrat" w:hAnsi="Montserrat"/>
                <w:szCs w:val="20"/>
                <w:lang w:val="es-MX" w:eastAsia="es-MX"/>
              </w:rPr>
            </w:pPr>
            <w:r w:rsidRPr="005E6752">
              <w:rPr>
                <w:rFonts w:ascii="Montserrat" w:hAnsi="Montserrat"/>
                <w:szCs w:val="20"/>
                <w:lang w:val="es-MX" w:eastAsia="es-MX"/>
              </w:rPr>
              <w:t>Habilidades para buscar, procesar y analizar información procedente de fuentes diversas</w:t>
            </w:r>
          </w:p>
          <w:p w14:paraId="4C2C2A6E" w14:textId="72C6968A" w:rsidR="00C13A5C" w:rsidRPr="00A83580" w:rsidRDefault="00C13A5C" w:rsidP="00116721">
            <w:pPr>
              <w:spacing w:after="0" w:line="240" w:lineRule="auto"/>
              <w:ind w:left="0" w:firstLine="0"/>
              <w:jc w:val="left"/>
              <w:rPr>
                <w:rFonts w:ascii="Montserrat" w:eastAsiaTheme="minorEastAsia" w:hAnsi="Montserrat"/>
                <w:szCs w:val="20"/>
                <w:lang w:val="es-MX"/>
              </w:rPr>
            </w:pPr>
          </w:p>
        </w:tc>
        <w:tc>
          <w:tcPr>
            <w:tcW w:w="1416" w:type="dxa"/>
          </w:tcPr>
          <w:p w14:paraId="2E7442DA" w14:textId="6363A807" w:rsidR="00C13A5C" w:rsidRPr="00530CAA" w:rsidRDefault="00C13A5C" w:rsidP="00C13A5C">
            <w:pPr>
              <w:pStyle w:val="Header"/>
              <w:jc w:val="center"/>
              <w:rPr>
                <w:rFonts w:ascii="Montserrat" w:hAnsi="Montserrat" w:cs="Arial"/>
                <w:sz w:val="20"/>
              </w:rPr>
            </w:pPr>
            <w:r w:rsidRPr="00530CAA">
              <w:rPr>
                <w:rFonts w:ascii="Montserrat" w:hAnsi="Montserrat" w:cs="Arial"/>
                <w:sz w:val="20"/>
              </w:rPr>
              <w:t xml:space="preserve">HT - </w:t>
            </w:r>
            <w:r w:rsidR="00C95A5B">
              <w:rPr>
                <w:rFonts w:ascii="Montserrat" w:hAnsi="Montserrat" w:cs="Arial"/>
                <w:sz w:val="20"/>
              </w:rPr>
              <w:t>8</w:t>
            </w:r>
            <w:r w:rsidRPr="00530CAA">
              <w:rPr>
                <w:rFonts w:ascii="Montserrat" w:hAnsi="Montserrat" w:cs="Arial"/>
                <w:sz w:val="20"/>
              </w:rPr>
              <w:t xml:space="preserve"> </w:t>
            </w:r>
          </w:p>
          <w:p w14:paraId="3D3573F2" w14:textId="0528E336" w:rsidR="00C13A5C" w:rsidRPr="00530CAA" w:rsidRDefault="00C13A5C" w:rsidP="00C13A5C">
            <w:pPr>
              <w:pStyle w:val="Header"/>
              <w:jc w:val="center"/>
              <w:rPr>
                <w:rFonts w:ascii="Montserrat" w:hAnsi="Montserrat" w:cs="Arial"/>
                <w:sz w:val="20"/>
              </w:rPr>
            </w:pPr>
            <w:r w:rsidRPr="00530CAA">
              <w:rPr>
                <w:rFonts w:ascii="Montserrat" w:hAnsi="Montserrat" w:cs="Arial"/>
                <w:sz w:val="20"/>
              </w:rPr>
              <w:t xml:space="preserve">HP - </w:t>
            </w:r>
            <w:r w:rsidR="00C95A5B">
              <w:rPr>
                <w:rFonts w:ascii="Montserrat" w:hAnsi="Montserrat" w:cs="Arial"/>
                <w:sz w:val="20"/>
              </w:rPr>
              <w:t>12</w:t>
            </w:r>
          </w:p>
          <w:p w14:paraId="14BED5D1" w14:textId="77777777" w:rsidR="00C13A5C" w:rsidRPr="009F6C2E" w:rsidRDefault="00C13A5C" w:rsidP="00C13A5C">
            <w:pPr>
              <w:autoSpaceDE w:val="0"/>
              <w:autoSpaceDN w:val="0"/>
              <w:adjustRightInd w:val="0"/>
              <w:rPr>
                <w:szCs w:val="20"/>
                <w:lang w:val="es-MX" w:eastAsia="es-MX"/>
              </w:rPr>
            </w:pPr>
          </w:p>
        </w:tc>
      </w:tr>
    </w:tbl>
    <w:p w14:paraId="19F15A79" w14:textId="77777777" w:rsidR="00A83580" w:rsidRPr="009F6C2E" w:rsidRDefault="00A83580" w:rsidP="00A83580">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A83580" w:rsidRPr="009F6C2E" w14:paraId="422B2519" w14:textId="77777777" w:rsidTr="00BB0195">
        <w:trPr>
          <w:tblHeader/>
        </w:trPr>
        <w:tc>
          <w:tcPr>
            <w:tcW w:w="10632" w:type="dxa"/>
            <w:vAlign w:val="center"/>
          </w:tcPr>
          <w:p w14:paraId="5B289884" w14:textId="359D85A5" w:rsidR="00A83580" w:rsidRPr="009F6C2E" w:rsidRDefault="00A83580" w:rsidP="00BB0195">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551" w:type="dxa"/>
            <w:vAlign w:val="center"/>
          </w:tcPr>
          <w:p w14:paraId="3F6FE183" w14:textId="5058C27C" w:rsidR="00A83580" w:rsidRPr="009F6C2E" w:rsidRDefault="00A83580" w:rsidP="00BB0195">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A83580" w:rsidRPr="009F6C2E" w14:paraId="3CDC716F" w14:textId="77777777" w:rsidTr="00BB0195">
        <w:tc>
          <w:tcPr>
            <w:tcW w:w="10632" w:type="dxa"/>
          </w:tcPr>
          <w:p w14:paraId="0C3B0701" w14:textId="77777777" w:rsidR="00A83580" w:rsidRPr="009F6C2E" w:rsidRDefault="00A83580" w:rsidP="004F3AC6">
            <w:pPr>
              <w:pStyle w:val="Header"/>
              <w:numPr>
                <w:ilvl w:val="0"/>
                <w:numId w:val="27"/>
              </w:numPr>
              <w:tabs>
                <w:tab w:val="clear" w:pos="4419"/>
                <w:tab w:val="clear" w:pos="8838"/>
                <w:tab w:val="right" w:pos="284"/>
                <w:tab w:val="right" w:pos="4498"/>
                <w:tab w:val="left" w:pos="6560"/>
                <w:tab w:val="left" w:pos="8299"/>
              </w:tabs>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4F885973" w14:textId="0480425F" w:rsidR="00A83580" w:rsidRPr="009F6C2E" w:rsidRDefault="00782D91" w:rsidP="00BB0195">
            <w:pPr>
              <w:autoSpaceDE w:val="0"/>
              <w:autoSpaceDN w:val="0"/>
              <w:adjustRightInd w:val="0"/>
              <w:jc w:val="center"/>
              <w:rPr>
                <w:szCs w:val="20"/>
                <w:lang w:val="es-MX" w:eastAsia="es-MX"/>
              </w:rPr>
            </w:pPr>
            <w:r>
              <w:rPr>
                <w:szCs w:val="20"/>
                <w:lang w:val="es-MX" w:eastAsia="es-MX"/>
              </w:rPr>
              <w:t>5</w:t>
            </w:r>
            <w:r w:rsidR="004F3AC6">
              <w:rPr>
                <w:szCs w:val="20"/>
                <w:lang w:val="es-MX" w:eastAsia="es-MX"/>
              </w:rPr>
              <w:t>0</w:t>
            </w:r>
            <w:r w:rsidR="00A83580" w:rsidRPr="009F6C2E">
              <w:rPr>
                <w:szCs w:val="20"/>
                <w:lang w:val="es-MX" w:eastAsia="es-MX"/>
              </w:rPr>
              <w:t>%</w:t>
            </w:r>
          </w:p>
        </w:tc>
      </w:tr>
      <w:tr w:rsidR="00A83580" w:rsidRPr="009F6C2E" w14:paraId="2E214324" w14:textId="77777777" w:rsidTr="00BB0195">
        <w:tc>
          <w:tcPr>
            <w:tcW w:w="10632" w:type="dxa"/>
          </w:tcPr>
          <w:p w14:paraId="6FF8954D" w14:textId="77777777" w:rsidR="00A83580" w:rsidRPr="009F6C2E" w:rsidRDefault="00A83580" w:rsidP="004F3AC6">
            <w:pPr>
              <w:pStyle w:val="Header"/>
              <w:numPr>
                <w:ilvl w:val="0"/>
                <w:numId w:val="2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2E848CFB" w14:textId="3ADB49D9" w:rsidR="00A83580" w:rsidRPr="009F6C2E" w:rsidRDefault="008D2327" w:rsidP="00BB0195">
            <w:pPr>
              <w:autoSpaceDE w:val="0"/>
              <w:autoSpaceDN w:val="0"/>
              <w:adjustRightInd w:val="0"/>
              <w:jc w:val="center"/>
              <w:rPr>
                <w:szCs w:val="20"/>
                <w:lang w:val="es-MX" w:eastAsia="es-MX"/>
              </w:rPr>
            </w:pPr>
            <w:r>
              <w:rPr>
                <w:szCs w:val="20"/>
                <w:lang w:val="es-MX" w:eastAsia="es-MX"/>
              </w:rPr>
              <w:t>1</w:t>
            </w:r>
            <w:r w:rsidR="00AE0ED7">
              <w:rPr>
                <w:szCs w:val="20"/>
                <w:lang w:val="es-MX" w:eastAsia="es-MX"/>
              </w:rPr>
              <w:t>5</w:t>
            </w:r>
            <w:r w:rsidR="00A83580" w:rsidRPr="009F6C2E">
              <w:rPr>
                <w:szCs w:val="20"/>
                <w:lang w:val="es-MX" w:eastAsia="es-MX"/>
              </w:rPr>
              <w:t>%</w:t>
            </w:r>
          </w:p>
        </w:tc>
      </w:tr>
      <w:tr w:rsidR="00A83580" w:rsidRPr="009F6C2E" w14:paraId="40701FBB" w14:textId="77777777" w:rsidTr="00BB0195">
        <w:tc>
          <w:tcPr>
            <w:tcW w:w="10632" w:type="dxa"/>
          </w:tcPr>
          <w:p w14:paraId="4D197A45" w14:textId="77777777" w:rsidR="00A83580" w:rsidRPr="009F6C2E" w:rsidRDefault="00A83580" w:rsidP="004F3AC6">
            <w:pPr>
              <w:pStyle w:val="Header"/>
              <w:numPr>
                <w:ilvl w:val="0"/>
                <w:numId w:val="2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657479C3" w14:textId="695E73A0" w:rsidR="00A83580" w:rsidRPr="009F6C2E" w:rsidRDefault="00AE0ED7" w:rsidP="00BB0195">
            <w:pPr>
              <w:autoSpaceDE w:val="0"/>
              <w:autoSpaceDN w:val="0"/>
              <w:adjustRightInd w:val="0"/>
              <w:jc w:val="center"/>
              <w:rPr>
                <w:szCs w:val="20"/>
                <w:lang w:val="es-MX" w:eastAsia="es-MX"/>
              </w:rPr>
            </w:pPr>
            <w:r>
              <w:rPr>
                <w:szCs w:val="20"/>
                <w:lang w:val="es-MX" w:eastAsia="es-MX"/>
              </w:rPr>
              <w:t>5</w:t>
            </w:r>
            <w:r w:rsidR="00A83580" w:rsidRPr="009F6C2E">
              <w:rPr>
                <w:szCs w:val="20"/>
                <w:lang w:val="es-MX" w:eastAsia="es-MX"/>
              </w:rPr>
              <w:t>%</w:t>
            </w:r>
          </w:p>
        </w:tc>
      </w:tr>
      <w:tr w:rsidR="00A83580" w:rsidRPr="009F6C2E" w14:paraId="3D77E316" w14:textId="77777777" w:rsidTr="00BB0195">
        <w:tc>
          <w:tcPr>
            <w:tcW w:w="10632" w:type="dxa"/>
          </w:tcPr>
          <w:p w14:paraId="287E265F" w14:textId="77777777" w:rsidR="00A83580" w:rsidRPr="009F6C2E" w:rsidRDefault="00A83580" w:rsidP="004F3AC6">
            <w:pPr>
              <w:pStyle w:val="Header"/>
              <w:numPr>
                <w:ilvl w:val="0"/>
                <w:numId w:val="2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lastRenderedPageBreak/>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0A92D166" w14:textId="338C9B6F" w:rsidR="00A83580" w:rsidRPr="009F6C2E" w:rsidRDefault="00782D91" w:rsidP="00BB0195">
            <w:pPr>
              <w:autoSpaceDE w:val="0"/>
              <w:autoSpaceDN w:val="0"/>
              <w:adjustRightInd w:val="0"/>
              <w:jc w:val="center"/>
              <w:rPr>
                <w:szCs w:val="20"/>
                <w:lang w:val="es-MX" w:eastAsia="es-MX"/>
              </w:rPr>
            </w:pPr>
            <w:r>
              <w:rPr>
                <w:szCs w:val="20"/>
                <w:lang w:val="es-MX" w:eastAsia="es-MX"/>
              </w:rPr>
              <w:t>5</w:t>
            </w:r>
            <w:r w:rsidR="00A83580" w:rsidRPr="009F6C2E">
              <w:rPr>
                <w:szCs w:val="20"/>
                <w:lang w:val="es-MX" w:eastAsia="es-MX"/>
              </w:rPr>
              <w:t>%</w:t>
            </w:r>
          </w:p>
        </w:tc>
      </w:tr>
      <w:tr w:rsidR="00A83580" w:rsidRPr="009F6C2E" w14:paraId="776C19D1" w14:textId="77777777" w:rsidTr="00BB0195">
        <w:tc>
          <w:tcPr>
            <w:tcW w:w="10632" w:type="dxa"/>
          </w:tcPr>
          <w:p w14:paraId="3B4FA333" w14:textId="77777777" w:rsidR="00A83580" w:rsidRPr="009F6C2E" w:rsidRDefault="00A83580" w:rsidP="004F3AC6">
            <w:pPr>
              <w:pStyle w:val="Header"/>
              <w:numPr>
                <w:ilvl w:val="0"/>
                <w:numId w:val="2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7934BE0E" w14:textId="4022F1A8" w:rsidR="00A83580" w:rsidRPr="009F6C2E" w:rsidRDefault="005F331D" w:rsidP="00BB0195">
            <w:pPr>
              <w:autoSpaceDE w:val="0"/>
              <w:autoSpaceDN w:val="0"/>
              <w:adjustRightInd w:val="0"/>
              <w:jc w:val="center"/>
              <w:rPr>
                <w:szCs w:val="20"/>
                <w:lang w:val="es-MX" w:eastAsia="es-MX"/>
              </w:rPr>
            </w:pPr>
            <w:r>
              <w:rPr>
                <w:szCs w:val="20"/>
                <w:lang w:val="es-MX" w:eastAsia="es-MX"/>
              </w:rPr>
              <w:t>1</w:t>
            </w:r>
            <w:r w:rsidR="00782D91">
              <w:rPr>
                <w:szCs w:val="20"/>
                <w:lang w:val="es-MX" w:eastAsia="es-MX"/>
              </w:rPr>
              <w:t>0</w:t>
            </w:r>
            <w:r w:rsidR="00A83580" w:rsidRPr="009F6C2E">
              <w:rPr>
                <w:szCs w:val="20"/>
                <w:lang w:val="es-MX" w:eastAsia="es-MX"/>
              </w:rPr>
              <w:t>%</w:t>
            </w:r>
          </w:p>
        </w:tc>
      </w:tr>
      <w:tr w:rsidR="00A83580" w:rsidRPr="009F6C2E" w14:paraId="51867CE5" w14:textId="77777777" w:rsidTr="00BB0195">
        <w:tc>
          <w:tcPr>
            <w:tcW w:w="10632" w:type="dxa"/>
          </w:tcPr>
          <w:p w14:paraId="09275526" w14:textId="77777777" w:rsidR="00A83580" w:rsidRPr="009F6C2E" w:rsidRDefault="00A83580" w:rsidP="004F3AC6">
            <w:pPr>
              <w:pStyle w:val="Header"/>
              <w:numPr>
                <w:ilvl w:val="0"/>
                <w:numId w:val="27"/>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44FA4DC6" w14:textId="16D57DFC" w:rsidR="00A83580" w:rsidRPr="009F6C2E" w:rsidRDefault="00AE0ED7" w:rsidP="00BB0195">
            <w:pPr>
              <w:autoSpaceDE w:val="0"/>
              <w:autoSpaceDN w:val="0"/>
              <w:adjustRightInd w:val="0"/>
              <w:jc w:val="center"/>
              <w:rPr>
                <w:szCs w:val="20"/>
                <w:lang w:val="es-MX" w:eastAsia="es-MX"/>
              </w:rPr>
            </w:pPr>
            <w:r>
              <w:rPr>
                <w:szCs w:val="20"/>
                <w:lang w:val="es-MX" w:eastAsia="es-MX"/>
              </w:rPr>
              <w:t>15</w:t>
            </w:r>
            <w:r w:rsidR="00A83580" w:rsidRPr="009F6C2E">
              <w:rPr>
                <w:szCs w:val="20"/>
                <w:lang w:val="es-MX" w:eastAsia="es-MX"/>
              </w:rPr>
              <w:t>%</w:t>
            </w:r>
          </w:p>
        </w:tc>
      </w:tr>
    </w:tbl>
    <w:p w14:paraId="2F724079" w14:textId="77777777" w:rsidR="00A83580" w:rsidRPr="009F6C2E" w:rsidRDefault="00A83580" w:rsidP="00A83580">
      <w:pPr>
        <w:autoSpaceDE w:val="0"/>
        <w:autoSpaceDN w:val="0"/>
        <w:adjustRightInd w:val="0"/>
        <w:spacing w:after="80"/>
        <w:ind w:left="0" w:firstLine="0"/>
        <w:rPr>
          <w:b/>
          <w:szCs w:val="20"/>
          <w:lang w:val="es-MX" w:eastAsia="es-MX"/>
        </w:rPr>
      </w:pPr>
    </w:p>
    <w:p w14:paraId="4D202F48" w14:textId="563F59A2" w:rsidR="00A83580" w:rsidRPr="009F6C2E" w:rsidRDefault="00A83580" w:rsidP="00A83580">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A83580" w:rsidRPr="009F6C2E" w14:paraId="260F7B7E" w14:textId="77777777" w:rsidTr="00BB0195">
        <w:tc>
          <w:tcPr>
            <w:tcW w:w="3508" w:type="dxa"/>
            <w:vAlign w:val="center"/>
          </w:tcPr>
          <w:p w14:paraId="66C2C860" w14:textId="77777777" w:rsidR="00A83580" w:rsidRPr="009F6C2E" w:rsidRDefault="00A83580" w:rsidP="00BB0195">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598E084E" w14:textId="77777777" w:rsidR="00A83580" w:rsidRPr="009F6C2E" w:rsidRDefault="00A83580" w:rsidP="00BB0195">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38E174B9" w14:textId="77777777" w:rsidR="00A83580" w:rsidRPr="009F6C2E" w:rsidRDefault="00A83580" w:rsidP="00BB0195">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3C47B59F" w14:textId="77777777" w:rsidR="00A83580" w:rsidRPr="009F6C2E" w:rsidRDefault="00A83580" w:rsidP="00BB0195">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A83580" w:rsidRPr="009F6C2E" w14:paraId="21E3B48E" w14:textId="77777777" w:rsidTr="00BB0195">
        <w:tc>
          <w:tcPr>
            <w:tcW w:w="3508" w:type="dxa"/>
            <w:vMerge w:val="restart"/>
          </w:tcPr>
          <w:p w14:paraId="3B014560" w14:textId="77777777" w:rsidR="00A83580" w:rsidRPr="009F6C2E" w:rsidRDefault="00A83580" w:rsidP="00BB0195">
            <w:pPr>
              <w:autoSpaceDE w:val="0"/>
              <w:autoSpaceDN w:val="0"/>
              <w:adjustRightInd w:val="0"/>
              <w:rPr>
                <w:szCs w:val="20"/>
                <w:lang w:val="es-MX" w:eastAsia="es-MX"/>
              </w:rPr>
            </w:pPr>
          </w:p>
          <w:p w14:paraId="3ACF3AFC" w14:textId="77777777" w:rsidR="00A83580" w:rsidRPr="009F6C2E" w:rsidRDefault="00A83580" w:rsidP="00BB0195">
            <w:pPr>
              <w:autoSpaceDE w:val="0"/>
              <w:autoSpaceDN w:val="0"/>
              <w:adjustRightInd w:val="0"/>
              <w:rPr>
                <w:szCs w:val="20"/>
                <w:lang w:val="es-MX" w:eastAsia="es-MX"/>
              </w:rPr>
            </w:pPr>
          </w:p>
          <w:p w14:paraId="3B16977C" w14:textId="77777777" w:rsidR="00A83580" w:rsidRPr="009F6C2E" w:rsidRDefault="00A83580" w:rsidP="00BB0195">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6CBE43E4" w14:textId="77777777" w:rsidR="00A83580" w:rsidRPr="009F6C2E" w:rsidRDefault="00A83580" w:rsidP="00BB0195">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5A3F657B" w14:textId="77777777" w:rsidR="00A83580" w:rsidRPr="009F6C2E" w:rsidRDefault="00A83580" w:rsidP="00BB0195">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4D251000" w14:textId="77777777" w:rsidR="00A83580" w:rsidRPr="009F6C2E" w:rsidRDefault="00A83580" w:rsidP="00BB0195">
            <w:pPr>
              <w:rPr>
                <w:szCs w:val="20"/>
              </w:rPr>
            </w:pPr>
            <w:r w:rsidRPr="009F6C2E">
              <w:rPr>
                <w:szCs w:val="20"/>
              </w:rPr>
              <w:t>100-95</w:t>
            </w:r>
          </w:p>
        </w:tc>
      </w:tr>
      <w:tr w:rsidR="00A83580" w:rsidRPr="009F6C2E" w14:paraId="661B74AB" w14:textId="77777777" w:rsidTr="00BB0195">
        <w:tc>
          <w:tcPr>
            <w:tcW w:w="3508" w:type="dxa"/>
            <w:vMerge/>
          </w:tcPr>
          <w:p w14:paraId="37927C49" w14:textId="77777777" w:rsidR="00A83580" w:rsidRPr="009F6C2E" w:rsidRDefault="00A83580" w:rsidP="00BB0195">
            <w:pPr>
              <w:autoSpaceDE w:val="0"/>
              <w:autoSpaceDN w:val="0"/>
              <w:adjustRightInd w:val="0"/>
              <w:rPr>
                <w:szCs w:val="20"/>
                <w:lang w:val="es-MX" w:eastAsia="es-MX"/>
              </w:rPr>
            </w:pPr>
          </w:p>
        </w:tc>
        <w:tc>
          <w:tcPr>
            <w:tcW w:w="2979" w:type="dxa"/>
          </w:tcPr>
          <w:p w14:paraId="09B6C80D" w14:textId="77777777" w:rsidR="00A83580" w:rsidRPr="009F6C2E" w:rsidRDefault="00A83580" w:rsidP="00BB0195">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442551CC" w14:textId="77777777" w:rsidR="00A83580" w:rsidRPr="009F6C2E" w:rsidRDefault="00A83580" w:rsidP="00BB0195">
            <w:pPr>
              <w:rPr>
                <w:szCs w:val="20"/>
              </w:rPr>
            </w:pPr>
            <w:r w:rsidRPr="009F6C2E">
              <w:rPr>
                <w:szCs w:val="20"/>
              </w:rPr>
              <w:t>Cumple al menos con un 90% de A, B, con un 95% en C y D, y con un mínimo del 70% E.</w:t>
            </w:r>
          </w:p>
        </w:tc>
        <w:tc>
          <w:tcPr>
            <w:tcW w:w="2268" w:type="dxa"/>
          </w:tcPr>
          <w:p w14:paraId="66BFC5FD" w14:textId="77777777" w:rsidR="00A83580" w:rsidRPr="009F6C2E" w:rsidRDefault="00A83580" w:rsidP="00BB0195">
            <w:pPr>
              <w:rPr>
                <w:szCs w:val="20"/>
              </w:rPr>
            </w:pPr>
            <w:r w:rsidRPr="009F6C2E">
              <w:rPr>
                <w:szCs w:val="20"/>
              </w:rPr>
              <w:t>94-85</w:t>
            </w:r>
          </w:p>
        </w:tc>
      </w:tr>
      <w:tr w:rsidR="00A83580" w:rsidRPr="009F6C2E" w14:paraId="4B91C0E6" w14:textId="77777777" w:rsidTr="00BB0195">
        <w:tc>
          <w:tcPr>
            <w:tcW w:w="3508" w:type="dxa"/>
            <w:vMerge/>
          </w:tcPr>
          <w:p w14:paraId="4657A454" w14:textId="77777777" w:rsidR="00A83580" w:rsidRPr="009F6C2E" w:rsidRDefault="00A83580" w:rsidP="00BB0195">
            <w:pPr>
              <w:autoSpaceDE w:val="0"/>
              <w:autoSpaceDN w:val="0"/>
              <w:adjustRightInd w:val="0"/>
              <w:rPr>
                <w:szCs w:val="20"/>
                <w:lang w:val="es-MX" w:eastAsia="es-MX"/>
              </w:rPr>
            </w:pPr>
          </w:p>
        </w:tc>
        <w:tc>
          <w:tcPr>
            <w:tcW w:w="2979" w:type="dxa"/>
          </w:tcPr>
          <w:p w14:paraId="2B480D0C" w14:textId="77777777" w:rsidR="00A83580" w:rsidRPr="009F6C2E" w:rsidRDefault="00A83580" w:rsidP="00BB0195">
            <w:pPr>
              <w:autoSpaceDE w:val="0"/>
              <w:autoSpaceDN w:val="0"/>
              <w:adjustRightInd w:val="0"/>
              <w:jc w:val="center"/>
              <w:rPr>
                <w:szCs w:val="20"/>
                <w:lang w:val="es-MX" w:eastAsia="es-MX"/>
              </w:rPr>
            </w:pPr>
            <w:r w:rsidRPr="009F6C2E">
              <w:rPr>
                <w:szCs w:val="20"/>
                <w:lang w:val="es-MX" w:eastAsia="es-MX"/>
              </w:rPr>
              <w:t>Bueno</w:t>
            </w:r>
          </w:p>
        </w:tc>
        <w:tc>
          <w:tcPr>
            <w:tcW w:w="4820" w:type="dxa"/>
          </w:tcPr>
          <w:p w14:paraId="062959BC" w14:textId="77777777" w:rsidR="00A83580" w:rsidRPr="009F6C2E" w:rsidRDefault="00A83580" w:rsidP="00BB0195">
            <w:pPr>
              <w:rPr>
                <w:szCs w:val="20"/>
              </w:rPr>
            </w:pPr>
            <w:r w:rsidRPr="009F6C2E">
              <w:rPr>
                <w:szCs w:val="20"/>
              </w:rPr>
              <w:t>Cumple al menos con 80% de A y B, por lo menos un 60% de C y D y por lo menos un 50% de E.</w:t>
            </w:r>
          </w:p>
        </w:tc>
        <w:tc>
          <w:tcPr>
            <w:tcW w:w="2268" w:type="dxa"/>
          </w:tcPr>
          <w:p w14:paraId="7B6422A3" w14:textId="77777777" w:rsidR="00A83580" w:rsidRPr="009F6C2E" w:rsidRDefault="00A83580" w:rsidP="00BB0195">
            <w:pPr>
              <w:rPr>
                <w:szCs w:val="20"/>
              </w:rPr>
            </w:pPr>
            <w:r w:rsidRPr="009F6C2E">
              <w:rPr>
                <w:szCs w:val="20"/>
              </w:rPr>
              <w:t>84-75</w:t>
            </w:r>
          </w:p>
        </w:tc>
      </w:tr>
      <w:tr w:rsidR="00A83580" w:rsidRPr="009F6C2E" w14:paraId="7CBD6A33" w14:textId="77777777" w:rsidTr="00BB0195">
        <w:tc>
          <w:tcPr>
            <w:tcW w:w="3508" w:type="dxa"/>
            <w:vMerge/>
          </w:tcPr>
          <w:p w14:paraId="31A210CC" w14:textId="77777777" w:rsidR="00A83580" w:rsidRPr="009F6C2E" w:rsidRDefault="00A83580" w:rsidP="00BB0195">
            <w:pPr>
              <w:autoSpaceDE w:val="0"/>
              <w:autoSpaceDN w:val="0"/>
              <w:adjustRightInd w:val="0"/>
              <w:rPr>
                <w:szCs w:val="20"/>
                <w:lang w:val="es-MX" w:eastAsia="es-MX"/>
              </w:rPr>
            </w:pPr>
          </w:p>
        </w:tc>
        <w:tc>
          <w:tcPr>
            <w:tcW w:w="2979" w:type="dxa"/>
          </w:tcPr>
          <w:p w14:paraId="316B2266" w14:textId="77777777" w:rsidR="00A83580" w:rsidRPr="009F6C2E" w:rsidRDefault="00A83580" w:rsidP="00BB0195">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7613770C" w14:textId="77777777" w:rsidR="00A83580" w:rsidRPr="009F6C2E" w:rsidRDefault="00A83580" w:rsidP="00BB0195">
            <w:pPr>
              <w:rPr>
                <w:szCs w:val="20"/>
              </w:rPr>
            </w:pPr>
            <w:r w:rsidRPr="009F6C2E">
              <w:rPr>
                <w:szCs w:val="20"/>
              </w:rPr>
              <w:t>Cumple al menos con el 70% de A, B, C, D y E.</w:t>
            </w:r>
          </w:p>
        </w:tc>
        <w:tc>
          <w:tcPr>
            <w:tcW w:w="2268" w:type="dxa"/>
          </w:tcPr>
          <w:p w14:paraId="63CAF8F3" w14:textId="77777777" w:rsidR="00A83580" w:rsidRPr="009F6C2E" w:rsidRDefault="00A83580" w:rsidP="00BB0195">
            <w:pPr>
              <w:rPr>
                <w:szCs w:val="20"/>
              </w:rPr>
            </w:pPr>
            <w:r w:rsidRPr="009F6C2E">
              <w:rPr>
                <w:szCs w:val="20"/>
              </w:rPr>
              <w:t>74-70</w:t>
            </w:r>
          </w:p>
        </w:tc>
      </w:tr>
      <w:tr w:rsidR="00A83580" w:rsidRPr="009F6C2E" w14:paraId="546607AB" w14:textId="77777777" w:rsidTr="00BB0195">
        <w:tc>
          <w:tcPr>
            <w:tcW w:w="3508" w:type="dxa"/>
          </w:tcPr>
          <w:p w14:paraId="09A02443" w14:textId="77777777" w:rsidR="00A83580" w:rsidRPr="009F6C2E" w:rsidRDefault="00A83580" w:rsidP="00BB0195">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5F9BCA05" w14:textId="77777777" w:rsidR="00A83580" w:rsidRPr="009F6C2E" w:rsidRDefault="00A83580" w:rsidP="00BB0195">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76A21E0B" w14:textId="77777777" w:rsidR="00A83580" w:rsidRPr="009F6C2E" w:rsidRDefault="00A83580" w:rsidP="00BB0195">
            <w:pPr>
              <w:rPr>
                <w:szCs w:val="20"/>
              </w:rPr>
            </w:pPr>
            <w:r w:rsidRPr="009F6C2E">
              <w:rPr>
                <w:szCs w:val="20"/>
              </w:rPr>
              <w:t>Cumple con menos del 70% de A, B, C, D y E</w:t>
            </w:r>
          </w:p>
        </w:tc>
        <w:tc>
          <w:tcPr>
            <w:tcW w:w="2268" w:type="dxa"/>
          </w:tcPr>
          <w:p w14:paraId="44679258" w14:textId="77777777" w:rsidR="00A83580" w:rsidRPr="009F6C2E" w:rsidRDefault="00A83580" w:rsidP="00BB0195">
            <w:pPr>
              <w:rPr>
                <w:szCs w:val="20"/>
              </w:rPr>
            </w:pPr>
            <w:r w:rsidRPr="009F6C2E">
              <w:rPr>
                <w:szCs w:val="20"/>
              </w:rPr>
              <w:t>NA (No Alcanzada)</w:t>
            </w:r>
          </w:p>
        </w:tc>
      </w:tr>
    </w:tbl>
    <w:p w14:paraId="694112D2" w14:textId="77777777" w:rsidR="00A83580" w:rsidRPr="009F6C2E" w:rsidRDefault="00A83580" w:rsidP="00A83580">
      <w:pPr>
        <w:autoSpaceDE w:val="0"/>
        <w:autoSpaceDN w:val="0"/>
        <w:adjustRightInd w:val="0"/>
        <w:spacing w:after="80"/>
        <w:rPr>
          <w:b/>
          <w:szCs w:val="20"/>
          <w:lang w:val="es-MX" w:eastAsia="es-MX"/>
        </w:rPr>
      </w:pPr>
    </w:p>
    <w:p w14:paraId="007BEB1E" w14:textId="3844E92F" w:rsidR="00A83580" w:rsidRPr="009F6C2E" w:rsidRDefault="00A83580" w:rsidP="00A83580">
      <w:pPr>
        <w:autoSpaceDE w:val="0"/>
        <w:autoSpaceDN w:val="0"/>
        <w:adjustRightInd w:val="0"/>
        <w:spacing w:after="80"/>
        <w:rPr>
          <w:b/>
          <w:szCs w:val="20"/>
          <w:lang w:val="es-MX" w:eastAsia="es-MX"/>
        </w:rPr>
      </w:pPr>
      <w:r w:rsidRPr="009F6C2E">
        <w:rPr>
          <w:b/>
          <w:szCs w:val="20"/>
          <w:lang w:val="es-MX"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770"/>
        <w:gridCol w:w="709"/>
        <w:gridCol w:w="709"/>
        <w:gridCol w:w="708"/>
        <w:gridCol w:w="709"/>
        <w:gridCol w:w="709"/>
        <w:gridCol w:w="3940"/>
      </w:tblGrid>
      <w:tr w:rsidR="00A83580" w:rsidRPr="009F6C2E" w14:paraId="7439BF0F" w14:textId="77777777" w:rsidTr="005F331D">
        <w:tc>
          <w:tcPr>
            <w:tcW w:w="3729" w:type="dxa"/>
            <w:vMerge w:val="restart"/>
            <w:vAlign w:val="center"/>
          </w:tcPr>
          <w:p w14:paraId="2CF795CC" w14:textId="77777777" w:rsidR="00A83580" w:rsidRPr="009F6C2E" w:rsidRDefault="00A83580" w:rsidP="00BB0195">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313A79EB" w14:textId="77777777" w:rsidR="00A83580" w:rsidRPr="009F6C2E" w:rsidRDefault="00A83580" w:rsidP="00BB0195">
            <w:pPr>
              <w:autoSpaceDE w:val="0"/>
              <w:autoSpaceDN w:val="0"/>
              <w:adjustRightInd w:val="0"/>
              <w:jc w:val="center"/>
              <w:rPr>
                <w:b/>
                <w:smallCaps/>
                <w:szCs w:val="20"/>
                <w:lang w:val="es-MX" w:eastAsia="es-MX"/>
              </w:rPr>
            </w:pPr>
            <w:r w:rsidRPr="009F6C2E">
              <w:rPr>
                <w:b/>
                <w:smallCaps/>
                <w:szCs w:val="20"/>
                <w:lang w:val="es-MX" w:eastAsia="es-MX"/>
              </w:rPr>
              <w:t>%</w:t>
            </w:r>
          </w:p>
        </w:tc>
        <w:tc>
          <w:tcPr>
            <w:tcW w:w="4314" w:type="dxa"/>
            <w:gridSpan w:val="6"/>
          </w:tcPr>
          <w:p w14:paraId="2B64044D" w14:textId="77777777" w:rsidR="00A83580" w:rsidRPr="009F6C2E" w:rsidRDefault="00A83580" w:rsidP="00BB0195">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3940" w:type="dxa"/>
            <w:vMerge w:val="restart"/>
            <w:vAlign w:val="center"/>
          </w:tcPr>
          <w:p w14:paraId="3705CA96" w14:textId="77777777" w:rsidR="00A83580" w:rsidRPr="009F6C2E" w:rsidRDefault="00A83580" w:rsidP="00BB0195">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A83580" w:rsidRPr="009F6C2E" w14:paraId="29D0F7F4" w14:textId="77777777" w:rsidTr="005F331D">
        <w:tc>
          <w:tcPr>
            <w:tcW w:w="3729" w:type="dxa"/>
            <w:vMerge/>
          </w:tcPr>
          <w:p w14:paraId="66638D72" w14:textId="77777777" w:rsidR="00A83580" w:rsidRPr="009F6C2E" w:rsidRDefault="00A83580" w:rsidP="00BB0195">
            <w:pPr>
              <w:autoSpaceDE w:val="0"/>
              <w:autoSpaceDN w:val="0"/>
              <w:adjustRightInd w:val="0"/>
              <w:rPr>
                <w:szCs w:val="20"/>
                <w:lang w:val="es-MX" w:eastAsia="es-MX"/>
              </w:rPr>
            </w:pPr>
          </w:p>
        </w:tc>
        <w:tc>
          <w:tcPr>
            <w:tcW w:w="1308" w:type="dxa"/>
            <w:vMerge/>
          </w:tcPr>
          <w:p w14:paraId="143636F1" w14:textId="77777777" w:rsidR="00A83580" w:rsidRPr="009F6C2E" w:rsidRDefault="00A83580" w:rsidP="00BB0195">
            <w:pPr>
              <w:autoSpaceDE w:val="0"/>
              <w:autoSpaceDN w:val="0"/>
              <w:adjustRightInd w:val="0"/>
              <w:rPr>
                <w:szCs w:val="20"/>
                <w:lang w:val="es-MX" w:eastAsia="es-MX"/>
              </w:rPr>
            </w:pPr>
          </w:p>
        </w:tc>
        <w:tc>
          <w:tcPr>
            <w:tcW w:w="770" w:type="dxa"/>
          </w:tcPr>
          <w:p w14:paraId="7EE67DEF" w14:textId="77777777" w:rsidR="00A83580" w:rsidRPr="009F6C2E" w:rsidRDefault="00A83580" w:rsidP="00BB0195">
            <w:pPr>
              <w:autoSpaceDE w:val="0"/>
              <w:autoSpaceDN w:val="0"/>
              <w:adjustRightInd w:val="0"/>
              <w:jc w:val="center"/>
              <w:rPr>
                <w:szCs w:val="20"/>
                <w:lang w:val="es-MX" w:eastAsia="es-MX"/>
              </w:rPr>
            </w:pPr>
            <w:r w:rsidRPr="009F6C2E">
              <w:rPr>
                <w:szCs w:val="20"/>
                <w:lang w:val="es-MX" w:eastAsia="es-MX"/>
              </w:rPr>
              <w:t>A</w:t>
            </w:r>
          </w:p>
        </w:tc>
        <w:tc>
          <w:tcPr>
            <w:tcW w:w="709" w:type="dxa"/>
          </w:tcPr>
          <w:p w14:paraId="6B7A377A" w14:textId="77777777" w:rsidR="00A83580" w:rsidRPr="009F6C2E" w:rsidRDefault="00A83580" w:rsidP="00BB0195">
            <w:pPr>
              <w:autoSpaceDE w:val="0"/>
              <w:autoSpaceDN w:val="0"/>
              <w:adjustRightInd w:val="0"/>
              <w:jc w:val="center"/>
              <w:rPr>
                <w:szCs w:val="20"/>
                <w:lang w:val="es-MX" w:eastAsia="es-MX"/>
              </w:rPr>
            </w:pPr>
            <w:r w:rsidRPr="009F6C2E">
              <w:rPr>
                <w:szCs w:val="20"/>
                <w:lang w:val="es-MX" w:eastAsia="es-MX"/>
              </w:rPr>
              <w:t>B</w:t>
            </w:r>
          </w:p>
        </w:tc>
        <w:tc>
          <w:tcPr>
            <w:tcW w:w="709" w:type="dxa"/>
          </w:tcPr>
          <w:p w14:paraId="4AAF34B0" w14:textId="77777777" w:rsidR="00A83580" w:rsidRPr="009F6C2E" w:rsidRDefault="00A83580" w:rsidP="00BB0195">
            <w:pPr>
              <w:autoSpaceDE w:val="0"/>
              <w:autoSpaceDN w:val="0"/>
              <w:adjustRightInd w:val="0"/>
              <w:jc w:val="center"/>
              <w:rPr>
                <w:szCs w:val="20"/>
                <w:lang w:val="es-MX" w:eastAsia="es-MX"/>
              </w:rPr>
            </w:pPr>
            <w:r w:rsidRPr="009F6C2E">
              <w:rPr>
                <w:szCs w:val="20"/>
                <w:lang w:val="es-MX" w:eastAsia="es-MX"/>
              </w:rPr>
              <w:t>C</w:t>
            </w:r>
          </w:p>
        </w:tc>
        <w:tc>
          <w:tcPr>
            <w:tcW w:w="708" w:type="dxa"/>
          </w:tcPr>
          <w:p w14:paraId="3E851709" w14:textId="77777777" w:rsidR="00A83580" w:rsidRPr="009F6C2E" w:rsidRDefault="00A83580" w:rsidP="00BB0195">
            <w:pPr>
              <w:autoSpaceDE w:val="0"/>
              <w:autoSpaceDN w:val="0"/>
              <w:adjustRightInd w:val="0"/>
              <w:jc w:val="center"/>
              <w:rPr>
                <w:szCs w:val="20"/>
                <w:lang w:val="es-MX" w:eastAsia="es-MX"/>
              </w:rPr>
            </w:pPr>
            <w:r w:rsidRPr="009F6C2E">
              <w:rPr>
                <w:szCs w:val="20"/>
                <w:lang w:val="es-MX" w:eastAsia="es-MX"/>
              </w:rPr>
              <w:t>D</w:t>
            </w:r>
          </w:p>
        </w:tc>
        <w:tc>
          <w:tcPr>
            <w:tcW w:w="709" w:type="dxa"/>
          </w:tcPr>
          <w:p w14:paraId="12D1789B" w14:textId="77777777" w:rsidR="00A83580" w:rsidRPr="009F6C2E" w:rsidRDefault="00A83580" w:rsidP="00BB0195">
            <w:pPr>
              <w:autoSpaceDE w:val="0"/>
              <w:autoSpaceDN w:val="0"/>
              <w:adjustRightInd w:val="0"/>
              <w:jc w:val="center"/>
              <w:rPr>
                <w:szCs w:val="20"/>
                <w:lang w:val="es-MX" w:eastAsia="es-MX"/>
              </w:rPr>
            </w:pPr>
            <w:r w:rsidRPr="009F6C2E">
              <w:rPr>
                <w:szCs w:val="20"/>
                <w:lang w:val="es-MX" w:eastAsia="es-MX"/>
              </w:rPr>
              <w:t>E</w:t>
            </w:r>
          </w:p>
        </w:tc>
        <w:tc>
          <w:tcPr>
            <w:tcW w:w="709" w:type="dxa"/>
          </w:tcPr>
          <w:p w14:paraId="090C9EF7" w14:textId="77777777" w:rsidR="00A83580" w:rsidRPr="009F6C2E" w:rsidRDefault="00A83580" w:rsidP="00BB0195">
            <w:pPr>
              <w:autoSpaceDE w:val="0"/>
              <w:autoSpaceDN w:val="0"/>
              <w:adjustRightInd w:val="0"/>
              <w:jc w:val="center"/>
              <w:rPr>
                <w:szCs w:val="20"/>
                <w:lang w:val="es-MX" w:eastAsia="es-MX"/>
              </w:rPr>
            </w:pPr>
            <w:r w:rsidRPr="009F6C2E">
              <w:rPr>
                <w:szCs w:val="20"/>
                <w:lang w:val="es-MX" w:eastAsia="es-MX"/>
              </w:rPr>
              <w:t>F</w:t>
            </w:r>
          </w:p>
        </w:tc>
        <w:tc>
          <w:tcPr>
            <w:tcW w:w="3940" w:type="dxa"/>
            <w:vMerge/>
          </w:tcPr>
          <w:p w14:paraId="443B163D" w14:textId="77777777" w:rsidR="00A83580" w:rsidRPr="009F6C2E" w:rsidRDefault="00A83580" w:rsidP="00BB0195">
            <w:pPr>
              <w:autoSpaceDE w:val="0"/>
              <w:autoSpaceDN w:val="0"/>
              <w:adjustRightInd w:val="0"/>
              <w:rPr>
                <w:szCs w:val="20"/>
                <w:lang w:val="es-MX" w:eastAsia="es-MX"/>
              </w:rPr>
            </w:pPr>
          </w:p>
        </w:tc>
      </w:tr>
      <w:tr w:rsidR="00FD1ECE" w:rsidRPr="009F6C2E" w14:paraId="2248B217" w14:textId="77777777" w:rsidTr="005F331D">
        <w:tc>
          <w:tcPr>
            <w:tcW w:w="3729" w:type="dxa"/>
          </w:tcPr>
          <w:p w14:paraId="6CD7667F" w14:textId="5311ECBA" w:rsidR="00FD1ECE" w:rsidRPr="003F2799" w:rsidRDefault="00FD1ECE" w:rsidP="00FD1ECE">
            <w:pPr>
              <w:autoSpaceDE w:val="0"/>
              <w:autoSpaceDN w:val="0"/>
              <w:adjustRightInd w:val="0"/>
              <w:rPr>
                <w:rFonts w:ascii="Montserrat" w:hAnsi="Montserrat"/>
                <w:szCs w:val="20"/>
                <w:lang w:val="es-MX" w:eastAsia="es-MX"/>
              </w:rPr>
            </w:pPr>
            <w:r>
              <w:rPr>
                <w:rFonts w:ascii="Montserrat" w:hAnsi="Montserrat"/>
                <w:szCs w:val="20"/>
                <w:lang w:val="es-MX" w:eastAsia="es-MX"/>
              </w:rPr>
              <w:t>EF</w:t>
            </w:r>
            <w:r w:rsidR="00E67CF7">
              <w:rPr>
                <w:rFonts w:ascii="Montserrat" w:hAnsi="Montserrat"/>
                <w:szCs w:val="20"/>
                <w:lang w:val="es-MX" w:eastAsia="es-MX"/>
              </w:rPr>
              <w:t>4</w:t>
            </w:r>
            <w:r>
              <w:rPr>
                <w:rFonts w:ascii="Montserrat" w:hAnsi="Montserrat"/>
                <w:szCs w:val="20"/>
                <w:lang w:val="es-MX" w:eastAsia="es-MX"/>
              </w:rPr>
              <w:t xml:space="preserve"> - </w:t>
            </w:r>
            <w:r w:rsidR="00EA7671">
              <w:rPr>
                <w:rFonts w:ascii="Montserrat" w:hAnsi="Montserrat"/>
                <w:szCs w:val="20"/>
                <w:lang w:val="es-MX" w:eastAsia="es-MX"/>
              </w:rPr>
              <w:t>Actividades de Investigación</w:t>
            </w:r>
          </w:p>
        </w:tc>
        <w:tc>
          <w:tcPr>
            <w:tcW w:w="1308" w:type="dxa"/>
            <w:vAlign w:val="center"/>
          </w:tcPr>
          <w:p w14:paraId="1E83FB84" w14:textId="4BD00EFD" w:rsidR="00FD1ECE" w:rsidRPr="003F2799" w:rsidRDefault="00EA7671" w:rsidP="00FD1ECE">
            <w:pPr>
              <w:autoSpaceDE w:val="0"/>
              <w:autoSpaceDN w:val="0"/>
              <w:adjustRightInd w:val="0"/>
              <w:jc w:val="center"/>
              <w:rPr>
                <w:rFonts w:ascii="Montserrat" w:hAnsi="Montserrat"/>
                <w:szCs w:val="20"/>
                <w:lang w:val="es-MX" w:eastAsia="es-MX"/>
              </w:rPr>
            </w:pPr>
            <w:r>
              <w:rPr>
                <w:rFonts w:ascii="Montserrat" w:hAnsi="Montserrat"/>
                <w:szCs w:val="20"/>
                <w:lang w:val="es-MX" w:eastAsia="es-MX"/>
              </w:rPr>
              <w:t>2</w:t>
            </w:r>
            <w:r w:rsidR="00FD1ECE">
              <w:rPr>
                <w:rFonts w:ascii="Montserrat" w:hAnsi="Montserrat"/>
                <w:szCs w:val="20"/>
                <w:lang w:val="es-MX" w:eastAsia="es-MX"/>
              </w:rPr>
              <w:t>0</w:t>
            </w:r>
            <w:r w:rsidR="00E67CF7">
              <w:rPr>
                <w:rFonts w:ascii="Montserrat" w:hAnsi="Montserrat"/>
                <w:szCs w:val="20"/>
                <w:lang w:val="es-MX" w:eastAsia="es-MX"/>
              </w:rPr>
              <w:t>%</w:t>
            </w:r>
          </w:p>
        </w:tc>
        <w:tc>
          <w:tcPr>
            <w:tcW w:w="770" w:type="dxa"/>
            <w:vAlign w:val="center"/>
          </w:tcPr>
          <w:p w14:paraId="4854C7A7" w14:textId="45405FB3" w:rsidR="00FD1ECE" w:rsidRDefault="00782D91" w:rsidP="00FD1ECE">
            <w:pPr>
              <w:autoSpaceDE w:val="0"/>
              <w:autoSpaceDN w:val="0"/>
              <w:adjustRightInd w:val="0"/>
              <w:jc w:val="center"/>
              <w:rPr>
                <w:rFonts w:ascii="Montserrat" w:hAnsi="Montserrat"/>
                <w:szCs w:val="20"/>
                <w:lang w:val="es-MX" w:eastAsia="es-MX"/>
              </w:rPr>
            </w:pPr>
            <w:r>
              <w:rPr>
                <w:rFonts w:ascii="Montserrat" w:hAnsi="Montserrat"/>
                <w:szCs w:val="20"/>
                <w:lang w:val="es-MX" w:eastAsia="es-MX"/>
              </w:rPr>
              <w:t>10</w:t>
            </w:r>
            <w:r w:rsidR="00AE0ED7">
              <w:rPr>
                <w:rFonts w:ascii="Montserrat" w:hAnsi="Montserrat"/>
                <w:szCs w:val="20"/>
                <w:lang w:val="es-MX" w:eastAsia="es-MX"/>
              </w:rPr>
              <w:t>%</w:t>
            </w:r>
          </w:p>
        </w:tc>
        <w:tc>
          <w:tcPr>
            <w:tcW w:w="709" w:type="dxa"/>
            <w:vAlign w:val="center"/>
          </w:tcPr>
          <w:p w14:paraId="777C1D31" w14:textId="55AF0092" w:rsidR="00FD1ECE" w:rsidRDefault="00AE0ED7" w:rsidP="00FD1ECE">
            <w:pPr>
              <w:autoSpaceDE w:val="0"/>
              <w:autoSpaceDN w:val="0"/>
              <w:adjustRightInd w:val="0"/>
              <w:jc w:val="center"/>
              <w:rPr>
                <w:rFonts w:ascii="Montserrat" w:hAnsi="Montserrat"/>
                <w:szCs w:val="20"/>
                <w:lang w:val="es-MX" w:eastAsia="es-MX"/>
              </w:rPr>
            </w:pPr>
            <w:r>
              <w:rPr>
                <w:rFonts w:ascii="Montserrat" w:hAnsi="Montserrat"/>
                <w:szCs w:val="20"/>
                <w:lang w:val="es-MX" w:eastAsia="es-MX"/>
              </w:rPr>
              <w:t>5%</w:t>
            </w:r>
          </w:p>
        </w:tc>
        <w:tc>
          <w:tcPr>
            <w:tcW w:w="709" w:type="dxa"/>
            <w:vAlign w:val="center"/>
          </w:tcPr>
          <w:p w14:paraId="6F78E499" w14:textId="78388DCA" w:rsidR="00FD1ECE" w:rsidRDefault="00AE0ED7" w:rsidP="00FD1ECE">
            <w:pPr>
              <w:autoSpaceDE w:val="0"/>
              <w:autoSpaceDN w:val="0"/>
              <w:adjustRightInd w:val="0"/>
              <w:jc w:val="center"/>
              <w:rPr>
                <w:rFonts w:ascii="Montserrat" w:hAnsi="Montserrat"/>
                <w:szCs w:val="20"/>
                <w:lang w:val="es-MX" w:eastAsia="es-MX"/>
              </w:rPr>
            </w:pPr>
            <w:r>
              <w:rPr>
                <w:rFonts w:ascii="Montserrat" w:hAnsi="Montserrat"/>
                <w:szCs w:val="20"/>
                <w:lang w:val="es-MX" w:eastAsia="es-MX"/>
              </w:rPr>
              <w:t>0%</w:t>
            </w:r>
          </w:p>
        </w:tc>
        <w:tc>
          <w:tcPr>
            <w:tcW w:w="708" w:type="dxa"/>
            <w:vAlign w:val="center"/>
          </w:tcPr>
          <w:p w14:paraId="0BE6AEE8" w14:textId="27CE4042" w:rsidR="00FD1ECE" w:rsidRDefault="00EA7671" w:rsidP="00FD1ECE">
            <w:pPr>
              <w:autoSpaceDE w:val="0"/>
              <w:autoSpaceDN w:val="0"/>
              <w:adjustRightInd w:val="0"/>
              <w:jc w:val="center"/>
              <w:rPr>
                <w:rFonts w:ascii="Montserrat" w:hAnsi="Montserrat"/>
                <w:szCs w:val="20"/>
                <w:lang w:val="es-MX" w:eastAsia="es-MX"/>
              </w:rPr>
            </w:pPr>
            <w:r>
              <w:rPr>
                <w:rFonts w:ascii="Montserrat" w:hAnsi="Montserrat"/>
                <w:szCs w:val="20"/>
                <w:lang w:val="es-MX" w:eastAsia="es-MX"/>
              </w:rPr>
              <w:t>0</w:t>
            </w:r>
            <w:r w:rsidR="00AE0ED7">
              <w:rPr>
                <w:rFonts w:ascii="Montserrat" w:hAnsi="Montserrat"/>
                <w:szCs w:val="20"/>
                <w:lang w:val="es-MX" w:eastAsia="es-MX"/>
              </w:rPr>
              <w:t>%</w:t>
            </w:r>
          </w:p>
        </w:tc>
        <w:tc>
          <w:tcPr>
            <w:tcW w:w="709" w:type="dxa"/>
            <w:vAlign w:val="center"/>
          </w:tcPr>
          <w:p w14:paraId="2BD0AE5C" w14:textId="20C7C09A" w:rsidR="00FD1ECE" w:rsidRDefault="00782D91" w:rsidP="00FD1ECE">
            <w:pPr>
              <w:autoSpaceDE w:val="0"/>
              <w:autoSpaceDN w:val="0"/>
              <w:adjustRightInd w:val="0"/>
              <w:jc w:val="center"/>
              <w:rPr>
                <w:rFonts w:ascii="Montserrat" w:hAnsi="Montserrat"/>
                <w:szCs w:val="20"/>
                <w:lang w:val="en-US" w:eastAsia="es-MX"/>
              </w:rPr>
            </w:pPr>
            <w:r>
              <w:rPr>
                <w:rFonts w:ascii="Montserrat" w:hAnsi="Montserrat"/>
                <w:szCs w:val="20"/>
                <w:lang w:val="en-US" w:eastAsia="es-MX"/>
              </w:rPr>
              <w:t>0</w:t>
            </w:r>
            <w:r w:rsidR="00AE0ED7">
              <w:rPr>
                <w:rFonts w:ascii="Montserrat" w:hAnsi="Montserrat"/>
                <w:szCs w:val="20"/>
                <w:lang w:val="en-US" w:eastAsia="es-MX"/>
              </w:rPr>
              <w:t>%</w:t>
            </w:r>
          </w:p>
        </w:tc>
        <w:tc>
          <w:tcPr>
            <w:tcW w:w="709" w:type="dxa"/>
            <w:vAlign w:val="center"/>
          </w:tcPr>
          <w:p w14:paraId="7FBDBC1C" w14:textId="4506DB4F" w:rsidR="00FD1ECE" w:rsidRDefault="00AE0ED7" w:rsidP="00FD1ECE">
            <w:pPr>
              <w:autoSpaceDE w:val="0"/>
              <w:autoSpaceDN w:val="0"/>
              <w:adjustRightInd w:val="0"/>
              <w:jc w:val="center"/>
              <w:rPr>
                <w:rFonts w:ascii="Montserrat" w:hAnsi="Montserrat"/>
                <w:szCs w:val="20"/>
                <w:lang w:val="es-MX" w:eastAsia="es-MX"/>
              </w:rPr>
            </w:pPr>
            <w:r>
              <w:rPr>
                <w:rFonts w:ascii="Montserrat" w:hAnsi="Montserrat"/>
                <w:szCs w:val="20"/>
                <w:lang w:val="es-MX" w:eastAsia="es-MX"/>
              </w:rPr>
              <w:t>5%</w:t>
            </w:r>
          </w:p>
        </w:tc>
        <w:tc>
          <w:tcPr>
            <w:tcW w:w="3940" w:type="dxa"/>
          </w:tcPr>
          <w:p w14:paraId="2CE68352" w14:textId="41CBAD81" w:rsidR="00FD1ECE" w:rsidRPr="003F2799" w:rsidRDefault="00FD1ECE" w:rsidP="00FD1ECE">
            <w:pPr>
              <w:rPr>
                <w:rFonts w:ascii="Montserrat" w:hAnsi="Montserrat"/>
                <w:szCs w:val="20"/>
                <w:lang w:val="es-MX" w:eastAsia="es-MX"/>
              </w:rPr>
            </w:pPr>
            <w:r w:rsidRPr="00EB1CC0">
              <w:rPr>
                <w:rFonts w:ascii="Montserrat" w:hAnsi="Montserrat"/>
                <w:szCs w:val="20"/>
                <w:lang w:val="es-MX" w:eastAsia="es-MX"/>
              </w:rPr>
              <w:t xml:space="preserve">Se evalúa en base a la </w:t>
            </w:r>
            <w:r>
              <w:rPr>
                <w:rFonts w:ascii="Montserrat" w:hAnsi="Montserrat"/>
                <w:szCs w:val="20"/>
                <w:lang w:val="es-MX" w:eastAsia="es-MX"/>
              </w:rPr>
              <w:t>rúbrica</w:t>
            </w:r>
            <w:r w:rsidRPr="00626D4D">
              <w:rPr>
                <w:rFonts w:ascii="Montserrat" w:hAnsi="Montserrat"/>
                <w:szCs w:val="20"/>
                <w:lang w:val="es-MX" w:eastAsia="es-MX"/>
              </w:rPr>
              <w:t xml:space="preserve"> </w:t>
            </w:r>
            <w:r w:rsidRPr="00EB1CC0">
              <w:rPr>
                <w:rFonts w:ascii="Montserrat" w:hAnsi="Montserrat"/>
                <w:szCs w:val="20"/>
                <w:lang w:val="es-MX" w:eastAsia="es-MX"/>
              </w:rPr>
              <w:t>correspondiente</w:t>
            </w:r>
          </w:p>
        </w:tc>
      </w:tr>
      <w:tr w:rsidR="00FD1ECE" w:rsidRPr="009F6C2E" w14:paraId="59C59B7C" w14:textId="77777777" w:rsidTr="005F331D">
        <w:tc>
          <w:tcPr>
            <w:tcW w:w="3729" w:type="dxa"/>
          </w:tcPr>
          <w:p w14:paraId="6442F2AC" w14:textId="19F7750B" w:rsidR="00FD1ECE" w:rsidRPr="003F2799" w:rsidRDefault="00FD1ECE" w:rsidP="00FD1ECE">
            <w:pPr>
              <w:autoSpaceDE w:val="0"/>
              <w:autoSpaceDN w:val="0"/>
              <w:adjustRightInd w:val="0"/>
              <w:rPr>
                <w:rFonts w:ascii="Montserrat" w:hAnsi="Montserrat"/>
                <w:szCs w:val="20"/>
                <w:lang w:val="es-MX" w:eastAsia="es-MX"/>
              </w:rPr>
            </w:pPr>
            <w:r>
              <w:rPr>
                <w:rFonts w:ascii="Montserrat" w:hAnsi="Montserrat"/>
                <w:szCs w:val="20"/>
                <w:lang w:val="es-MX" w:eastAsia="es-MX"/>
              </w:rPr>
              <w:t>EF</w:t>
            </w:r>
            <w:r w:rsidR="00E67CF7">
              <w:rPr>
                <w:rFonts w:ascii="Montserrat" w:hAnsi="Montserrat"/>
                <w:szCs w:val="20"/>
                <w:lang w:val="es-MX" w:eastAsia="es-MX"/>
              </w:rPr>
              <w:t>5</w:t>
            </w:r>
            <w:r>
              <w:rPr>
                <w:rFonts w:ascii="Montserrat" w:hAnsi="Montserrat"/>
                <w:szCs w:val="20"/>
                <w:lang w:val="es-MX" w:eastAsia="es-MX"/>
              </w:rPr>
              <w:t xml:space="preserve"> </w:t>
            </w:r>
            <w:r w:rsidR="00EA7671">
              <w:rPr>
                <w:rFonts w:ascii="Montserrat" w:hAnsi="Montserrat"/>
                <w:szCs w:val="20"/>
                <w:lang w:val="es-MX" w:eastAsia="es-MX"/>
              </w:rPr>
              <w:t>–</w:t>
            </w:r>
            <w:r>
              <w:rPr>
                <w:rFonts w:ascii="Montserrat" w:hAnsi="Montserrat"/>
                <w:szCs w:val="20"/>
                <w:lang w:val="es-MX" w:eastAsia="es-MX"/>
              </w:rPr>
              <w:t xml:space="preserve"> </w:t>
            </w:r>
            <w:r w:rsidR="00EA7671">
              <w:rPr>
                <w:rFonts w:ascii="Montserrat" w:hAnsi="Montserrat"/>
                <w:szCs w:val="20"/>
                <w:lang w:val="es-MX" w:eastAsia="es-MX"/>
              </w:rPr>
              <w:t>Prácticas</w:t>
            </w:r>
          </w:p>
        </w:tc>
        <w:tc>
          <w:tcPr>
            <w:tcW w:w="1308" w:type="dxa"/>
            <w:vAlign w:val="center"/>
          </w:tcPr>
          <w:p w14:paraId="776496E9" w14:textId="161EF6AA" w:rsidR="00FD1ECE" w:rsidRPr="003F2799" w:rsidRDefault="00E67CF7" w:rsidP="00FD1ECE">
            <w:pPr>
              <w:autoSpaceDE w:val="0"/>
              <w:autoSpaceDN w:val="0"/>
              <w:adjustRightInd w:val="0"/>
              <w:jc w:val="center"/>
              <w:rPr>
                <w:rFonts w:ascii="Montserrat" w:hAnsi="Montserrat"/>
                <w:szCs w:val="20"/>
                <w:lang w:val="es-MX" w:eastAsia="es-MX"/>
              </w:rPr>
            </w:pPr>
            <w:r>
              <w:rPr>
                <w:rFonts w:ascii="Montserrat" w:hAnsi="Montserrat"/>
                <w:szCs w:val="20"/>
                <w:lang w:val="es-MX" w:eastAsia="es-MX"/>
              </w:rPr>
              <w:t>5</w:t>
            </w:r>
            <w:r w:rsidR="00FD1ECE">
              <w:rPr>
                <w:rFonts w:ascii="Montserrat" w:hAnsi="Montserrat"/>
                <w:szCs w:val="20"/>
                <w:lang w:val="es-MX" w:eastAsia="es-MX"/>
              </w:rPr>
              <w:t>0</w:t>
            </w:r>
            <w:r>
              <w:rPr>
                <w:rFonts w:ascii="Montserrat" w:hAnsi="Montserrat"/>
                <w:szCs w:val="20"/>
                <w:lang w:val="es-MX" w:eastAsia="es-MX"/>
              </w:rPr>
              <w:t>%</w:t>
            </w:r>
          </w:p>
        </w:tc>
        <w:tc>
          <w:tcPr>
            <w:tcW w:w="770" w:type="dxa"/>
            <w:vAlign w:val="center"/>
          </w:tcPr>
          <w:p w14:paraId="68FE4E18" w14:textId="6CEEC1A9" w:rsidR="00FD1ECE" w:rsidRDefault="00FE4C82" w:rsidP="00FD1ECE">
            <w:pPr>
              <w:autoSpaceDE w:val="0"/>
              <w:autoSpaceDN w:val="0"/>
              <w:adjustRightInd w:val="0"/>
              <w:jc w:val="center"/>
              <w:rPr>
                <w:rFonts w:ascii="Montserrat" w:hAnsi="Montserrat"/>
                <w:szCs w:val="20"/>
                <w:lang w:val="es-MX" w:eastAsia="es-MX"/>
              </w:rPr>
            </w:pPr>
            <w:r>
              <w:rPr>
                <w:rFonts w:ascii="Montserrat" w:hAnsi="Montserrat"/>
                <w:szCs w:val="20"/>
                <w:lang w:val="es-MX" w:eastAsia="es-MX"/>
              </w:rPr>
              <w:t>3</w:t>
            </w:r>
            <w:r w:rsidR="00AE0ED7">
              <w:rPr>
                <w:rFonts w:ascii="Montserrat" w:hAnsi="Montserrat"/>
                <w:szCs w:val="20"/>
                <w:lang w:val="es-MX" w:eastAsia="es-MX"/>
              </w:rPr>
              <w:t>0%</w:t>
            </w:r>
          </w:p>
        </w:tc>
        <w:tc>
          <w:tcPr>
            <w:tcW w:w="709" w:type="dxa"/>
            <w:vAlign w:val="center"/>
          </w:tcPr>
          <w:p w14:paraId="7F06ECD2" w14:textId="19DD23BF" w:rsidR="00FD1ECE" w:rsidRDefault="00AE0ED7" w:rsidP="00FD1ECE">
            <w:pPr>
              <w:autoSpaceDE w:val="0"/>
              <w:autoSpaceDN w:val="0"/>
              <w:adjustRightInd w:val="0"/>
              <w:jc w:val="center"/>
              <w:rPr>
                <w:rFonts w:ascii="Montserrat" w:hAnsi="Montserrat"/>
                <w:szCs w:val="20"/>
                <w:lang w:val="es-MX" w:eastAsia="es-MX"/>
              </w:rPr>
            </w:pPr>
            <w:r>
              <w:rPr>
                <w:rFonts w:ascii="Montserrat" w:hAnsi="Montserrat"/>
                <w:szCs w:val="20"/>
                <w:lang w:val="es-MX" w:eastAsia="es-MX"/>
              </w:rPr>
              <w:t>5%</w:t>
            </w:r>
          </w:p>
        </w:tc>
        <w:tc>
          <w:tcPr>
            <w:tcW w:w="709" w:type="dxa"/>
            <w:vAlign w:val="center"/>
          </w:tcPr>
          <w:p w14:paraId="47B82907" w14:textId="3A5D377C" w:rsidR="00FD1ECE" w:rsidRDefault="00AE0ED7" w:rsidP="00FD1ECE">
            <w:pPr>
              <w:autoSpaceDE w:val="0"/>
              <w:autoSpaceDN w:val="0"/>
              <w:adjustRightInd w:val="0"/>
              <w:jc w:val="center"/>
              <w:rPr>
                <w:rFonts w:ascii="Montserrat" w:hAnsi="Montserrat"/>
                <w:szCs w:val="20"/>
                <w:lang w:val="es-MX" w:eastAsia="es-MX"/>
              </w:rPr>
            </w:pPr>
            <w:r>
              <w:rPr>
                <w:rFonts w:ascii="Montserrat" w:hAnsi="Montserrat"/>
                <w:szCs w:val="20"/>
                <w:lang w:val="es-MX" w:eastAsia="es-MX"/>
              </w:rPr>
              <w:t>0%</w:t>
            </w:r>
          </w:p>
        </w:tc>
        <w:tc>
          <w:tcPr>
            <w:tcW w:w="708" w:type="dxa"/>
            <w:vAlign w:val="center"/>
          </w:tcPr>
          <w:p w14:paraId="7F0ACB61" w14:textId="0C037FB1" w:rsidR="00FD1ECE" w:rsidRDefault="00AE0ED7" w:rsidP="00FD1ECE">
            <w:pPr>
              <w:autoSpaceDE w:val="0"/>
              <w:autoSpaceDN w:val="0"/>
              <w:adjustRightInd w:val="0"/>
              <w:jc w:val="center"/>
              <w:rPr>
                <w:rFonts w:ascii="Montserrat" w:hAnsi="Montserrat"/>
                <w:szCs w:val="20"/>
                <w:lang w:val="es-MX" w:eastAsia="es-MX"/>
              </w:rPr>
            </w:pPr>
            <w:r>
              <w:rPr>
                <w:rFonts w:ascii="Montserrat" w:hAnsi="Montserrat"/>
                <w:szCs w:val="20"/>
                <w:lang w:val="es-MX" w:eastAsia="es-MX"/>
              </w:rPr>
              <w:t>5%</w:t>
            </w:r>
          </w:p>
        </w:tc>
        <w:tc>
          <w:tcPr>
            <w:tcW w:w="709" w:type="dxa"/>
            <w:vAlign w:val="center"/>
          </w:tcPr>
          <w:p w14:paraId="5C294046" w14:textId="2EDA501A" w:rsidR="00FD1ECE" w:rsidRDefault="00AE0ED7" w:rsidP="00FD1ECE">
            <w:pPr>
              <w:autoSpaceDE w:val="0"/>
              <w:autoSpaceDN w:val="0"/>
              <w:adjustRightInd w:val="0"/>
              <w:jc w:val="center"/>
              <w:rPr>
                <w:rFonts w:ascii="Montserrat" w:hAnsi="Montserrat"/>
                <w:szCs w:val="20"/>
                <w:lang w:val="en-US" w:eastAsia="es-MX"/>
              </w:rPr>
            </w:pPr>
            <w:r>
              <w:rPr>
                <w:rFonts w:ascii="Montserrat" w:hAnsi="Montserrat"/>
                <w:szCs w:val="20"/>
                <w:lang w:val="en-US" w:eastAsia="es-MX"/>
              </w:rPr>
              <w:t>5%</w:t>
            </w:r>
          </w:p>
        </w:tc>
        <w:tc>
          <w:tcPr>
            <w:tcW w:w="709" w:type="dxa"/>
            <w:vAlign w:val="center"/>
          </w:tcPr>
          <w:p w14:paraId="359396F8" w14:textId="416A8F60" w:rsidR="00FD1ECE" w:rsidRDefault="00AE0ED7" w:rsidP="00FD1ECE">
            <w:pPr>
              <w:autoSpaceDE w:val="0"/>
              <w:autoSpaceDN w:val="0"/>
              <w:adjustRightInd w:val="0"/>
              <w:jc w:val="center"/>
              <w:rPr>
                <w:rFonts w:ascii="Montserrat" w:hAnsi="Montserrat"/>
                <w:szCs w:val="20"/>
                <w:lang w:val="es-MX" w:eastAsia="es-MX"/>
              </w:rPr>
            </w:pPr>
            <w:r>
              <w:rPr>
                <w:rFonts w:ascii="Montserrat" w:hAnsi="Montserrat"/>
                <w:szCs w:val="20"/>
                <w:lang w:val="es-MX" w:eastAsia="es-MX"/>
              </w:rPr>
              <w:t>5%</w:t>
            </w:r>
          </w:p>
        </w:tc>
        <w:tc>
          <w:tcPr>
            <w:tcW w:w="3940" w:type="dxa"/>
          </w:tcPr>
          <w:p w14:paraId="7A138441" w14:textId="152D58BC" w:rsidR="00FD1ECE" w:rsidRPr="003F2799" w:rsidRDefault="00FD1ECE" w:rsidP="00FD1ECE">
            <w:pPr>
              <w:rPr>
                <w:rFonts w:ascii="Montserrat" w:hAnsi="Montserrat"/>
                <w:szCs w:val="20"/>
                <w:lang w:val="es-MX" w:eastAsia="es-MX"/>
              </w:rPr>
            </w:pPr>
            <w:r w:rsidRPr="00EB1CC0">
              <w:rPr>
                <w:rFonts w:ascii="Montserrat" w:hAnsi="Montserrat"/>
                <w:szCs w:val="20"/>
                <w:lang w:val="es-MX" w:eastAsia="es-MX"/>
              </w:rPr>
              <w:t xml:space="preserve">Se evalúa en base a la </w:t>
            </w:r>
            <w:r>
              <w:rPr>
                <w:rFonts w:ascii="Montserrat" w:hAnsi="Montserrat"/>
                <w:szCs w:val="20"/>
                <w:lang w:val="es-MX" w:eastAsia="es-MX"/>
              </w:rPr>
              <w:t>rúbrica</w:t>
            </w:r>
            <w:r w:rsidRPr="00626D4D">
              <w:rPr>
                <w:rFonts w:ascii="Montserrat" w:hAnsi="Montserrat"/>
                <w:szCs w:val="20"/>
                <w:lang w:val="es-MX" w:eastAsia="es-MX"/>
              </w:rPr>
              <w:t xml:space="preserve"> </w:t>
            </w:r>
            <w:r w:rsidRPr="00EB1CC0">
              <w:rPr>
                <w:rFonts w:ascii="Montserrat" w:hAnsi="Montserrat"/>
                <w:szCs w:val="20"/>
                <w:lang w:val="es-MX" w:eastAsia="es-MX"/>
              </w:rPr>
              <w:t>correspondiente</w:t>
            </w:r>
          </w:p>
        </w:tc>
      </w:tr>
      <w:tr w:rsidR="00FD1ECE" w:rsidRPr="009F6C2E" w14:paraId="05531103" w14:textId="77777777" w:rsidTr="005F331D">
        <w:tc>
          <w:tcPr>
            <w:tcW w:w="3729" w:type="dxa"/>
          </w:tcPr>
          <w:p w14:paraId="0D3C20A0" w14:textId="5F1B69A1" w:rsidR="00FD1ECE" w:rsidRPr="003F2799" w:rsidRDefault="00FD1ECE" w:rsidP="00150709">
            <w:pPr>
              <w:autoSpaceDE w:val="0"/>
              <w:autoSpaceDN w:val="0"/>
              <w:adjustRightInd w:val="0"/>
              <w:rPr>
                <w:rFonts w:ascii="Montserrat" w:hAnsi="Montserrat"/>
                <w:szCs w:val="20"/>
                <w:lang w:val="es-MX" w:eastAsia="es-MX"/>
              </w:rPr>
            </w:pPr>
            <w:r>
              <w:rPr>
                <w:rFonts w:ascii="Montserrat" w:hAnsi="Montserrat"/>
                <w:szCs w:val="20"/>
                <w:lang w:val="es-MX" w:eastAsia="es-MX"/>
              </w:rPr>
              <w:t>EF</w:t>
            </w:r>
            <w:r w:rsidR="00E67CF7">
              <w:rPr>
                <w:rFonts w:ascii="Montserrat" w:hAnsi="Montserrat"/>
                <w:szCs w:val="20"/>
                <w:lang w:val="es-MX" w:eastAsia="es-MX"/>
              </w:rPr>
              <w:t>6</w:t>
            </w:r>
            <w:r>
              <w:rPr>
                <w:rFonts w:ascii="Montserrat" w:hAnsi="Montserrat"/>
                <w:szCs w:val="20"/>
                <w:lang w:val="es-MX" w:eastAsia="es-MX"/>
              </w:rPr>
              <w:t xml:space="preserve"> </w:t>
            </w:r>
            <w:r w:rsidR="001D5B9B">
              <w:rPr>
                <w:rFonts w:ascii="Montserrat" w:hAnsi="Montserrat"/>
                <w:szCs w:val="20"/>
                <w:lang w:val="es-MX" w:eastAsia="es-MX"/>
              </w:rPr>
              <w:t>–</w:t>
            </w:r>
            <w:r>
              <w:rPr>
                <w:rFonts w:ascii="Montserrat" w:hAnsi="Montserrat"/>
                <w:szCs w:val="20"/>
                <w:lang w:val="es-MX" w:eastAsia="es-MX"/>
              </w:rPr>
              <w:t xml:space="preserve"> </w:t>
            </w:r>
            <w:r w:rsidR="00EA7671">
              <w:rPr>
                <w:rFonts w:ascii="Montserrat" w:hAnsi="Montserrat"/>
                <w:szCs w:val="20"/>
                <w:lang w:val="es-MX" w:eastAsia="es-MX"/>
              </w:rPr>
              <w:t>Análisis de Caso</w:t>
            </w:r>
          </w:p>
        </w:tc>
        <w:tc>
          <w:tcPr>
            <w:tcW w:w="1308" w:type="dxa"/>
            <w:vAlign w:val="center"/>
          </w:tcPr>
          <w:p w14:paraId="56BC4236" w14:textId="37B6C845" w:rsidR="00FD1ECE" w:rsidRPr="003F2799" w:rsidRDefault="00EA7671" w:rsidP="00150709">
            <w:pPr>
              <w:autoSpaceDE w:val="0"/>
              <w:autoSpaceDN w:val="0"/>
              <w:adjustRightInd w:val="0"/>
              <w:jc w:val="center"/>
              <w:rPr>
                <w:rFonts w:ascii="Montserrat" w:hAnsi="Montserrat"/>
                <w:szCs w:val="20"/>
                <w:lang w:val="es-MX" w:eastAsia="es-MX"/>
              </w:rPr>
            </w:pPr>
            <w:r>
              <w:rPr>
                <w:rFonts w:ascii="Montserrat" w:hAnsi="Montserrat"/>
                <w:szCs w:val="20"/>
                <w:lang w:val="es-MX" w:eastAsia="es-MX"/>
              </w:rPr>
              <w:t>3</w:t>
            </w:r>
            <w:r w:rsidR="00FD1ECE">
              <w:rPr>
                <w:rFonts w:ascii="Montserrat" w:hAnsi="Montserrat"/>
                <w:szCs w:val="20"/>
                <w:lang w:val="es-MX" w:eastAsia="es-MX"/>
              </w:rPr>
              <w:t>0</w:t>
            </w:r>
            <w:r w:rsidR="00E67CF7">
              <w:rPr>
                <w:rFonts w:ascii="Montserrat" w:hAnsi="Montserrat"/>
                <w:szCs w:val="20"/>
                <w:lang w:val="es-MX" w:eastAsia="es-MX"/>
              </w:rPr>
              <w:t>%</w:t>
            </w:r>
          </w:p>
        </w:tc>
        <w:tc>
          <w:tcPr>
            <w:tcW w:w="770" w:type="dxa"/>
            <w:vAlign w:val="center"/>
          </w:tcPr>
          <w:p w14:paraId="0F44F247" w14:textId="4A8DD4EF" w:rsidR="00FD1ECE" w:rsidRDefault="00EA7671" w:rsidP="00150709">
            <w:pPr>
              <w:autoSpaceDE w:val="0"/>
              <w:autoSpaceDN w:val="0"/>
              <w:adjustRightInd w:val="0"/>
              <w:jc w:val="center"/>
              <w:rPr>
                <w:rFonts w:ascii="Montserrat" w:hAnsi="Montserrat"/>
                <w:szCs w:val="20"/>
                <w:lang w:val="es-MX" w:eastAsia="es-MX"/>
              </w:rPr>
            </w:pPr>
            <w:r>
              <w:rPr>
                <w:rFonts w:ascii="Montserrat" w:hAnsi="Montserrat"/>
                <w:szCs w:val="20"/>
                <w:lang w:val="es-MX" w:eastAsia="es-MX"/>
              </w:rPr>
              <w:t>10</w:t>
            </w:r>
            <w:r w:rsidR="00AE0ED7">
              <w:rPr>
                <w:rFonts w:ascii="Montserrat" w:hAnsi="Montserrat"/>
                <w:szCs w:val="20"/>
                <w:lang w:val="es-MX" w:eastAsia="es-MX"/>
              </w:rPr>
              <w:t>%</w:t>
            </w:r>
          </w:p>
        </w:tc>
        <w:tc>
          <w:tcPr>
            <w:tcW w:w="709" w:type="dxa"/>
            <w:vAlign w:val="center"/>
          </w:tcPr>
          <w:p w14:paraId="630F4D68" w14:textId="48E46AE6" w:rsidR="00FD1ECE" w:rsidRDefault="00AE0ED7" w:rsidP="00150709">
            <w:pPr>
              <w:autoSpaceDE w:val="0"/>
              <w:autoSpaceDN w:val="0"/>
              <w:adjustRightInd w:val="0"/>
              <w:jc w:val="center"/>
              <w:rPr>
                <w:rFonts w:ascii="Montserrat" w:hAnsi="Montserrat"/>
                <w:szCs w:val="20"/>
                <w:lang w:val="es-MX" w:eastAsia="es-MX"/>
              </w:rPr>
            </w:pPr>
            <w:r>
              <w:rPr>
                <w:rFonts w:ascii="Montserrat" w:hAnsi="Montserrat"/>
                <w:szCs w:val="20"/>
                <w:lang w:val="es-MX" w:eastAsia="es-MX"/>
              </w:rPr>
              <w:t>5%</w:t>
            </w:r>
          </w:p>
        </w:tc>
        <w:tc>
          <w:tcPr>
            <w:tcW w:w="709" w:type="dxa"/>
            <w:vAlign w:val="center"/>
          </w:tcPr>
          <w:p w14:paraId="5D1970C9" w14:textId="769AC7F6" w:rsidR="00FD1ECE" w:rsidRDefault="00AE0ED7" w:rsidP="00150709">
            <w:pPr>
              <w:autoSpaceDE w:val="0"/>
              <w:autoSpaceDN w:val="0"/>
              <w:adjustRightInd w:val="0"/>
              <w:jc w:val="center"/>
              <w:rPr>
                <w:rFonts w:ascii="Montserrat" w:hAnsi="Montserrat"/>
                <w:szCs w:val="20"/>
                <w:lang w:val="es-MX" w:eastAsia="es-MX"/>
              </w:rPr>
            </w:pPr>
            <w:r>
              <w:rPr>
                <w:rFonts w:ascii="Montserrat" w:hAnsi="Montserrat"/>
                <w:szCs w:val="20"/>
                <w:lang w:val="es-MX" w:eastAsia="es-MX"/>
              </w:rPr>
              <w:t>5%</w:t>
            </w:r>
          </w:p>
        </w:tc>
        <w:tc>
          <w:tcPr>
            <w:tcW w:w="708" w:type="dxa"/>
            <w:vAlign w:val="center"/>
          </w:tcPr>
          <w:p w14:paraId="3408BF57" w14:textId="7B56D986" w:rsidR="00FD1ECE" w:rsidRDefault="00AE0ED7" w:rsidP="00150709">
            <w:pPr>
              <w:autoSpaceDE w:val="0"/>
              <w:autoSpaceDN w:val="0"/>
              <w:adjustRightInd w:val="0"/>
              <w:jc w:val="center"/>
              <w:rPr>
                <w:rFonts w:ascii="Montserrat" w:hAnsi="Montserrat"/>
                <w:szCs w:val="20"/>
                <w:lang w:val="es-MX" w:eastAsia="es-MX"/>
              </w:rPr>
            </w:pPr>
            <w:r>
              <w:rPr>
                <w:rFonts w:ascii="Montserrat" w:hAnsi="Montserrat"/>
                <w:szCs w:val="20"/>
                <w:lang w:val="es-MX" w:eastAsia="es-MX"/>
              </w:rPr>
              <w:t>0%</w:t>
            </w:r>
          </w:p>
        </w:tc>
        <w:tc>
          <w:tcPr>
            <w:tcW w:w="709" w:type="dxa"/>
            <w:vAlign w:val="center"/>
          </w:tcPr>
          <w:p w14:paraId="4EA12ACC" w14:textId="3FC74310" w:rsidR="00FD1ECE" w:rsidRDefault="00AE0ED7" w:rsidP="00150709">
            <w:pPr>
              <w:autoSpaceDE w:val="0"/>
              <w:autoSpaceDN w:val="0"/>
              <w:adjustRightInd w:val="0"/>
              <w:jc w:val="center"/>
              <w:rPr>
                <w:rFonts w:ascii="Montserrat" w:hAnsi="Montserrat"/>
                <w:szCs w:val="20"/>
                <w:lang w:val="en-US" w:eastAsia="es-MX"/>
              </w:rPr>
            </w:pPr>
            <w:r>
              <w:rPr>
                <w:rFonts w:ascii="Montserrat" w:hAnsi="Montserrat"/>
                <w:szCs w:val="20"/>
                <w:lang w:val="en-US" w:eastAsia="es-MX"/>
              </w:rPr>
              <w:t>5%</w:t>
            </w:r>
          </w:p>
        </w:tc>
        <w:tc>
          <w:tcPr>
            <w:tcW w:w="709" w:type="dxa"/>
            <w:vAlign w:val="center"/>
          </w:tcPr>
          <w:p w14:paraId="17F3A4CF" w14:textId="6036735D" w:rsidR="00FD1ECE" w:rsidRDefault="00AE0ED7" w:rsidP="00150709">
            <w:pPr>
              <w:autoSpaceDE w:val="0"/>
              <w:autoSpaceDN w:val="0"/>
              <w:adjustRightInd w:val="0"/>
              <w:jc w:val="center"/>
              <w:rPr>
                <w:rFonts w:ascii="Montserrat" w:hAnsi="Montserrat"/>
                <w:szCs w:val="20"/>
                <w:lang w:val="es-MX" w:eastAsia="es-MX"/>
              </w:rPr>
            </w:pPr>
            <w:r>
              <w:rPr>
                <w:rFonts w:ascii="Montserrat" w:hAnsi="Montserrat"/>
                <w:szCs w:val="20"/>
                <w:lang w:val="es-MX" w:eastAsia="es-MX"/>
              </w:rPr>
              <w:t>5%</w:t>
            </w:r>
          </w:p>
        </w:tc>
        <w:tc>
          <w:tcPr>
            <w:tcW w:w="3940" w:type="dxa"/>
          </w:tcPr>
          <w:p w14:paraId="790664B9" w14:textId="5259B734" w:rsidR="00FD1ECE" w:rsidRPr="003F2799" w:rsidRDefault="00AE0ED7" w:rsidP="00150709">
            <w:pPr>
              <w:rPr>
                <w:rFonts w:ascii="Montserrat" w:hAnsi="Montserrat"/>
                <w:szCs w:val="20"/>
                <w:lang w:val="es-MX" w:eastAsia="es-MX"/>
              </w:rPr>
            </w:pPr>
            <w:r w:rsidRPr="00EB1CC0">
              <w:rPr>
                <w:rFonts w:ascii="Montserrat" w:hAnsi="Montserrat"/>
                <w:szCs w:val="20"/>
                <w:lang w:val="es-MX" w:eastAsia="es-MX"/>
              </w:rPr>
              <w:t xml:space="preserve">Se evalúa en base a la </w:t>
            </w:r>
            <w:r>
              <w:rPr>
                <w:rFonts w:ascii="Montserrat" w:hAnsi="Montserrat"/>
                <w:szCs w:val="20"/>
                <w:lang w:val="es-MX" w:eastAsia="es-MX"/>
              </w:rPr>
              <w:t>rúbrica</w:t>
            </w:r>
            <w:r w:rsidRPr="00626D4D">
              <w:rPr>
                <w:rFonts w:ascii="Montserrat" w:hAnsi="Montserrat"/>
                <w:szCs w:val="20"/>
                <w:lang w:val="es-MX" w:eastAsia="es-MX"/>
              </w:rPr>
              <w:t xml:space="preserve"> </w:t>
            </w:r>
            <w:r w:rsidRPr="00EB1CC0">
              <w:rPr>
                <w:rFonts w:ascii="Montserrat" w:hAnsi="Montserrat"/>
                <w:szCs w:val="20"/>
                <w:lang w:val="es-MX" w:eastAsia="es-MX"/>
              </w:rPr>
              <w:t>correspondiente</w:t>
            </w:r>
          </w:p>
        </w:tc>
      </w:tr>
      <w:tr w:rsidR="00150709" w:rsidRPr="009F6C2E" w14:paraId="3DA4C683" w14:textId="77777777" w:rsidTr="005F331D">
        <w:tc>
          <w:tcPr>
            <w:tcW w:w="3729" w:type="dxa"/>
          </w:tcPr>
          <w:p w14:paraId="6A29850B" w14:textId="68574A3D" w:rsidR="00150709" w:rsidRPr="009F6C2E" w:rsidRDefault="00150709" w:rsidP="00150709">
            <w:pPr>
              <w:autoSpaceDE w:val="0"/>
              <w:autoSpaceDN w:val="0"/>
              <w:adjustRightInd w:val="0"/>
              <w:rPr>
                <w:szCs w:val="20"/>
                <w:lang w:val="es-MX" w:eastAsia="es-MX"/>
              </w:rPr>
            </w:pPr>
            <w:r w:rsidRPr="005208B8">
              <w:rPr>
                <w:rFonts w:ascii="Montserrat Medium" w:hAnsi="Montserrat Medium"/>
                <w:sz w:val="18"/>
                <w:szCs w:val="18"/>
                <w:lang w:val="es-MX" w:eastAsia="es-MX"/>
              </w:rPr>
              <w:lastRenderedPageBreak/>
              <w:t>Total</w:t>
            </w:r>
          </w:p>
        </w:tc>
        <w:tc>
          <w:tcPr>
            <w:tcW w:w="1308" w:type="dxa"/>
          </w:tcPr>
          <w:p w14:paraId="55E1F6D3" w14:textId="4EFC7737" w:rsidR="00150709" w:rsidRPr="009F6C2E" w:rsidRDefault="00150709" w:rsidP="00150709">
            <w:pPr>
              <w:autoSpaceDE w:val="0"/>
              <w:autoSpaceDN w:val="0"/>
              <w:adjustRightInd w:val="0"/>
              <w:jc w:val="center"/>
              <w:rPr>
                <w:szCs w:val="20"/>
                <w:lang w:val="es-MX" w:eastAsia="es-MX"/>
              </w:rPr>
            </w:pPr>
            <w:r>
              <w:rPr>
                <w:rFonts w:ascii="Montserrat Medium" w:hAnsi="Montserrat Medium"/>
                <w:sz w:val="18"/>
                <w:szCs w:val="18"/>
                <w:lang w:val="es-MX" w:eastAsia="es-MX"/>
              </w:rPr>
              <w:t>100 %</w:t>
            </w:r>
          </w:p>
        </w:tc>
        <w:tc>
          <w:tcPr>
            <w:tcW w:w="770" w:type="dxa"/>
          </w:tcPr>
          <w:p w14:paraId="58C6D1D8" w14:textId="1FAD6468" w:rsidR="00150709" w:rsidRPr="009F6C2E" w:rsidRDefault="00EA7671" w:rsidP="008D2327">
            <w:pPr>
              <w:autoSpaceDE w:val="0"/>
              <w:autoSpaceDN w:val="0"/>
              <w:adjustRightInd w:val="0"/>
              <w:jc w:val="center"/>
              <w:rPr>
                <w:szCs w:val="20"/>
                <w:lang w:val="es-MX" w:eastAsia="es-MX"/>
              </w:rPr>
            </w:pPr>
            <w:r>
              <w:rPr>
                <w:rFonts w:ascii="Montserrat Medium" w:hAnsi="Montserrat Medium"/>
                <w:sz w:val="18"/>
                <w:szCs w:val="18"/>
                <w:lang w:val="es-MX" w:eastAsia="es-MX"/>
              </w:rPr>
              <w:t>5</w:t>
            </w:r>
            <w:r w:rsidR="00150709">
              <w:rPr>
                <w:rFonts w:ascii="Montserrat Medium" w:hAnsi="Montserrat Medium"/>
                <w:sz w:val="18"/>
                <w:szCs w:val="18"/>
                <w:lang w:val="es-MX" w:eastAsia="es-MX"/>
              </w:rPr>
              <w:t>0%</w:t>
            </w:r>
          </w:p>
        </w:tc>
        <w:tc>
          <w:tcPr>
            <w:tcW w:w="709" w:type="dxa"/>
          </w:tcPr>
          <w:p w14:paraId="5E6D3976" w14:textId="4FA6DF52" w:rsidR="00150709" w:rsidRPr="009F6C2E" w:rsidRDefault="008D2327" w:rsidP="008D2327">
            <w:pPr>
              <w:autoSpaceDE w:val="0"/>
              <w:autoSpaceDN w:val="0"/>
              <w:adjustRightInd w:val="0"/>
              <w:jc w:val="center"/>
              <w:rPr>
                <w:szCs w:val="20"/>
                <w:lang w:val="es-MX" w:eastAsia="es-MX"/>
              </w:rPr>
            </w:pPr>
            <w:r>
              <w:rPr>
                <w:rFonts w:ascii="Montserrat Medium" w:hAnsi="Montserrat Medium"/>
                <w:sz w:val="18"/>
                <w:szCs w:val="18"/>
                <w:lang w:val="es-MX" w:eastAsia="es-MX"/>
              </w:rPr>
              <w:t>1</w:t>
            </w:r>
            <w:r w:rsidR="00AE0ED7">
              <w:rPr>
                <w:rFonts w:ascii="Montserrat Medium" w:hAnsi="Montserrat Medium"/>
                <w:sz w:val="18"/>
                <w:szCs w:val="18"/>
                <w:lang w:val="es-MX" w:eastAsia="es-MX"/>
              </w:rPr>
              <w:t>5</w:t>
            </w:r>
            <w:r w:rsidR="00150709">
              <w:rPr>
                <w:rFonts w:ascii="Montserrat Medium" w:hAnsi="Montserrat Medium"/>
                <w:sz w:val="18"/>
                <w:szCs w:val="18"/>
                <w:lang w:val="es-MX" w:eastAsia="es-MX"/>
              </w:rPr>
              <w:t>%</w:t>
            </w:r>
          </w:p>
        </w:tc>
        <w:tc>
          <w:tcPr>
            <w:tcW w:w="709" w:type="dxa"/>
          </w:tcPr>
          <w:p w14:paraId="1F425696" w14:textId="7DA80716" w:rsidR="00150709" w:rsidRPr="009F6C2E" w:rsidRDefault="00AE0ED7" w:rsidP="008D2327">
            <w:pPr>
              <w:autoSpaceDE w:val="0"/>
              <w:autoSpaceDN w:val="0"/>
              <w:adjustRightInd w:val="0"/>
              <w:jc w:val="center"/>
              <w:rPr>
                <w:szCs w:val="20"/>
                <w:lang w:val="es-MX" w:eastAsia="es-MX"/>
              </w:rPr>
            </w:pPr>
            <w:r>
              <w:rPr>
                <w:rFonts w:ascii="Montserrat Medium" w:hAnsi="Montserrat Medium"/>
                <w:sz w:val="18"/>
                <w:szCs w:val="18"/>
                <w:lang w:val="es-MX" w:eastAsia="es-MX"/>
              </w:rPr>
              <w:t>5</w:t>
            </w:r>
            <w:r w:rsidR="00150709">
              <w:rPr>
                <w:rFonts w:ascii="Montserrat Medium" w:hAnsi="Montserrat Medium"/>
                <w:sz w:val="18"/>
                <w:szCs w:val="18"/>
                <w:lang w:val="es-MX" w:eastAsia="es-MX"/>
              </w:rPr>
              <w:t>%</w:t>
            </w:r>
          </w:p>
        </w:tc>
        <w:tc>
          <w:tcPr>
            <w:tcW w:w="708" w:type="dxa"/>
          </w:tcPr>
          <w:p w14:paraId="4F006F7D" w14:textId="64AD2EBF" w:rsidR="00150709" w:rsidRPr="009F6C2E" w:rsidRDefault="00EA7671" w:rsidP="008D2327">
            <w:pPr>
              <w:autoSpaceDE w:val="0"/>
              <w:autoSpaceDN w:val="0"/>
              <w:adjustRightInd w:val="0"/>
              <w:jc w:val="center"/>
              <w:rPr>
                <w:szCs w:val="20"/>
                <w:lang w:val="es-MX" w:eastAsia="es-MX"/>
              </w:rPr>
            </w:pPr>
            <w:r>
              <w:rPr>
                <w:rFonts w:ascii="Montserrat Medium" w:hAnsi="Montserrat Medium"/>
                <w:sz w:val="18"/>
                <w:szCs w:val="18"/>
                <w:lang w:val="es-MX" w:eastAsia="es-MX"/>
              </w:rPr>
              <w:t>5</w:t>
            </w:r>
            <w:r w:rsidR="00150709">
              <w:rPr>
                <w:rFonts w:ascii="Montserrat Medium" w:hAnsi="Montserrat Medium"/>
                <w:sz w:val="18"/>
                <w:szCs w:val="18"/>
                <w:lang w:val="es-MX" w:eastAsia="es-MX"/>
              </w:rPr>
              <w:t>%</w:t>
            </w:r>
          </w:p>
        </w:tc>
        <w:tc>
          <w:tcPr>
            <w:tcW w:w="709" w:type="dxa"/>
          </w:tcPr>
          <w:p w14:paraId="5EC1F4B0" w14:textId="3E193670" w:rsidR="00150709" w:rsidRPr="009F6C2E" w:rsidRDefault="004E15BF" w:rsidP="008D2327">
            <w:pPr>
              <w:autoSpaceDE w:val="0"/>
              <w:autoSpaceDN w:val="0"/>
              <w:adjustRightInd w:val="0"/>
              <w:jc w:val="center"/>
              <w:rPr>
                <w:szCs w:val="20"/>
                <w:lang w:val="es-MX" w:eastAsia="es-MX"/>
              </w:rPr>
            </w:pPr>
            <w:r>
              <w:rPr>
                <w:rFonts w:ascii="Montserrat Medium" w:hAnsi="Montserrat Medium"/>
                <w:sz w:val="18"/>
                <w:szCs w:val="18"/>
                <w:lang w:val="es-MX" w:eastAsia="es-MX"/>
              </w:rPr>
              <w:t>1</w:t>
            </w:r>
            <w:r w:rsidR="00782D91">
              <w:rPr>
                <w:rFonts w:ascii="Montserrat Medium" w:hAnsi="Montserrat Medium"/>
                <w:sz w:val="18"/>
                <w:szCs w:val="18"/>
                <w:lang w:val="es-MX" w:eastAsia="es-MX"/>
              </w:rPr>
              <w:t>0</w:t>
            </w:r>
            <w:r w:rsidR="00150709">
              <w:rPr>
                <w:rFonts w:ascii="Montserrat Medium" w:hAnsi="Montserrat Medium"/>
                <w:sz w:val="18"/>
                <w:szCs w:val="18"/>
                <w:lang w:val="es-MX" w:eastAsia="es-MX"/>
              </w:rPr>
              <w:t>%</w:t>
            </w:r>
          </w:p>
        </w:tc>
        <w:tc>
          <w:tcPr>
            <w:tcW w:w="709" w:type="dxa"/>
          </w:tcPr>
          <w:p w14:paraId="51D4DB74" w14:textId="4321EF2C" w:rsidR="00150709" w:rsidRPr="009F6C2E" w:rsidRDefault="00AE0ED7" w:rsidP="008D2327">
            <w:pPr>
              <w:autoSpaceDE w:val="0"/>
              <w:autoSpaceDN w:val="0"/>
              <w:adjustRightInd w:val="0"/>
              <w:jc w:val="center"/>
              <w:rPr>
                <w:szCs w:val="20"/>
                <w:lang w:val="es-MX" w:eastAsia="es-MX"/>
              </w:rPr>
            </w:pPr>
            <w:r>
              <w:rPr>
                <w:rFonts w:ascii="Montserrat Medium" w:hAnsi="Montserrat Medium"/>
                <w:sz w:val="18"/>
                <w:szCs w:val="18"/>
                <w:lang w:val="es-MX" w:eastAsia="es-MX"/>
              </w:rPr>
              <w:t>15</w:t>
            </w:r>
            <w:r w:rsidR="00150709">
              <w:rPr>
                <w:rFonts w:ascii="Montserrat Medium" w:hAnsi="Montserrat Medium"/>
                <w:sz w:val="18"/>
                <w:szCs w:val="18"/>
                <w:lang w:val="es-MX" w:eastAsia="es-MX"/>
              </w:rPr>
              <w:t>%</w:t>
            </w:r>
          </w:p>
        </w:tc>
        <w:tc>
          <w:tcPr>
            <w:tcW w:w="3940" w:type="dxa"/>
          </w:tcPr>
          <w:p w14:paraId="6DF3D0F9" w14:textId="77777777" w:rsidR="00150709" w:rsidRPr="009F6C2E" w:rsidRDefault="00150709" w:rsidP="00150709">
            <w:pPr>
              <w:autoSpaceDE w:val="0"/>
              <w:autoSpaceDN w:val="0"/>
              <w:adjustRightInd w:val="0"/>
              <w:rPr>
                <w:szCs w:val="20"/>
                <w:lang w:val="es-MX" w:eastAsia="es-MX"/>
              </w:rPr>
            </w:pPr>
          </w:p>
        </w:tc>
      </w:tr>
    </w:tbl>
    <w:p w14:paraId="75605259" w14:textId="77777777" w:rsidR="00A83580" w:rsidRPr="009F6C2E" w:rsidRDefault="00A83580" w:rsidP="00A83580">
      <w:pPr>
        <w:autoSpaceDE w:val="0"/>
        <w:autoSpaceDN w:val="0"/>
        <w:adjustRightInd w:val="0"/>
        <w:ind w:left="0" w:firstLine="0"/>
        <w:rPr>
          <w:b/>
          <w:szCs w:val="20"/>
          <w:lang w:val="es-MX" w:eastAsia="es-MX"/>
        </w:rPr>
      </w:pPr>
    </w:p>
    <w:p w14:paraId="6EF4EFFA" w14:textId="54A6DD69" w:rsidR="008D2327" w:rsidRPr="006905BE" w:rsidRDefault="008D2327" w:rsidP="008D2327">
      <w:pPr>
        <w:autoSpaceDE w:val="0"/>
        <w:autoSpaceDN w:val="0"/>
        <w:adjustRightInd w:val="0"/>
        <w:rPr>
          <w:rFonts w:ascii="Montserrat" w:hAnsi="Montserrat"/>
          <w:szCs w:val="20"/>
          <w:lang w:val="es-MX" w:eastAsia="es-MX"/>
        </w:rPr>
      </w:pPr>
      <w:r w:rsidRPr="001D4B14">
        <w:rPr>
          <w:rFonts w:ascii="Montserrat Medium" w:hAnsi="Montserrat Medium"/>
          <w:b/>
          <w:szCs w:val="20"/>
          <w:lang w:val="es-MX" w:eastAsia="es-MX"/>
        </w:rPr>
        <w:t xml:space="preserve">Competencia No.: </w:t>
      </w:r>
      <w:r w:rsidRPr="001D4B14">
        <w:rPr>
          <w:rFonts w:ascii="Montserrat Medium" w:hAnsi="Montserrat Medium"/>
          <w:szCs w:val="20"/>
          <w:lang w:val="es-MX" w:eastAsia="es-MX"/>
        </w:rPr>
        <w:t xml:space="preserve"> </w:t>
      </w:r>
      <w:r w:rsidRPr="006905BE">
        <w:rPr>
          <w:rFonts w:ascii="Montserrat" w:hAnsi="Montserrat"/>
          <w:szCs w:val="20"/>
          <w:lang w:val="es-MX" w:eastAsia="es-MX"/>
        </w:rPr>
        <w:t xml:space="preserve">3 </w:t>
      </w:r>
      <w:r w:rsidR="00D03823" w:rsidRPr="00D03823">
        <w:rPr>
          <w:rFonts w:ascii="Montserrat" w:hAnsi="Montserrat"/>
          <w:szCs w:val="20"/>
          <w:lang w:val="es-MX"/>
        </w:rPr>
        <w:t>Metodología del Cómputo Forense</w:t>
      </w:r>
    </w:p>
    <w:p w14:paraId="502EC212" w14:textId="7A958138" w:rsidR="002E344B" w:rsidRPr="002E344B" w:rsidRDefault="008D2327" w:rsidP="002E344B">
      <w:pPr>
        <w:spacing w:after="0" w:line="240" w:lineRule="auto"/>
        <w:ind w:left="0" w:firstLine="0"/>
        <w:jc w:val="left"/>
        <w:rPr>
          <w:rFonts w:ascii="Montserrat" w:hAnsi="Montserrat"/>
          <w:szCs w:val="20"/>
          <w:lang w:val="es-MX"/>
        </w:rPr>
      </w:pPr>
      <w:r w:rsidRPr="00F91F42">
        <w:rPr>
          <w:rFonts w:ascii="Montserrat Medium" w:hAnsi="Montserrat Medium"/>
          <w:b/>
          <w:sz w:val="18"/>
          <w:szCs w:val="18"/>
          <w:lang w:val="es-MX" w:eastAsia="es-MX"/>
        </w:rPr>
        <w:t xml:space="preserve">Descripción: </w:t>
      </w:r>
      <w:r w:rsidR="00D03823" w:rsidRPr="00D03823">
        <w:rPr>
          <w:rFonts w:ascii="Montserrat" w:hAnsi="Montserrat"/>
          <w:szCs w:val="20"/>
          <w:lang w:val="es-MX"/>
        </w:rPr>
        <w:t>Aplicar la metodología del cómputo forense para analizar y profundizar en la información con el objeto de generar conocimiento y soluciones en un caso práctico del contexto.</w:t>
      </w:r>
    </w:p>
    <w:p w14:paraId="561AF9D4" w14:textId="77777777" w:rsidR="00DA1AEA" w:rsidRPr="009F6C2E" w:rsidRDefault="00DA1AEA" w:rsidP="002E344B">
      <w:pPr>
        <w:autoSpaceDE w:val="0"/>
        <w:autoSpaceDN w:val="0"/>
        <w:adjustRightInd w:val="0"/>
        <w:ind w:left="0" w:firstLine="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DA1AEA" w:rsidRPr="009F6C2E" w14:paraId="09EFA402" w14:textId="77777777" w:rsidTr="00BB0195">
        <w:tc>
          <w:tcPr>
            <w:tcW w:w="3225" w:type="dxa"/>
            <w:vAlign w:val="center"/>
          </w:tcPr>
          <w:p w14:paraId="63EF2E14" w14:textId="77777777" w:rsidR="00DA1AEA" w:rsidRPr="009F6C2E" w:rsidRDefault="00DA1AEA" w:rsidP="00BB0195">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69C79CF7" w14:textId="77777777" w:rsidR="00DA1AEA" w:rsidRPr="009F6C2E" w:rsidRDefault="00DA1AEA" w:rsidP="00BB0195">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29DD988F" w14:textId="77777777" w:rsidR="00DA1AEA" w:rsidRPr="009F6C2E" w:rsidRDefault="00DA1AEA" w:rsidP="00BB0195">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35325DD9" w14:textId="77777777" w:rsidR="00DA1AEA" w:rsidRPr="009F6C2E" w:rsidRDefault="00DA1AEA" w:rsidP="00BB0195">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684714A3" w14:textId="77777777" w:rsidR="00DA1AEA" w:rsidRPr="009F6C2E" w:rsidRDefault="00DA1AEA" w:rsidP="00BB0195">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8D2327" w:rsidRPr="009F6C2E" w14:paraId="18400AE8" w14:textId="77777777" w:rsidTr="00BB0195">
        <w:tc>
          <w:tcPr>
            <w:tcW w:w="3225" w:type="dxa"/>
          </w:tcPr>
          <w:p w14:paraId="19DC197D" w14:textId="5ADEFA98" w:rsidR="003F13A1" w:rsidRPr="003F13A1" w:rsidRDefault="003F13A1" w:rsidP="003F13A1">
            <w:pPr>
              <w:spacing w:after="0" w:line="240" w:lineRule="auto"/>
              <w:ind w:left="0" w:firstLine="0"/>
              <w:jc w:val="left"/>
              <w:rPr>
                <w:rFonts w:ascii="Montserrat" w:hAnsi="Montserrat"/>
                <w:szCs w:val="20"/>
              </w:rPr>
            </w:pPr>
            <w:r w:rsidRPr="003F13A1">
              <w:rPr>
                <w:rFonts w:ascii="Montserrat" w:hAnsi="Montserrat"/>
                <w:szCs w:val="20"/>
              </w:rPr>
              <w:t>3.1.</w:t>
            </w:r>
            <w:r>
              <w:rPr>
                <w:rFonts w:ascii="Montserrat" w:hAnsi="Montserrat"/>
                <w:szCs w:val="20"/>
              </w:rPr>
              <w:t xml:space="preserve"> </w:t>
            </w:r>
            <w:r w:rsidRPr="003F13A1">
              <w:rPr>
                <w:rFonts w:ascii="Montserrat" w:hAnsi="Montserrat"/>
                <w:szCs w:val="20"/>
              </w:rPr>
              <w:t>Identificación del hecho delictivo.</w:t>
            </w:r>
          </w:p>
          <w:p w14:paraId="1482BE02" w14:textId="3E7F58A4" w:rsidR="003F13A1" w:rsidRPr="003F13A1" w:rsidRDefault="003F13A1" w:rsidP="003F13A1">
            <w:pPr>
              <w:spacing w:after="0" w:line="240" w:lineRule="auto"/>
              <w:ind w:left="0" w:firstLine="0"/>
              <w:jc w:val="left"/>
              <w:rPr>
                <w:rFonts w:ascii="Montserrat" w:hAnsi="Montserrat"/>
                <w:szCs w:val="20"/>
              </w:rPr>
            </w:pPr>
            <w:r w:rsidRPr="003F13A1">
              <w:rPr>
                <w:rFonts w:ascii="Montserrat" w:hAnsi="Montserrat"/>
                <w:szCs w:val="20"/>
              </w:rPr>
              <w:t>3.2.</w:t>
            </w:r>
            <w:r>
              <w:rPr>
                <w:rFonts w:ascii="Montserrat" w:hAnsi="Montserrat"/>
                <w:szCs w:val="20"/>
              </w:rPr>
              <w:t xml:space="preserve"> </w:t>
            </w:r>
            <w:r w:rsidRPr="003F13A1">
              <w:rPr>
                <w:rFonts w:ascii="Montserrat" w:hAnsi="Montserrat"/>
                <w:szCs w:val="20"/>
              </w:rPr>
              <w:t>Preparación de herramientas y técnicas.</w:t>
            </w:r>
          </w:p>
          <w:p w14:paraId="4224CEC2" w14:textId="407EF215" w:rsidR="003F13A1" w:rsidRPr="003F13A1" w:rsidRDefault="003F13A1" w:rsidP="003F13A1">
            <w:pPr>
              <w:spacing w:after="0" w:line="240" w:lineRule="auto"/>
              <w:ind w:left="0" w:firstLine="0"/>
              <w:jc w:val="left"/>
              <w:rPr>
                <w:rFonts w:ascii="Montserrat" w:hAnsi="Montserrat"/>
                <w:szCs w:val="20"/>
              </w:rPr>
            </w:pPr>
            <w:r w:rsidRPr="003F13A1">
              <w:rPr>
                <w:rFonts w:ascii="Montserrat" w:hAnsi="Montserrat"/>
                <w:szCs w:val="20"/>
              </w:rPr>
              <w:t>3.3.</w:t>
            </w:r>
            <w:r>
              <w:rPr>
                <w:rFonts w:ascii="Montserrat" w:hAnsi="Montserrat"/>
                <w:szCs w:val="20"/>
              </w:rPr>
              <w:t xml:space="preserve"> </w:t>
            </w:r>
            <w:r w:rsidRPr="003F13A1">
              <w:rPr>
                <w:rFonts w:ascii="Montserrat" w:hAnsi="Montserrat"/>
                <w:szCs w:val="20"/>
              </w:rPr>
              <w:t>Adquisición de evidencias digitales.</w:t>
            </w:r>
          </w:p>
          <w:p w14:paraId="191CBE46" w14:textId="77777777" w:rsidR="003F13A1" w:rsidRPr="003F13A1" w:rsidRDefault="003F13A1" w:rsidP="003F13A1">
            <w:pPr>
              <w:spacing w:after="0" w:line="240" w:lineRule="auto"/>
              <w:ind w:left="0" w:firstLine="0"/>
              <w:jc w:val="left"/>
              <w:rPr>
                <w:rFonts w:ascii="Montserrat" w:hAnsi="Montserrat"/>
                <w:szCs w:val="20"/>
              </w:rPr>
            </w:pPr>
            <w:r w:rsidRPr="003F13A1">
              <w:rPr>
                <w:rFonts w:ascii="Montserrat" w:hAnsi="Montserrat"/>
                <w:szCs w:val="20"/>
              </w:rPr>
              <w:t>3.3.1 Equipo de cómputo.</w:t>
            </w:r>
          </w:p>
          <w:p w14:paraId="7EBC3614" w14:textId="77777777" w:rsidR="003F13A1" w:rsidRPr="003F13A1" w:rsidRDefault="003F13A1" w:rsidP="003F13A1">
            <w:pPr>
              <w:spacing w:after="0" w:line="240" w:lineRule="auto"/>
              <w:ind w:left="0" w:firstLine="0"/>
              <w:jc w:val="left"/>
              <w:rPr>
                <w:rFonts w:ascii="Montserrat" w:hAnsi="Montserrat"/>
                <w:szCs w:val="20"/>
              </w:rPr>
            </w:pPr>
            <w:r w:rsidRPr="003F13A1">
              <w:rPr>
                <w:rFonts w:ascii="Montserrat" w:hAnsi="Montserrat"/>
                <w:szCs w:val="20"/>
              </w:rPr>
              <w:t>3.3.2 Dispositivos móviles.</w:t>
            </w:r>
          </w:p>
          <w:p w14:paraId="15739561" w14:textId="77777777" w:rsidR="003F13A1" w:rsidRPr="003F13A1" w:rsidRDefault="003F13A1" w:rsidP="003F13A1">
            <w:pPr>
              <w:spacing w:after="0" w:line="240" w:lineRule="auto"/>
              <w:ind w:left="0" w:firstLine="0"/>
              <w:jc w:val="left"/>
              <w:rPr>
                <w:rFonts w:ascii="Montserrat" w:hAnsi="Montserrat"/>
                <w:szCs w:val="20"/>
              </w:rPr>
            </w:pPr>
            <w:r w:rsidRPr="003F13A1">
              <w:rPr>
                <w:rFonts w:ascii="Montserrat" w:hAnsi="Montserrat"/>
                <w:szCs w:val="20"/>
              </w:rPr>
              <w:t>3.3.3 Dispositivos de red</w:t>
            </w:r>
          </w:p>
          <w:p w14:paraId="0E366450" w14:textId="77777777" w:rsidR="003F13A1" w:rsidRPr="003F13A1" w:rsidRDefault="003F13A1" w:rsidP="003F13A1">
            <w:pPr>
              <w:spacing w:after="0" w:line="240" w:lineRule="auto"/>
              <w:ind w:left="0" w:firstLine="0"/>
              <w:jc w:val="left"/>
              <w:rPr>
                <w:rFonts w:ascii="Montserrat" w:hAnsi="Montserrat"/>
                <w:szCs w:val="20"/>
              </w:rPr>
            </w:pPr>
            <w:r w:rsidRPr="003F13A1">
              <w:rPr>
                <w:rFonts w:ascii="Montserrat" w:hAnsi="Montserrat"/>
                <w:szCs w:val="20"/>
              </w:rPr>
              <w:t>3.3.4 En la nube</w:t>
            </w:r>
          </w:p>
          <w:p w14:paraId="0871A2F1" w14:textId="3A1E7244" w:rsidR="003F13A1" w:rsidRPr="003F13A1" w:rsidRDefault="003F13A1" w:rsidP="003F13A1">
            <w:pPr>
              <w:spacing w:after="0" w:line="240" w:lineRule="auto"/>
              <w:ind w:left="0" w:firstLine="0"/>
              <w:jc w:val="left"/>
              <w:rPr>
                <w:rFonts w:ascii="Montserrat" w:hAnsi="Montserrat"/>
                <w:szCs w:val="20"/>
              </w:rPr>
            </w:pPr>
            <w:r w:rsidRPr="003F13A1">
              <w:rPr>
                <w:rFonts w:ascii="Montserrat" w:hAnsi="Montserrat"/>
                <w:szCs w:val="20"/>
              </w:rPr>
              <w:t>3.4.</w:t>
            </w:r>
            <w:r>
              <w:rPr>
                <w:rFonts w:ascii="Montserrat" w:hAnsi="Montserrat"/>
                <w:szCs w:val="20"/>
              </w:rPr>
              <w:t xml:space="preserve"> </w:t>
            </w:r>
            <w:r w:rsidRPr="003F13A1">
              <w:rPr>
                <w:rFonts w:ascii="Montserrat" w:hAnsi="Montserrat"/>
                <w:szCs w:val="20"/>
              </w:rPr>
              <w:t>Preservación de la escena física y digital.</w:t>
            </w:r>
          </w:p>
          <w:p w14:paraId="1C157A93" w14:textId="07FC8AF3" w:rsidR="003F13A1" w:rsidRPr="003F13A1" w:rsidRDefault="003F13A1" w:rsidP="003F13A1">
            <w:pPr>
              <w:spacing w:after="0" w:line="240" w:lineRule="auto"/>
              <w:ind w:left="0" w:firstLine="0"/>
              <w:jc w:val="left"/>
              <w:rPr>
                <w:rFonts w:ascii="Montserrat" w:hAnsi="Montserrat"/>
                <w:szCs w:val="20"/>
              </w:rPr>
            </w:pPr>
            <w:r w:rsidRPr="003F13A1">
              <w:rPr>
                <w:rFonts w:ascii="Montserrat" w:hAnsi="Montserrat"/>
                <w:szCs w:val="20"/>
              </w:rPr>
              <w:t>3.5.</w:t>
            </w:r>
            <w:r>
              <w:rPr>
                <w:rFonts w:ascii="Montserrat" w:hAnsi="Montserrat"/>
                <w:szCs w:val="20"/>
              </w:rPr>
              <w:t xml:space="preserve"> </w:t>
            </w:r>
            <w:r w:rsidRPr="003F13A1">
              <w:rPr>
                <w:rFonts w:ascii="Montserrat" w:hAnsi="Montserrat"/>
                <w:szCs w:val="20"/>
              </w:rPr>
              <w:t>Análisis e interpretación de evidencias.</w:t>
            </w:r>
          </w:p>
          <w:p w14:paraId="120EC7BC" w14:textId="715D3919" w:rsidR="008D2327" w:rsidRPr="00D67240" w:rsidRDefault="003F13A1" w:rsidP="003F13A1">
            <w:pPr>
              <w:spacing w:after="0" w:line="240" w:lineRule="auto"/>
              <w:ind w:left="0" w:firstLine="0"/>
              <w:jc w:val="left"/>
              <w:rPr>
                <w:rFonts w:ascii="Montserrat" w:hAnsi="Montserrat"/>
                <w:szCs w:val="20"/>
              </w:rPr>
            </w:pPr>
            <w:r w:rsidRPr="003F13A1">
              <w:rPr>
                <w:rFonts w:ascii="Montserrat" w:hAnsi="Montserrat"/>
                <w:szCs w:val="20"/>
              </w:rPr>
              <w:t>3.6.</w:t>
            </w:r>
            <w:r>
              <w:rPr>
                <w:rFonts w:ascii="Montserrat" w:hAnsi="Montserrat"/>
                <w:szCs w:val="20"/>
              </w:rPr>
              <w:t xml:space="preserve"> </w:t>
            </w:r>
            <w:r w:rsidRPr="003F13A1">
              <w:rPr>
                <w:rFonts w:ascii="Montserrat" w:hAnsi="Montserrat"/>
                <w:szCs w:val="20"/>
              </w:rPr>
              <w:t>Presentación de resultados.</w:t>
            </w:r>
          </w:p>
        </w:tc>
        <w:tc>
          <w:tcPr>
            <w:tcW w:w="3256" w:type="dxa"/>
          </w:tcPr>
          <w:p w14:paraId="7EC7AD71" w14:textId="77777777" w:rsidR="00D03823" w:rsidRPr="00D03823" w:rsidRDefault="00D03823" w:rsidP="00D03823">
            <w:pPr>
              <w:autoSpaceDE w:val="0"/>
              <w:autoSpaceDN w:val="0"/>
              <w:adjustRightInd w:val="0"/>
              <w:spacing w:after="0" w:line="240" w:lineRule="auto"/>
              <w:ind w:left="0" w:firstLine="0"/>
              <w:jc w:val="left"/>
              <w:rPr>
                <w:rFonts w:ascii="Montserrat" w:hAnsi="Montserrat"/>
                <w:szCs w:val="20"/>
              </w:rPr>
            </w:pPr>
            <w:r w:rsidRPr="00D03823">
              <w:rPr>
                <w:rFonts w:ascii="Montserrat" w:hAnsi="Montserrat"/>
                <w:szCs w:val="20"/>
              </w:rPr>
              <w:t>Realizar una búsqueda de información de los temas y conceptos clave elaborando un mapa mental por cada fase de la metodología del cómputo forense.</w:t>
            </w:r>
          </w:p>
          <w:p w14:paraId="2E52A4C0" w14:textId="77777777" w:rsidR="00D03823" w:rsidRDefault="00D03823" w:rsidP="00D03823">
            <w:pPr>
              <w:autoSpaceDE w:val="0"/>
              <w:autoSpaceDN w:val="0"/>
              <w:adjustRightInd w:val="0"/>
              <w:spacing w:after="0" w:line="240" w:lineRule="auto"/>
              <w:ind w:left="0" w:firstLine="0"/>
              <w:jc w:val="left"/>
              <w:rPr>
                <w:rFonts w:ascii="Montserrat" w:hAnsi="Montserrat"/>
                <w:szCs w:val="20"/>
              </w:rPr>
            </w:pPr>
          </w:p>
          <w:p w14:paraId="4D55C0C3" w14:textId="0021DE1D" w:rsidR="00D03823" w:rsidRPr="00D03823" w:rsidRDefault="00D03823" w:rsidP="00D03823">
            <w:pPr>
              <w:autoSpaceDE w:val="0"/>
              <w:autoSpaceDN w:val="0"/>
              <w:adjustRightInd w:val="0"/>
              <w:spacing w:after="0" w:line="240" w:lineRule="auto"/>
              <w:ind w:left="0" w:firstLine="0"/>
              <w:jc w:val="left"/>
              <w:rPr>
                <w:rFonts w:ascii="Montserrat" w:hAnsi="Montserrat"/>
                <w:szCs w:val="20"/>
              </w:rPr>
            </w:pPr>
            <w:r w:rsidRPr="00D03823">
              <w:rPr>
                <w:rFonts w:ascii="Montserrat" w:hAnsi="Montserrat"/>
                <w:szCs w:val="20"/>
              </w:rPr>
              <w:t>Analizar en equipo los m</w:t>
            </w:r>
            <w:r w:rsidRPr="00D03823">
              <w:rPr>
                <w:rFonts w:ascii="Montserrat" w:hAnsi="Montserrat" w:cs="Montserrat"/>
                <w:szCs w:val="20"/>
              </w:rPr>
              <w:t>é</w:t>
            </w:r>
            <w:r w:rsidRPr="00D03823">
              <w:rPr>
                <w:rFonts w:ascii="Montserrat" w:hAnsi="Montserrat"/>
                <w:szCs w:val="20"/>
              </w:rPr>
              <w:t>todos y t</w:t>
            </w:r>
            <w:r w:rsidRPr="00D03823">
              <w:rPr>
                <w:rFonts w:ascii="Montserrat" w:hAnsi="Montserrat" w:cs="Montserrat"/>
                <w:szCs w:val="20"/>
              </w:rPr>
              <w:t>é</w:t>
            </w:r>
            <w:r w:rsidRPr="00D03823">
              <w:rPr>
                <w:rFonts w:ascii="Montserrat" w:hAnsi="Montserrat"/>
                <w:szCs w:val="20"/>
              </w:rPr>
              <w:t>cnicas de la metodolog</w:t>
            </w:r>
            <w:r w:rsidRPr="00D03823">
              <w:rPr>
                <w:rFonts w:ascii="Montserrat" w:hAnsi="Montserrat" w:cs="Montserrat"/>
                <w:szCs w:val="20"/>
              </w:rPr>
              <w:t>í</w:t>
            </w:r>
            <w:r w:rsidRPr="00D03823">
              <w:rPr>
                <w:rFonts w:ascii="Montserrat" w:hAnsi="Montserrat"/>
                <w:szCs w:val="20"/>
              </w:rPr>
              <w:t>a del c</w:t>
            </w:r>
            <w:r w:rsidRPr="00D03823">
              <w:rPr>
                <w:rFonts w:ascii="Montserrat" w:hAnsi="Montserrat" w:cs="Montserrat"/>
                <w:szCs w:val="20"/>
              </w:rPr>
              <w:t>ó</w:t>
            </w:r>
            <w:r w:rsidRPr="00D03823">
              <w:rPr>
                <w:rFonts w:ascii="Montserrat" w:hAnsi="Montserrat"/>
                <w:szCs w:val="20"/>
              </w:rPr>
              <w:t>mputo</w:t>
            </w:r>
          </w:p>
          <w:p w14:paraId="6DD0C44A" w14:textId="702D5698" w:rsidR="00D03823" w:rsidRPr="00D03823" w:rsidRDefault="00D03823" w:rsidP="00D03823">
            <w:pPr>
              <w:autoSpaceDE w:val="0"/>
              <w:autoSpaceDN w:val="0"/>
              <w:adjustRightInd w:val="0"/>
              <w:spacing w:after="0" w:line="240" w:lineRule="auto"/>
              <w:ind w:left="0" w:firstLine="0"/>
              <w:jc w:val="left"/>
              <w:rPr>
                <w:rFonts w:ascii="Montserrat" w:hAnsi="Montserrat"/>
                <w:szCs w:val="20"/>
              </w:rPr>
            </w:pPr>
            <w:r w:rsidRPr="00D03823">
              <w:rPr>
                <w:rFonts w:ascii="Montserrat" w:hAnsi="Montserrat"/>
                <w:szCs w:val="20"/>
              </w:rPr>
              <w:t xml:space="preserve">forense más utilizadas en la actualidad y en un foro justificar el uso de </w:t>
            </w:r>
            <w:r w:rsidR="003336D4" w:rsidRPr="00D03823">
              <w:rPr>
                <w:rFonts w:ascii="Montserrat" w:hAnsi="Montserrat"/>
                <w:szCs w:val="20"/>
              </w:rPr>
              <w:t>estas</w:t>
            </w:r>
            <w:r w:rsidRPr="00D03823">
              <w:rPr>
                <w:rFonts w:ascii="Montserrat" w:hAnsi="Montserrat"/>
                <w:szCs w:val="20"/>
              </w:rPr>
              <w:t>.</w:t>
            </w:r>
          </w:p>
          <w:p w14:paraId="60F15AD7" w14:textId="77777777" w:rsidR="00D03823" w:rsidRDefault="00D03823" w:rsidP="00D03823">
            <w:pPr>
              <w:autoSpaceDE w:val="0"/>
              <w:autoSpaceDN w:val="0"/>
              <w:adjustRightInd w:val="0"/>
              <w:spacing w:after="0" w:line="240" w:lineRule="auto"/>
              <w:ind w:left="0" w:firstLine="0"/>
              <w:jc w:val="left"/>
              <w:rPr>
                <w:rFonts w:ascii="Montserrat" w:hAnsi="Montserrat"/>
                <w:szCs w:val="20"/>
              </w:rPr>
            </w:pPr>
          </w:p>
          <w:p w14:paraId="7D0747B6" w14:textId="6FBA80F0" w:rsidR="00D03823" w:rsidRPr="00D03823" w:rsidRDefault="00D03823" w:rsidP="00D03823">
            <w:pPr>
              <w:autoSpaceDE w:val="0"/>
              <w:autoSpaceDN w:val="0"/>
              <w:adjustRightInd w:val="0"/>
              <w:spacing w:after="0" w:line="240" w:lineRule="auto"/>
              <w:ind w:left="0" w:firstLine="0"/>
              <w:jc w:val="left"/>
              <w:rPr>
                <w:rFonts w:ascii="Montserrat" w:hAnsi="Montserrat"/>
                <w:szCs w:val="20"/>
              </w:rPr>
            </w:pPr>
            <w:r w:rsidRPr="00D03823">
              <w:rPr>
                <w:rFonts w:ascii="Montserrat" w:hAnsi="Montserrat"/>
                <w:szCs w:val="20"/>
              </w:rPr>
              <w:t>Elegir en grupo los m</w:t>
            </w:r>
            <w:r w:rsidRPr="00D03823">
              <w:rPr>
                <w:rFonts w:ascii="Montserrat" w:hAnsi="Montserrat" w:cs="Montserrat"/>
                <w:szCs w:val="20"/>
              </w:rPr>
              <w:t>é</w:t>
            </w:r>
            <w:r w:rsidRPr="00D03823">
              <w:rPr>
                <w:rFonts w:ascii="Montserrat" w:hAnsi="Montserrat"/>
                <w:szCs w:val="20"/>
              </w:rPr>
              <w:t>todos y t</w:t>
            </w:r>
            <w:r w:rsidRPr="00D03823">
              <w:rPr>
                <w:rFonts w:ascii="Montserrat" w:hAnsi="Montserrat" w:cs="Montserrat"/>
                <w:szCs w:val="20"/>
              </w:rPr>
              <w:t>é</w:t>
            </w:r>
            <w:r w:rsidRPr="00D03823">
              <w:rPr>
                <w:rFonts w:ascii="Montserrat" w:hAnsi="Montserrat"/>
                <w:szCs w:val="20"/>
              </w:rPr>
              <w:t>cnicas de la metodolog</w:t>
            </w:r>
            <w:r w:rsidRPr="00D03823">
              <w:rPr>
                <w:rFonts w:ascii="Montserrat" w:hAnsi="Montserrat" w:cs="Montserrat"/>
                <w:szCs w:val="20"/>
              </w:rPr>
              <w:t>í</w:t>
            </w:r>
            <w:r w:rsidRPr="00D03823">
              <w:rPr>
                <w:rFonts w:ascii="Montserrat" w:hAnsi="Montserrat"/>
                <w:szCs w:val="20"/>
              </w:rPr>
              <w:t>a del c</w:t>
            </w:r>
            <w:r w:rsidRPr="00D03823">
              <w:rPr>
                <w:rFonts w:ascii="Montserrat" w:hAnsi="Montserrat" w:cs="Montserrat"/>
                <w:szCs w:val="20"/>
              </w:rPr>
              <w:t>ó</w:t>
            </w:r>
            <w:r w:rsidRPr="00D03823">
              <w:rPr>
                <w:rFonts w:ascii="Montserrat" w:hAnsi="Montserrat"/>
                <w:szCs w:val="20"/>
              </w:rPr>
              <w:t>mputo forense a aplicar en el caso de estudio pr</w:t>
            </w:r>
            <w:r w:rsidRPr="00D03823">
              <w:rPr>
                <w:rFonts w:ascii="Montserrat" w:hAnsi="Montserrat" w:cs="Montserrat"/>
                <w:szCs w:val="20"/>
              </w:rPr>
              <w:t>á</w:t>
            </w:r>
            <w:r w:rsidRPr="00D03823">
              <w:rPr>
                <w:rFonts w:ascii="Montserrat" w:hAnsi="Montserrat"/>
                <w:szCs w:val="20"/>
              </w:rPr>
              <w:t>ctico</w:t>
            </w:r>
          </w:p>
          <w:p w14:paraId="1B5702A3" w14:textId="77777777" w:rsidR="00D03823" w:rsidRPr="00D03823" w:rsidRDefault="00D03823" w:rsidP="00D03823">
            <w:pPr>
              <w:autoSpaceDE w:val="0"/>
              <w:autoSpaceDN w:val="0"/>
              <w:adjustRightInd w:val="0"/>
              <w:spacing w:after="0" w:line="240" w:lineRule="auto"/>
              <w:ind w:left="0" w:firstLine="0"/>
              <w:jc w:val="left"/>
              <w:rPr>
                <w:rFonts w:ascii="Montserrat" w:hAnsi="Montserrat"/>
                <w:szCs w:val="20"/>
              </w:rPr>
            </w:pPr>
            <w:r w:rsidRPr="00D03823">
              <w:rPr>
                <w:rFonts w:ascii="Montserrat" w:hAnsi="Montserrat"/>
                <w:szCs w:val="20"/>
              </w:rPr>
              <w:t>elaborando una guía de observación.</w:t>
            </w:r>
          </w:p>
          <w:p w14:paraId="14381C29" w14:textId="77777777" w:rsidR="00D03823" w:rsidRDefault="00D03823" w:rsidP="00D03823">
            <w:pPr>
              <w:autoSpaceDE w:val="0"/>
              <w:autoSpaceDN w:val="0"/>
              <w:adjustRightInd w:val="0"/>
              <w:spacing w:after="0" w:line="240" w:lineRule="auto"/>
              <w:ind w:left="0" w:firstLine="0"/>
              <w:jc w:val="left"/>
              <w:rPr>
                <w:rFonts w:ascii="Montserrat" w:hAnsi="Montserrat"/>
                <w:szCs w:val="20"/>
              </w:rPr>
            </w:pPr>
          </w:p>
          <w:p w14:paraId="740CE1E1" w14:textId="6B902714" w:rsidR="00D03823" w:rsidRPr="00D03823" w:rsidRDefault="00D03823" w:rsidP="00D03823">
            <w:pPr>
              <w:autoSpaceDE w:val="0"/>
              <w:autoSpaceDN w:val="0"/>
              <w:adjustRightInd w:val="0"/>
              <w:spacing w:after="0" w:line="240" w:lineRule="auto"/>
              <w:ind w:left="0" w:firstLine="0"/>
              <w:jc w:val="left"/>
              <w:rPr>
                <w:rFonts w:ascii="Montserrat" w:hAnsi="Montserrat"/>
                <w:szCs w:val="20"/>
              </w:rPr>
            </w:pPr>
            <w:r w:rsidRPr="00D03823">
              <w:rPr>
                <w:rFonts w:ascii="Montserrat" w:hAnsi="Montserrat"/>
                <w:szCs w:val="20"/>
              </w:rPr>
              <w:t>Aplicar los m</w:t>
            </w:r>
            <w:r w:rsidRPr="00D03823">
              <w:rPr>
                <w:rFonts w:ascii="Montserrat" w:hAnsi="Montserrat" w:cs="Montserrat"/>
                <w:szCs w:val="20"/>
              </w:rPr>
              <w:t>é</w:t>
            </w:r>
            <w:r w:rsidRPr="00D03823">
              <w:rPr>
                <w:rFonts w:ascii="Montserrat" w:hAnsi="Montserrat"/>
                <w:szCs w:val="20"/>
              </w:rPr>
              <w:t>todos y t</w:t>
            </w:r>
            <w:r w:rsidRPr="00D03823">
              <w:rPr>
                <w:rFonts w:ascii="Montserrat" w:hAnsi="Montserrat" w:cs="Montserrat"/>
                <w:szCs w:val="20"/>
              </w:rPr>
              <w:t>é</w:t>
            </w:r>
            <w:r w:rsidRPr="00D03823">
              <w:rPr>
                <w:rFonts w:ascii="Montserrat" w:hAnsi="Montserrat"/>
                <w:szCs w:val="20"/>
              </w:rPr>
              <w:t>cnicas de la metodolog</w:t>
            </w:r>
            <w:r w:rsidRPr="00D03823">
              <w:rPr>
                <w:rFonts w:ascii="Montserrat" w:hAnsi="Montserrat" w:cs="Montserrat"/>
                <w:szCs w:val="20"/>
              </w:rPr>
              <w:t>í</w:t>
            </w:r>
            <w:r w:rsidRPr="00D03823">
              <w:rPr>
                <w:rFonts w:ascii="Montserrat" w:hAnsi="Montserrat"/>
                <w:szCs w:val="20"/>
              </w:rPr>
              <w:t>a al caso de estudio pr</w:t>
            </w:r>
            <w:r w:rsidRPr="00D03823">
              <w:rPr>
                <w:rFonts w:ascii="Montserrat" w:hAnsi="Montserrat" w:cs="Montserrat"/>
                <w:szCs w:val="20"/>
              </w:rPr>
              <w:t>á</w:t>
            </w:r>
            <w:r w:rsidRPr="00D03823">
              <w:rPr>
                <w:rFonts w:ascii="Montserrat" w:hAnsi="Montserrat"/>
                <w:szCs w:val="20"/>
              </w:rPr>
              <w:t>ctico</w:t>
            </w:r>
          </w:p>
          <w:p w14:paraId="2D427D8F" w14:textId="77777777" w:rsidR="00D03823" w:rsidRPr="00D03823" w:rsidRDefault="00D03823" w:rsidP="00D03823">
            <w:pPr>
              <w:autoSpaceDE w:val="0"/>
              <w:autoSpaceDN w:val="0"/>
              <w:adjustRightInd w:val="0"/>
              <w:spacing w:after="0" w:line="240" w:lineRule="auto"/>
              <w:ind w:left="0" w:firstLine="0"/>
              <w:jc w:val="left"/>
              <w:rPr>
                <w:rFonts w:ascii="Montserrat" w:hAnsi="Montserrat"/>
                <w:szCs w:val="20"/>
              </w:rPr>
            </w:pPr>
            <w:r w:rsidRPr="00D03823">
              <w:rPr>
                <w:rFonts w:ascii="Montserrat" w:hAnsi="Montserrat"/>
                <w:szCs w:val="20"/>
              </w:rPr>
              <w:lastRenderedPageBreak/>
              <w:t>realizado un reporte en equipo donde se presentan los resultados y en plenaria</w:t>
            </w:r>
          </w:p>
          <w:p w14:paraId="4DFF5FA8" w14:textId="14449344" w:rsidR="008A7DBC" w:rsidRDefault="00D03823" w:rsidP="00D03823">
            <w:pPr>
              <w:spacing w:after="0" w:line="240" w:lineRule="auto"/>
              <w:ind w:left="0" w:firstLine="0"/>
              <w:jc w:val="left"/>
              <w:rPr>
                <w:rFonts w:ascii="Montserrat" w:hAnsi="Montserrat"/>
                <w:szCs w:val="20"/>
              </w:rPr>
            </w:pPr>
            <w:r w:rsidRPr="00D03823">
              <w:rPr>
                <w:rFonts w:ascii="Montserrat" w:hAnsi="Montserrat"/>
                <w:szCs w:val="20"/>
              </w:rPr>
              <w:t>compartir al grupo</w:t>
            </w:r>
            <w:r>
              <w:rPr>
                <w:rFonts w:ascii="Montserrat" w:hAnsi="Montserrat"/>
                <w:szCs w:val="20"/>
              </w:rPr>
              <w:t>.</w:t>
            </w:r>
          </w:p>
          <w:p w14:paraId="7EE5BA01" w14:textId="77777777" w:rsidR="00EC54F8" w:rsidRDefault="00EC54F8" w:rsidP="008A7DBC">
            <w:pPr>
              <w:spacing w:after="0" w:line="240" w:lineRule="auto"/>
              <w:ind w:left="0" w:firstLine="0"/>
              <w:jc w:val="left"/>
              <w:rPr>
                <w:rFonts w:ascii="Montserrat" w:hAnsi="Montserrat"/>
                <w:szCs w:val="20"/>
              </w:rPr>
            </w:pPr>
          </w:p>
          <w:p w14:paraId="674F4CA0" w14:textId="4E07375F" w:rsidR="00EC54F8" w:rsidRPr="008A7DBC" w:rsidRDefault="00EC54F8" w:rsidP="008A7DBC">
            <w:pPr>
              <w:spacing w:after="0" w:line="240" w:lineRule="auto"/>
              <w:ind w:left="0" w:firstLine="0"/>
              <w:jc w:val="left"/>
              <w:rPr>
                <w:rFonts w:ascii="Montserrat" w:hAnsi="Montserrat"/>
                <w:szCs w:val="20"/>
              </w:rPr>
            </w:pPr>
          </w:p>
          <w:p w14:paraId="69D663FA" w14:textId="1800496B" w:rsidR="008D2327" w:rsidRPr="009F6C2E" w:rsidRDefault="008D2327" w:rsidP="008D2327">
            <w:pPr>
              <w:autoSpaceDE w:val="0"/>
              <w:autoSpaceDN w:val="0"/>
              <w:adjustRightInd w:val="0"/>
              <w:spacing w:after="0" w:line="240" w:lineRule="auto"/>
              <w:ind w:left="0" w:firstLine="0"/>
              <w:rPr>
                <w:rFonts w:eastAsiaTheme="minorEastAsia"/>
                <w:color w:val="auto"/>
                <w:szCs w:val="20"/>
                <w:lang w:val="es-MX"/>
              </w:rPr>
            </w:pPr>
          </w:p>
        </w:tc>
        <w:tc>
          <w:tcPr>
            <w:tcW w:w="2974" w:type="dxa"/>
          </w:tcPr>
          <w:p w14:paraId="28159586" w14:textId="1053D3F7" w:rsidR="00D03823" w:rsidRDefault="00D03823" w:rsidP="00D03823">
            <w:pPr>
              <w:autoSpaceDE w:val="0"/>
              <w:autoSpaceDN w:val="0"/>
              <w:adjustRightInd w:val="0"/>
              <w:jc w:val="left"/>
              <w:rPr>
                <w:rFonts w:ascii="Montserrat" w:hAnsi="Montserrat"/>
                <w:szCs w:val="20"/>
                <w:lang w:val="es-MX" w:eastAsia="es-MX"/>
              </w:rPr>
            </w:pPr>
            <w:r w:rsidRPr="00D03823">
              <w:rPr>
                <w:rFonts w:ascii="Montserrat" w:hAnsi="Montserrat"/>
                <w:szCs w:val="20"/>
                <w:lang w:val="es-MX" w:eastAsia="es-MX"/>
              </w:rPr>
              <w:lastRenderedPageBreak/>
              <w:t xml:space="preserve">Uso de herramientas para la recolección de evidencias tales como FTK </w:t>
            </w:r>
            <w:proofErr w:type="spellStart"/>
            <w:r w:rsidRPr="00D03823">
              <w:rPr>
                <w:rFonts w:ascii="Montserrat" w:hAnsi="Montserrat"/>
                <w:szCs w:val="20"/>
                <w:lang w:val="es-MX" w:eastAsia="es-MX"/>
              </w:rPr>
              <w:t>Imager</w:t>
            </w:r>
            <w:proofErr w:type="spellEnd"/>
            <w:r w:rsidRPr="00D03823">
              <w:rPr>
                <w:rFonts w:ascii="Montserrat" w:hAnsi="Montserrat"/>
                <w:szCs w:val="20"/>
                <w:lang w:val="es-MX" w:eastAsia="es-MX"/>
              </w:rPr>
              <w:t>.</w:t>
            </w:r>
          </w:p>
          <w:p w14:paraId="00F11165" w14:textId="77777777" w:rsidR="00D03823" w:rsidRPr="00D03823" w:rsidRDefault="00D03823" w:rsidP="00D03823">
            <w:pPr>
              <w:autoSpaceDE w:val="0"/>
              <w:autoSpaceDN w:val="0"/>
              <w:adjustRightInd w:val="0"/>
              <w:jc w:val="left"/>
              <w:rPr>
                <w:rFonts w:ascii="Montserrat" w:hAnsi="Montserrat"/>
                <w:szCs w:val="20"/>
                <w:lang w:val="es-MX" w:eastAsia="es-MX"/>
              </w:rPr>
            </w:pPr>
          </w:p>
          <w:p w14:paraId="5F15F8E4" w14:textId="788B7F89" w:rsidR="00D03823" w:rsidRDefault="00D03823" w:rsidP="00D03823">
            <w:pPr>
              <w:autoSpaceDE w:val="0"/>
              <w:autoSpaceDN w:val="0"/>
              <w:adjustRightInd w:val="0"/>
              <w:jc w:val="left"/>
              <w:rPr>
                <w:rFonts w:ascii="Montserrat" w:hAnsi="Montserrat"/>
                <w:szCs w:val="20"/>
                <w:lang w:val="es-MX" w:eastAsia="es-MX"/>
              </w:rPr>
            </w:pPr>
            <w:r w:rsidRPr="00D03823">
              <w:rPr>
                <w:rFonts w:ascii="Montserrat" w:hAnsi="Montserrat"/>
                <w:szCs w:val="20"/>
                <w:lang w:val="es-MX" w:eastAsia="es-MX"/>
              </w:rPr>
              <w:t xml:space="preserve">Uso de herramientas para la revisión de evidencias tales como </w:t>
            </w:r>
            <w:proofErr w:type="spellStart"/>
            <w:r w:rsidRPr="00D03823">
              <w:rPr>
                <w:rFonts w:ascii="Montserrat" w:hAnsi="Montserrat"/>
                <w:szCs w:val="20"/>
                <w:lang w:val="es-MX" w:eastAsia="es-MX"/>
              </w:rPr>
              <w:t>Autopsy</w:t>
            </w:r>
            <w:proofErr w:type="spellEnd"/>
            <w:r w:rsidRPr="00D03823">
              <w:rPr>
                <w:rFonts w:ascii="Montserrat" w:hAnsi="Montserrat"/>
                <w:szCs w:val="20"/>
                <w:lang w:val="es-MX" w:eastAsia="es-MX"/>
              </w:rPr>
              <w:t xml:space="preserve"> y </w:t>
            </w:r>
            <w:proofErr w:type="spellStart"/>
            <w:r w:rsidRPr="00D03823">
              <w:rPr>
                <w:rFonts w:ascii="Montserrat" w:hAnsi="Montserrat"/>
                <w:szCs w:val="20"/>
                <w:lang w:val="es-MX" w:eastAsia="es-MX"/>
              </w:rPr>
              <w:t>Belkasoft</w:t>
            </w:r>
            <w:proofErr w:type="spellEnd"/>
            <w:r w:rsidRPr="00D03823">
              <w:rPr>
                <w:rFonts w:ascii="Montserrat" w:hAnsi="Montserrat"/>
                <w:szCs w:val="20"/>
                <w:lang w:val="es-MX" w:eastAsia="es-MX"/>
              </w:rPr>
              <w:t>.</w:t>
            </w:r>
          </w:p>
          <w:p w14:paraId="54FE7568" w14:textId="77777777" w:rsidR="00D03823" w:rsidRPr="00D03823" w:rsidRDefault="00D03823" w:rsidP="00D03823">
            <w:pPr>
              <w:autoSpaceDE w:val="0"/>
              <w:autoSpaceDN w:val="0"/>
              <w:adjustRightInd w:val="0"/>
              <w:jc w:val="left"/>
              <w:rPr>
                <w:rFonts w:ascii="Montserrat" w:hAnsi="Montserrat"/>
                <w:szCs w:val="20"/>
                <w:lang w:val="es-MX" w:eastAsia="es-MX"/>
              </w:rPr>
            </w:pPr>
          </w:p>
          <w:p w14:paraId="1AFD7EF8" w14:textId="40EAF08C" w:rsidR="00FD6CD3" w:rsidRDefault="00D03823" w:rsidP="00D03823">
            <w:pPr>
              <w:autoSpaceDE w:val="0"/>
              <w:autoSpaceDN w:val="0"/>
              <w:adjustRightInd w:val="0"/>
              <w:jc w:val="left"/>
              <w:rPr>
                <w:rFonts w:ascii="Montserrat" w:hAnsi="Montserrat"/>
                <w:szCs w:val="20"/>
                <w:lang w:val="es-MX" w:eastAsia="es-MX"/>
              </w:rPr>
            </w:pPr>
            <w:r w:rsidRPr="00D03823">
              <w:rPr>
                <w:rFonts w:ascii="Montserrat" w:hAnsi="Montserrat"/>
                <w:szCs w:val="20"/>
                <w:lang w:val="es-MX" w:eastAsia="es-MX"/>
              </w:rPr>
              <w:tab/>
              <w:t xml:space="preserve">Prácticas de Computo Forense considerando diferentes áreas de aplicación tales como redes, análisis de </w:t>
            </w:r>
            <w:proofErr w:type="gramStart"/>
            <w:r w:rsidRPr="00D03823">
              <w:rPr>
                <w:rFonts w:ascii="Montserrat" w:hAnsi="Montserrat"/>
                <w:szCs w:val="20"/>
                <w:lang w:val="es-MX" w:eastAsia="es-MX"/>
              </w:rPr>
              <w:t>malware</w:t>
            </w:r>
            <w:proofErr w:type="gramEnd"/>
            <w:r w:rsidRPr="00D03823">
              <w:rPr>
                <w:rFonts w:ascii="Montserrat" w:hAnsi="Montserrat"/>
                <w:szCs w:val="20"/>
                <w:lang w:val="es-MX" w:eastAsia="es-MX"/>
              </w:rPr>
              <w:t>, sistemas operativos Windows, Linux, smartphones, etc.</w:t>
            </w:r>
          </w:p>
          <w:p w14:paraId="3EF328FE" w14:textId="77777777" w:rsidR="00FD6CD3" w:rsidRPr="003F2799" w:rsidRDefault="00FD6CD3" w:rsidP="008D2327">
            <w:pPr>
              <w:autoSpaceDE w:val="0"/>
              <w:autoSpaceDN w:val="0"/>
              <w:adjustRightInd w:val="0"/>
              <w:jc w:val="left"/>
              <w:rPr>
                <w:rFonts w:ascii="Montserrat" w:hAnsi="Montserrat"/>
                <w:szCs w:val="20"/>
                <w:lang w:val="es-MX" w:eastAsia="es-MX"/>
              </w:rPr>
            </w:pPr>
          </w:p>
          <w:p w14:paraId="57A2B1E4" w14:textId="77777777" w:rsidR="008D2327" w:rsidRPr="003F2799" w:rsidRDefault="008D2327" w:rsidP="008D2327">
            <w:pPr>
              <w:autoSpaceDE w:val="0"/>
              <w:autoSpaceDN w:val="0"/>
              <w:adjustRightInd w:val="0"/>
              <w:rPr>
                <w:rFonts w:ascii="Montserrat" w:hAnsi="Montserrat"/>
                <w:szCs w:val="20"/>
                <w:lang w:val="es-MX" w:eastAsia="es-MX"/>
              </w:rPr>
            </w:pPr>
          </w:p>
          <w:p w14:paraId="0C6A7069" w14:textId="780AA641" w:rsidR="008D2327" w:rsidRPr="009F6C2E" w:rsidRDefault="008D2327" w:rsidP="008D2327">
            <w:pPr>
              <w:autoSpaceDE w:val="0"/>
              <w:autoSpaceDN w:val="0"/>
              <w:adjustRightInd w:val="0"/>
              <w:ind w:left="0" w:firstLine="0"/>
              <w:rPr>
                <w:szCs w:val="20"/>
                <w:lang w:val="es-MX" w:eastAsia="es-MX"/>
              </w:rPr>
            </w:pPr>
          </w:p>
        </w:tc>
        <w:tc>
          <w:tcPr>
            <w:tcW w:w="2408" w:type="dxa"/>
          </w:tcPr>
          <w:p w14:paraId="7621B7F2" w14:textId="77777777" w:rsidR="008D2327" w:rsidRPr="003F2799" w:rsidRDefault="008D2327" w:rsidP="008D2327">
            <w:pPr>
              <w:spacing w:after="0" w:line="240" w:lineRule="auto"/>
              <w:ind w:left="0" w:firstLine="0"/>
              <w:jc w:val="left"/>
              <w:rPr>
                <w:rFonts w:ascii="Montserrat" w:hAnsi="Montserrat"/>
                <w:szCs w:val="20"/>
                <w:lang w:val="es-MX" w:eastAsia="es-MX"/>
              </w:rPr>
            </w:pPr>
            <w:r w:rsidRPr="003F2799">
              <w:rPr>
                <w:rFonts w:ascii="Montserrat" w:hAnsi="Montserrat"/>
                <w:szCs w:val="20"/>
                <w:lang w:val="es-MX" w:eastAsia="es-MX"/>
              </w:rPr>
              <w:t>Capacidad de aplicar los conocimientos en la práctica</w:t>
            </w:r>
          </w:p>
          <w:p w14:paraId="069AA319" w14:textId="77777777" w:rsidR="008D2327" w:rsidRPr="003F2799" w:rsidRDefault="008D2327" w:rsidP="008D2327">
            <w:pPr>
              <w:spacing w:after="0" w:line="240" w:lineRule="auto"/>
              <w:ind w:left="0" w:firstLine="0"/>
              <w:jc w:val="left"/>
              <w:rPr>
                <w:rFonts w:ascii="Montserrat" w:hAnsi="Montserrat"/>
                <w:szCs w:val="20"/>
                <w:lang w:val="es-MX" w:eastAsia="es-MX"/>
              </w:rPr>
            </w:pPr>
            <w:r w:rsidRPr="003F2799">
              <w:rPr>
                <w:rFonts w:ascii="Montserrat" w:hAnsi="Montserrat"/>
                <w:szCs w:val="20"/>
                <w:lang w:val="es-MX" w:eastAsia="es-MX"/>
              </w:rPr>
              <w:br/>
              <w:t>Solución de problemas.</w:t>
            </w:r>
          </w:p>
          <w:p w14:paraId="756FA403" w14:textId="40954F22" w:rsidR="008D2327" w:rsidRPr="003F2799" w:rsidRDefault="008D2327" w:rsidP="008D2327">
            <w:pPr>
              <w:spacing w:after="0" w:line="240" w:lineRule="auto"/>
              <w:ind w:left="0" w:firstLine="0"/>
              <w:jc w:val="left"/>
              <w:rPr>
                <w:rFonts w:ascii="Montserrat" w:hAnsi="Montserrat"/>
                <w:szCs w:val="20"/>
                <w:lang w:val="es-MX" w:eastAsia="es-MX"/>
              </w:rPr>
            </w:pPr>
            <w:r w:rsidRPr="003F2799">
              <w:rPr>
                <w:rFonts w:ascii="Montserrat" w:hAnsi="Montserrat"/>
                <w:szCs w:val="20"/>
                <w:lang w:val="es-MX" w:eastAsia="es-MX"/>
              </w:rPr>
              <w:br/>
            </w:r>
            <w:r w:rsidR="00662D5C">
              <w:rPr>
                <w:rFonts w:ascii="Montserrat" w:hAnsi="Montserrat"/>
                <w:szCs w:val="20"/>
                <w:lang w:val="es-MX" w:eastAsia="es-MX"/>
              </w:rPr>
              <w:t xml:space="preserve">Habilidad </w:t>
            </w:r>
            <w:r w:rsidRPr="003F2799">
              <w:rPr>
                <w:rFonts w:ascii="Montserrat" w:hAnsi="Montserrat"/>
                <w:szCs w:val="20"/>
                <w:lang w:val="es-MX" w:eastAsia="es-MX"/>
              </w:rPr>
              <w:t xml:space="preserve">de </w:t>
            </w:r>
            <w:r w:rsidR="00662D5C">
              <w:rPr>
                <w:rFonts w:ascii="Montserrat" w:hAnsi="Montserrat"/>
                <w:szCs w:val="20"/>
                <w:lang w:val="es-MX" w:eastAsia="es-MX"/>
              </w:rPr>
              <w:t xml:space="preserve">uso de las </w:t>
            </w:r>
            <w:r w:rsidRPr="003F2799">
              <w:rPr>
                <w:rFonts w:ascii="Montserrat" w:hAnsi="Montserrat"/>
                <w:szCs w:val="20"/>
                <w:lang w:val="es-MX" w:eastAsia="es-MX"/>
              </w:rPr>
              <w:t>tecnologías de información y comunicación</w:t>
            </w:r>
          </w:p>
          <w:p w14:paraId="56F3EE31" w14:textId="77777777" w:rsidR="008D2327" w:rsidRPr="003F2799" w:rsidRDefault="008D2327" w:rsidP="008D2327">
            <w:pPr>
              <w:spacing w:after="0" w:line="240" w:lineRule="auto"/>
              <w:ind w:left="0" w:firstLine="0"/>
              <w:jc w:val="left"/>
              <w:rPr>
                <w:rFonts w:ascii="Montserrat" w:hAnsi="Montserrat"/>
                <w:szCs w:val="20"/>
                <w:lang w:val="es-MX" w:eastAsia="es-MX"/>
              </w:rPr>
            </w:pPr>
            <w:r w:rsidRPr="003F2799">
              <w:rPr>
                <w:rFonts w:ascii="Montserrat" w:hAnsi="Montserrat"/>
                <w:szCs w:val="20"/>
                <w:lang w:val="es-MX" w:eastAsia="es-MX"/>
              </w:rPr>
              <w:br/>
              <w:t>Capacidad de aprender y actualizarse</w:t>
            </w:r>
            <w:r w:rsidRPr="003F2799">
              <w:rPr>
                <w:rFonts w:ascii="Montserrat" w:hAnsi="Montserrat"/>
                <w:szCs w:val="20"/>
                <w:lang w:val="es-MX" w:eastAsia="es-MX"/>
              </w:rPr>
              <w:br/>
              <w:t>permanentemente.</w:t>
            </w:r>
          </w:p>
          <w:p w14:paraId="3F27BB1A" w14:textId="6FBE647B" w:rsidR="008D2327" w:rsidRPr="00A83580" w:rsidRDefault="008D2327" w:rsidP="008D2327">
            <w:pPr>
              <w:widowControl w:val="0"/>
              <w:pBdr>
                <w:top w:val="nil"/>
                <w:left w:val="nil"/>
                <w:bottom w:val="nil"/>
                <w:right w:val="nil"/>
                <w:between w:val="nil"/>
              </w:pBdr>
              <w:tabs>
                <w:tab w:val="left" w:pos="830"/>
                <w:tab w:val="left" w:pos="831"/>
              </w:tabs>
              <w:spacing w:after="0"/>
              <w:ind w:right="810"/>
              <w:jc w:val="left"/>
              <w:rPr>
                <w:rFonts w:ascii="Montserrat" w:eastAsiaTheme="minorEastAsia" w:hAnsi="Montserrat"/>
                <w:szCs w:val="20"/>
                <w:lang w:val="es-MX"/>
              </w:rPr>
            </w:pPr>
          </w:p>
        </w:tc>
        <w:tc>
          <w:tcPr>
            <w:tcW w:w="1416" w:type="dxa"/>
          </w:tcPr>
          <w:p w14:paraId="6705A53D" w14:textId="092C456A" w:rsidR="008D2327" w:rsidRPr="00530CAA" w:rsidRDefault="008D2327" w:rsidP="008D2327">
            <w:pPr>
              <w:pStyle w:val="Header"/>
              <w:jc w:val="center"/>
              <w:rPr>
                <w:rFonts w:ascii="Montserrat" w:hAnsi="Montserrat" w:cs="Arial"/>
                <w:sz w:val="20"/>
              </w:rPr>
            </w:pPr>
            <w:r w:rsidRPr="00530CAA">
              <w:rPr>
                <w:rFonts w:ascii="Montserrat" w:hAnsi="Montserrat" w:cs="Arial"/>
                <w:sz w:val="20"/>
              </w:rPr>
              <w:t xml:space="preserve">HT - </w:t>
            </w:r>
            <w:r w:rsidR="00C95A5B">
              <w:rPr>
                <w:rFonts w:ascii="Montserrat" w:hAnsi="Montserrat" w:cs="Arial"/>
                <w:sz w:val="20"/>
              </w:rPr>
              <w:t>10</w:t>
            </w:r>
            <w:r w:rsidRPr="00530CAA">
              <w:rPr>
                <w:rFonts w:ascii="Montserrat" w:hAnsi="Montserrat" w:cs="Arial"/>
                <w:sz w:val="20"/>
              </w:rPr>
              <w:t xml:space="preserve"> </w:t>
            </w:r>
          </w:p>
          <w:p w14:paraId="5EA11463" w14:textId="742F845F" w:rsidR="008D2327" w:rsidRPr="00530CAA" w:rsidRDefault="008D2327" w:rsidP="008D2327">
            <w:pPr>
              <w:pStyle w:val="Header"/>
              <w:jc w:val="center"/>
              <w:rPr>
                <w:rFonts w:ascii="Montserrat" w:hAnsi="Montserrat" w:cs="Arial"/>
                <w:sz w:val="20"/>
              </w:rPr>
            </w:pPr>
            <w:r w:rsidRPr="00530CAA">
              <w:rPr>
                <w:rFonts w:ascii="Montserrat" w:hAnsi="Montserrat" w:cs="Arial"/>
                <w:sz w:val="20"/>
              </w:rPr>
              <w:t xml:space="preserve">HP - </w:t>
            </w:r>
            <w:r w:rsidR="00C95A5B">
              <w:rPr>
                <w:rFonts w:ascii="Montserrat" w:hAnsi="Montserrat" w:cs="Arial"/>
                <w:sz w:val="20"/>
              </w:rPr>
              <w:t>15</w:t>
            </w:r>
          </w:p>
          <w:p w14:paraId="09302D21" w14:textId="77777777" w:rsidR="008D2327" w:rsidRPr="009F6C2E" w:rsidRDefault="008D2327" w:rsidP="008D2327">
            <w:pPr>
              <w:autoSpaceDE w:val="0"/>
              <w:autoSpaceDN w:val="0"/>
              <w:adjustRightInd w:val="0"/>
              <w:rPr>
                <w:szCs w:val="20"/>
                <w:lang w:val="es-MX" w:eastAsia="es-MX"/>
              </w:rPr>
            </w:pPr>
          </w:p>
        </w:tc>
      </w:tr>
    </w:tbl>
    <w:p w14:paraId="6BEF176F" w14:textId="77777777" w:rsidR="00DA1AEA" w:rsidRPr="009F6C2E" w:rsidRDefault="00DA1AEA" w:rsidP="00DA1AEA">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DA1AEA" w:rsidRPr="009F6C2E" w14:paraId="2AA375FA" w14:textId="77777777" w:rsidTr="00BB0195">
        <w:trPr>
          <w:tblHeader/>
        </w:trPr>
        <w:tc>
          <w:tcPr>
            <w:tcW w:w="10632" w:type="dxa"/>
            <w:vAlign w:val="center"/>
          </w:tcPr>
          <w:p w14:paraId="4E62DD28" w14:textId="77777777" w:rsidR="00DA1AEA" w:rsidRPr="009F6C2E" w:rsidRDefault="00DA1AEA" w:rsidP="00BB0195">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551" w:type="dxa"/>
            <w:vAlign w:val="center"/>
          </w:tcPr>
          <w:p w14:paraId="41CB2DA9" w14:textId="77777777" w:rsidR="00DA1AEA" w:rsidRPr="009F6C2E" w:rsidRDefault="00DA1AEA" w:rsidP="00BB0195">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DA1AEA" w:rsidRPr="009F6C2E" w14:paraId="1401BEC6" w14:textId="77777777" w:rsidTr="00BB0195">
        <w:tc>
          <w:tcPr>
            <w:tcW w:w="10632" w:type="dxa"/>
          </w:tcPr>
          <w:p w14:paraId="5BF1B988" w14:textId="77777777" w:rsidR="00DA1AEA" w:rsidRPr="009F6C2E" w:rsidRDefault="00DA1AEA" w:rsidP="007C170F">
            <w:pPr>
              <w:pStyle w:val="Header"/>
              <w:numPr>
                <w:ilvl w:val="0"/>
                <w:numId w:val="29"/>
              </w:numPr>
              <w:tabs>
                <w:tab w:val="clear" w:pos="4419"/>
                <w:tab w:val="clear" w:pos="8838"/>
                <w:tab w:val="right" w:pos="284"/>
                <w:tab w:val="right" w:pos="4498"/>
                <w:tab w:val="left" w:pos="6560"/>
                <w:tab w:val="left" w:pos="8299"/>
              </w:tabs>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63677BB5" w14:textId="23E62B01" w:rsidR="00DA1AEA" w:rsidRPr="009F6C2E" w:rsidRDefault="00CE5191" w:rsidP="00BB0195">
            <w:pPr>
              <w:autoSpaceDE w:val="0"/>
              <w:autoSpaceDN w:val="0"/>
              <w:adjustRightInd w:val="0"/>
              <w:jc w:val="center"/>
              <w:rPr>
                <w:szCs w:val="20"/>
                <w:lang w:val="es-MX" w:eastAsia="es-MX"/>
              </w:rPr>
            </w:pPr>
            <w:r>
              <w:rPr>
                <w:szCs w:val="20"/>
                <w:lang w:val="es-MX" w:eastAsia="es-MX"/>
              </w:rPr>
              <w:t>5</w:t>
            </w:r>
            <w:r w:rsidR="00DA1AEA">
              <w:rPr>
                <w:szCs w:val="20"/>
                <w:lang w:val="es-MX" w:eastAsia="es-MX"/>
              </w:rPr>
              <w:t>0</w:t>
            </w:r>
            <w:r w:rsidR="00DA1AEA" w:rsidRPr="009F6C2E">
              <w:rPr>
                <w:szCs w:val="20"/>
                <w:lang w:val="es-MX" w:eastAsia="es-MX"/>
              </w:rPr>
              <w:t>%</w:t>
            </w:r>
          </w:p>
        </w:tc>
      </w:tr>
      <w:tr w:rsidR="00DA1AEA" w:rsidRPr="009F6C2E" w14:paraId="6B710296" w14:textId="77777777" w:rsidTr="00BB0195">
        <w:tc>
          <w:tcPr>
            <w:tcW w:w="10632" w:type="dxa"/>
          </w:tcPr>
          <w:p w14:paraId="22007A9D" w14:textId="77777777" w:rsidR="00DA1AEA" w:rsidRPr="009F6C2E" w:rsidRDefault="00DA1AEA" w:rsidP="007C170F">
            <w:pPr>
              <w:pStyle w:val="Header"/>
              <w:numPr>
                <w:ilvl w:val="0"/>
                <w:numId w:val="29"/>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076C93DC" w14:textId="2D3A9D6D" w:rsidR="00DA1AEA" w:rsidRPr="009F6C2E" w:rsidRDefault="008A7DBC" w:rsidP="00BB0195">
            <w:pPr>
              <w:autoSpaceDE w:val="0"/>
              <w:autoSpaceDN w:val="0"/>
              <w:adjustRightInd w:val="0"/>
              <w:jc w:val="center"/>
              <w:rPr>
                <w:szCs w:val="20"/>
                <w:lang w:val="es-MX" w:eastAsia="es-MX"/>
              </w:rPr>
            </w:pPr>
            <w:r>
              <w:rPr>
                <w:szCs w:val="20"/>
                <w:lang w:val="es-MX" w:eastAsia="es-MX"/>
              </w:rPr>
              <w:t>1</w:t>
            </w:r>
            <w:r w:rsidR="005106A4">
              <w:rPr>
                <w:szCs w:val="20"/>
                <w:lang w:val="es-MX" w:eastAsia="es-MX"/>
              </w:rPr>
              <w:t>5</w:t>
            </w:r>
            <w:r w:rsidR="00DA1AEA" w:rsidRPr="009F6C2E">
              <w:rPr>
                <w:szCs w:val="20"/>
                <w:lang w:val="es-MX" w:eastAsia="es-MX"/>
              </w:rPr>
              <w:t>%</w:t>
            </w:r>
          </w:p>
        </w:tc>
      </w:tr>
      <w:tr w:rsidR="00DA1AEA" w:rsidRPr="009F6C2E" w14:paraId="7FF10CAD" w14:textId="77777777" w:rsidTr="00BB0195">
        <w:tc>
          <w:tcPr>
            <w:tcW w:w="10632" w:type="dxa"/>
          </w:tcPr>
          <w:p w14:paraId="697D2003" w14:textId="77777777" w:rsidR="00DA1AEA" w:rsidRPr="009F6C2E" w:rsidRDefault="00DA1AEA" w:rsidP="007C170F">
            <w:pPr>
              <w:pStyle w:val="Header"/>
              <w:numPr>
                <w:ilvl w:val="0"/>
                <w:numId w:val="29"/>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042061C" w14:textId="500C7937" w:rsidR="00DA1AEA" w:rsidRPr="009F6C2E" w:rsidRDefault="005106A4" w:rsidP="00BB0195">
            <w:pPr>
              <w:autoSpaceDE w:val="0"/>
              <w:autoSpaceDN w:val="0"/>
              <w:adjustRightInd w:val="0"/>
              <w:jc w:val="center"/>
              <w:rPr>
                <w:szCs w:val="20"/>
                <w:lang w:val="es-MX" w:eastAsia="es-MX"/>
              </w:rPr>
            </w:pPr>
            <w:r>
              <w:rPr>
                <w:szCs w:val="20"/>
                <w:lang w:val="es-MX" w:eastAsia="es-MX"/>
              </w:rPr>
              <w:t>5</w:t>
            </w:r>
            <w:r w:rsidR="00DA1AEA" w:rsidRPr="009F6C2E">
              <w:rPr>
                <w:szCs w:val="20"/>
                <w:lang w:val="es-MX" w:eastAsia="es-MX"/>
              </w:rPr>
              <w:t>%</w:t>
            </w:r>
          </w:p>
        </w:tc>
      </w:tr>
      <w:tr w:rsidR="00DA1AEA" w:rsidRPr="009F6C2E" w14:paraId="767FF206" w14:textId="77777777" w:rsidTr="00BB0195">
        <w:tc>
          <w:tcPr>
            <w:tcW w:w="10632" w:type="dxa"/>
          </w:tcPr>
          <w:p w14:paraId="5D804501" w14:textId="77777777" w:rsidR="00DA1AEA" w:rsidRPr="009F6C2E" w:rsidRDefault="00DA1AEA" w:rsidP="007C170F">
            <w:pPr>
              <w:pStyle w:val="Header"/>
              <w:numPr>
                <w:ilvl w:val="0"/>
                <w:numId w:val="29"/>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CE41ED7" w14:textId="679F3A22" w:rsidR="00DA1AEA" w:rsidRPr="009F6C2E" w:rsidRDefault="00CE5191" w:rsidP="00BB0195">
            <w:pPr>
              <w:autoSpaceDE w:val="0"/>
              <w:autoSpaceDN w:val="0"/>
              <w:adjustRightInd w:val="0"/>
              <w:jc w:val="center"/>
              <w:rPr>
                <w:szCs w:val="20"/>
                <w:lang w:val="es-MX" w:eastAsia="es-MX"/>
              </w:rPr>
            </w:pPr>
            <w:r>
              <w:rPr>
                <w:szCs w:val="20"/>
                <w:lang w:val="es-MX" w:eastAsia="es-MX"/>
              </w:rPr>
              <w:t>5</w:t>
            </w:r>
            <w:r w:rsidR="00DA1AEA" w:rsidRPr="009F6C2E">
              <w:rPr>
                <w:szCs w:val="20"/>
                <w:lang w:val="es-MX" w:eastAsia="es-MX"/>
              </w:rPr>
              <w:t>%</w:t>
            </w:r>
          </w:p>
        </w:tc>
      </w:tr>
      <w:tr w:rsidR="00DA1AEA" w:rsidRPr="009F6C2E" w14:paraId="504E432E" w14:textId="77777777" w:rsidTr="00BB0195">
        <w:tc>
          <w:tcPr>
            <w:tcW w:w="10632" w:type="dxa"/>
          </w:tcPr>
          <w:p w14:paraId="2574BACE" w14:textId="77777777" w:rsidR="00DA1AEA" w:rsidRPr="009F6C2E" w:rsidRDefault="00DA1AEA" w:rsidP="007C170F">
            <w:pPr>
              <w:pStyle w:val="Header"/>
              <w:numPr>
                <w:ilvl w:val="0"/>
                <w:numId w:val="29"/>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0A2F3699" w14:textId="4EA5AC12" w:rsidR="00DA1AEA" w:rsidRPr="009F6C2E" w:rsidRDefault="005106A4" w:rsidP="00BB0195">
            <w:pPr>
              <w:autoSpaceDE w:val="0"/>
              <w:autoSpaceDN w:val="0"/>
              <w:adjustRightInd w:val="0"/>
              <w:jc w:val="center"/>
              <w:rPr>
                <w:szCs w:val="20"/>
                <w:lang w:val="es-MX" w:eastAsia="es-MX"/>
              </w:rPr>
            </w:pPr>
            <w:r>
              <w:rPr>
                <w:szCs w:val="20"/>
                <w:lang w:val="es-MX" w:eastAsia="es-MX"/>
              </w:rPr>
              <w:t>1</w:t>
            </w:r>
            <w:r w:rsidR="00CE5191">
              <w:rPr>
                <w:szCs w:val="20"/>
                <w:lang w:val="es-MX" w:eastAsia="es-MX"/>
              </w:rPr>
              <w:t>0</w:t>
            </w:r>
            <w:r w:rsidR="00DA1AEA" w:rsidRPr="009F6C2E">
              <w:rPr>
                <w:szCs w:val="20"/>
                <w:lang w:val="es-MX" w:eastAsia="es-MX"/>
              </w:rPr>
              <w:t>%</w:t>
            </w:r>
          </w:p>
        </w:tc>
      </w:tr>
      <w:tr w:rsidR="00DA1AEA" w:rsidRPr="009F6C2E" w14:paraId="6BBA6A0B" w14:textId="77777777" w:rsidTr="00BB0195">
        <w:tc>
          <w:tcPr>
            <w:tcW w:w="10632" w:type="dxa"/>
          </w:tcPr>
          <w:p w14:paraId="65740D02" w14:textId="77777777" w:rsidR="00DA1AEA" w:rsidRPr="009F6C2E" w:rsidRDefault="00DA1AEA" w:rsidP="007C170F">
            <w:pPr>
              <w:pStyle w:val="Header"/>
              <w:numPr>
                <w:ilvl w:val="0"/>
                <w:numId w:val="29"/>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023E2A4" w14:textId="79128369" w:rsidR="00DA1AEA" w:rsidRPr="009F6C2E" w:rsidRDefault="005106A4" w:rsidP="00BB0195">
            <w:pPr>
              <w:autoSpaceDE w:val="0"/>
              <w:autoSpaceDN w:val="0"/>
              <w:adjustRightInd w:val="0"/>
              <w:jc w:val="center"/>
              <w:rPr>
                <w:szCs w:val="20"/>
                <w:lang w:val="es-MX" w:eastAsia="es-MX"/>
              </w:rPr>
            </w:pPr>
            <w:r>
              <w:rPr>
                <w:szCs w:val="20"/>
                <w:lang w:val="es-MX" w:eastAsia="es-MX"/>
              </w:rPr>
              <w:t>15</w:t>
            </w:r>
            <w:r w:rsidR="00DA1AEA" w:rsidRPr="009F6C2E">
              <w:rPr>
                <w:szCs w:val="20"/>
                <w:lang w:val="es-MX" w:eastAsia="es-MX"/>
              </w:rPr>
              <w:t>%</w:t>
            </w:r>
          </w:p>
        </w:tc>
      </w:tr>
    </w:tbl>
    <w:p w14:paraId="6983183D" w14:textId="77777777" w:rsidR="00DA1AEA" w:rsidRPr="009F6C2E" w:rsidRDefault="00DA1AEA" w:rsidP="00DA1AEA">
      <w:pPr>
        <w:autoSpaceDE w:val="0"/>
        <w:autoSpaceDN w:val="0"/>
        <w:adjustRightInd w:val="0"/>
        <w:spacing w:after="80"/>
        <w:ind w:left="0" w:firstLine="0"/>
        <w:rPr>
          <w:b/>
          <w:szCs w:val="20"/>
          <w:lang w:val="es-MX" w:eastAsia="es-MX"/>
        </w:rPr>
      </w:pPr>
    </w:p>
    <w:p w14:paraId="6545B9E5" w14:textId="77777777" w:rsidR="00DA1AEA" w:rsidRPr="009F6C2E" w:rsidRDefault="00DA1AEA" w:rsidP="00DA1AEA">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DA1AEA" w:rsidRPr="009F6C2E" w14:paraId="395315C1" w14:textId="77777777" w:rsidTr="00BB0195">
        <w:tc>
          <w:tcPr>
            <w:tcW w:w="3508" w:type="dxa"/>
            <w:vAlign w:val="center"/>
          </w:tcPr>
          <w:p w14:paraId="3EF968F3" w14:textId="77777777" w:rsidR="00DA1AEA" w:rsidRPr="009F6C2E" w:rsidRDefault="00DA1AEA" w:rsidP="00BB0195">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013BF531" w14:textId="77777777" w:rsidR="00DA1AEA" w:rsidRPr="009F6C2E" w:rsidRDefault="00DA1AEA" w:rsidP="00BB0195">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743A1424" w14:textId="77777777" w:rsidR="00DA1AEA" w:rsidRPr="009F6C2E" w:rsidRDefault="00DA1AEA" w:rsidP="00BB0195">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7323A3E2" w14:textId="77777777" w:rsidR="00DA1AEA" w:rsidRPr="009F6C2E" w:rsidRDefault="00DA1AEA" w:rsidP="00BB0195">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DA1AEA" w:rsidRPr="009F6C2E" w14:paraId="13C6CC80" w14:textId="77777777" w:rsidTr="00BB0195">
        <w:tc>
          <w:tcPr>
            <w:tcW w:w="3508" w:type="dxa"/>
            <w:vMerge w:val="restart"/>
          </w:tcPr>
          <w:p w14:paraId="4376624F" w14:textId="77777777" w:rsidR="00DA1AEA" w:rsidRPr="009F6C2E" w:rsidRDefault="00DA1AEA" w:rsidP="00BB0195">
            <w:pPr>
              <w:autoSpaceDE w:val="0"/>
              <w:autoSpaceDN w:val="0"/>
              <w:adjustRightInd w:val="0"/>
              <w:rPr>
                <w:szCs w:val="20"/>
                <w:lang w:val="es-MX" w:eastAsia="es-MX"/>
              </w:rPr>
            </w:pPr>
          </w:p>
          <w:p w14:paraId="2FA63855" w14:textId="77777777" w:rsidR="00DA1AEA" w:rsidRPr="009F6C2E" w:rsidRDefault="00DA1AEA" w:rsidP="00BB0195">
            <w:pPr>
              <w:autoSpaceDE w:val="0"/>
              <w:autoSpaceDN w:val="0"/>
              <w:adjustRightInd w:val="0"/>
              <w:rPr>
                <w:szCs w:val="20"/>
                <w:lang w:val="es-MX" w:eastAsia="es-MX"/>
              </w:rPr>
            </w:pPr>
          </w:p>
          <w:p w14:paraId="16CBE13C" w14:textId="77777777" w:rsidR="00DA1AEA" w:rsidRPr="009F6C2E" w:rsidRDefault="00DA1AEA" w:rsidP="00BB0195">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268C71CC" w14:textId="77777777" w:rsidR="00DA1AEA" w:rsidRPr="009F6C2E" w:rsidRDefault="00DA1AEA" w:rsidP="00BB0195">
            <w:pPr>
              <w:autoSpaceDE w:val="0"/>
              <w:autoSpaceDN w:val="0"/>
              <w:adjustRightInd w:val="0"/>
              <w:jc w:val="center"/>
              <w:rPr>
                <w:szCs w:val="20"/>
                <w:lang w:val="es-MX" w:eastAsia="es-MX"/>
              </w:rPr>
            </w:pPr>
            <w:r w:rsidRPr="009F6C2E">
              <w:rPr>
                <w:szCs w:val="20"/>
                <w:lang w:val="es-MX" w:eastAsia="es-MX"/>
              </w:rPr>
              <w:lastRenderedPageBreak/>
              <w:t>Excelente</w:t>
            </w:r>
          </w:p>
        </w:tc>
        <w:tc>
          <w:tcPr>
            <w:tcW w:w="4820" w:type="dxa"/>
          </w:tcPr>
          <w:p w14:paraId="74F65F05" w14:textId="77777777" w:rsidR="00DA1AEA" w:rsidRPr="009F6C2E" w:rsidRDefault="00DA1AEA" w:rsidP="00BB0195">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2AA840B3" w14:textId="77777777" w:rsidR="00DA1AEA" w:rsidRPr="009F6C2E" w:rsidRDefault="00DA1AEA" w:rsidP="00BB0195">
            <w:pPr>
              <w:rPr>
                <w:szCs w:val="20"/>
              </w:rPr>
            </w:pPr>
            <w:r w:rsidRPr="009F6C2E">
              <w:rPr>
                <w:szCs w:val="20"/>
              </w:rPr>
              <w:t>100-95</w:t>
            </w:r>
          </w:p>
        </w:tc>
      </w:tr>
      <w:tr w:rsidR="00DA1AEA" w:rsidRPr="009F6C2E" w14:paraId="72CB5EF1" w14:textId="77777777" w:rsidTr="00BB0195">
        <w:tc>
          <w:tcPr>
            <w:tcW w:w="3508" w:type="dxa"/>
            <w:vMerge/>
          </w:tcPr>
          <w:p w14:paraId="4CA00A30" w14:textId="77777777" w:rsidR="00DA1AEA" w:rsidRPr="009F6C2E" w:rsidRDefault="00DA1AEA" w:rsidP="00BB0195">
            <w:pPr>
              <w:autoSpaceDE w:val="0"/>
              <w:autoSpaceDN w:val="0"/>
              <w:adjustRightInd w:val="0"/>
              <w:rPr>
                <w:szCs w:val="20"/>
                <w:lang w:val="es-MX" w:eastAsia="es-MX"/>
              </w:rPr>
            </w:pPr>
          </w:p>
        </w:tc>
        <w:tc>
          <w:tcPr>
            <w:tcW w:w="2979" w:type="dxa"/>
          </w:tcPr>
          <w:p w14:paraId="32B3BC6A" w14:textId="77777777" w:rsidR="00DA1AEA" w:rsidRPr="009F6C2E" w:rsidRDefault="00DA1AEA" w:rsidP="00BB0195">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344FF458" w14:textId="77777777" w:rsidR="00DA1AEA" w:rsidRPr="009F6C2E" w:rsidRDefault="00DA1AEA" w:rsidP="00BB0195">
            <w:pPr>
              <w:rPr>
                <w:szCs w:val="20"/>
              </w:rPr>
            </w:pPr>
            <w:r w:rsidRPr="009F6C2E">
              <w:rPr>
                <w:szCs w:val="20"/>
              </w:rPr>
              <w:t>Cumple al menos con un 90% de A, B, con un 95% en C y D, y con un mínimo del 70% E.</w:t>
            </w:r>
          </w:p>
        </w:tc>
        <w:tc>
          <w:tcPr>
            <w:tcW w:w="2268" w:type="dxa"/>
          </w:tcPr>
          <w:p w14:paraId="7A5D9288" w14:textId="77777777" w:rsidR="00DA1AEA" w:rsidRPr="009F6C2E" w:rsidRDefault="00DA1AEA" w:rsidP="00BB0195">
            <w:pPr>
              <w:rPr>
                <w:szCs w:val="20"/>
              </w:rPr>
            </w:pPr>
            <w:r w:rsidRPr="009F6C2E">
              <w:rPr>
                <w:szCs w:val="20"/>
              </w:rPr>
              <w:t>94-85</w:t>
            </w:r>
          </w:p>
        </w:tc>
      </w:tr>
      <w:tr w:rsidR="00DA1AEA" w:rsidRPr="009F6C2E" w14:paraId="7A0F6211" w14:textId="77777777" w:rsidTr="00BB0195">
        <w:tc>
          <w:tcPr>
            <w:tcW w:w="3508" w:type="dxa"/>
            <w:vMerge/>
          </w:tcPr>
          <w:p w14:paraId="7F064759" w14:textId="77777777" w:rsidR="00DA1AEA" w:rsidRPr="009F6C2E" w:rsidRDefault="00DA1AEA" w:rsidP="00BB0195">
            <w:pPr>
              <w:autoSpaceDE w:val="0"/>
              <w:autoSpaceDN w:val="0"/>
              <w:adjustRightInd w:val="0"/>
              <w:rPr>
                <w:szCs w:val="20"/>
                <w:lang w:val="es-MX" w:eastAsia="es-MX"/>
              </w:rPr>
            </w:pPr>
          </w:p>
        </w:tc>
        <w:tc>
          <w:tcPr>
            <w:tcW w:w="2979" w:type="dxa"/>
          </w:tcPr>
          <w:p w14:paraId="2EEC0EA7" w14:textId="77777777" w:rsidR="00DA1AEA" w:rsidRPr="009F6C2E" w:rsidRDefault="00DA1AEA" w:rsidP="00BB0195">
            <w:pPr>
              <w:autoSpaceDE w:val="0"/>
              <w:autoSpaceDN w:val="0"/>
              <w:adjustRightInd w:val="0"/>
              <w:jc w:val="center"/>
              <w:rPr>
                <w:szCs w:val="20"/>
                <w:lang w:val="es-MX" w:eastAsia="es-MX"/>
              </w:rPr>
            </w:pPr>
            <w:r w:rsidRPr="009F6C2E">
              <w:rPr>
                <w:szCs w:val="20"/>
                <w:lang w:val="es-MX" w:eastAsia="es-MX"/>
              </w:rPr>
              <w:t>Bueno</w:t>
            </w:r>
          </w:p>
        </w:tc>
        <w:tc>
          <w:tcPr>
            <w:tcW w:w="4820" w:type="dxa"/>
          </w:tcPr>
          <w:p w14:paraId="30FAF71C" w14:textId="77777777" w:rsidR="00DA1AEA" w:rsidRPr="009F6C2E" w:rsidRDefault="00DA1AEA" w:rsidP="00BB0195">
            <w:pPr>
              <w:rPr>
                <w:szCs w:val="20"/>
              </w:rPr>
            </w:pPr>
            <w:r w:rsidRPr="009F6C2E">
              <w:rPr>
                <w:szCs w:val="20"/>
              </w:rPr>
              <w:t>Cumple al menos con 80% de A y B, por lo menos un 60% de C y D y por lo menos un 50% de E.</w:t>
            </w:r>
          </w:p>
        </w:tc>
        <w:tc>
          <w:tcPr>
            <w:tcW w:w="2268" w:type="dxa"/>
          </w:tcPr>
          <w:p w14:paraId="26E6A9DE" w14:textId="77777777" w:rsidR="00DA1AEA" w:rsidRPr="009F6C2E" w:rsidRDefault="00DA1AEA" w:rsidP="00BB0195">
            <w:pPr>
              <w:rPr>
                <w:szCs w:val="20"/>
              </w:rPr>
            </w:pPr>
            <w:r w:rsidRPr="009F6C2E">
              <w:rPr>
                <w:szCs w:val="20"/>
              </w:rPr>
              <w:t>84-75</w:t>
            </w:r>
          </w:p>
        </w:tc>
      </w:tr>
      <w:tr w:rsidR="00DA1AEA" w:rsidRPr="009F6C2E" w14:paraId="3C15EB75" w14:textId="77777777" w:rsidTr="00BB0195">
        <w:tc>
          <w:tcPr>
            <w:tcW w:w="3508" w:type="dxa"/>
            <w:vMerge/>
          </w:tcPr>
          <w:p w14:paraId="3B321DC3" w14:textId="77777777" w:rsidR="00DA1AEA" w:rsidRPr="009F6C2E" w:rsidRDefault="00DA1AEA" w:rsidP="00BB0195">
            <w:pPr>
              <w:autoSpaceDE w:val="0"/>
              <w:autoSpaceDN w:val="0"/>
              <w:adjustRightInd w:val="0"/>
              <w:rPr>
                <w:szCs w:val="20"/>
                <w:lang w:val="es-MX" w:eastAsia="es-MX"/>
              </w:rPr>
            </w:pPr>
          </w:p>
        </w:tc>
        <w:tc>
          <w:tcPr>
            <w:tcW w:w="2979" w:type="dxa"/>
          </w:tcPr>
          <w:p w14:paraId="0CAC97C9" w14:textId="77777777" w:rsidR="00DA1AEA" w:rsidRPr="009F6C2E" w:rsidRDefault="00DA1AEA" w:rsidP="00BB0195">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5447BA9B" w14:textId="77777777" w:rsidR="00DA1AEA" w:rsidRPr="009F6C2E" w:rsidRDefault="00DA1AEA" w:rsidP="00BB0195">
            <w:pPr>
              <w:rPr>
                <w:szCs w:val="20"/>
              </w:rPr>
            </w:pPr>
            <w:r w:rsidRPr="009F6C2E">
              <w:rPr>
                <w:szCs w:val="20"/>
              </w:rPr>
              <w:t>Cumple al menos con el 70% de A, B, C, D y E.</w:t>
            </w:r>
          </w:p>
        </w:tc>
        <w:tc>
          <w:tcPr>
            <w:tcW w:w="2268" w:type="dxa"/>
          </w:tcPr>
          <w:p w14:paraId="5ECEBC2D" w14:textId="77777777" w:rsidR="00DA1AEA" w:rsidRPr="009F6C2E" w:rsidRDefault="00DA1AEA" w:rsidP="00BB0195">
            <w:pPr>
              <w:rPr>
                <w:szCs w:val="20"/>
              </w:rPr>
            </w:pPr>
            <w:r w:rsidRPr="009F6C2E">
              <w:rPr>
                <w:szCs w:val="20"/>
              </w:rPr>
              <w:t>74-70</w:t>
            </w:r>
          </w:p>
        </w:tc>
      </w:tr>
      <w:tr w:rsidR="00DA1AEA" w:rsidRPr="009F6C2E" w14:paraId="4892CF5E" w14:textId="77777777" w:rsidTr="00BB0195">
        <w:tc>
          <w:tcPr>
            <w:tcW w:w="3508" w:type="dxa"/>
          </w:tcPr>
          <w:p w14:paraId="2FF6AA91" w14:textId="77777777" w:rsidR="00DA1AEA" w:rsidRPr="009F6C2E" w:rsidRDefault="00DA1AEA" w:rsidP="00BB0195">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24FA45F5" w14:textId="77777777" w:rsidR="00DA1AEA" w:rsidRPr="009F6C2E" w:rsidRDefault="00DA1AEA" w:rsidP="00BB0195">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305A9435" w14:textId="77777777" w:rsidR="00DA1AEA" w:rsidRPr="009F6C2E" w:rsidRDefault="00DA1AEA" w:rsidP="00BB0195">
            <w:pPr>
              <w:rPr>
                <w:szCs w:val="20"/>
              </w:rPr>
            </w:pPr>
            <w:r w:rsidRPr="009F6C2E">
              <w:rPr>
                <w:szCs w:val="20"/>
              </w:rPr>
              <w:t>Cumple con menos del 70% de A, B, C, D y E</w:t>
            </w:r>
          </w:p>
        </w:tc>
        <w:tc>
          <w:tcPr>
            <w:tcW w:w="2268" w:type="dxa"/>
          </w:tcPr>
          <w:p w14:paraId="1DF484AE" w14:textId="77777777" w:rsidR="00DA1AEA" w:rsidRPr="009F6C2E" w:rsidRDefault="00DA1AEA" w:rsidP="00BB0195">
            <w:pPr>
              <w:rPr>
                <w:szCs w:val="20"/>
              </w:rPr>
            </w:pPr>
            <w:r w:rsidRPr="009F6C2E">
              <w:rPr>
                <w:szCs w:val="20"/>
              </w:rPr>
              <w:t>NA (No Alcanzada)</w:t>
            </w:r>
          </w:p>
        </w:tc>
      </w:tr>
    </w:tbl>
    <w:p w14:paraId="432A1FEA" w14:textId="77777777" w:rsidR="00DA1AEA" w:rsidRPr="009F6C2E" w:rsidRDefault="00DA1AEA" w:rsidP="00DA1AEA">
      <w:pPr>
        <w:autoSpaceDE w:val="0"/>
        <w:autoSpaceDN w:val="0"/>
        <w:adjustRightInd w:val="0"/>
        <w:spacing w:after="80"/>
        <w:rPr>
          <w:b/>
          <w:szCs w:val="20"/>
          <w:lang w:val="es-MX" w:eastAsia="es-MX"/>
        </w:rPr>
      </w:pPr>
    </w:p>
    <w:p w14:paraId="42173AE2" w14:textId="77777777" w:rsidR="00DA1AEA" w:rsidRPr="009F6C2E" w:rsidRDefault="00DA1AEA" w:rsidP="00DA1AEA">
      <w:pPr>
        <w:autoSpaceDE w:val="0"/>
        <w:autoSpaceDN w:val="0"/>
        <w:adjustRightInd w:val="0"/>
        <w:spacing w:after="80"/>
        <w:rPr>
          <w:b/>
          <w:szCs w:val="20"/>
          <w:lang w:val="es-MX" w:eastAsia="es-MX"/>
        </w:rPr>
      </w:pPr>
      <w:r w:rsidRPr="009F6C2E">
        <w:rPr>
          <w:b/>
          <w:szCs w:val="20"/>
          <w:lang w:val="es-MX"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770"/>
        <w:gridCol w:w="709"/>
        <w:gridCol w:w="709"/>
        <w:gridCol w:w="567"/>
        <w:gridCol w:w="708"/>
        <w:gridCol w:w="709"/>
        <w:gridCol w:w="4082"/>
      </w:tblGrid>
      <w:tr w:rsidR="00DA1AEA" w:rsidRPr="009F6C2E" w14:paraId="0A7C3CB3" w14:textId="77777777" w:rsidTr="005242A0">
        <w:tc>
          <w:tcPr>
            <w:tcW w:w="3729" w:type="dxa"/>
            <w:vMerge w:val="restart"/>
            <w:vAlign w:val="center"/>
          </w:tcPr>
          <w:p w14:paraId="103AD901" w14:textId="77777777" w:rsidR="00DA1AEA" w:rsidRPr="009F6C2E" w:rsidRDefault="00DA1AEA" w:rsidP="00BB0195">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3CA3BA3B" w14:textId="77777777" w:rsidR="00DA1AEA" w:rsidRPr="009F6C2E" w:rsidRDefault="00DA1AEA" w:rsidP="00BB0195">
            <w:pPr>
              <w:autoSpaceDE w:val="0"/>
              <w:autoSpaceDN w:val="0"/>
              <w:adjustRightInd w:val="0"/>
              <w:jc w:val="center"/>
              <w:rPr>
                <w:b/>
                <w:smallCaps/>
                <w:szCs w:val="20"/>
                <w:lang w:val="es-MX" w:eastAsia="es-MX"/>
              </w:rPr>
            </w:pPr>
            <w:r w:rsidRPr="009F6C2E">
              <w:rPr>
                <w:b/>
                <w:smallCaps/>
                <w:szCs w:val="20"/>
                <w:lang w:val="es-MX" w:eastAsia="es-MX"/>
              </w:rPr>
              <w:t>%</w:t>
            </w:r>
          </w:p>
        </w:tc>
        <w:tc>
          <w:tcPr>
            <w:tcW w:w="4172" w:type="dxa"/>
            <w:gridSpan w:val="6"/>
          </w:tcPr>
          <w:p w14:paraId="702C2C1E" w14:textId="77777777" w:rsidR="00DA1AEA" w:rsidRPr="009F6C2E" w:rsidRDefault="00DA1AEA" w:rsidP="00BB0195">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082" w:type="dxa"/>
            <w:vMerge w:val="restart"/>
            <w:vAlign w:val="center"/>
          </w:tcPr>
          <w:p w14:paraId="69A56E10" w14:textId="77777777" w:rsidR="00DA1AEA" w:rsidRPr="009F6C2E" w:rsidRDefault="00DA1AEA" w:rsidP="00BB0195">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DA1AEA" w:rsidRPr="009F6C2E" w14:paraId="31857FE9" w14:textId="77777777" w:rsidTr="005B21BE">
        <w:tc>
          <w:tcPr>
            <w:tcW w:w="3729" w:type="dxa"/>
            <w:vMerge/>
          </w:tcPr>
          <w:p w14:paraId="5B314D2F" w14:textId="77777777" w:rsidR="00DA1AEA" w:rsidRPr="009F6C2E" w:rsidRDefault="00DA1AEA" w:rsidP="00BB0195">
            <w:pPr>
              <w:autoSpaceDE w:val="0"/>
              <w:autoSpaceDN w:val="0"/>
              <w:adjustRightInd w:val="0"/>
              <w:rPr>
                <w:szCs w:val="20"/>
                <w:lang w:val="es-MX" w:eastAsia="es-MX"/>
              </w:rPr>
            </w:pPr>
          </w:p>
        </w:tc>
        <w:tc>
          <w:tcPr>
            <w:tcW w:w="1308" w:type="dxa"/>
            <w:vMerge/>
          </w:tcPr>
          <w:p w14:paraId="0D6AD9B8" w14:textId="77777777" w:rsidR="00DA1AEA" w:rsidRPr="009F6C2E" w:rsidRDefault="00DA1AEA" w:rsidP="00BB0195">
            <w:pPr>
              <w:autoSpaceDE w:val="0"/>
              <w:autoSpaceDN w:val="0"/>
              <w:adjustRightInd w:val="0"/>
              <w:rPr>
                <w:szCs w:val="20"/>
                <w:lang w:val="es-MX" w:eastAsia="es-MX"/>
              </w:rPr>
            </w:pPr>
          </w:p>
        </w:tc>
        <w:tc>
          <w:tcPr>
            <w:tcW w:w="770" w:type="dxa"/>
          </w:tcPr>
          <w:p w14:paraId="572F32EC" w14:textId="77777777" w:rsidR="00DA1AEA" w:rsidRPr="009F6C2E" w:rsidRDefault="00DA1AEA" w:rsidP="00BB0195">
            <w:pPr>
              <w:autoSpaceDE w:val="0"/>
              <w:autoSpaceDN w:val="0"/>
              <w:adjustRightInd w:val="0"/>
              <w:jc w:val="center"/>
              <w:rPr>
                <w:szCs w:val="20"/>
                <w:lang w:val="es-MX" w:eastAsia="es-MX"/>
              </w:rPr>
            </w:pPr>
            <w:r w:rsidRPr="009F6C2E">
              <w:rPr>
                <w:szCs w:val="20"/>
                <w:lang w:val="es-MX" w:eastAsia="es-MX"/>
              </w:rPr>
              <w:t>A</w:t>
            </w:r>
          </w:p>
        </w:tc>
        <w:tc>
          <w:tcPr>
            <w:tcW w:w="709" w:type="dxa"/>
          </w:tcPr>
          <w:p w14:paraId="48C161B9" w14:textId="77777777" w:rsidR="00DA1AEA" w:rsidRPr="009F6C2E" w:rsidRDefault="00DA1AEA" w:rsidP="00BB0195">
            <w:pPr>
              <w:autoSpaceDE w:val="0"/>
              <w:autoSpaceDN w:val="0"/>
              <w:adjustRightInd w:val="0"/>
              <w:jc w:val="center"/>
              <w:rPr>
                <w:szCs w:val="20"/>
                <w:lang w:val="es-MX" w:eastAsia="es-MX"/>
              </w:rPr>
            </w:pPr>
            <w:r w:rsidRPr="009F6C2E">
              <w:rPr>
                <w:szCs w:val="20"/>
                <w:lang w:val="es-MX" w:eastAsia="es-MX"/>
              </w:rPr>
              <w:t>B</w:t>
            </w:r>
          </w:p>
        </w:tc>
        <w:tc>
          <w:tcPr>
            <w:tcW w:w="709" w:type="dxa"/>
          </w:tcPr>
          <w:p w14:paraId="3DCED5D1" w14:textId="77777777" w:rsidR="00DA1AEA" w:rsidRPr="009F6C2E" w:rsidRDefault="00DA1AEA" w:rsidP="00BB0195">
            <w:pPr>
              <w:autoSpaceDE w:val="0"/>
              <w:autoSpaceDN w:val="0"/>
              <w:adjustRightInd w:val="0"/>
              <w:jc w:val="center"/>
              <w:rPr>
                <w:szCs w:val="20"/>
                <w:lang w:val="es-MX" w:eastAsia="es-MX"/>
              </w:rPr>
            </w:pPr>
            <w:r w:rsidRPr="009F6C2E">
              <w:rPr>
                <w:szCs w:val="20"/>
                <w:lang w:val="es-MX" w:eastAsia="es-MX"/>
              </w:rPr>
              <w:t>C</w:t>
            </w:r>
          </w:p>
        </w:tc>
        <w:tc>
          <w:tcPr>
            <w:tcW w:w="567" w:type="dxa"/>
          </w:tcPr>
          <w:p w14:paraId="42ED8413" w14:textId="77777777" w:rsidR="00DA1AEA" w:rsidRPr="009F6C2E" w:rsidRDefault="00DA1AEA" w:rsidP="00BB0195">
            <w:pPr>
              <w:autoSpaceDE w:val="0"/>
              <w:autoSpaceDN w:val="0"/>
              <w:adjustRightInd w:val="0"/>
              <w:jc w:val="center"/>
              <w:rPr>
                <w:szCs w:val="20"/>
                <w:lang w:val="es-MX" w:eastAsia="es-MX"/>
              </w:rPr>
            </w:pPr>
            <w:r w:rsidRPr="009F6C2E">
              <w:rPr>
                <w:szCs w:val="20"/>
                <w:lang w:val="es-MX" w:eastAsia="es-MX"/>
              </w:rPr>
              <w:t>D</w:t>
            </w:r>
          </w:p>
        </w:tc>
        <w:tc>
          <w:tcPr>
            <w:tcW w:w="708" w:type="dxa"/>
          </w:tcPr>
          <w:p w14:paraId="2CF09BE1" w14:textId="77777777" w:rsidR="00DA1AEA" w:rsidRPr="009F6C2E" w:rsidRDefault="00DA1AEA" w:rsidP="00BB0195">
            <w:pPr>
              <w:autoSpaceDE w:val="0"/>
              <w:autoSpaceDN w:val="0"/>
              <w:adjustRightInd w:val="0"/>
              <w:jc w:val="center"/>
              <w:rPr>
                <w:szCs w:val="20"/>
                <w:lang w:val="es-MX" w:eastAsia="es-MX"/>
              </w:rPr>
            </w:pPr>
            <w:r w:rsidRPr="009F6C2E">
              <w:rPr>
                <w:szCs w:val="20"/>
                <w:lang w:val="es-MX" w:eastAsia="es-MX"/>
              </w:rPr>
              <w:t>E</w:t>
            </w:r>
          </w:p>
        </w:tc>
        <w:tc>
          <w:tcPr>
            <w:tcW w:w="709" w:type="dxa"/>
          </w:tcPr>
          <w:p w14:paraId="2598CB73" w14:textId="77777777" w:rsidR="00DA1AEA" w:rsidRPr="009F6C2E" w:rsidRDefault="00DA1AEA" w:rsidP="00BB0195">
            <w:pPr>
              <w:autoSpaceDE w:val="0"/>
              <w:autoSpaceDN w:val="0"/>
              <w:adjustRightInd w:val="0"/>
              <w:jc w:val="center"/>
              <w:rPr>
                <w:szCs w:val="20"/>
                <w:lang w:val="es-MX" w:eastAsia="es-MX"/>
              </w:rPr>
            </w:pPr>
            <w:r w:rsidRPr="009F6C2E">
              <w:rPr>
                <w:szCs w:val="20"/>
                <w:lang w:val="es-MX" w:eastAsia="es-MX"/>
              </w:rPr>
              <w:t>F</w:t>
            </w:r>
          </w:p>
        </w:tc>
        <w:tc>
          <w:tcPr>
            <w:tcW w:w="4082" w:type="dxa"/>
            <w:vMerge/>
          </w:tcPr>
          <w:p w14:paraId="71C1C3E8" w14:textId="77777777" w:rsidR="00DA1AEA" w:rsidRPr="009F6C2E" w:rsidRDefault="00DA1AEA" w:rsidP="00BB0195">
            <w:pPr>
              <w:autoSpaceDE w:val="0"/>
              <w:autoSpaceDN w:val="0"/>
              <w:adjustRightInd w:val="0"/>
              <w:rPr>
                <w:szCs w:val="20"/>
                <w:lang w:val="es-MX" w:eastAsia="es-MX"/>
              </w:rPr>
            </w:pPr>
          </w:p>
        </w:tc>
      </w:tr>
      <w:tr w:rsidR="00AE0ED7" w:rsidRPr="009F6C2E" w14:paraId="69757369" w14:textId="77777777" w:rsidTr="005B21BE">
        <w:tc>
          <w:tcPr>
            <w:tcW w:w="3729" w:type="dxa"/>
          </w:tcPr>
          <w:p w14:paraId="28844D40" w14:textId="1EDB1F3A" w:rsidR="00AE0ED7" w:rsidRDefault="00AE0ED7" w:rsidP="00AE0ED7">
            <w:pPr>
              <w:autoSpaceDE w:val="0"/>
              <w:autoSpaceDN w:val="0"/>
              <w:adjustRightInd w:val="0"/>
              <w:rPr>
                <w:rFonts w:ascii="Montserrat" w:hAnsi="Montserrat"/>
                <w:szCs w:val="20"/>
                <w:lang w:val="es-MX" w:eastAsia="es-MX"/>
              </w:rPr>
            </w:pPr>
            <w:r w:rsidRPr="00BD7DCC">
              <w:rPr>
                <w:rFonts w:ascii="Montserrat" w:hAnsi="Montserrat"/>
                <w:szCs w:val="20"/>
                <w:lang w:val="es-MX" w:eastAsia="es-MX"/>
              </w:rPr>
              <w:t>EF</w:t>
            </w:r>
            <w:r w:rsidR="00FC31D8">
              <w:rPr>
                <w:rFonts w:ascii="Montserrat" w:hAnsi="Montserrat"/>
                <w:szCs w:val="20"/>
                <w:lang w:val="es-MX" w:eastAsia="es-MX"/>
              </w:rPr>
              <w:t>7</w:t>
            </w:r>
            <w:r w:rsidRPr="00BD7DCC">
              <w:rPr>
                <w:rFonts w:ascii="Montserrat" w:hAnsi="Montserrat"/>
                <w:szCs w:val="20"/>
                <w:lang w:val="es-MX" w:eastAsia="es-MX"/>
              </w:rPr>
              <w:t xml:space="preserve"> – </w:t>
            </w:r>
            <w:r w:rsidR="00FC31D8">
              <w:rPr>
                <w:rFonts w:ascii="Montserrat" w:hAnsi="Montserrat"/>
                <w:szCs w:val="20"/>
                <w:lang w:val="es-MX" w:eastAsia="es-MX"/>
              </w:rPr>
              <w:t>Actividades de Investigación</w:t>
            </w:r>
          </w:p>
          <w:p w14:paraId="671E8222" w14:textId="20C10908" w:rsidR="00AE0ED7" w:rsidRPr="009F6C2E" w:rsidRDefault="00AE0ED7" w:rsidP="00AE0ED7">
            <w:pPr>
              <w:autoSpaceDE w:val="0"/>
              <w:autoSpaceDN w:val="0"/>
              <w:adjustRightInd w:val="0"/>
              <w:rPr>
                <w:szCs w:val="20"/>
                <w:lang w:val="es-MX" w:eastAsia="es-MX"/>
              </w:rPr>
            </w:pPr>
          </w:p>
        </w:tc>
        <w:tc>
          <w:tcPr>
            <w:tcW w:w="1308" w:type="dxa"/>
            <w:vAlign w:val="center"/>
          </w:tcPr>
          <w:p w14:paraId="18733C27" w14:textId="4DCFF552" w:rsidR="00AE0ED7" w:rsidRPr="009F6C2E" w:rsidRDefault="003336D4" w:rsidP="00AE0ED7">
            <w:pPr>
              <w:autoSpaceDE w:val="0"/>
              <w:autoSpaceDN w:val="0"/>
              <w:adjustRightInd w:val="0"/>
              <w:jc w:val="center"/>
              <w:rPr>
                <w:szCs w:val="20"/>
                <w:lang w:val="es-MX" w:eastAsia="es-MX"/>
              </w:rPr>
            </w:pPr>
            <w:r>
              <w:rPr>
                <w:rFonts w:ascii="Montserrat" w:hAnsi="Montserrat"/>
                <w:szCs w:val="20"/>
                <w:lang w:val="es-MX" w:eastAsia="es-MX"/>
              </w:rPr>
              <w:t>2</w:t>
            </w:r>
            <w:r w:rsidR="00AE0ED7" w:rsidRPr="00BD7DCC">
              <w:rPr>
                <w:rFonts w:ascii="Montserrat" w:hAnsi="Montserrat"/>
                <w:szCs w:val="20"/>
                <w:lang w:val="es-MX" w:eastAsia="es-MX"/>
              </w:rPr>
              <w:t>0%</w:t>
            </w:r>
          </w:p>
        </w:tc>
        <w:tc>
          <w:tcPr>
            <w:tcW w:w="770" w:type="dxa"/>
            <w:vAlign w:val="center"/>
          </w:tcPr>
          <w:p w14:paraId="17D77565" w14:textId="73425EC0" w:rsidR="00AE0ED7" w:rsidRPr="009F6C2E" w:rsidRDefault="00FC31D8" w:rsidP="00AE0ED7">
            <w:pPr>
              <w:autoSpaceDE w:val="0"/>
              <w:autoSpaceDN w:val="0"/>
              <w:adjustRightInd w:val="0"/>
              <w:jc w:val="center"/>
              <w:rPr>
                <w:szCs w:val="20"/>
                <w:lang w:val="es-MX" w:eastAsia="es-MX"/>
              </w:rPr>
            </w:pPr>
            <w:r>
              <w:rPr>
                <w:rFonts w:ascii="Montserrat" w:hAnsi="Montserrat"/>
                <w:szCs w:val="20"/>
                <w:lang w:val="es-MX" w:eastAsia="es-MX"/>
              </w:rPr>
              <w:t>1</w:t>
            </w:r>
            <w:r w:rsidR="00AE0ED7" w:rsidRPr="00BD7DCC">
              <w:rPr>
                <w:rFonts w:ascii="Montserrat" w:hAnsi="Montserrat"/>
                <w:szCs w:val="20"/>
                <w:lang w:val="es-MX" w:eastAsia="es-MX"/>
              </w:rPr>
              <w:t>0</w:t>
            </w:r>
            <w:r w:rsidR="00AE0ED7">
              <w:rPr>
                <w:rFonts w:ascii="Montserrat" w:hAnsi="Montserrat"/>
                <w:szCs w:val="20"/>
                <w:lang w:val="es-MX" w:eastAsia="es-MX"/>
              </w:rPr>
              <w:t>%</w:t>
            </w:r>
          </w:p>
        </w:tc>
        <w:tc>
          <w:tcPr>
            <w:tcW w:w="709" w:type="dxa"/>
            <w:vAlign w:val="center"/>
          </w:tcPr>
          <w:p w14:paraId="3FBF5345" w14:textId="74E8EF30" w:rsidR="00AE0ED7" w:rsidRPr="009F6C2E" w:rsidRDefault="00FC31D8" w:rsidP="00AE0ED7">
            <w:pPr>
              <w:autoSpaceDE w:val="0"/>
              <w:autoSpaceDN w:val="0"/>
              <w:adjustRightInd w:val="0"/>
              <w:jc w:val="center"/>
              <w:rPr>
                <w:szCs w:val="20"/>
                <w:lang w:val="es-MX" w:eastAsia="es-MX"/>
              </w:rPr>
            </w:pPr>
            <w:r>
              <w:rPr>
                <w:rFonts w:ascii="Montserrat" w:hAnsi="Montserrat"/>
                <w:szCs w:val="20"/>
                <w:lang w:val="es-MX" w:eastAsia="es-MX"/>
              </w:rPr>
              <w:t>5</w:t>
            </w:r>
            <w:r w:rsidR="00AE0ED7" w:rsidRPr="00BD7DCC">
              <w:rPr>
                <w:rFonts w:ascii="Montserrat" w:hAnsi="Montserrat"/>
                <w:szCs w:val="20"/>
                <w:lang w:val="es-MX" w:eastAsia="es-MX"/>
              </w:rPr>
              <w:t>%</w:t>
            </w:r>
          </w:p>
        </w:tc>
        <w:tc>
          <w:tcPr>
            <w:tcW w:w="709" w:type="dxa"/>
            <w:vAlign w:val="center"/>
          </w:tcPr>
          <w:p w14:paraId="29EA6505" w14:textId="5E3A990A" w:rsidR="00AE0ED7" w:rsidRPr="009F6C2E" w:rsidRDefault="003336D4" w:rsidP="00AE0ED7">
            <w:pPr>
              <w:autoSpaceDE w:val="0"/>
              <w:autoSpaceDN w:val="0"/>
              <w:adjustRightInd w:val="0"/>
              <w:jc w:val="center"/>
              <w:rPr>
                <w:szCs w:val="20"/>
                <w:lang w:val="es-MX" w:eastAsia="es-MX"/>
              </w:rPr>
            </w:pPr>
            <w:r>
              <w:rPr>
                <w:rFonts w:ascii="Montserrat" w:hAnsi="Montserrat"/>
                <w:szCs w:val="20"/>
                <w:lang w:val="es-MX" w:eastAsia="es-MX"/>
              </w:rPr>
              <w:t>0</w:t>
            </w:r>
            <w:r w:rsidR="00AE0ED7" w:rsidRPr="00BD7DCC">
              <w:rPr>
                <w:rFonts w:ascii="Montserrat" w:hAnsi="Montserrat"/>
                <w:szCs w:val="20"/>
                <w:lang w:val="es-MX" w:eastAsia="es-MX"/>
              </w:rPr>
              <w:t>%</w:t>
            </w:r>
          </w:p>
        </w:tc>
        <w:tc>
          <w:tcPr>
            <w:tcW w:w="567" w:type="dxa"/>
            <w:vAlign w:val="center"/>
          </w:tcPr>
          <w:p w14:paraId="20323A53" w14:textId="3036599F" w:rsidR="00AE0ED7" w:rsidRPr="009F6C2E" w:rsidRDefault="00AE0ED7" w:rsidP="00AE0ED7">
            <w:pPr>
              <w:autoSpaceDE w:val="0"/>
              <w:autoSpaceDN w:val="0"/>
              <w:adjustRightInd w:val="0"/>
              <w:jc w:val="center"/>
              <w:rPr>
                <w:szCs w:val="20"/>
                <w:lang w:val="es-MX" w:eastAsia="es-MX"/>
              </w:rPr>
            </w:pPr>
            <w:r w:rsidRPr="00BD7DCC">
              <w:rPr>
                <w:rFonts w:ascii="Montserrat" w:hAnsi="Montserrat"/>
                <w:szCs w:val="20"/>
                <w:lang w:val="es-MX" w:eastAsia="es-MX"/>
              </w:rPr>
              <w:t>0%</w:t>
            </w:r>
          </w:p>
        </w:tc>
        <w:tc>
          <w:tcPr>
            <w:tcW w:w="708" w:type="dxa"/>
            <w:vAlign w:val="center"/>
          </w:tcPr>
          <w:p w14:paraId="41F43CE5" w14:textId="3EB9377F" w:rsidR="00AE0ED7" w:rsidRPr="009F6C2E" w:rsidRDefault="003336D4" w:rsidP="00AE0ED7">
            <w:pPr>
              <w:autoSpaceDE w:val="0"/>
              <w:autoSpaceDN w:val="0"/>
              <w:adjustRightInd w:val="0"/>
              <w:jc w:val="center"/>
              <w:rPr>
                <w:szCs w:val="20"/>
                <w:lang w:val="es-MX" w:eastAsia="es-MX"/>
              </w:rPr>
            </w:pPr>
            <w:r>
              <w:rPr>
                <w:rFonts w:ascii="Montserrat" w:hAnsi="Montserrat"/>
                <w:szCs w:val="20"/>
                <w:lang w:val="es-MX" w:eastAsia="es-MX"/>
              </w:rPr>
              <w:t>0</w:t>
            </w:r>
            <w:r w:rsidR="00AE0ED7" w:rsidRPr="00BD7DCC">
              <w:rPr>
                <w:rFonts w:ascii="Montserrat" w:hAnsi="Montserrat"/>
                <w:szCs w:val="20"/>
                <w:lang w:val="es-MX" w:eastAsia="es-MX"/>
              </w:rPr>
              <w:t>%</w:t>
            </w:r>
          </w:p>
        </w:tc>
        <w:tc>
          <w:tcPr>
            <w:tcW w:w="709" w:type="dxa"/>
            <w:vAlign w:val="center"/>
          </w:tcPr>
          <w:p w14:paraId="51D1069D" w14:textId="2FBC730A" w:rsidR="00AE0ED7" w:rsidRPr="009F6C2E" w:rsidRDefault="00FC31D8" w:rsidP="00AE0ED7">
            <w:pPr>
              <w:autoSpaceDE w:val="0"/>
              <w:autoSpaceDN w:val="0"/>
              <w:adjustRightInd w:val="0"/>
              <w:jc w:val="center"/>
              <w:rPr>
                <w:szCs w:val="20"/>
                <w:lang w:val="es-MX" w:eastAsia="es-MX"/>
              </w:rPr>
            </w:pPr>
            <w:r>
              <w:rPr>
                <w:rFonts w:ascii="Montserrat" w:hAnsi="Montserrat"/>
                <w:szCs w:val="20"/>
                <w:lang w:val="es-MX" w:eastAsia="es-MX"/>
              </w:rPr>
              <w:t>5</w:t>
            </w:r>
            <w:r w:rsidR="00AE0ED7" w:rsidRPr="00BD7DCC">
              <w:rPr>
                <w:rFonts w:ascii="Montserrat" w:hAnsi="Montserrat"/>
                <w:szCs w:val="20"/>
                <w:lang w:val="es-MX" w:eastAsia="es-MX"/>
              </w:rPr>
              <w:t>%</w:t>
            </w:r>
          </w:p>
        </w:tc>
        <w:tc>
          <w:tcPr>
            <w:tcW w:w="4082" w:type="dxa"/>
          </w:tcPr>
          <w:p w14:paraId="5AF7A4AD" w14:textId="7DDB46D6" w:rsidR="00AE0ED7" w:rsidRPr="009F6C2E" w:rsidRDefault="00AE0ED7" w:rsidP="00AE0ED7">
            <w:pPr>
              <w:rPr>
                <w:szCs w:val="20"/>
                <w:lang w:val="es-MX" w:eastAsia="es-MX"/>
              </w:rPr>
            </w:pPr>
            <w:r w:rsidRPr="00BD7DCC">
              <w:rPr>
                <w:rFonts w:ascii="Montserrat" w:hAnsi="Montserrat"/>
                <w:szCs w:val="20"/>
                <w:lang w:val="es-MX" w:eastAsia="es-MX"/>
              </w:rPr>
              <w:t>Se evalúa en base a la lista de cotejo correspondiente</w:t>
            </w:r>
          </w:p>
        </w:tc>
      </w:tr>
      <w:tr w:rsidR="00FC31D8" w:rsidRPr="009F6C2E" w14:paraId="442DE48E" w14:textId="77777777" w:rsidTr="005B21BE">
        <w:tc>
          <w:tcPr>
            <w:tcW w:w="3729" w:type="dxa"/>
          </w:tcPr>
          <w:p w14:paraId="39A6921C" w14:textId="6087ED11" w:rsidR="00FC31D8" w:rsidRPr="00BD7DCC" w:rsidRDefault="00FC31D8" w:rsidP="00AE0ED7">
            <w:pPr>
              <w:autoSpaceDE w:val="0"/>
              <w:autoSpaceDN w:val="0"/>
              <w:adjustRightInd w:val="0"/>
              <w:rPr>
                <w:rFonts w:ascii="Montserrat" w:hAnsi="Montserrat"/>
                <w:szCs w:val="20"/>
                <w:lang w:val="es-MX" w:eastAsia="es-MX"/>
              </w:rPr>
            </w:pPr>
            <w:r>
              <w:rPr>
                <w:rFonts w:ascii="Montserrat" w:hAnsi="Montserrat"/>
                <w:szCs w:val="20"/>
                <w:lang w:val="es-MX" w:eastAsia="es-MX"/>
              </w:rPr>
              <w:t>EF8 - Prácticas</w:t>
            </w:r>
          </w:p>
        </w:tc>
        <w:tc>
          <w:tcPr>
            <w:tcW w:w="1308" w:type="dxa"/>
            <w:vAlign w:val="center"/>
          </w:tcPr>
          <w:p w14:paraId="46400441" w14:textId="32D28D0D" w:rsidR="00FC31D8" w:rsidRDefault="00FC31D8" w:rsidP="00AE0ED7">
            <w:pPr>
              <w:autoSpaceDE w:val="0"/>
              <w:autoSpaceDN w:val="0"/>
              <w:adjustRightInd w:val="0"/>
              <w:jc w:val="center"/>
              <w:rPr>
                <w:rFonts w:ascii="Montserrat" w:hAnsi="Montserrat"/>
                <w:szCs w:val="20"/>
                <w:lang w:val="es-MX" w:eastAsia="es-MX"/>
              </w:rPr>
            </w:pPr>
            <w:r>
              <w:rPr>
                <w:rFonts w:ascii="Montserrat" w:hAnsi="Montserrat"/>
                <w:szCs w:val="20"/>
                <w:lang w:val="es-MX" w:eastAsia="es-MX"/>
              </w:rPr>
              <w:t>50%</w:t>
            </w:r>
          </w:p>
        </w:tc>
        <w:tc>
          <w:tcPr>
            <w:tcW w:w="770" w:type="dxa"/>
            <w:vAlign w:val="center"/>
          </w:tcPr>
          <w:p w14:paraId="20F0016A" w14:textId="2733161E" w:rsidR="00FC31D8" w:rsidRDefault="00FC31D8" w:rsidP="00AE0ED7">
            <w:pPr>
              <w:autoSpaceDE w:val="0"/>
              <w:autoSpaceDN w:val="0"/>
              <w:adjustRightInd w:val="0"/>
              <w:jc w:val="center"/>
              <w:rPr>
                <w:rFonts w:ascii="Montserrat" w:hAnsi="Montserrat"/>
                <w:szCs w:val="20"/>
                <w:lang w:val="es-MX" w:eastAsia="es-MX"/>
              </w:rPr>
            </w:pPr>
            <w:r>
              <w:rPr>
                <w:rFonts w:ascii="Montserrat" w:hAnsi="Montserrat"/>
                <w:szCs w:val="20"/>
                <w:lang w:val="es-MX" w:eastAsia="es-MX"/>
              </w:rPr>
              <w:t>30%</w:t>
            </w:r>
          </w:p>
        </w:tc>
        <w:tc>
          <w:tcPr>
            <w:tcW w:w="709" w:type="dxa"/>
            <w:vAlign w:val="center"/>
          </w:tcPr>
          <w:p w14:paraId="32730425" w14:textId="04124506" w:rsidR="00FC31D8" w:rsidRDefault="00FC31D8" w:rsidP="00AE0ED7">
            <w:pPr>
              <w:autoSpaceDE w:val="0"/>
              <w:autoSpaceDN w:val="0"/>
              <w:adjustRightInd w:val="0"/>
              <w:jc w:val="center"/>
              <w:rPr>
                <w:rFonts w:ascii="Montserrat" w:hAnsi="Montserrat"/>
                <w:szCs w:val="20"/>
                <w:lang w:val="es-MX" w:eastAsia="es-MX"/>
              </w:rPr>
            </w:pPr>
            <w:r>
              <w:rPr>
                <w:rFonts w:ascii="Montserrat" w:hAnsi="Montserrat"/>
                <w:szCs w:val="20"/>
                <w:lang w:val="es-MX" w:eastAsia="es-MX"/>
              </w:rPr>
              <w:t>5%</w:t>
            </w:r>
          </w:p>
        </w:tc>
        <w:tc>
          <w:tcPr>
            <w:tcW w:w="709" w:type="dxa"/>
            <w:vAlign w:val="center"/>
          </w:tcPr>
          <w:p w14:paraId="0172C19B" w14:textId="7887D259" w:rsidR="00FC31D8" w:rsidRDefault="003336D4" w:rsidP="00AE0ED7">
            <w:pPr>
              <w:autoSpaceDE w:val="0"/>
              <w:autoSpaceDN w:val="0"/>
              <w:adjustRightInd w:val="0"/>
              <w:jc w:val="center"/>
              <w:rPr>
                <w:rFonts w:ascii="Montserrat" w:hAnsi="Montserrat"/>
                <w:szCs w:val="20"/>
                <w:lang w:val="es-MX" w:eastAsia="es-MX"/>
              </w:rPr>
            </w:pPr>
            <w:r>
              <w:rPr>
                <w:rFonts w:ascii="Montserrat" w:hAnsi="Montserrat"/>
                <w:szCs w:val="20"/>
                <w:lang w:val="es-MX" w:eastAsia="es-MX"/>
              </w:rPr>
              <w:t>0</w:t>
            </w:r>
            <w:r w:rsidR="00FC31D8">
              <w:rPr>
                <w:rFonts w:ascii="Montserrat" w:hAnsi="Montserrat"/>
                <w:szCs w:val="20"/>
                <w:lang w:val="es-MX" w:eastAsia="es-MX"/>
              </w:rPr>
              <w:t>%</w:t>
            </w:r>
          </w:p>
        </w:tc>
        <w:tc>
          <w:tcPr>
            <w:tcW w:w="567" w:type="dxa"/>
            <w:vAlign w:val="center"/>
          </w:tcPr>
          <w:p w14:paraId="2A7A19B2" w14:textId="2C60FCC6" w:rsidR="00FC31D8" w:rsidRPr="00BD7DCC" w:rsidRDefault="003336D4" w:rsidP="00AE0ED7">
            <w:pPr>
              <w:autoSpaceDE w:val="0"/>
              <w:autoSpaceDN w:val="0"/>
              <w:adjustRightInd w:val="0"/>
              <w:jc w:val="center"/>
              <w:rPr>
                <w:rFonts w:ascii="Montserrat" w:hAnsi="Montserrat"/>
                <w:szCs w:val="20"/>
                <w:lang w:val="es-MX" w:eastAsia="es-MX"/>
              </w:rPr>
            </w:pPr>
            <w:r>
              <w:rPr>
                <w:rFonts w:ascii="Montserrat" w:hAnsi="Montserrat"/>
                <w:szCs w:val="20"/>
                <w:lang w:val="es-MX" w:eastAsia="es-MX"/>
              </w:rPr>
              <w:t>5%</w:t>
            </w:r>
          </w:p>
        </w:tc>
        <w:tc>
          <w:tcPr>
            <w:tcW w:w="708" w:type="dxa"/>
            <w:vAlign w:val="center"/>
          </w:tcPr>
          <w:p w14:paraId="293898F5" w14:textId="408FE859" w:rsidR="00FC31D8" w:rsidRDefault="00FC31D8" w:rsidP="00AE0ED7">
            <w:pPr>
              <w:autoSpaceDE w:val="0"/>
              <w:autoSpaceDN w:val="0"/>
              <w:adjustRightInd w:val="0"/>
              <w:jc w:val="center"/>
              <w:rPr>
                <w:rFonts w:ascii="Montserrat" w:hAnsi="Montserrat"/>
                <w:szCs w:val="20"/>
                <w:lang w:val="es-MX" w:eastAsia="es-MX"/>
              </w:rPr>
            </w:pPr>
            <w:r>
              <w:rPr>
                <w:rFonts w:ascii="Montserrat" w:hAnsi="Montserrat"/>
                <w:szCs w:val="20"/>
                <w:lang w:val="es-MX" w:eastAsia="es-MX"/>
              </w:rPr>
              <w:t>5%</w:t>
            </w:r>
          </w:p>
        </w:tc>
        <w:tc>
          <w:tcPr>
            <w:tcW w:w="709" w:type="dxa"/>
            <w:vAlign w:val="center"/>
          </w:tcPr>
          <w:p w14:paraId="7B50C56E" w14:textId="5C7DB2DB" w:rsidR="00FC31D8" w:rsidRDefault="00FC31D8" w:rsidP="00AE0ED7">
            <w:pPr>
              <w:autoSpaceDE w:val="0"/>
              <w:autoSpaceDN w:val="0"/>
              <w:adjustRightInd w:val="0"/>
              <w:jc w:val="center"/>
              <w:rPr>
                <w:rFonts w:ascii="Montserrat" w:hAnsi="Montserrat"/>
                <w:szCs w:val="20"/>
                <w:lang w:val="es-MX" w:eastAsia="es-MX"/>
              </w:rPr>
            </w:pPr>
            <w:r>
              <w:rPr>
                <w:rFonts w:ascii="Montserrat" w:hAnsi="Montserrat"/>
                <w:szCs w:val="20"/>
                <w:lang w:val="es-MX" w:eastAsia="es-MX"/>
              </w:rPr>
              <w:t>5%</w:t>
            </w:r>
          </w:p>
        </w:tc>
        <w:tc>
          <w:tcPr>
            <w:tcW w:w="4082" w:type="dxa"/>
          </w:tcPr>
          <w:p w14:paraId="64B30E06" w14:textId="025FBBE9" w:rsidR="00FC31D8" w:rsidRPr="00BD7DCC" w:rsidRDefault="00FC31D8" w:rsidP="00AE0ED7">
            <w:pPr>
              <w:rPr>
                <w:rFonts w:ascii="Montserrat" w:hAnsi="Montserrat"/>
                <w:szCs w:val="20"/>
                <w:lang w:val="es-MX" w:eastAsia="es-MX"/>
              </w:rPr>
            </w:pPr>
            <w:r w:rsidRPr="00BD7DCC">
              <w:rPr>
                <w:rFonts w:ascii="Montserrat" w:hAnsi="Montserrat"/>
                <w:szCs w:val="20"/>
                <w:lang w:val="es-MX" w:eastAsia="es-MX"/>
              </w:rPr>
              <w:t>Se evalúa en base a la lista de cotejo correspondiente</w:t>
            </w:r>
          </w:p>
        </w:tc>
      </w:tr>
      <w:tr w:rsidR="00FC31D8" w:rsidRPr="009F6C2E" w14:paraId="3193AAB5" w14:textId="77777777" w:rsidTr="005B21BE">
        <w:tc>
          <w:tcPr>
            <w:tcW w:w="3729" w:type="dxa"/>
          </w:tcPr>
          <w:p w14:paraId="62EB6921" w14:textId="7D5BEE5D" w:rsidR="00FC31D8" w:rsidRPr="00BD7DCC" w:rsidRDefault="00FC31D8" w:rsidP="00AE0ED7">
            <w:pPr>
              <w:autoSpaceDE w:val="0"/>
              <w:autoSpaceDN w:val="0"/>
              <w:adjustRightInd w:val="0"/>
              <w:rPr>
                <w:rFonts w:ascii="Montserrat" w:hAnsi="Montserrat"/>
                <w:szCs w:val="20"/>
                <w:lang w:val="es-MX" w:eastAsia="es-MX"/>
              </w:rPr>
            </w:pPr>
            <w:r>
              <w:rPr>
                <w:rFonts w:ascii="Montserrat" w:hAnsi="Montserrat"/>
                <w:szCs w:val="20"/>
                <w:lang w:val="es-MX" w:eastAsia="es-MX"/>
              </w:rPr>
              <w:t xml:space="preserve">EF9 – </w:t>
            </w:r>
            <w:r w:rsidR="003336D4">
              <w:rPr>
                <w:rFonts w:ascii="Montserrat" w:hAnsi="Montserrat"/>
                <w:szCs w:val="20"/>
                <w:lang w:val="es-MX" w:eastAsia="es-MX"/>
              </w:rPr>
              <w:t>Análisis de Caso</w:t>
            </w:r>
          </w:p>
        </w:tc>
        <w:tc>
          <w:tcPr>
            <w:tcW w:w="1308" w:type="dxa"/>
            <w:vAlign w:val="center"/>
          </w:tcPr>
          <w:p w14:paraId="7C2D135E" w14:textId="18A131AC" w:rsidR="00FC31D8" w:rsidRDefault="003336D4" w:rsidP="00AE0ED7">
            <w:pPr>
              <w:autoSpaceDE w:val="0"/>
              <w:autoSpaceDN w:val="0"/>
              <w:adjustRightInd w:val="0"/>
              <w:jc w:val="center"/>
              <w:rPr>
                <w:rFonts w:ascii="Montserrat" w:hAnsi="Montserrat"/>
                <w:szCs w:val="20"/>
                <w:lang w:val="es-MX" w:eastAsia="es-MX"/>
              </w:rPr>
            </w:pPr>
            <w:r>
              <w:rPr>
                <w:rFonts w:ascii="Montserrat" w:hAnsi="Montserrat"/>
                <w:szCs w:val="20"/>
                <w:lang w:val="es-MX" w:eastAsia="es-MX"/>
              </w:rPr>
              <w:t>3</w:t>
            </w:r>
            <w:r w:rsidR="00FC31D8">
              <w:rPr>
                <w:rFonts w:ascii="Montserrat" w:hAnsi="Montserrat"/>
                <w:szCs w:val="20"/>
                <w:lang w:val="es-MX" w:eastAsia="es-MX"/>
              </w:rPr>
              <w:t>0%</w:t>
            </w:r>
          </w:p>
        </w:tc>
        <w:tc>
          <w:tcPr>
            <w:tcW w:w="770" w:type="dxa"/>
            <w:vAlign w:val="center"/>
          </w:tcPr>
          <w:p w14:paraId="684CEB11" w14:textId="33571D60" w:rsidR="00FC31D8" w:rsidRDefault="003336D4" w:rsidP="00AE0ED7">
            <w:pPr>
              <w:autoSpaceDE w:val="0"/>
              <w:autoSpaceDN w:val="0"/>
              <w:adjustRightInd w:val="0"/>
              <w:jc w:val="center"/>
              <w:rPr>
                <w:rFonts w:ascii="Montserrat" w:hAnsi="Montserrat"/>
                <w:szCs w:val="20"/>
                <w:lang w:val="es-MX" w:eastAsia="es-MX"/>
              </w:rPr>
            </w:pPr>
            <w:r>
              <w:rPr>
                <w:rFonts w:ascii="Montserrat" w:hAnsi="Montserrat"/>
                <w:szCs w:val="20"/>
                <w:lang w:val="es-MX" w:eastAsia="es-MX"/>
              </w:rPr>
              <w:t>10</w:t>
            </w:r>
            <w:r w:rsidR="00FC31D8">
              <w:rPr>
                <w:rFonts w:ascii="Montserrat" w:hAnsi="Montserrat"/>
                <w:szCs w:val="20"/>
                <w:lang w:val="es-MX" w:eastAsia="es-MX"/>
              </w:rPr>
              <w:t>%</w:t>
            </w:r>
          </w:p>
        </w:tc>
        <w:tc>
          <w:tcPr>
            <w:tcW w:w="709" w:type="dxa"/>
            <w:vAlign w:val="center"/>
          </w:tcPr>
          <w:p w14:paraId="69E2D6FF" w14:textId="360FE6B5" w:rsidR="00FC31D8" w:rsidRDefault="00FC31D8" w:rsidP="00AE0ED7">
            <w:pPr>
              <w:autoSpaceDE w:val="0"/>
              <w:autoSpaceDN w:val="0"/>
              <w:adjustRightInd w:val="0"/>
              <w:jc w:val="center"/>
              <w:rPr>
                <w:rFonts w:ascii="Montserrat" w:hAnsi="Montserrat"/>
                <w:szCs w:val="20"/>
                <w:lang w:val="es-MX" w:eastAsia="es-MX"/>
              </w:rPr>
            </w:pPr>
            <w:r>
              <w:rPr>
                <w:rFonts w:ascii="Montserrat" w:hAnsi="Montserrat"/>
                <w:szCs w:val="20"/>
                <w:lang w:val="es-MX" w:eastAsia="es-MX"/>
              </w:rPr>
              <w:t>5%</w:t>
            </w:r>
          </w:p>
        </w:tc>
        <w:tc>
          <w:tcPr>
            <w:tcW w:w="709" w:type="dxa"/>
            <w:vAlign w:val="center"/>
          </w:tcPr>
          <w:p w14:paraId="3E5EDD16" w14:textId="1E107414" w:rsidR="00FC31D8" w:rsidRDefault="00FC31D8" w:rsidP="00AE0ED7">
            <w:pPr>
              <w:autoSpaceDE w:val="0"/>
              <w:autoSpaceDN w:val="0"/>
              <w:adjustRightInd w:val="0"/>
              <w:jc w:val="center"/>
              <w:rPr>
                <w:rFonts w:ascii="Montserrat" w:hAnsi="Montserrat"/>
                <w:szCs w:val="20"/>
                <w:lang w:val="es-MX" w:eastAsia="es-MX"/>
              </w:rPr>
            </w:pPr>
            <w:r>
              <w:rPr>
                <w:rFonts w:ascii="Montserrat" w:hAnsi="Montserrat"/>
                <w:szCs w:val="20"/>
                <w:lang w:val="es-MX" w:eastAsia="es-MX"/>
              </w:rPr>
              <w:t>5%</w:t>
            </w:r>
          </w:p>
        </w:tc>
        <w:tc>
          <w:tcPr>
            <w:tcW w:w="567" w:type="dxa"/>
            <w:vAlign w:val="center"/>
          </w:tcPr>
          <w:p w14:paraId="585476C6" w14:textId="3EB20E11" w:rsidR="00FC31D8" w:rsidRPr="00BD7DCC" w:rsidRDefault="003336D4" w:rsidP="00AE0ED7">
            <w:pPr>
              <w:autoSpaceDE w:val="0"/>
              <w:autoSpaceDN w:val="0"/>
              <w:adjustRightInd w:val="0"/>
              <w:jc w:val="center"/>
              <w:rPr>
                <w:rFonts w:ascii="Montserrat" w:hAnsi="Montserrat"/>
                <w:szCs w:val="20"/>
                <w:lang w:val="es-MX" w:eastAsia="es-MX"/>
              </w:rPr>
            </w:pPr>
            <w:r>
              <w:rPr>
                <w:rFonts w:ascii="Montserrat" w:hAnsi="Montserrat"/>
                <w:szCs w:val="20"/>
                <w:lang w:val="es-MX" w:eastAsia="es-MX"/>
              </w:rPr>
              <w:t>0%</w:t>
            </w:r>
          </w:p>
        </w:tc>
        <w:tc>
          <w:tcPr>
            <w:tcW w:w="708" w:type="dxa"/>
            <w:vAlign w:val="center"/>
          </w:tcPr>
          <w:p w14:paraId="3B5D6558" w14:textId="31617577" w:rsidR="00FC31D8" w:rsidRDefault="00FC31D8" w:rsidP="00AE0ED7">
            <w:pPr>
              <w:autoSpaceDE w:val="0"/>
              <w:autoSpaceDN w:val="0"/>
              <w:adjustRightInd w:val="0"/>
              <w:jc w:val="center"/>
              <w:rPr>
                <w:rFonts w:ascii="Montserrat" w:hAnsi="Montserrat"/>
                <w:szCs w:val="20"/>
                <w:lang w:val="es-MX" w:eastAsia="es-MX"/>
              </w:rPr>
            </w:pPr>
            <w:r>
              <w:rPr>
                <w:rFonts w:ascii="Montserrat" w:hAnsi="Montserrat"/>
                <w:szCs w:val="20"/>
                <w:lang w:val="es-MX" w:eastAsia="es-MX"/>
              </w:rPr>
              <w:t>5%</w:t>
            </w:r>
          </w:p>
        </w:tc>
        <w:tc>
          <w:tcPr>
            <w:tcW w:w="709" w:type="dxa"/>
            <w:vAlign w:val="center"/>
          </w:tcPr>
          <w:p w14:paraId="0905AB87" w14:textId="02B6C686" w:rsidR="00FC31D8" w:rsidRDefault="00FC31D8" w:rsidP="00AE0ED7">
            <w:pPr>
              <w:autoSpaceDE w:val="0"/>
              <w:autoSpaceDN w:val="0"/>
              <w:adjustRightInd w:val="0"/>
              <w:jc w:val="center"/>
              <w:rPr>
                <w:rFonts w:ascii="Montserrat" w:hAnsi="Montserrat"/>
                <w:szCs w:val="20"/>
                <w:lang w:val="es-MX" w:eastAsia="es-MX"/>
              </w:rPr>
            </w:pPr>
            <w:r>
              <w:rPr>
                <w:rFonts w:ascii="Montserrat" w:hAnsi="Montserrat"/>
                <w:szCs w:val="20"/>
                <w:lang w:val="es-MX" w:eastAsia="es-MX"/>
              </w:rPr>
              <w:t>5%</w:t>
            </w:r>
          </w:p>
        </w:tc>
        <w:tc>
          <w:tcPr>
            <w:tcW w:w="4082" w:type="dxa"/>
          </w:tcPr>
          <w:p w14:paraId="39920341" w14:textId="2DB87991" w:rsidR="00FC31D8" w:rsidRPr="00BD7DCC" w:rsidRDefault="00FC31D8" w:rsidP="00AE0ED7">
            <w:pPr>
              <w:rPr>
                <w:rFonts w:ascii="Montserrat" w:hAnsi="Montserrat"/>
                <w:szCs w:val="20"/>
                <w:lang w:val="es-MX" w:eastAsia="es-MX"/>
              </w:rPr>
            </w:pPr>
            <w:r w:rsidRPr="00BD7DCC">
              <w:rPr>
                <w:rFonts w:ascii="Montserrat" w:hAnsi="Montserrat"/>
                <w:szCs w:val="20"/>
                <w:lang w:val="es-MX" w:eastAsia="es-MX"/>
              </w:rPr>
              <w:t>Se evalúa en base a la lista de cotejo correspondiente</w:t>
            </w:r>
          </w:p>
        </w:tc>
      </w:tr>
      <w:tr w:rsidR="00AE0ED7" w:rsidRPr="009F6C2E" w14:paraId="338B600C" w14:textId="77777777" w:rsidTr="005B21BE">
        <w:tc>
          <w:tcPr>
            <w:tcW w:w="3729" w:type="dxa"/>
          </w:tcPr>
          <w:p w14:paraId="59D978EE" w14:textId="17338C94" w:rsidR="00AE0ED7" w:rsidRPr="009F6C2E" w:rsidRDefault="00AE0ED7" w:rsidP="00AE0ED7">
            <w:pPr>
              <w:autoSpaceDE w:val="0"/>
              <w:autoSpaceDN w:val="0"/>
              <w:adjustRightInd w:val="0"/>
              <w:rPr>
                <w:szCs w:val="20"/>
                <w:lang w:val="es-MX" w:eastAsia="es-MX"/>
              </w:rPr>
            </w:pPr>
            <w:r w:rsidRPr="005208B8">
              <w:rPr>
                <w:rFonts w:ascii="Montserrat Medium" w:hAnsi="Montserrat Medium"/>
                <w:sz w:val="18"/>
                <w:szCs w:val="18"/>
                <w:lang w:val="es-MX" w:eastAsia="es-MX"/>
              </w:rPr>
              <w:t>Total</w:t>
            </w:r>
          </w:p>
        </w:tc>
        <w:tc>
          <w:tcPr>
            <w:tcW w:w="1308" w:type="dxa"/>
          </w:tcPr>
          <w:p w14:paraId="070130FC" w14:textId="6215F5FD" w:rsidR="00AE0ED7" w:rsidRPr="009F6C2E" w:rsidRDefault="00AE0ED7" w:rsidP="00AE0ED7">
            <w:pPr>
              <w:autoSpaceDE w:val="0"/>
              <w:autoSpaceDN w:val="0"/>
              <w:adjustRightInd w:val="0"/>
              <w:jc w:val="center"/>
              <w:rPr>
                <w:szCs w:val="20"/>
                <w:lang w:val="es-MX" w:eastAsia="es-MX"/>
              </w:rPr>
            </w:pPr>
            <w:r>
              <w:rPr>
                <w:rFonts w:ascii="Montserrat Medium" w:hAnsi="Montserrat Medium"/>
                <w:sz w:val="18"/>
                <w:szCs w:val="18"/>
                <w:lang w:val="es-MX" w:eastAsia="es-MX"/>
              </w:rPr>
              <w:t>100 %</w:t>
            </w:r>
          </w:p>
        </w:tc>
        <w:tc>
          <w:tcPr>
            <w:tcW w:w="770" w:type="dxa"/>
          </w:tcPr>
          <w:p w14:paraId="53C0E3F3" w14:textId="3F99081D" w:rsidR="00AE0ED7" w:rsidRPr="009F6C2E" w:rsidRDefault="003336D4" w:rsidP="00AE0ED7">
            <w:pPr>
              <w:autoSpaceDE w:val="0"/>
              <w:autoSpaceDN w:val="0"/>
              <w:adjustRightInd w:val="0"/>
              <w:jc w:val="center"/>
              <w:rPr>
                <w:szCs w:val="20"/>
                <w:lang w:val="es-MX" w:eastAsia="es-MX"/>
              </w:rPr>
            </w:pPr>
            <w:r>
              <w:rPr>
                <w:rFonts w:ascii="Montserrat Medium" w:hAnsi="Montserrat Medium"/>
                <w:sz w:val="18"/>
                <w:szCs w:val="18"/>
                <w:lang w:val="es-MX" w:eastAsia="es-MX"/>
              </w:rPr>
              <w:t>5</w:t>
            </w:r>
            <w:r w:rsidR="00AE0ED7">
              <w:rPr>
                <w:rFonts w:ascii="Montserrat Medium" w:hAnsi="Montserrat Medium"/>
                <w:sz w:val="18"/>
                <w:szCs w:val="18"/>
                <w:lang w:val="es-MX" w:eastAsia="es-MX"/>
              </w:rPr>
              <w:t>0%</w:t>
            </w:r>
          </w:p>
        </w:tc>
        <w:tc>
          <w:tcPr>
            <w:tcW w:w="709" w:type="dxa"/>
          </w:tcPr>
          <w:p w14:paraId="29F5C828" w14:textId="104E0EE8" w:rsidR="00AE0ED7" w:rsidRPr="009F6C2E" w:rsidRDefault="00AE0ED7" w:rsidP="00AE0ED7">
            <w:pPr>
              <w:autoSpaceDE w:val="0"/>
              <w:autoSpaceDN w:val="0"/>
              <w:adjustRightInd w:val="0"/>
              <w:jc w:val="center"/>
              <w:rPr>
                <w:szCs w:val="20"/>
                <w:lang w:val="es-MX" w:eastAsia="es-MX"/>
              </w:rPr>
            </w:pPr>
            <w:r>
              <w:rPr>
                <w:rFonts w:ascii="Montserrat Medium" w:hAnsi="Montserrat Medium"/>
                <w:sz w:val="18"/>
                <w:szCs w:val="18"/>
                <w:lang w:val="es-MX" w:eastAsia="es-MX"/>
              </w:rPr>
              <w:t>1</w:t>
            </w:r>
            <w:r w:rsidR="00FC31D8">
              <w:rPr>
                <w:rFonts w:ascii="Montserrat Medium" w:hAnsi="Montserrat Medium"/>
                <w:sz w:val="18"/>
                <w:szCs w:val="18"/>
                <w:lang w:val="es-MX" w:eastAsia="es-MX"/>
              </w:rPr>
              <w:t>5</w:t>
            </w:r>
            <w:r>
              <w:rPr>
                <w:rFonts w:ascii="Montserrat Medium" w:hAnsi="Montserrat Medium"/>
                <w:sz w:val="18"/>
                <w:szCs w:val="18"/>
                <w:lang w:val="es-MX" w:eastAsia="es-MX"/>
              </w:rPr>
              <w:t>%</w:t>
            </w:r>
          </w:p>
        </w:tc>
        <w:tc>
          <w:tcPr>
            <w:tcW w:w="709" w:type="dxa"/>
          </w:tcPr>
          <w:p w14:paraId="550C6911" w14:textId="0D9D9333" w:rsidR="00AE0ED7" w:rsidRPr="009F6C2E" w:rsidRDefault="00FC31D8" w:rsidP="00AE0ED7">
            <w:pPr>
              <w:autoSpaceDE w:val="0"/>
              <w:autoSpaceDN w:val="0"/>
              <w:adjustRightInd w:val="0"/>
              <w:jc w:val="center"/>
              <w:rPr>
                <w:szCs w:val="20"/>
                <w:lang w:val="es-MX" w:eastAsia="es-MX"/>
              </w:rPr>
            </w:pPr>
            <w:r>
              <w:rPr>
                <w:rFonts w:ascii="Montserrat Medium" w:hAnsi="Montserrat Medium"/>
                <w:sz w:val="18"/>
                <w:szCs w:val="18"/>
                <w:lang w:val="es-MX" w:eastAsia="es-MX"/>
              </w:rPr>
              <w:t>5</w:t>
            </w:r>
            <w:r w:rsidR="00AE0ED7">
              <w:rPr>
                <w:rFonts w:ascii="Montserrat Medium" w:hAnsi="Montserrat Medium"/>
                <w:sz w:val="18"/>
                <w:szCs w:val="18"/>
                <w:lang w:val="es-MX" w:eastAsia="es-MX"/>
              </w:rPr>
              <w:t>%</w:t>
            </w:r>
          </w:p>
        </w:tc>
        <w:tc>
          <w:tcPr>
            <w:tcW w:w="567" w:type="dxa"/>
          </w:tcPr>
          <w:p w14:paraId="58279667" w14:textId="59CCAD09" w:rsidR="00AE0ED7" w:rsidRPr="009F6C2E" w:rsidRDefault="003336D4" w:rsidP="00AE0ED7">
            <w:pPr>
              <w:autoSpaceDE w:val="0"/>
              <w:autoSpaceDN w:val="0"/>
              <w:adjustRightInd w:val="0"/>
              <w:jc w:val="center"/>
              <w:rPr>
                <w:szCs w:val="20"/>
                <w:lang w:val="es-MX" w:eastAsia="es-MX"/>
              </w:rPr>
            </w:pPr>
            <w:r>
              <w:rPr>
                <w:rFonts w:ascii="Montserrat Medium" w:hAnsi="Montserrat Medium"/>
                <w:sz w:val="18"/>
                <w:szCs w:val="18"/>
                <w:lang w:val="es-MX" w:eastAsia="es-MX"/>
              </w:rPr>
              <w:t>5</w:t>
            </w:r>
            <w:r w:rsidR="00AE0ED7">
              <w:rPr>
                <w:rFonts w:ascii="Montserrat Medium" w:hAnsi="Montserrat Medium"/>
                <w:sz w:val="18"/>
                <w:szCs w:val="18"/>
                <w:lang w:val="es-MX" w:eastAsia="es-MX"/>
              </w:rPr>
              <w:t>%</w:t>
            </w:r>
          </w:p>
        </w:tc>
        <w:tc>
          <w:tcPr>
            <w:tcW w:w="708" w:type="dxa"/>
          </w:tcPr>
          <w:p w14:paraId="01C1D679" w14:textId="342C1769" w:rsidR="00AE0ED7" w:rsidRPr="009F6C2E" w:rsidRDefault="00FC31D8" w:rsidP="00AE0ED7">
            <w:pPr>
              <w:autoSpaceDE w:val="0"/>
              <w:autoSpaceDN w:val="0"/>
              <w:adjustRightInd w:val="0"/>
              <w:jc w:val="center"/>
              <w:rPr>
                <w:szCs w:val="20"/>
                <w:lang w:val="es-MX" w:eastAsia="es-MX"/>
              </w:rPr>
            </w:pPr>
            <w:r>
              <w:rPr>
                <w:rFonts w:ascii="Montserrat Medium" w:hAnsi="Montserrat Medium"/>
                <w:sz w:val="18"/>
                <w:szCs w:val="18"/>
                <w:lang w:val="es-MX" w:eastAsia="es-MX"/>
              </w:rPr>
              <w:t>1</w:t>
            </w:r>
            <w:r w:rsidR="003336D4">
              <w:rPr>
                <w:rFonts w:ascii="Montserrat Medium" w:hAnsi="Montserrat Medium"/>
                <w:sz w:val="18"/>
                <w:szCs w:val="18"/>
                <w:lang w:val="es-MX" w:eastAsia="es-MX"/>
              </w:rPr>
              <w:t>0</w:t>
            </w:r>
            <w:r w:rsidR="00AE0ED7">
              <w:rPr>
                <w:rFonts w:ascii="Montserrat Medium" w:hAnsi="Montserrat Medium"/>
                <w:sz w:val="18"/>
                <w:szCs w:val="18"/>
                <w:lang w:val="es-MX" w:eastAsia="es-MX"/>
              </w:rPr>
              <w:t>%</w:t>
            </w:r>
          </w:p>
        </w:tc>
        <w:tc>
          <w:tcPr>
            <w:tcW w:w="709" w:type="dxa"/>
          </w:tcPr>
          <w:p w14:paraId="044D8666" w14:textId="2A49EECD" w:rsidR="00AE0ED7" w:rsidRPr="009F6C2E" w:rsidRDefault="00FC31D8" w:rsidP="00AE0ED7">
            <w:pPr>
              <w:autoSpaceDE w:val="0"/>
              <w:autoSpaceDN w:val="0"/>
              <w:adjustRightInd w:val="0"/>
              <w:jc w:val="center"/>
              <w:rPr>
                <w:szCs w:val="20"/>
                <w:lang w:val="es-MX" w:eastAsia="es-MX"/>
              </w:rPr>
            </w:pPr>
            <w:r>
              <w:rPr>
                <w:rFonts w:ascii="Montserrat Medium" w:hAnsi="Montserrat Medium"/>
                <w:sz w:val="18"/>
                <w:szCs w:val="18"/>
                <w:lang w:val="es-MX" w:eastAsia="es-MX"/>
              </w:rPr>
              <w:t>15</w:t>
            </w:r>
            <w:r w:rsidR="00AE0ED7">
              <w:rPr>
                <w:rFonts w:ascii="Montserrat Medium" w:hAnsi="Montserrat Medium"/>
                <w:sz w:val="18"/>
                <w:szCs w:val="18"/>
                <w:lang w:val="es-MX" w:eastAsia="es-MX"/>
              </w:rPr>
              <w:t>%</w:t>
            </w:r>
          </w:p>
        </w:tc>
        <w:tc>
          <w:tcPr>
            <w:tcW w:w="4082" w:type="dxa"/>
          </w:tcPr>
          <w:p w14:paraId="2D29B181" w14:textId="77777777" w:rsidR="00AE0ED7" w:rsidRPr="009F6C2E" w:rsidRDefault="00AE0ED7" w:rsidP="00AE0ED7">
            <w:pPr>
              <w:autoSpaceDE w:val="0"/>
              <w:autoSpaceDN w:val="0"/>
              <w:adjustRightInd w:val="0"/>
              <w:rPr>
                <w:szCs w:val="20"/>
                <w:lang w:val="es-MX" w:eastAsia="es-MX"/>
              </w:rPr>
            </w:pPr>
          </w:p>
        </w:tc>
      </w:tr>
    </w:tbl>
    <w:p w14:paraId="01BE911E" w14:textId="77777777" w:rsidR="007B06EF" w:rsidRDefault="007B06EF" w:rsidP="00A357EA">
      <w:pPr>
        <w:autoSpaceDE w:val="0"/>
        <w:autoSpaceDN w:val="0"/>
        <w:adjustRightInd w:val="0"/>
        <w:ind w:left="0" w:firstLine="0"/>
        <w:rPr>
          <w:b/>
          <w:szCs w:val="20"/>
          <w:lang w:val="es-MX" w:eastAsia="es-MX"/>
        </w:rPr>
      </w:pPr>
    </w:p>
    <w:p w14:paraId="63D9838E" w14:textId="77777777" w:rsidR="00002682" w:rsidRDefault="00002682" w:rsidP="00D67240">
      <w:pPr>
        <w:autoSpaceDE w:val="0"/>
        <w:autoSpaceDN w:val="0"/>
        <w:adjustRightInd w:val="0"/>
        <w:rPr>
          <w:rFonts w:ascii="Montserrat Medium" w:hAnsi="Montserrat Medium"/>
          <w:b/>
          <w:szCs w:val="20"/>
          <w:lang w:val="es-MX" w:eastAsia="es-MX"/>
        </w:rPr>
      </w:pPr>
    </w:p>
    <w:p w14:paraId="43ADD3D1" w14:textId="77777777" w:rsidR="00002682" w:rsidRDefault="00002682" w:rsidP="00D67240">
      <w:pPr>
        <w:autoSpaceDE w:val="0"/>
        <w:autoSpaceDN w:val="0"/>
        <w:adjustRightInd w:val="0"/>
        <w:rPr>
          <w:rFonts w:ascii="Montserrat Medium" w:hAnsi="Montserrat Medium"/>
          <w:b/>
          <w:szCs w:val="20"/>
          <w:lang w:val="es-MX" w:eastAsia="es-MX"/>
        </w:rPr>
      </w:pPr>
    </w:p>
    <w:p w14:paraId="51FB2853" w14:textId="2A98D19A" w:rsidR="00D67240" w:rsidRPr="006905BE" w:rsidRDefault="00D67240" w:rsidP="00D67240">
      <w:pPr>
        <w:autoSpaceDE w:val="0"/>
        <w:autoSpaceDN w:val="0"/>
        <w:adjustRightInd w:val="0"/>
        <w:rPr>
          <w:rFonts w:ascii="Montserrat" w:hAnsi="Montserrat"/>
          <w:szCs w:val="20"/>
          <w:lang w:val="es-MX" w:eastAsia="es-MX"/>
        </w:rPr>
      </w:pPr>
      <w:r w:rsidRPr="001D4B14">
        <w:rPr>
          <w:rFonts w:ascii="Montserrat Medium" w:hAnsi="Montserrat Medium"/>
          <w:b/>
          <w:szCs w:val="20"/>
          <w:lang w:val="es-MX" w:eastAsia="es-MX"/>
        </w:rPr>
        <w:t xml:space="preserve">Competencia No.: </w:t>
      </w:r>
      <w:r w:rsidRPr="001D4B14">
        <w:rPr>
          <w:rFonts w:ascii="Montserrat Medium" w:hAnsi="Montserrat Medium"/>
          <w:szCs w:val="20"/>
          <w:lang w:val="es-MX" w:eastAsia="es-MX"/>
        </w:rPr>
        <w:t xml:space="preserve"> </w:t>
      </w:r>
      <w:r>
        <w:rPr>
          <w:rFonts w:ascii="Montserrat" w:hAnsi="Montserrat"/>
          <w:szCs w:val="20"/>
          <w:lang w:val="es-MX" w:eastAsia="es-MX"/>
        </w:rPr>
        <w:t>4</w:t>
      </w:r>
      <w:r w:rsidRPr="006905BE">
        <w:rPr>
          <w:rFonts w:ascii="Montserrat" w:hAnsi="Montserrat"/>
          <w:szCs w:val="20"/>
          <w:lang w:val="es-MX" w:eastAsia="es-MX"/>
        </w:rPr>
        <w:t xml:space="preserve"> </w:t>
      </w:r>
      <w:r w:rsidR="00002682" w:rsidRPr="00002682">
        <w:rPr>
          <w:rFonts w:ascii="Montserrat" w:hAnsi="Montserrat"/>
          <w:szCs w:val="20"/>
          <w:lang w:val="es-MX"/>
        </w:rPr>
        <w:t>Análisis documental del cómputo forense.</w:t>
      </w:r>
    </w:p>
    <w:p w14:paraId="30A74A3D" w14:textId="06247E2F" w:rsidR="00D67240" w:rsidRPr="00D67240" w:rsidRDefault="00D67240" w:rsidP="00002682">
      <w:pPr>
        <w:spacing w:after="0" w:line="240" w:lineRule="auto"/>
        <w:ind w:left="0" w:firstLine="0"/>
        <w:jc w:val="left"/>
        <w:rPr>
          <w:rFonts w:ascii="Montserrat" w:hAnsi="Montserrat"/>
          <w:szCs w:val="20"/>
          <w:lang w:val="es-MX"/>
        </w:rPr>
      </w:pPr>
      <w:r w:rsidRPr="00F91F42">
        <w:rPr>
          <w:rFonts w:ascii="Montserrat Medium" w:hAnsi="Montserrat Medium"/>
          <w:b/>
          <w:sz w:val="18"/>
          <w:szCs w:val="18"/>
          <w:lang w:val="es-MX" w:eastAsia="es-MX"/>
        </w:rPr>
        <w:t xml:space="preserve">Descripción: </w:t>
      </w:r>
      <w:r w:rsidR="00002682" w:rsidRPr="00002682">
        <w:rPr>
          <w:rFonts w:ascii="Montserrat" w:hAnsi="Montserrat"/>
          <w:szCs w:val="20"/>
          <w:lang w:val="es-MX"/>
        </w:rPr>
        <w:t>Obtiene un panorama general del cómputo forense mediante el estudio de casos nacionales e internacionales, dentro de un</w:t>
      </w:r>
      <w:r w:rsidR="00002682">
        <w:rPr>
          <w:rFonts w:ascii="Montserrat" w:hAnsi="Montserrat"/>
          <w:szCs w:val="20"/>
          <w:lang w:val="es-MX"/>
        </w:rPr>
        <w:t xml:space="preserve"> </w:t>
      </w:r>
      <w:r w:rsidR="00002682" w:rsidRPr="00002682">
        <w:rPr>
          <w:rFonts w:ascii="Montserrat" w:hAnsi="Montserrat"/>
          <w:szCs w:val="20"/>
          <w:lang w:val="es-MX"/>
        </w:rPr>
        <w:t>marco legal, que le permita participar como perito forense.</w:t>
      </w:r>
    </w:p>
    <w:p w14:paraId="5A5CA7A1" w14:textId="77777777" w:rsidR="00D67240" w:rsidRPr="009F6C2E" w:rsidRDefault="00D67240" w:rsidP="00D67240">
      <w:pPr>
        <w:autoSpaceDE w:val="0"/>
        <w:autoSpaceDN w:val="0"/>
        <w:adjustRightInd w:val="0"/>
        <w:ind w:left="0" w:firstLine="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D67240" w:rsidRPr="009F6C2E" w14:paraId="112A21DE" w14:textId="77777777" w:rsidTr="00A209B7">
        <w:tc>
          <w:tcPr>
            <w:tcW w:w="3225" w:type="dxa"/>
            <w:vAlign w:val="center"/>
          </w:tcPr>
          <w:p w14:paraId="2F97B211" w14:textId="77777777" w:rsidR="00D67240" w:rsidRPr="009F6C2E" w:rsidRDefault="00D67240" w:rsidP="00A209B7">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69970333" w14:textId="77777777" w:rsidR="00D67240" w:rsidRPr="009F6C2E" w:rsidRDefault="00D67240" w:rsidP="00A209B7">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6162B13D" w14:textId="77777777" w:rsidR="00D67240" w:rsidRPr="009F6C2E" w:rsidRDefault="00D67240" w:rsidP="00A209B7">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223658B7" w14:textId="77777777" w:rsidR="00D67240" w:rsidRPr="009F6C2E" w:rsidRDefault="00D67240" w:rsidP="00A209B7">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19F61902" w14:textId="77777777" w:rsidR="00D67240" w:rsidRPr="009F6C2E" w:rsidRDefault="00D67240" w:rsidP="00A209B7">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D67240" w:rsidRPr="009F6C2E" w14:paraId="58C2EF53" w14:textId="77777777" w:rsidTr="00A209B7">
        <w:tc>
          <w:tcPr>
            <w:tcW w:w="3225" w:type="dxa"/>
          </w:tcPr>
          <w:p w14:paraId="32E51AA3" w14:textId="77777777" w:rsidR="00002682" w:rsidRPr="00002682" w:rsidRDefault="00002682" w:rsidP="00002682">
            <w:pPr>
              <w:spacing w:after="0" w:line="240" w:lineRule="auto"/>
              <w:ind w:left="0" w:firstLine="0"/>
              <w:jc w:val="left"/>
              <w:rPr>
                <w:rFonts w:ascii="Montserrat" w:hAnsi="Montserrat"/>
                <w:szCs w:val="20"/>
              </w:rPr>
            </w:pPr>
            <w:r w:rsidRPr="00002682">
              <w:rPr>
                <w:rFonts w:ascii="Montserrat" w:hAnsi="Montserrat"/>
                <w:szCs w:val="20"/>
              </w:rPr>
              <w:t xml:space="preserve">4.1. Marco Legal. </w:t>
            </w:r>
          </w:p>
          <w:p w14:paraId="1A3BB10A" w14:textId="77777777" w:rsidR="00002682" w:rsidRPr="00002682" w:rsidRDefault="00002682" w:rsidP="00002682">
            <w:pPr>
              <w:spacing w:after="0" w:line="240" w:lineRule="auto"/>
              <w:ind w:left="0" w:firstLine="0"/>
              <w:jc w:val="left"/>
              <w:rPr>
                <w:rFonts w:ascii="Montserrat" w:hAnsi="Montserrat"/>
                <w:szCs w:val="20"/>
              </w:rPr>
            </w:pPr>
            <w:r w:rsidRPr="00002682">
              <w:rPr>
                <w:rFonts w:ascii="Montserrat" w:hAnsi="Montserrat"/>
                <w:szCs w:val="20"/>
              </w:rPr>
              <w:t xml:space="preserve">4.1.1 Normas regulatorias en México. </w:t>
            </w:r>
          </w:p>
          <w:p w14:paraId="7F038D98" w14:textId="77777777" w:rsidR="00002682" w:rsidRPr="00002682" w:rsidRDefault="00002682" w:rsidP="00002682">
            <w:pPr>
              <w:spacing w:after="0" w:line="240" w:lineRule="auto"/>
              <w:ind w:left="0" w:firstLine="0"/>
              <w:jc w:val="left"/>
              <w:rPr>
                <w:rFonts w:ascii="Montserrat" w:hAnsi="Montserrat"/>
                <w:szCs w:val="20"/>
              </w:rPr>
            </w:pPr>
            <w:r w:rsidRPr="00002682">
              <w:rPr>
                <w:rFonts w:ascii="Montserrat" w:hAnsi="Montserrat"/>
                <w:szCs w:val="20"/>
              </w:rPr>
              <w:t xml:space="preserve">4.1.2 Acuerdos y convenios internacionales. </w:t>
            </w:r>
          </w:p>
          <w:p w14:paraId="465BEC91" w14:textId="77777777" w:rsidR="00002682" w:rsidRPr="00002682" w:rsidRDefault="00002682" w:rsidP="00002682">
            <w:pPr>
              <w:spacing w:after="0" w:line="240" w:lineRule="auto"/>
              <w:ind w:left="0" w:firstLine="0"/>
              <w:jc w:val="left"/>
              <w:rPr>
                <w:rFonts w:ascii="Montserrat" w:hAnsi="Montserrat"/>
                <w:szCs w:val="20"/>
              </w:rPr>
            </w:pPr>
            <w:r w:rsidRPr="00002682">
              <w:rPr>
                <w:rFonts w:ascii="Montserrat" w:hAnsi="Montserrat"/>
                <w:szCs w:val="20"/>
              </w:rPr>
              <w:lastRenderedPageBreak/>
              <w:t xml:space="preserve">4.1.3 Organismos Nacionales e Internacionales. </w:t>
            </w:r>
          </w:p>
          <w:p w14:paraId="4F8F4354" w14:textId="77777777" w:rsidR="00002682" w:rsidRPr="00002682" w:rsidRDefault="00002682" w:rsidP="00002682">
            <w:pPr>
              <w:spacing w:after="0" w:line="240" w:lineRule="auto"/>
              <w:ind w:left="0" w:firstLine="0"/>
              <w:jc w:val="left"/>
              <w:rPr>
                <w:rFonts w:ascii="Montserrat" w:hAnsi="Montserrat"/>
                <w:szCs w:val="20"/>
              </w:rPr>
            </w:pPr>
            <w:r w:rsidRPr="00002682">
              <w:rPr>
                <w:rFonts w:ascii="Montserrat" w:hAnsi="Montserrat"/>
                <w:szCs w:val="20"/>
              </w:rPr>
              <w:t xml:space="preserve">4.2. Estudios de casos reales, nacionales e internacionales. </w:t>
            </w:r>
          </w:p>
          <w:p w14:paraId="4616C063" w14:textId="77777777" w:rsidR="00002682" w:rsidRPr="00002682" w:rsidRDefault="00002682" w:rsidP="00002682">
            <w:pPr>
              <w:spacing w:after="0" w:line="240" w:lineRule="auto"/>
              <w:ind w:left="0" w:firstLine="0"/>
              <w:jc w:val="left"/>
              <w:rPr>
                <w:rFonts w:ascii="Montserrat" w:hAnsi="Montserrat"/>
                <w:szCs w:val="20"/>
              </w:rPr>
            </w:pPr>
            <w:r w:rsidRPr="00002682">
              <w:rPr>
                <w:rFonts w:ascii="Montserrat" w:hAnsi="Montserrat"/>
                <w:szCs w:val="20"/>
              </w:rPr>
              <w:t xml:space="preserve">4.3. Servicios de Cómputo forense ofertados en México. </w:t>
            </w:r>
          </w:p>
          <w:p w14:paraId="2CDC1760" w14:textId="71DF6BC1" w:rsidR="00D67240" w:rsidRPr="00D67240" w:rsidRDefault="00002682" w:rsidP="00002682">
            <w:pPr>
              <w:spacing w:after="0" w:line="240" w:lineRule="auto"/>
              <w:ind w:left="0" w:firstLine="0"/>
              <w:jc w:val="left"/>
              <w:rPr>
                <w:rFonts w:ascii="Montserrat" w:hAnsi="Montserrat"/>
                <w:szCs w:val="20"/>
              </w:rPr>
            </w:pPr>
            <w:r w:rsidRPr="00002682">
              <w:rPr>
                <w:rFonts w:ascii="Montserrat" w:hAnsi="Montserrat"/>
                <w:szCs w:val="20"/>
              </w:rPr>
              <w:t xml:space="preserve">4.4. Tendencias. </w:t>
            </w:r>
          </w:p>
        </w:tc>
        <w:tc>
          <w:tcPr>
            <w:tcW w:w="3256" w:type="dxa"/>
          </w:tcPr>
          <w:p w14:paraId="46C0DA83" w14:textId="77777777" w:rsidR="00002682" w:rsidRPr="00002682" w:rsidRDefault="00002682" w:rsidP="00002682">
            <w:pPr>
              <w:autoSpaceDE w:val="0"/>
              <w:autoSpaceDN w:val="0"/>
              <w:adjustRightInd w:val="0"/>
              <w:spacing w:after="0" w:line="240" w:lineRule="auto"/>
              <w:ind w:left="0" w:firstLine="0"/>
              <w:jc w:val="left"/>
              <w:rPr>
                <w:rFonts w:ascii="Montserrat" w:hAnsi="Montserrat"/>
                <w:szCs w:val="20"/>
              </w:rPr>
            </w:pPr>
            <w:r w:rsidRPr="00002682">
              <w:rPr>
                <w:rFonts w:ascii="Montserrat" w:hAnsi="Montserrat"/>
                <w:szCs w:val="20"/>
              </w:rPr>
              <w:lastRenderedPageBreak/>
              <w:t xml:space="preserve">Analiza los documentos que conforman las normas regulatorias del cómputo forense en México y realiza un diagrama esquemático con </w:t>
            </w:r>
            <w:r w:rsidRPr="00002682">
              <w:rPr>
                <w:rFonts w:ascii="Montserrat" w:hAnsi="Montserrat"/>
                <w:szCs w:val="20"/>
              </w:rPr>
              <w:lastRenderedPageBreak/>
              <w:t>los puntos de su interés explicando, por escrito y</w:t>
            </w:r>
          </w:p>
          <w:p w14:paraId="6F8BB61E" w14:textId="77777777" w:rsidR="00002682" w:rsidRPr="00002682" w:rsidRDefault="00002682" w:rsidP="00002682">
            <w:pPr>
              <w:autoSpaceDE w:val="0"/>
              <w:autoSpaceDN w:val="0"/>
              <w:adjustRightInd w:val="0"/>
              <w:spacing w:after="0" w:line="240" w:lineRule="auto"/>
              <w:ind w:left="0" w:firstLine="0"/>
              <w:jc w:val="left"/>
              <w:rPr>
                <w:rFonts w:ascii="Montserrat" w:hAnsi="Montserrat"/>
                <w:szCs w:val="20"/>
              </w:rPr>
            </w:pPr>
            <w:r w:rsidRPr="00002682">
              <w:rPr>
                <w:rFonts w:ascii="Montserrat" w:hAnsi="Montserrat"/>
                <w:szCs w:val="20"/>
              </w:rPr>
              <w:t>fundamentando, los motivos de su elección.</w:t>
            </w:r>
          </w:p>
          <w:p w14:paraId="573ABD8D" w14:textId="77777777" w:rsidR="00002682" w:rsidRDefault="00002682" w:rsidP="00002682">
            <w:pPr>
              <w:autoSpaceDE w:val="0"/>
              <w:autoSpaceDN w:val="0"/>
              <w:adjustRightInd w:val="0"/>
              <w:spacing w:after="0" w:line="240" w:lineRule="auto"/>
              <w:ind w:left="0" w:firstLine="0"/>
              <w:jc w:val="left"/>
              <w:rPr>
                <w:rFonts w:ascii="Montserrat" w:hAnsi="Montserrat"/>
                <w:szCs w:val="20"/>
              </w:rPr>
            </w:pPr>
          </w:p>
          <w:p w14:paraId="5DD697A1" w14:textId="5E860A01" w:rsidR="00002682" w:rsidRPr="00002682" w:rsidRDefault="00002682" w:rsidP="00002682">
            <w:pPr>
              <w:autoSpaceDE w:val="0"/>
              <w:autoSpaceDN w:val="0"/>
              <w:adjustRightInd w:val="0"/>
              <w:spacing w:after="0" w:line="240" w:lineRule="auto"/>
              <w:ind w:left="0" w:firstLine="0"/>
              <w:jc w:val="left"/>
              <w:rPr>
                <w:rFonts w:ascii="Montserrat" w:hAnsi="Montserrat"/>
                <w:szCs w:val="20"/>
              </w:rPr>
            </w:pPr>
            <w:r w:rsidRPr="00002682">
              <w:rPr>
                <w:rFonts w:ascii="Montserrat" w:hAnsi="Montserrat"/>
                <w:szCs w:val="20"/>
              </w:rPr>
              <w:t>Estudia los acuerdos y convenios entre estados, as</w:t>
            </w:r>
            <w:r w:rsidRPr="00002682">
              <w:rPr>
                <w:rFonts w:ascii="Montserrat" w:hAnsi="Montserrat" w:cs="Montserrat"/>
                <w:szCs w:val="20"/>
              </w:rPr>
              <w:t>í</w:t>
            </w:r>
            <w:r w:rsidRPr="00002682">
              <w:rPr>
                <w:rFonts w:ascii="Montserrat" w:hAnsi="Montserrat"/>
                <w:szCs w:val="20"/>
              </w:rPr>
              <w:t xml:space="preserve"> como aquellos que son</w:t>
            </w:r>
          </w:p>
          <w:p w14:paraId="0C83E9B6" w14:textId="77777777" w:rsidR="00002682" w:rsidRPr="00002682" w:rsidRDefault="00002682" w:rsidP="00002682">
            <w:pPr>
              <w:autoSpaceDE w:val="0"/>
              <w:autoSpaceDN w:val="0"/>
              <w:adjustRightInd w:val="0"/>
              <w:spacing w:after="0" w:line="240" w:lineRule="auto"/>
              <w:ind w:left="0" w:firstLine="0"/>
              <w:jc w:val="left"/>
              <w:rPr>
                <w:rFonts w:ascii="Montserrat" w:hAnsi="Montserrat"/>
                <w:szCs w:val="20"/>
              </w:rPr>
            </w:pPr>
            <w:r w:rsidRPr="00002682">
              <w:rPr>
                <w:rFonts w:ascii="Montserrat" w:hAnsi="Montserrat"/>
                <w:szCs w:val="20"/>
              </w:rPr>
              <w:t>internacionales y de los que México forma parte, realizando una presentación en donde los describa y explique, en plenaria, en qué</w:t>
            </w:r>
          </w:p>
          <w:p w14:paraId="3BA9A603" w14:textId="77777777" w:rsidR="00002682" w:rsidRPr="00002682" w:rsidRDefault="00002682" w:rsidP="00002682">
            <w:pPr>
              <w:autoSpaceDE w:val="0"/>
              <w:autoSpaceDN w:val="0"/>
              <w:adjustRightInd w:val="0"/>
              <w:spacing w:after="0" w:line="240" w:lineRule="auto"/>
              <w:ind w:left="0" w:firstLine="0"/>
              <w:jc w:val="left"/>
              <w:rPr>
                <w:rFonts w:ascii="Montserrat" w:hAnsi="Montserrat"/>
                <w:szCs w:val="20"/>
              </w:rPr>
            </w:pPr>
            <w:r w:rsidRPr="00002682">
              <w:rPr>
                <w:rFonts w:ascii="Montserrat" w:hAnsi="Montserrat"/>
                <w:szCs w:val="20"/>
              </w:rPr>
              <w:t>situaciones se aplican.</w:t>
            </w:r>
          </w:p>
          <w:p w14:paraId="2248B8D6" w14:textId="77777777" w:rsidR="00002682" w:rsidRDefault="00002682" w:rsidP="00002682">
            <w:pPr>
              <w:autoSpaceDE w:val="0"/>
              <w:autoSpaceDN w:val="0"/>
              <w:adjustRightInd w:val="0"/>
              <w:spacing w:after="0" w:line="240" w:lineRule="auto"/>
              <w:ind w:left="0" w:firstLine="0"/>
              <w:jc w:val="left"/>
              <w:rPr>
                <w:rFonts w:ascii="Montserrat" w:hAnsi="Montserrat"/>
                <w:szCs w:val="20"/>
              </w:rPr>
            </w:pPr>
          </w:p>
          <w:p w14:paraId="76529216" w14:textId="2DB560A0" w:rsidR="00002682" w:rsidRPr="00002682" w:rsidRDefault="00002682" w:rsidP="00002682">
            <w:pPr>
              <w:autoSpaceDE w:val="0"/>
              <w:autoSpaceDN w:val="0"/>
              <w:adjustRightInd w:val="0"/>
              <w:spacing w:after="0" w:line="240" w:lineRule="auto"/>
              <w:ind w:left="0" w:firstLine="0"/>
              <w:jc w:val="left"/>
              <w:rPr>
                <w:rFonts w:ascii="Montserrat" w:hAnsi="Montserrat"/>
                <w:szCs w:val="20"/>
              </w:rPr>
            </w:pPr>
            <w:r w:rsidRPr="00002682">
              <w:rPr>
                <w:rFonts w:ascii="Montserrat" w:hAnsi="Montserrat"/>
                <w:szCs w:val="20"/>
              </w:rPr>
              <w:t>Eval</w:t>
            </w:r>
            <w:r w:rsidRPr="00002682">
              <w:rPr>
                <w:rFonts w:ascii="Montserrat" w:hAnsi="Montserrat" w:cs="Montserrat"/>
                <w:szCs w:val="20"/>
              </w:rPr>
              <w:t>ú</w:t>
            </w:r>
            <w:r w:rsidRPr="00002682">
              <w:rPr>
                <w:rFonts w:ascii="Montserrat" w:hAnsi="Montserrat"/>
                <w:szCs w:val="20"/>
              </w:rPr>
              <w:t>a la efectividad de los acuerdos y convenios que han sido aplicados para</w:t>
            </w:r>
          </w:p>
          <w:p w14:paraId="58BB3D64" w14:textId="77777777" w:rsidR="00002682" w:rsidRPr="00002682" w:rsidRDefault="00002682" w:rsidP="00002682">
            <w:pPr>
              <w:autoSpaceDE w:val="0"/>
              <w:autoSpaceDN w:val="0"/>
              <w:adjustRightInd w:val="0"/>
              <w:spacing w:after="0" w:line="240" w:lineRule="auto"/>
              <w:ind w:left="0" w:firstLine="0"/>
              <w:jc w:val="left"/>
              <w:rPr>
                <w:rFonts w:ascii="Montserrat" w:hAnsi="Montserrat"/>
                <w:szCs w:val="20"/>
              </w:rPr>
            </w:pPr>
            <w:r w:rsidRPr="00002682">
              <w:rPr>
                <w:rFonts w:ascii="Montserrat" w:hAnsi="Montserrat"/>
                <w:szCs w:val="20"/>
              </w:rPr>
              <w:t>resolver casos reales al defender, en un debate de grupo, los resultados obtenidos en su aplicación.</w:t>
            </w:r>
          </w:p>
          <w:p w14:paraId="222F18A5" w14:textId="05F117B4" w:rsidR="00002682" w:rsidRPr="00002682" w:rsidRDefault="00002682" w:rsidP="00002682">
            <w:pPr>
              <w:autoSpaceDE w:val="0"/>
              <w:autoSpaceDN w:val="0"/>
              <w:adjustRightInd w:val="0"/>
              <w:spacing w:after="0" w:line="240" w:lineRule="auto"/>
              <w:ind w:left="0" w:firstLine="0"/>
              <w:jc w:val="left"/>
              <w:rPr>
                <w:rFonts w:ascii="Montserrat" w:hAnsi="Montserrat"/>
                <w:szCs w:val="20"/>
              </w:rPr>
            </w:pPr>
            <w:r w:rsidRPr="00002682">
              <w:rPr>
                <w:rFonts w:ascii="Montserrat" w:hAnsi="Montserrat"/>
                <w:szCs w:val="20"/>
              </w:rPr>
              <w:t>Busca informaci</w:t>
            </w:r>
            <w:r w:rsidRPr="00002682">
              <w:rPr>
                <w:rFonts w:ascii="Montserrat" w:hAnsi="Montserrat" w:cs="Montserrat"/>
                <w:szCs w:val="20"/>
              </w:rPr>
              <w:t>ó</w:t>
            </w:r>
            <w:r w:rsidRPr="00002682">
              <w:rPr>
                <w:rFonts w:ascii="Montserrat" w:hAnsi="Montserrat"/>
                <w:szCs w:val="20"/>
              </w:rPr>
              <w:t>n sobre los Organismos oficiales, Nacionales e Internacionales, encargados de resolver situaciones propias del c</w:t>
            </w:r>
            <w:r w:rsidRPr="00002682">
              <w:rPr>
                <w:rFonts w:ascii="Montserrat" w:hAnsi="Montserrat" w:cs="Montserrat"/>
                <w:szCs w:val="20"/>
              </w:rPr>
              <w:t>ó</w:t>
            </w:r>
            <w:r w:rsidRPr="00002682">
              <w:rPr>
                <w:rFonts w:ascii="Montserrat" w:hAnsi="Montserrat"/>
                <w:szCs w:val="20"/>
              </w:rPr>
              <w:t>mputo forense y realiza un v</w:t>
            </w:r>
            <w:r w:rsidRPr="00002682">
              <w:rPr>
                <w:rFonts w:ascii="Montserrat" w:hAnsi="Montserrat" w:cs="Montserrat"/>
                <w:szCs w:val="20"/>
              </w:rPr>
              <w:t>í</w:t>
            </w:r>
            <w:r w:rsidRPr="00002682">
              <w:rPr>
                <w:rFonts w:ascii="Montserrat" w:hAnsi="Montserrat"/>
                <w:szCs w:val="20"/>
              </w:rPr>
              <w:t>deo en donde los describas.</w:t>
            </w:r>
          </w:p>
          <w:p w14:paraId="2ABD1568" w14:textId="77777777" w:rsidR="00002682" w:rsidRDefault="00002682" w:rsidP="00002682">
            <w:pPr>
              <w:autoSpaceDE w:val="0"/>
              <w:autoSpaceDN w:val="0"/>
              <w:adjustRightInd w:val="0"/>
              <w:spacing w:after="0" w:line="240" w:lineRule="auto"/>
              <w:ind w:left="0" w:firstLine="0"/>
              <w:jc w:val="left"/>
              <w:rPr>
                <w:rFonts w:ascii="Montserrat" w:hAnsi="Montserrat"/>
                <w:szCs w:val="20"/>
              </w:rPr>
            </w:pPr>
          </w:p>
          <w:p w14:paraId="03D13A53" w14:textId="69ACF197" w:rsidR="00002682" w:rsidRPr="00002682" w:rsidRDefault="00002682" w:rsidP="00002682">
            <w:pPr>
              <w:autoSpaceDE w:val="0"/>
              <w:autoSpaceDN w:val="0"/>
              <w:adjustRightInd w:val="0"/>
              <w:spacing w:after="0" w:line="240" w:lineRule="auto"/>
              <w:ind w:left="0" w:firstLine="0"/>
              <w:jc w:val="left"/>
              <w:rPr>
                <w:rFonts w:ascii="Montserrat" w:hAnsi="Montserrat"/>
                <w:szCs w:val="20"/>
              </w:rPr>
            </w:pPr>
            <w:r w:rsidRPr="00002682">
              <w:rPr>
                <w:rFonts w:ascii="Montserrat" w:hAnsi="Montserrat"/>
                <w:szCs w:val="20"/>
              </w:rPr>
              <w:t>Indaga sobre los organismos privados que ofrecen servicios de c</w:t>
            </w:r>
            <w:r w:rsidRPr="00002682">
              <w:rPr>
                <w:rFonts w:ascii="Montserrat" w:hAnsi="Montserrat" w:cs="Montserrat"/>
                <w:szCs w:val="20"/>
              </w:rPr>
              <w:t>ó</w:t>
            </w:r>
            <w:r w:rsidRPr="00002682">
              <w:rPr>
                <w:rFonts w:ascii="Montserrat" w:hAnsi="Montserrat"/>
                <w:szCs w:val="20"/>
              </w:rPr>
              <w:t>mputo</w:t>
            </w:r>
          </w:p>
          <w:p w14:paraId="0CB74777" w14:textId="6524C72E" w:rsidR="00002682" w:rsidRPr="00002682" w:rsidRDefault="00002682" w:rsidP="00002682">
            <w:pPr>
              <w:autoSpaceDE w:val="0"/>
              <w:autoSpaceDN w:val="0"/>
              <w:adjustRightInd w:val="0"/>
              <w:spacing w:after="0" w:line="240" w:lineRule="auto"/>
              <w:ind w:left="0" w:firstLine="0"/>
              <w:jc w:val="left"/>
              <w:rPr>
                <w:rFonts w:ascii="Montserrat" w:hAnsi="Montserrat"/>
                <w:szCs w:val="20"/>
              </w:rPr>
            </w:pPr>
            <w:r w:rsidRPr="00002682">
              <w:rPr>
                <w:rFonts w:ascii="Montserrat" w:hAnsi="Montserrat"/>
                <w:szCs w:val="20"/>
              </w:rPr>
              <w:lastRenderedPageBreak/>
              <w:t>forense en México, los clasifica de acuerdo con los servicios que oferta y realiza un manual informativo que</w:t>
            </w:r>
          </w:p>
          <w:p w14:paraId="6E3D5461" w14:textId="77777777" w:rsidR="00002682" w:rsidRPr="00002682" w:rsidRDefault="00002682" w:rsidP="00002682">
            <w:pPr>
              <w:autoSpaceDE w:val="0"/>
              <w:autoSpaceDN w:val="0"/>
              <w:adjustRightInd w:val="0"/>
              <w:spacing w:after="0" w:line="240" w:lineRule="auto"/>
              <w:ind w:left="0" w:firstLine="0"/>
              <w:jc w:val="left"/>
              <w:rPr>
                <w:rFonts w:ascii="Montserrat" w:hAnsi="Montserrat"/>
                <w:szCs w:val="20"/>
              </w:rPr>
            </w:pPr>
            <w:r w:rsidRPr="00002682">
              <w:rPr>
                <w:rFonts w:ascii="Montserrat" w:hAnsi="Montserrat"/>
                <w:szCs w:val="20"/>
              </w:rPr>
              <w:t>incluya esta información, además de los datos oficiales de los mismos.</w:t>
            </w:r>
          </w:p>
          <w:p w14:paraId="41DAF743" w14:textId="77777777" w:rsidR="00002682" w:rsidRPr="00002682" w:rsidRDefault="00002682" w:rsidP="00002682">
            <w:pPr>
              <w:autoSpaceDE w:val="0"/>
              <w:autoSpaceDN w:val="0"/>
              <w:adjustRightInd w:val="0"/>
              <w:spacing w:after="0" w:line="240" w:lineRule="auto"/>
              <w:ind w:left="0" w:firstLine="0"/>
              <w:jc w:val="left"/>
              <w:rPr>
                <w:rFonts w:ascii="Montserrat" w:hAnsi="Montserrat"/>
                <w:szCs w:val="20"/>
              </w:rPr>
            </w:pPr>
          </w:p>
          <w:p w14:paraId="40CD3686" w14:textId="6E1B808A" w:rsidR="00D67240" w:rsidRPr="009F6C2E" w:rsidRDefault="00002682" w:rsidP="00002682">
            <w:pPr>
              <w:spacing w:after="0" w:line="240" w:lineRule="auto"/>
              <w:ind w:left="0" w:firstLine="0"/>
              <w:jc w:val="left"/>
              <w:rPr>
                <w:rFonts w:eastAsiaTheme="minorEastAsia"/>
                <w:color w:val="auto"/>
                <w:szCs w:val="20"/>
                <w:lang w:val="es-MX"/>
              </w:rPr>
            </w:pPr>
            <w:r w:rsidRPr="00002682">
              <w:rPr>
                <w:rFonts w:ascii="Montserrat" w:hAnsi="Montserrat"/>
                <w:szCs w:val="20"/>
              </w:rPr>
              <w:t xml:space="preserve">En foro comenta la perspectiva futura del cómputo forense, en donde considere los aspectos digitales, avances tecnológicos, las herramientas, métodos, técnicas y los aspectos legales. </w:t>
            </w:r>
          </w:p>
        </w:tc>
        <w:tc>
          <w:tcPr>
            <w:tcW w:w="2974" w:type="dxa"/>
          </w:tcPr>
          <w:p w14:paraId="18646903" w14:textId="77777777" w:rsidR="00D67240" w:rsidRDefault="00D67240" w:rsidP="00002682">
            <w:pPr>
              <w:autoSpaceDE w:val="0"/>
              <w:autoSpaceDN w:val="0"/>
              <w:adjustRightInd w:val="0"/>
              <w:jc w:val="left"/>
              <w:rPr>
                <w:rFonts w:ascii="Montserrat" w:hAnsi="Montserrat"/>
                <w:szCs w:val="20"/>
                <w:lang w:val="es-MX" w:eastAsia="es-MX"/>
              </w:rPr>
            </w:pPr>
            <w:r w:rsidRPr="003F2799">
              <w:rPr>
                <w:rFonts w:ascii="Montserrat" w:hAnsi="Montserrat"/>
                <w:szCs w:val="20"/>
                <w:lang w:val="es-MX" w:eastAsia="es-MX"/>
              </w:rPr>
              <w:lastRenderedPageBreak/>
              <w:t xml:space="preserve">Introducir al alumno </w:t>
            </w:r>
            <w:r w:rsidR="00002682">
              <w:rPr>
                <w:rFonts w:ascii="Montserrat" w:hAnsi="Montserrat"/>
                <w:szCs w:val="20"/>
                <w:lang w:val="es-MX" w:eastAsia="es-MX"/>
              </w:rPr>
              <w:t xml:space="preserve">al marco legal del </w:t>
            </w:r>
            <w:proofErr w:type="spellStart"/>
            <w:r w:rsidR="00002682">
              <w:rPr>
                <w:rFonts w:ascii="Montserrat" w:hAnsi="Montserrat"/>
                <w:szCs w:val="20"/>
                <w:lang w:val="es-MX" w:eastAsia="es-MX"/>
              </w:rPr>
              <w:t>computo</w:t>
            </w:r>
            <w:proofErr w:type="spellEnd"/>
            <w:r w:rsidR="00002682">
              <w:rPr>
                <w:rFonts w:ascii="Montserrat" w:hAnsi="Montserrat"/>
                <w:szCs w:val="20"/>
                <w:lang w:val="es-MX" w:eastAsia="es-MX"/>
              </w:rPr>
              <w:t xml:space="preserve"> forense. </w:t>
            </w:r>
          </w:p>
          <w:p w14:paraId="01F16AF7" w14:textId="77777777" w:rsidR="00002682" w:rsidRPr="00002682" w:rsidRDefault="00002682" w:rsidP="00002682">
            <w:pPr>
              <w:autoSpaceDE w:val="0"/>
              <w:autoSpaceDN w:val="0"/>
              <w:adjustRightInd w:val="0"/>
              <w:jc w:val="left"/>
              <w:rPr>
                <w:rFonts w:ascii="Montserrat" w:hAnsi="Montserrat"/>
                <w:szCs w:val="20"/>
                <w:lang w:val="es-MX" w:eastAsia="es-MX"/>
              </w:rPr>
            </w:pPr>
          </w:p>
          <w:p w14:paraId="660E5124" w14:textId="6D334054" w:rsidR="00002682" w:rsidRPr="00002682" w:rsidRDefault="00002682" w:rsidP="00002682">
            <w:pPr>
              <w:autoSpaceDE w:val="0"/>
              <w:autoSpaceDN w:val="0"/>
              <w:adjustRightInd w:val="0"/>
              <w:ind w:left="0" w:firstLine="0"/>
              <w:jc w:val="left"/>
              <w:rPr>
                <w:rFonts w:ascii="Montserrat" w:hAnsi="Montserrat"/>
                <w:szCs w:val="20"/>
                <w:lang w:val="es-MX" w:eastAsia="es-MX"/>
              </w:rPr>
            </w:pPr>
            <w:r w:rsidRPr="00002682">
              <w:rPr>
                <w:rFonts w:ascii="Montserrat" w:hAnsi="Montserrat"/>
                <w:szCs w:val="20"/>
                <w:lang w:val="es-MX" w:eastAsia="es-MX"/>
              </w:rPr>
              <w:lastRenderedPageBreak/>
              <w:t xml:space="preserve">Revisar casos reales nacionales e internacionales de cibercrímenes </w:t>
            </w:r>
          </w:p>
        </w:tc>
        <w:tc>
          <w:tcPr>
            <w:tcW w:w="2408" w:type="dxa"/>
          </w:tcPr>
          <w:p w14:paraId="5AFBE298" w14:textId="77777777" w:rsidR="00D67240" w:rsidRDefault="00D67240" w:rsidP="00D67240">
            <w:pPr>
              <w:spacing w:after="0" w:line="240" w:lineRule="auto"/>
              <w:ind w:left="0" w:firstLine="0"/>
              <w:jc w:val="left"/>
              <w:rPr>
                <w:rFonts w:ascii="Montserrat" w:hAnsi="Montserrat"/>
                <w:szCs w:val="20"/>
                <w:lang w:val="es-MX" w:eastAsia="es-MX"/>
              </w:rPr>
            </w:pPr>
            <w:r w:rsidRPr="00D67240">
              <w:rPr>
                <w:rFonts w:ascii="Montserrat" w:hAnsi="Montserrat"/>
                <w:szCs w:val="20"/>
                <w:lang w:val="es-MX" w:eastAsia="es-MX"/>
              </w:rPr>
              <w:lastRenderedPageBreak/>
              <w:t>Habilidad para buscar, procesar y</w:t>
            </w:r>
            <w:r>
              <w:rPr>
                <w:rFonts w:ascii="Montserrat" w:hAnsi="Montserrat"/>
                <w:szCs w:val="20"/>
                <w:lang w:val="es-MX" w:eastAsia="es-MX"/>
              </w:rPr>
              <w:t xml:space="preserve"> </w:t>
            </w:r>
            <w:r w:rsidRPr="00D67240">
              <w:rPr>
                <w:rFonts w:ascii="Montserrat" w:hAnsi="Montserrat"/>
                <w:szCs w:val="20"/>
                <w:lang w:val="es-MX" w:eastAsia="es-MX"/>
              </w:rPr>
              <w:t>analizar información proveniente de</w:t>
            </w:r>
            <w:r>
              <w:rPr>
                <w:rFonts w:ascii="Montserrat" w:hAnsi="Montserrat"/>
                <w:szCs w:val="20"/>
                <w:lang w:val="es-MX" w:eastAsia="es-MX"/>
              </w:rPr>
              <w:t xml:space="preserve"> </w:t>
            </w:r>
            <w:r w:rsidRPr="00D67240">
              <w:rPr>
                <w:rFonts w:ascii="Montserrat" w:hAnsi="Montserrat"/>
                <w:szCs w:val="20"/>
                <w:lang w:val="es-MX" w:eastAsia="es-MX"/>
              </w:rPr>
              <w:t>fuentes diversas.</w:t>
            </w:r>
          </w:p>
          <w:p w14:paraId="472E4179" w14:textId="77777777" w:rsidR="00D67240" w:rsidRDefault="00D67240" w:rsidP="00D67240">
            <w:pPr>
              <w:spacing w:after="0" w:line="240" w:lineRule="auto"/>
              <w:ind w:left="0" w:firstLine="0"/>
              <w:jc w:val="left"/>
              <w:rPr>
                <w:rFonts w:ascii="Montserrat" w:hAnsi="Montserrat"/>
                <w:szCs w:val="20"/>
                <w:lang w:val="es-MX" w:eastAsia="es-MX"/>
              </w:rPr>
            </w:pPr>
          </w:p>
          <w:p w14:paraId="69B616B7" w14:textId="77777777" w:rsidR="00D67240" w:rsidRDefault="00D67240" w:rsidP="00D67240">
            <w:pPr>
              <w:spacing w:after="0" w:line="240" w:lineRule="auto"/>
              <w:ind w:left="0" w:firstLine="0"/>
              <w:jc w:val="left"/>
              <w:rPr>
                <w:rFonts w:ascii="Montserrat" w:hAnsi="Montserrat"/>
                <w:szCs w:val="20"/>
                <w:lang w:val="es-MX" w:eastAsia="es-MX"/>
              </w:rPr>
            </w:pPr>
            <w:r w:rsidRPr="00D67240">
              <w:rPr>
                <w:rFonts w:ascii="Montserrat" w:hAnsi="Montserrat"/>
                <w:szCs w:val="20"/>
                <w:lang w:val="es-MX" w:eastAsia="es-MX"/>
              </w:rPr>
              <w:t>Solución de problemas.</w:t>
            </w:r>
          </w:p>
          <w:p w14:paraId="4FAC3D69" w14:textId="77777777" w:rsidR="00D67240" w:rsidRDefault="00D67240" w:rsidP="00D67240">
            <w:pPr>
              <w:spacing w:after="0" w:line="240" w:lineRule="auto"/>
              <w:ind w:left="0" w:firstLine="0"/>
              <w:jc w:val="left"/>
              <w:rPr>
                <w:rFonts w:ascii="Montserrat" w:hAnsi="Montserrat"/>
                <w:szCs w:val="20"/>
                <w:lang w:val="es-MX" w:eastAsia="es-MX"/>
              </w:rPr>
            </w:pPr>
          </w:p>
          <w:p w14:paraId="584491DC" w14:textId="77777777" w:rsidR="00D67240" w:rsidRDefault="00D67240" w:rsidP="00D67240">
            <w:pPr>
              <w:spacing w:after="0" w:line="240" w:lineRule="auto"/>
              <w:ind w:left="0" w:firstLine="0"/>
              <w:jc w:val="left"/>
              <w:rPr>
                <w:rFonts w:ascii="Montserrat" w:hAnsi="Montserrat"/>
                <w:szCs w:val="20"/>
                <w:lang w:val="es-MX" w:eastAsia="es-MX"/>
              </w:rPr>
            </w:pPr>
            <w:r w:rsidRPr="00D67240">
              <w:rPr>
                <w:rFonts w:ascii="Montserrat" w:hAnsi="Montserrat"/>
                <w:szCs w:val="20"/>
                <w:lang w:val="es-MX" w:eastAsia="es-MX"/>
              </w:rPr>
              <w:t>Capacidad para tomar decisiones.</w:t>
            </w:r>
          </w:p>
          <w:p w14:paraId="66445327" w14:textId="77777777" w:rsidR="00D67240" w:rsidRDefault="00D67240" w:rsidP="00D67240">
            <w:pPr>
              <w:spacing w:after="0" w:line="240" w:lineRule="auto"/>
              <w:ind w:left="0" w:firstLine="0"/>
              <w:jc w:val="left"/>
              <w:rPr>
                <w:rFonts w:ascii="Montserrat" w:hAnsi="Montserrat"/>
                <w:szCs w:val="20"/>
                <w:lang w:val="es-MX" w:eastAsia="es-MX"/>
              </w:rPr>
            </w:pPr>
          </w:p>
          <w:p w14:paraId="1E8BD74C" w14:textId="77777777" w:rsidR="00D67240" w:rsidRDefault="00D67240" w:rsidP="00D67240">
            <w:pPr>
              <w:spacing w:after="0" w:line="240" w:lineRule="auto"/>
              <w:ind w:left="0" w:firstLine="0"/>
              <w:jc w:val="left"/>
              <w:rPr>
                <w:rFonts w:ascii="Montserrat" w:hAnsi="Montserrat"/>
                <w:szCs w:val="20"/>
                <w:lang w:val="es-MX" w:eastAsia="es-MX"/>
              </w:rPr>
            </w:pPr>
            <w:r w:rsidRPr="00D67240">
              <w:rPr>
                <w:rFonts w:ascii="Montserrat" w:hAnsi="Montserrat"/>
                <w:szCs w:val="20"/>
                <w:lang w:val="es-MX" w:eastAsia="es-MX"/>
              </w:rPr>
              <w:t xml:space="preserve"> Capacidad de aplicar los</w:t>
            </w:r>
            <w:r>
              <w:rPr>
                <w:rFonts w:ascii="Montserrat" w:hAnsi="Montserrat"/>
                <w:szCs w:val="20"/>
                <w:lang w:val="es-MX" w:eastAsia="es-MX"/>
              </w:rPr>
              <w:t xml:space="preserve"> </w:t>
            </w:r>
            <w:r w:rsidRPr="00D67240">
              <w:rPr>
                <w:rFonts w:ascii="Montserrat" w:hAnsi="Montserrat"/>
                <w:szCs w:val="20"/>
                <w:lang w:val="es-MX" w:eastAsia="es-MX"/>
              </w:rPr>
              <w:t>conocimientos en la práctica.</w:t>
            </w:r>
          </w:p>
          <w:p w14:paraId="2A4B15F3" w14:textId="77777777" w:rsidR="00D67240" w:rsidRDefault="00D67240" w:rsidP="00D67240">
            <w:pPr>
              <w:spacing w:after="0" w:line="240" w:lineRule="auto"/>
              <w:ind w:left="0" w:firstLine="0"/>
              <w:jc w:val="left"/>
              <w:rPr>
                <w:rFonts w:ascii="Montserrat" w:hAnsi="Montserrat"/>
                <w:szCs w:val="20"/>
                <w:lang w:val="es-MX" w:eastAsia="es-MX"/>
              </w:rPr>
            </w:pPr>
          </w:p>
          <w:p w14:paraId="58E5A8C0" w14:textId="165631AF" w:rsidR="00D67240" w:rsidRPr="00D67240" w:rsidRDefault="00D67240" w:rsidP="00D67240">
            <w:pPr>
              <w:spacing w:after="0" w:line="240" w:lineRule="auto"/>
              <w:ind w:left="0" w:firstLine="0"/>
              <w:jc w:val="left"/>
              <w:rPr>
                <w:rFonts w:ascii="Montserrat" w:hAnsi="Montserrat"/>
                <w:szCs w:val="20"/>
                <w:lang w:val="es-MX" w:eastAsia="es-MX"/>
              </w:rPr>
            </w:pPr>
            <w:r w:rsidRPr="00D67240">
              <w:rPr>
                <w:rFonts w:ascii="Montserrat" w:hAnsi="Montserrat"/>
                <w:szCs w:val="20"/>
                <w:lang w:val="es-MX" w:eastAsia="es-MX"/>
              </w:rPr>
              <w:t>Habilidades de investigación.</w:t>
            </w:r>
          </w:p>
          <w:p w14:paraId="59C62F50" w14:textId="77777777" w:rsidR="00D67240" w:rsidRPr="00A83580" w:rsidRDefault="00D67240" w:rsidP="00A209B7">
            <w:pPr>
              <w:widowControl w:val="0"/>
              <w:pBdr>
                <w:top w:val="nil"/>
                <w:left w:val="nil"/>
                <w:bottom w:val="nil"/>
                <w:right w:val="nil"/>
                <w:between w:val="nil"/>
              </w:pBdr>
              <w:tabs>
                <w:tab w:val="left" w:pos="830"/>
                <w:tab w:val="left" w:pos="831"/>
              </w:tabs>
              <w:spacing w:after="0"/>
              <w:ind w:right="810"/>
              <w:jc w:val="left"/>
              <w:rPr>
                <w:rFonts w:ascii="Montserrat" w:eastAsiaTheme="minorEastAsia" w:hAnsi="Montserrat"/>
                <w:szCs w:val="20"/>
                <w:lang w:val="es-MX"/>
              </w:rPr>
            </w:pPr>
          </w:p>
        </w:tc>
        <w:tc>
          <w:tcPr>
            <w:tcW w:w="1416" w:type="dxa"/>
          </w:tcPr>
          <w:p w14:paraId="23120554" w14:textId="71FB6C35" w:rsidR="00D67240" w:rsidRPr="00530CAA" w:rsidRDefault="00D67240" w:rsidP="00A209B7">
            <w:pPr>
              <w:pStyle w:val="Header"/>
              <w:jc w:val="center"/>
              <w:rPr>
                <w:rFonts w:ascii="Montserrat" w:hAnsi="Montserrat" w:cs="Arial"/>
                <w:sz w:val="20"/>
              </w:rPr>
            </w:pPr>
            <w:r w:rsidRPr="00530CAA">
              <w:rPr>
                <w:rFonts w:ascii="Montserrat" w:hAnsi="Montserrat" w:cs="Arial"/>
                <w:sz w:val="20"/>
              </w:rPr>
              <w:lastRenderedPageBreak/>
              <w:t xml:space="preserve">HT - </w:t>
            </w:r>
            <w:r w:rsidR="00C95A5B">
              <w:rPr>
                <w:rFonts w:ascii="Montserrat" w:hAnsi="Montserrat" w:cs="Arial"/>
                <w:sz w:val="20"/>
              </w:rPr>
              <w:t>10</w:t>
            </w:r>
            <w:r w:rsidRPr="00530CAA">
              <w:rPr>
                <w:rFonts w:ascii="Montserrat" w:hAnsi="Montserrat" w:cs="Arial"/>
                <w:sz w:val="20"/>
              </w:rPr>
              <w:t xml:space="preserve"> </w:t>
            </w:r>
          </w:p>
          <w:p w14:paraId="05632543" w14:textId="40C50E3B" w:rsidR="00D67240" w:rsidRPr="00530CAA" w:rsidRDefault="00D67240" w:rsidP="00A209B7">
            <w:pPr>
              <w:pStyle w:val="Header"/>
              <w:jc w:val="center"/>
              <w:rPr>
                <w:rFonts w:ascii="Montserrat" w:hAnsi="Montserrat" w:cs="Arial"/>
                <w:sz w:val="20"/>
              </w:rPr>
            </w:pPr>
            <w:r w:rsidRPr="00530CAA">
              <w:rPr>
                <w:rFonts w:ascii="Montserrat" w:hAnsi="Montserrat" w:cs="Arial"/>
                <w:sz w:val="20"/>
              </w:rPr>
              <w:t xml:space="preserve">HP - </w:t>
            </w:r>
            <w:r w:rsidR="00C95A5B">
              <w:rPr>
                <w:rFonts w:ascii="Montserrat" w:hAnsi="Montserrat" w:cs="Arial"/>
                <w:sz w:val="20"/>
              </w:rPr>
              <w:t>15</w:t>
            </w:r>
          </w:p>
          <w:p w14:paraId="4799223A" w14:textId="77777777" w:rsidR="00D67240" w:rsidRPr="009F6C2E" w:rsidRDefault="00D67240" w:rsidP="00A209B7">
            <w:pPr>
              <w:autoSpaceDE w:val="0"/>
              <w:autoSpaceDN w:val="0"/>
              <w:adjustRightInd w:val="0"/>
              <w:rPr>
                <w:szCs w:val="20"/>
                <w:lang w:val="es-MX" w:eastAsia="es-MX"/>
              </w:rPr>
            </w:pPr>
          </w:p>
        </w:tc>
      </w:tr>
    </w:tbl>
    <w:p w14:paraId="49641E57" w14:textId="77777777" w:rsidR="00D67240" w:rsidRPr="009F6C2E" w:rsidRDefault="00D67240" w:rsidP="00D67240">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D67240" w:rsidRPr="009F6C2E" w14:paraId="047FE037" w14:textId="77777777" w:rsidTr="00A209B7">
        <w:trPr>
          <w:tblHeader/>
        </w:trPr>
        <w:tc>
          <w:tcPr>
            <w:tcW w:w="10632" w:type="dxa"/>
            <w:vAlign w:val="center"/>
          </w:tcPr>
          <w:p w14:paraId="20ECCB9F" w14:textId="77777777" w:rsidR="00D67240" w:rsidRPr="009F6C2E" w:rsidRDefault="00D67240" w:rsidP="00A209B7">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551" w:type="dxa"/>
            <w:vAlign w:val="center"/>
          </w:tcPr>
          <w:p w14:paraId="374C4856" w14:textId="77777777" w:rsidR="00D67240" w:rsidRPr="009F6C2E" w:rsidRDefault="00D67240" w:rsidP="00A209B7">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D67240" w:rsidRPr="009F6C2E" w14:paraId="4D93BFD4" w14:textId="77777777" w:rsidTr="00A209B7">
        <w:tc>
          <w:tcPr>
            <w:tcW w:w="10632" w:type="dxa"/>
          </w:tcPr>
          <w:p w14:paraId="38C950B5" w14:textId="77777777" w:rsidR="00D67240" w:rsidRPr="009F6C2E" w:rsidRDefault="00D67240" w:rsidP="00A209B7">
            <w:pPr>
              <w:pStyle w:val="Header"/>
              <w:numPr>
                <w:ilvl w:val="0"/>
                <w:numId w:val="29"/>
              </w:numPr>
              <w:tabs>
                <w:tab w:val="clear" w:pos="4419"/>
                <w:tab w:val="clear" w:pos="8838"/>
                <w:tab w:val="right" w:pos="284"/>
                <w:tab w:val="right" w:pos="4498"/>
                <w:tab w:val="left" w:pos="6560"/>
                <w:tab w:val="left" w:pos="8299"/>
              </w:tabs>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1E2A0879" w14:textId="724DD364" w:rsidR="00D67240" w:rsidRPr="009F6C2E" w:rsidRDefault="006B3573" w:rsidP="00A209B7">
            <w:pPr>
              <w:autoSpaceDE w:val="0"/>
              <w:autoSpaceDN w:val="0"/>
              <w:adjustRightInd w:val="0"/>
              <w:jc w:val="center"/>
              <w:rPr>
                <w:szCs w:val="20"/>
                <w:lang w:val="es-MX" w:eastAsia="es-MX"/>
              </w:rPr>
            </w:pPr>
            <w:r>
              <w:rPr>
                <w:szCs w:val="20"/>
                <w:lang w:val="es-MX" w:eastAsia="es-MX"/>
              </w:rPr>
              <w:t>5</w:t>
            </w:r>
            <w:r w:rsidR="00D67240">
              <w:rPr>
                <w:szCs w:val="20"/>
                <w:lang w:val="es-MX" w:eastAsia="es-MX"/>
              </w:rPr>
              <w:t>0</w:t>
            </w:r>
            <w:r w:rsidR="00D67240" w:rsidRPr="009F6C2E">
              <w:rPr>
                <w:szCs w:val="20"/>
                <w:lang w:val="es-MX" w:eastAsia="es-MX"/>
              </w:rPr>
              <w:t>%</w:t>
            </w:r>
          </w:p>
        </w:tc>
      </w:tr>
      <w:tr w:rsidR="00D67240" w:rsidRPr="009F6C2E" w14:paraId="0615AD43" w14:textId="77777777" w:rsidTr="00A209B7">
        <w:tc>
          <w:tcPr>
            <w:tcW w:w="10632" w:type="dxa"/>
          </w:tcPr>
          <w:p w14:paraId="383318DC" w14:textId="77777777" w:rsidR="00D67240" w:rsidRPr="009F6C2E" w:rsidRDefault="00D67240" w:rsidP="00A209B7">
            <w:pPr>
              <w:pStyle w:val="Header"/>
              <w:numPr>
                <w:ilvl w:val="0"/>
                <w:numId w:val="29"/>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1B4D7888" w14:textId="02C11214" w:rsidR="00D67240" w:rsidRPr="009F6C2E" w:rsidRDefault="00D67240" w:rsidP="00A209B7">
            <w:pPr>
              <w:autoSpaceDE w:val="0"/>
              <w:autoSpaceDN w:val="0"/>
              <w:adjustRightInd w:val="0"/>
              <w:jc w:val="center"/>
              <w:rPr>
                <w:szCs w:val="20"/>
                <w:lang w:val="es-MX" w:eastAsia="es-MX"/>
              </w:rPr>
            </w:pPr>
            <w:r>
              <w:rPr>
                <w:szCs w:val="20"/>
                <w:lang w:val="es-MX" w:eastAsia="es-MX"/>
              </w:rPr>
              <w:t>1</w:t>
            </w:r>
            <w:r w:rsidR="00606978">
              <w:rPr>
                <w:szCs w:val="20"/>
                <w:lang w:val="es-MX" w:eastAsia="es-MX"/>
              </w:rPr>
              <w:t>5</w:t>
            </w:r>
            <w:r w:rsidRPr="009F6C2E">
              <w:rPr>
                <w:szCs w:val="20"/>
                <w:lang w:val="es-MX" w:eastAsia="es-MX"/>
              </w:rPr>
              <w:t>%</w:t>
            </w:r>
          </w:p>
        </w:tc>
      </w:tr>
      <w:tr w:rsidR="00D67240" w:rsidRPr="009F6C2E" w14:paraId="0A6DBD08" w14:textId="77777777" w:rsidTr="00A209B7">
        <w:tc>
          <w:tcPr>
            <w:tcW w:w="10632" w:type="dxa"/>
          </w:tcPr>
          <w:p w14:paraId="08A48B21" w14:textId="77777777" w:rsidR="00D67240" w:rsidRPr="009F6C2E" w:rsidRDefault="00D67240" w:rsidP="00A209B7">
            <w:pPr>
              <w:pStyle w:val="Header"/>
              <w:numPr>
                <w:ilvl w:val="0"/>
                <w:numId w:val="29"/>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2B7A35C6" w14:textId="2EB38E67" w:rsidR="00D67240" w:rsidRPr="009F6C2E" w:rsidRDefault="00606978" w:rsidP="00A209B7">
            <w:pPr>
              <w:autoSpaceDE w:val="0"/>
              <w:autoSpaceDN w:val="0"/>
              <w:adjustRightInd w:val="0"/>
              <w:jc w:val="center"/>
              <w:rPr>
                <w:szCs w:val="20"/>
                <w:lang w:val="es-MX" w:eastAsia="es-MX"/>
              </w:rPr>
            </w:pPr>
            <w:r>
              <w:rPr>
                <w:szCs w:val="20"/>
                <w:lang w:val="es-MX" w:eastAsia="es-MX"/>
              </w:rPr>
              <w:t>5</w:t>
            </w:r>
            <w:r w:rsidR="00D67240" w:rsidRPr="009F6C2E">
              <w:rPr>
                <w:szCs w:val="20"/>
                <w:lang w:val="es-MX" w:eastAsia="es-MX"/>
              </w:rPr>
              <w:t>%</w:t>
            </w:r>
          </w:p>
        </w:tc>
      </w:tr>
      <w:tr w:rsidR="00D67240" w:rsidRPr="009F6C2E" w14:paraId="313A4B17" w14:textId="77777777" w:rsidTr="00A209B7">
        <w:tc>
          <w:tcPr>
            <w:tcW w:w="10632" w:type="dxa"/>
          </w:tcPr>
          <w:p w14:paraId="2EF9960D" w14:textId="77777777" w:rsidR="00D67240" w:rsidRPr="009F6C2E" w:rsidRDefault="00D67240" w:rsidP="00A209B7">
            <w:pPr>
              <w:pStyle w:val="Header"/>
              <w:numPr>
                <w:ilvl w:val="0"/>
                <w:numId w:val="29"/>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37FE48C4" w14:textId="5185955C" w:rsidR="00D67240" w:rsidRPr="009F6C2E" w:rsidRDefault="006B3573" w:rsidP="00A209B7">
            <w:pPr>
              <w:autoSpaceDE w:val="0"/>
              <w:autoSpaceDN w:val="0"/>
              <w:adjustRightInd w:val="0"/>
              <w:jc w:val="center"/>
              <w:rPr>
                <w:szCs w:val="20"/>
                <w:lang w:val="es-MX" w:eastAsia="es-MX"/>
              </w:rPr>
            </w:pPr>
            <w:r>
              <w:rPr>
                <w:szCs w:val="20"/>
                <w:lang w:val="es-MX" w:eastAsia="es-MX"/>
              </w:rPr>
              <w:t>5</w:t>
            </w:r>
            <w:r w:rsidR="00D67240" w:rsidRPr="009F6C2E">
              <w:rPr>
                <w:szCs w:val="20"/>
                <w:lang w:val="es-MX" w:eastAsia="es-MX"/>
              </w:rPr>
              <w:t>%</w:t>
            </w:r>
          </w:p>
        </w:tc>
      </w:tr>
      <w:tr w:rsidR="00D67240" w:rsidRPr="009F6C2E" w14:paraId="21DAED68" w14:textId="77777777" w:rsidTr="00A209B7">
        <w:tc>
          <w:tcPr>
            <w:tcW w:w="10632" w:type="dxa"/>
          </w:tcPr>
          <w:p w14:paraId="245F7A90" w14:textId="77777777" w:rsidR="00D67240" w:rsidRPr="009F6C2E" w:rsidRDefault="00D67240" w:rsidP="00A209B7">
            <w:pPr>
              <w:pStyle w:val="Header"/>
              <w:numPr>
                <w:ilvl w:val="0"/>
                <w:numId w:val="29"/>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lastRenderedPageBreak/>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7DEDAB8B" w14:textId="32E79AE0" w:rsidR="00D67240" w:rsidRPr="009F6C2E" w:rsidRDefault="00D67240" w:rsidP="00A209B7">
            <w:pPr>
              <w:autoSpaceDE w:val="0"/>
              <w:autoSpaceDN w:val="0"/>
              <w:adjustRightInd w:val="0"/>
              <w:jc w:val="center"/>
              <w:rPr>
                <w:szCs w:val="20"/>
                <w:lang w:val="es-MX" w:eastAsia="es-MX"/>
              </w:rPr>
            </w:pPr>
            <w:r>
              <w:rPr>
                <w:szCs w:val="20"/>
                <w:lang w:val="es-MX" w:eastAsia="es-MX"/>
              </w:rPr>
              <w:t>1</w:t>
            </w:r>
            <w:r w:rsidR="006B3573">
              <w:rPr>
                <w:szCs w:val="20"/>
                <w:lang w:val="es-MX" w:eastAsia="es-MX"/>
              </w:rPr>
              <w:t>0</w:t>
            </w:r>
            <w:r w:rsidRPr="009F6C2E">
              <w:rPr>
                <w:szCs w:val="20"/>
                <w:lang w:val="es-MX" w:eastAsia="es-MX"/>
              </w:rPr>
              <w:t>%</w:t>
            </w:r>
          </w:p>
        </w:tc>
      </w:tr>
      <w:tr w:rsidR="00D67240" w:rsidRPr="009F6C2E" w14:paraId="279CEEF5" w14:textId="77777777" w:rsidTr="00A209B7">
        <w:tc>
          <w:tcPr>
            <w:tcW w:w="10632" w:type="dxa"/>
          </w:tcPr>
          <w:p w14:paraId="66D276A3" w14:textId="77777777" w:rsidR="00D67240" w:rsidRPr="009F6C2E" w:rsidRDefault="00D67240" w:rsidP="00A209B7">
            <w:pPr>
              <w:pStyle w:val="Header"/>
              <w:numPr>
                <w:ilvl w:val="0"/>
                <w:numId w:val="29"/>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31E2C79" w14:textId="366D3433" w:rsidR="00D67240" w:rsidRPr="009F6C2E" w:rsidRDefault="00606978" w:rsidP="00A209B7">
            <w:pPr>
              <w:autoSpaceDE w:val="0"/>
              <w:autoSpaceDN w:val="0"/>
              <w:adjustRightInd w:val="0"/>
              <w:jc w:val="center"/>
              <w:rPr>
                <w:szCs w:val="20"/>
                <w:lang w:val="es-MX" w:eastAsia="es-MX"/>
              </w:rPr>
            </w:pPr>
            <w:r>
              <w:rPr>
                <w:szCs w:val="20"/>
                <w:lang w:val="es-MX" w:eastAsia="es-MX"/>
              </w:rPr>
              <w:t>15</w:t>
            </w:r>
            <w:r w:rsidR="00D67240" w:rsidRPr="009F6C2E">
              <w:rPr>
                <w:szCs w:val="20"/>
                <w:lang w:val="es-MX" w:eastAsia="es-MX"/>
              </w:rPr>
              <w:t>%</w:t>
            </w:r>
          </w:p>
        </w:tc>
      </w:tr>
    </w:tbl>
    <w:p w14:paraId="4A87EE0B" w14:textId="77777777" w:rsidR="00D67240" w:rsidRPr="009F6C2E" w:rsidRDefault="00D67240" w:rsidP="00D67240">
      <w:pPr>
        <w:autoSpaceDE w:val="0"/>
        <w:autoSpaceDN w:val="0"/>
        <w:adjustRightInd w:val="0"/>
        <w:spacing w:after="80"/>
        <w:ind w:left="0" w:firstLine="0"/>
        <w:rPr>
          <w:b/>
          <w:szCs w:val="20"/>
          <w:lang w:val="es-MX" w:eastAsia="es-MX"/>
        </w:rPr>
      </w:pPr>
    </w:p>
    <w:p w14:paraId="5BC3E8F2" w14:textId="77777777" w:rsidR="00D67240" w:rsidRPr="009F6C2E" w:rsidRDefault="00D67240" w:rsidP="00D67240">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D67240" w:rsidRPr="009F6C2E" w14:paraId="030EC038" w14:textId="77777777" w:rsidTr="00A209B7">
        <w:tc>
          <w:tcPr>
            <w:tcW w:w="3508" w:type="dxa"/>
            <w:vAlign w:val="center"/>
          </w:tcPr>
          <w:p w14:paraId="05CC7AA9" w14:textId="77777777" w:rsidR="00D67240" w:rsidRPr="009F6C2E" w:rsidRDefault="00D67240" w:rsidP="00A209B7">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108A6AB5" w14:textId="77777777" w:rsidR="00D67240" w:rsidRPr="009F6C2E" w:rsidRDefault="00D67240" w:rsidP="00A209B7">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292C55E8" w14:textId="77777777" w:rsidR="00D67240" w:rsidRPr="009F6C2E" w:rsidRDefault="00D67240" w:rsidP="00A209B7">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24E868F2" w14:textId="77777777" w:rsidR="00D67240" w:rsidRPr="009F6C2E" w:rsidRDefault="00D67240" w:rsidP="00A209B7">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D67240" w:rsidRPr="009F6C2E" w14:paraId="780ADAEF" w14:textId="77777777" w:rsidTr="00A209B7">
        <w:tc>
          <w:tcPr>
            <w:tcW w:w="3508" w:type="dxa"/>
            <w:vMerge w:val="restart"/>
          </w:tcPr>
          <w:p w14:paraId="67F0CF93" w14:textId="77777777" w:rsidR="00D67240" w:rsidRPr="009F6C2E" w:rsidRDefault="00D67240" w:rsidP="00A209B7">
            <w:pPr>
              <w:autoSpaceDE w:val="0"/>
              <w:autoSpaceDN w:val="0"/>
              <w:adjustRightInd w:val="0"/>
              <w:rPr>
                <w:szCs w:val="20"/>
                <w:lang w:val="es-MX" w:eastAsia="es-MX"/>
              </w:rPr>
            </w:pPr>
          </w:p>
          <w:p w14:paraId="1C583331" w14:textId="77777777" w:rsidR="00D67240" w:rsidRPr="009F6C2E" w:rsidRDefault="00D67240" w:rsidP="00A209B7">
            <w:pPr>
              <w:autoSpaceDE w:val="0"/>
              <w:autoSpaceDN w:val="0"/>
              <w:adjustRightInd w:val="0"/>
              <w:rPr>
                <w:szCs w:val="20"/>
                <w:lang w:val="es-MX" w:eastAsia="es-MX"/>
              </w:rPr>
            </w:pPr>
          </w:p>
          <w:p w14:paraId="7EB0A1C8" w14:textId="77777777" w:rsidR="00D67240" w:rsidRPr="009F6C2E" w:rsidRDefault="00D67240" w:rsidP="00A209B7">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593B84B1" w14:textId="77777777" w:rsidR="00D67240" w:rsidRPr="009F6C2E" w:rsidRDefault="00D67240" w:rsidP="00A209B7">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5B5E7110" w14:textId="77777777" w:rsidR="00D67240" w:rsidRPr="009F6C2E" w:rsidRDefault="00D67240" w:rsidP="00A209B7">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512448D4" w14:textId="77777777" w:rsidR="00D67240" w:rsidRPr="009F6C2E" w:rsidRDefault="00D67240" w:rsidP="00A209B7">
            <w:pPr>
              <w:rPr>
                <w:szCs w:val="20"/>
              </w:rPr>
            </w:pPr>
            <w:r w:rsidRPr="009F6C2E">
              <w:rPr>
                <w:szCs w:val="20"/>
              </w:rPr>
              <w:t>100-95</w:t>
            </w:r>
          </w:p>
        </w:tc>
      </w:tr>
      <w:tr w:rsidR="00D67240" w:rsidRPr="009F6C2E" w14:paraId="7EDF8D14" w14:textId="77777777" w:rsidTr="00A209B7">
        <w:tc>
          <w:tcPr>
            <w:tcW w:w="3508" w:type="dxa"/>
            <w:vMerge/>
          </w:tcPr>
          <w:p w14:paraId="537DEE92" w14:textId="77777777" w:rsidR="00D67240" w:rsidRPr="009F6C2E" w:rsidRDefault="00D67240" w:rsidP="00A209B7">
            <w:pPr>
              <w:autoSpaceDE w:val="0"/>
              <w:autoSpaceDN w:val="0"/>
              <w:adjustRightInd w:val="0"/>
              <w:rPr>
                <w:szCs w:val="20"/>
                <w:lang w:val="es-MX" w:eastAsia="es-MX"/>
              </w:rPr>
            </w:pPr>
          </w:p>
        </w:tc>
        <w:tc>
          <w:tcPr>
            <w:tcW w:w="2979" w:type="dxa"/>
          </w:tcPr>
          <w:p w14:paraId="213638AC" w14:textId="77777777" w:rsidR="00D67240" w:rsidRPr="009F6C2E" w:rsidRDefault="00D67240" w:rsidP="00A209B7">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3828EBF6" w14:textId="77777777" w:rsidR="00D67240" w:rsidRPr="009F6C2E" w:rsidRDefault="00D67240" w:rsidP="00A209B7">
            <w:pPr>
              <w:rPr>
                <w:szCs w:val="20"/>
              </w:rPr>
            </w:pPr>
            <w:r w:rsidRPr="009F6C2E">
              <w:rPr>
                <w:szCs w:val="20"/>
              </w:rPr>
              <w:t>Cumple al menos con un 90% de A, B, con un 95% en C y D, y con un mínimo del 70% E.</w:t>
            </w:r>
          </w:p>
        </w:tc>
        <w:tc>
          <w:tcPr>
            <w:tcW w:w="2268" w:type="dxa"/>
          </w:tcPr>
          <w:p w14:paraId="14F10F2A" w14:textId="77777777" w:rsidR="00D67240" w:rsidRPr="009F6C2E" w:rsidRDefault="00D67240" w:rsidP="00A209B7">
            <w:pPr>
              <w:rPr>
                <w:szCs w:val="20"/>
              </w:rPr>
            </w:pPr>
            <w:r w:rsidRPr="009F6C2E">
              <w:rPr>
                <w:szCs w:val="20"/>
              </w:rPr>
              <w:t>94-85</w:t>
            </w:r>
          </w:p>
        </w:tc>
      </w:tr>
      <w:tr w:rsidR="00D67240" w:rsidRPr="009F6C2E" w14:paraId="30A0051B" w14:textId="77777777" w:rsidTr="00A209B7">
        <w:tc>
          <w:tcPr>
            <w:tcW w:w="3508" w:type="dxa"/>
            <w:vMerge/>
          </w:tcPr>
          <w:p w14:paraId="61343BC3" w14:textId="77777777" w:rsidR="00D67240" w:rsidRPr="009F6C2E" w:rsidRDefault="00D67240" w:rsidP="00A209B7">
            <w:pPr>
              <w:autoSpaceDE w:val="0"/>
              <w:autoSpaceDN w:val="0"/>
              <w:adjustRightInd w:val="0"/>
              <w:rPr>
                <w:szCs w:val="20"/>
                <w:lang w:val="es-MX" w:eastAsia="es-MX"/>
              </w:rPr>
            </w:pPr>
          </w:p>
        </w:tc>
        <w:tc>
          <w:tcPr>
            <w:tcW w:w="2979" w:type="dxa"/>
          </w:tcPr>
          <w:p w14:paraId="2BE59FA7" w14:textId="77777777" w:rsidR="00D67240" w:rsidRPr="009F6C2E" w:rsidRDefault="00D67240" w:rsidP="00A209B7">
            <w:pPr>
              <w:autoSpaceDE w:val="0"/>
              <w:autoSpaceDN w:val="0"/>
              <w:adjustRightInd w:val="0"/>
              <w:jc w:val="center"/>
              <w:rPr>
                <w:szCs w:val="20"/>
                <w:lang w:val="es-MX" w:eastAsia="es-MX"/>
              </w:rPr>
            </w:pPr>
            <w:r w:rsidRPr="009F6C2E">
              <w:rPr>
                <w:szCs w:val="20"/>
                <w:lang w:val="es-MX" w:eastAsia="es-MX"/>
              </w:rPr>
              <w:t>Bueno</w:t>
            </w:r>
          </w:p>
        </w:tc>
        <w:tc>
          <w:tcPr>
            <w:tcW w:w="4820" w:type="dxa"/>
          </w:tcPr>
          <w:p w14:paraId="232A8E28" w14:textId="77777777" w:rsidR="00D67240" w:rsidRPr="009F6C2E" w:rsidRDefault="00D67240" w:rsidP="00A209B7">
            <w:pPr>
              <w:rPr>
                <w:szCs w:val="20"/>
              </w:rPr>
            </w:pPr>
            <w:r w:rsidRPr="009F6C2E">
              <w:rPr>
                <w:szCs w:val="20"/>
              </w:rPr>
              <w:t>Cumple al menos con 80% de A y B, por lo menos un 60% de C y D y por lo menos un 50% de E.</w:t>
            </w:r>
          </w:p>
        </w:tc>
        <w:tc>
          <w:tcPr>
            <w:tcW w:w="2268" w:type="dxa"/>
          </w:tcPr>
          <w:p w14:paraId="329C48C2" w14:textId="77777777" w:rsidR="00D67240" w:rsidRPr="009F6C2E" w:rsidRDefault="00D67240" w:rsidP="00A209B7">
            <w:pPr>
              <w:rPr>
                <w:szCs w:val="20"/>
              </w:rPr>
            </w:pPr>
            <w:r w:rsidRPr="009F6C2E">
              <w:rPr>
                <w:szCs w:val="20"/>
              </w:rPr>
              <w:t>84-75</w:t>
            </w:r>
          </w:p>
        </w:tc>
      </w:tr>
      <w:tr w:rsidR="00D67240" w:rsidRPr="009F6C2E" w14:paraId="677411DB" w14:textId="77777777" w:rsidTr="00A209B7">
        <w:tc>
          <w:tcPr>
            <w:tcW w:w="3508" w:type="dxa"/>
            <w:vMerge/>
          </w:tcPr>
          <w:p w14:paraId="05F0B35B" w14:textId="77777777" w:rsidR="00D67240" w:rsidRPr="009F6C2E" w:rsidRDefault="00D67240" w:rsidP="00A209B7">
            <w:pPr>
              <w:autoSpaceDE w:val="0"/>
              <w:autoSpaceDN w:val="0"/>
              <w:adjustRightInd w:val="0"/>
              <w:rPr>
                <w:szCs w:val="20"/>
                <w:lang w:val="es-MX" w:eastAsia="es-MX"/>
              </w:rPr>
            </w:pPr>
          </w:p>
        </w:tc>
        <w:tc>
          <w:tcPr>
            <w:tcW w:w="2979" w:type="dxa"/>
          </w:tcPr>
          <w:p w14:paraId="7E1D55AA" w14:textId="77777777" w:rsidR="00D67240" w:rsidRPr="009F6C2E" w:rsidRDefault="00D67240" w:rsidP="00A209B7">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466C5005" w14:textId="77777777" w:rsidR="00D67240" w:rsidRPr="009F6C2E" w:rsidRDefault="00D67240" w:rsidP="00A209B7">
            <w:pPr>
              <w:rPr>
                <w:szCs w:val="20"/>
              </w:rPr>
            </w:pPr>
            <w:r w:rsidRPr="009F6C2E">
              <w:rPr>
                <w:szCs w:val="20"/>
              </w:rPr>
              <w:t>Cumple al menos con el 70% de A, B, C, D y E.</w:t>
            </w:r>
          </w:p>
        </w:tc>
        <w:tc>
          <w:tcPr>
            <w:tcW w:w="2268" w:type="dxa"/>
          </w:tcPr>
          <w:p w14:paraId="4446B3FF" w14:textId="77777777" w:rsidR="00D67240" w:rsidRPr="009F6C2E" w:rsidRDefault="00D67240" w:rsidP="00A209B7">
            <w:pPr>
              <w:rPr>
                <w:szCs w:val="20"/>
              </w:rPr>
            </w:pPr>
            <w:r w:rsidRPr="009F6C2E">
              <w:rPr>
                <w:szCs w:val="20"/>
              </w:rPr>
              <w:t>74-70</w:t>
            </w:r>
          </w:p>
        </w:tc>
      </w:tr>
      <w:tr w:rsidR="00D67240" w:rsidRPr="009F6C2E" w14:paraId="7A9682BF" w14:textId="77777777" w:rsidTr="00A209B7">
        <w:tc>
          <w:tcPr>
            <w:tcW w:w="3508" w:type="dxa"/>
          </w:tcPr>
          <w:p w14:paraId="6ADDDEB0" w14:textId="77777777" w:rsidR="00D67240" w:rsidRPr="009F6C2E" w:rsidRDefault="00D67240" w:rsidP="00A209B7">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5CB507DD" w14:textId="77777777" w:rsidR="00D67240" w:rsidRPr="009F6C2E" w:rsidRDefault="00D67240" w:rsidP="00A209B7">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27FB81ED" w14:textId="77777777" w:rsidR="00D67240" w:rsidRPr="009F6C2E" w:rsidRDefault="00D67240" w:rsidP="00A209B7">
            <w:pPr>
              <w:rPr>
                <w:szCs w:val="20"/>
              </w:rPr>
            </w:pPr>
            <w:r w:rsidRPr="009F6C2E">
              <w:rPr>
                <w:szCs w:val="20"/>
              </w:rPr>
              <w:t>Cumple con menos del 70% de A, B, C, D y E</w:t>
            </w:r>
          </w:p>
        </w:tc>
        <w:tc>
          <w:tcPr>
            <w:tcW w:w="2268" w:type="dxa"/>
          </w:tcPr>
          <w:p w14:paraId="76B4365D" w14:textId="77777777" w:rsidR="00D67240" w:rsidRPr="009F6C2E" w:rsidRDefault="00D67240" w:rsidP="00A209B7">
            <w:pPr>
              <w:rPr>
                <w:szCs w:val="20"/>
              </w:rPr>
            </w:pPr>
            <w:r w:rsidRPr="009F6C2E">
              <w:rPr>
                <w:szCs w:val="20"/>
              </w:rPr>
              <w:t>NA (No Alcanzada)</w:t>
            </w:r>
          </w:p>
        </w:tc>
      </w:tr>
    </w:tbl>
    <w:p w14:paraId="7B22C80D" w14:textId="77777777" w:rsidR="00D67240" w:rsidRPr="009F6C2E" w:rsidRDefault="00D67240" w:rsidP="00D67240">
      <w:pPr>
        <w:autoSpaceDE w:val="0"/>
        <w:autoSpaceDN w:val="0"/>
        <w:adjustRightInd w:val="0"/>
        <w:spacing w:after="80"/>
        <w:rPr>
          <w:b/>
          <w:szCs w:val="20"/>
          <w:lang w:val="es-MX" w:eastAsia="es-MX"/>
        </w:rPr>
      </w:pPr>
    </w:p>
    <w:p w14:paraId="0061A5DE" w14:textId="77777777" w:rsidR="00D67240" w:rsidRPr="009F6C2E" w:rsidRDefault="00D67240" w:rsidP="00D67240">
      <w:pPr>
        <w:autoSpaceDE w:val="0"/>
        <w:autoSpaceDN w:val="0"/>
        <w:adjustRightInd w:val="0"/>
        <w:spacing w:after="80"/>
        <w:rPr>
          <w:b/>
          <w:szCs w:val="20"/>
          <w:lang w:val="es-MX" w:eastAsia="es-MX"/>
        </w:rPr>
      </w:pPr>
      <w:r w:rsidRPr="009F6C2E">
        <w:rPr>
          <w:b/>
          <w:szCs w:val="20"/>
          <w:lang w:val="es-MX"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628"/>
        <w:gridCol w:w="709"/>
        <w:gridCol w:w="709"/>
        <w:gridCol w:w="709"/>
        <w:gridCol w:w="708"/>
        <w:gridCol w:w="709"/>
        <w:gridCol w:w="4082"/>
      </w:tblGrid>
      <w:tr w:rsidR="00D67240" w:rsidRPr="009F6C2E" w14:paraId="6556D921" w14:textId="77777777" w:rsidTr="00A209B7">
        <w:tc>
          <w:tcPr>
            <w:tcW w:w="3729" w:type="dxa"/>
            <w:vMerge w:val="restart"/>
            <w:vAlign w:val="center"/>
          </w:tcPr>
          <w:p w14:paraId="3D24F4F7" w14:textId="77777777" w:rsidR="00D67240" w:rsidRPr="009F6C2E" w:rsidRDefault="00D67240" w:rsidP="00A209B7">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4DD66DDD" w14:textId="77777777" w:rsidR="00D67240" w:rsidRPr="009F6C2E" w:rsidRDefault="00D67240" w:rsidP="00A209B7">
            <w:pPr>
              <w:autoSpaceDE w:val="0"/>
              <w:autoSpaceDN w:val="0"/>
              <w:adjustRightInd w:val="0"/>
              <w:jc w:val="center"/>
              <w:rPr>
                <w:b/>
                <w:smallCaps/>
                <w:szCs w:val="20"/>
                <w:lang w:val="es-MX" w:eastAsia="es-MX"/>
              </w:rPr>
            </w:pPr>
            <w:r w:rsidRPr="009F6C2E">
              <w:rPr>
                <w:b/>
                <w:smallCaps/>
                <w:szCs w:val="20"/>
                <w:lang w:val="es-MX" w:eastAsia="es-MX"/>
              </w:rPr>
              <w:t>%</w:t>
            </w:r>
          </w:p>
        </w:tc>
        <w:tc>
          <w:tcPr>
            <w:tcW w:w="4172" w:type="dxa"/>
            <w:gridSpan w:val="6"/>
          </w:tcPr>
          <w:p w14:paraId="3641A01C" w14:textId="77777777" w:rsidR="00D67240" w:rsidRPr="009F6C2E" w:rsidRDefault="00D67240" w:rsidP="00A209B7">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082" w:type="dxa"/>
            <w:vMerge w:val="restart"/>
            <w:vAlign w:val="center"/>
          </w:tcPr>
          <w:p w14:paraId="0EA8306F" w14:textId="77777777" w:rsidR="00D67240" w:rsidRPr="009F6C2E" w:rsidRDefault="00D67240" w:rsidP="00A209B7">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D67240" w:rsidRPr="009F6C2E" w14:paraId="4973B681" w14:textId="77777777" w:rsidTr="00A209B7">
        <w:tc>
          <w:tcPr>
            <w:tcW w:w="3729" w:type="dxa"/>
            <w:vMerge/>
          </w:tcPr>
          <w:p w14:paraId="4FD4B9C7" w14:textId="77777777" w:rsidR="00D67240" w:rsidRPr="009F6C2E" w:rsidRDefault="00D67240" w:rsidP="00A209B7">
            <w:pPr>
              <w:autoSpaceDE w:val="0"/>
              <w:autoSpaceDN w:val="0"/>
              <w:adjustRightInd w:val="0"/>
              <w:rPr>
                <w:szCs w:val="20"/>
                <w:lang w:val="es-MX" w:eastAsia="es-MX"/>
              </w:rPr>
            </w:pPr>
          </w:p>
        </w:tc>
        <w:tc>
          <w:tcPr>
            <w:tcW w:w="1308" w:type="dxa"/>
            <w:vMerge/>
          </w:tcPr>
          <w:p w14:paraId="2EE7EBA0" w14:textId="77777777" w:rsidR="00D67240" w:rsidRPr="009F6C2E" w:rsidRDefault="00D67240" w:rsidP="00A209B7">
            <w:pPr>
              <w:autoSpaceDE w:val="0"/>
              <w:autoSpaceDN w:val="0"/>
              <w:adjustRightInd w:val="0"/>
              <w:rPr>
                <w:szCs w:val="20"/>
                <w:lang w:val="es-MX" w:eastAsia="es-MX"/>
              </w:rPr>
            </w:pPr>
          </w:p>
        </w:tc>
        <w:tc>
          <w:tcPr>
            <w:tcW w:w="628" w:type="dxa"/>
          </w:tcPr>
          <w:p w14:paraId="124714EC" w14:textId="77777777" w:rsidR="00D67240" w:rsidRPr="009F6C2E" w:rsidRDefault="00D67240" w:rsidP="00A209B7">
            <w:pPr>
              <w:autoSpaceDE w:val="0"/>
              <w:autoSpaceDN w:val="0"/>
              <w:adjustRightInd w:val="0"/>
              <w:jc w:val="center"/>
              <w:rPr>
                <w:szCs w:val="20"/>
                <w:lang w:val="es-MX" w:eastAsia="es-MX"/>
              </w:rPr>
            </w:pPr>
            <w:r w:rsidRPr="009F6C2E">
              <w:rPr>
                <w:szCs w:val="20"/>
                <w:lang w:val="es-MX" w:eastAsia="es-MX"/>
              </w:rPr>
              <w:t>A</w:t>
            </w:r>
          </w:p>
        </w:tc>
        <w:tc>
          <w:tcPr>
            <w:tcW w:w="709" w:type="dxa"/>
          </w:tcPr>
          <w:p w14:paraId="4BFA5343" w14:textId="77777777" w:rsidR="00D67240" w:rsidRPr="009F6C2E" w:rsidRDefault="00D67240" w:rsidP="00A209B7">
            <w:pPr>
              <w:autoSpaceDE w:val="0"/>
              <w:autoSpaceDN w:val="0"/>
              <w:adjustRightInd w:val="0"/>
              <w:jc w:val="center"/>
              <w:rPr>
                <w:szCs w:val="20"/>
                <w:lang w:val="es-MX" w:eastAsia="es-MX"/>
              </w:rPr>
            </w:pPr>
            <w:r w:rsidRPr="009F6C2E">
              <w:rPr>
                <w:szCs w:val="20"/>
                <w:lang w:val="es-MX" w:eastAsia="es-MX"/>
              </w:rPr>
              <w:t>B</w:t>
            </w:r>
          </w:p>
        </w:tc>
        <w:tc>
          <w:tcPr>
            <w:tcW w:w="709" w:type="dxa"/>
          </w:tcPr>
          <w:p w14:paraId="5D590DA6" w14:textId="77777777" w:rsidR="00D67240" w:rsidRPr="009F6C2E" w:rsidRDefault="00D67240" w:rsidP="00A209B7">
            <w:pPr>
              <w:autoSpaceDE w:val="0"/>
              <w:autoSpaceDN w:val="0"/>
              <w:adjustRightInd w:val="0"/>
              <w:jc w:val="center"/>
              <w:rPr>
                <w:szCs w:val="20"/>
                <w:lang w:val="es-MX" w:eastAsia="es-MX"/>
              </w:rPr>
            </w:pPr>
            <w:r w:rsidRPr="009F6C2E">
              <w:rPr>
                <w:szCs w:val="20"/>
                <w:lang w:val="es-MX" w:eastAsia="es-MX"/>
              </w:rPr>
              <w:t>C</w:t>
            </w:r>
          </w:p>
        </w:tc>
        <w:tc>
          <w:tcPr>
            <w:tcW w:w="709" w:type="dxa"/>
          </w:tcPr>
          <w:p w14:paraId="3C6D911E" w14:textId="77777777" w:rsidR="00D67240" w:rsidRPr="009F6C2E" w:rsidRDefault="00D67240" w:rsidP="00A209B7">
            <w:pPr>
              <w:autoSpaceDE w:val="0"/>
              <w:autoSpaceDN w:val="0"/>
              <w:adjustRightInd w:val="0"/>
              <w:jc w:val="center"/>
              <w:rPr>
                <w:szCs w:val="20"/>
                <w:lang w:val="es-MX" w:eastAsia="es-MX"/>
              </w:rPr>
            </w:pPr>
            <w:r w:rsidRPr="009F6C2E">
              <w:rPr>
                <w:szCs w:val="20"/>
                <w:lang w:val="es-MX" w:eastAsia="es-MX"/>
              </w:rPr>
              <w:t>D</w:t>
            </w:r>
          </w:p>
        </w:tc>
        <w:tc>
          <w:tcPr>
            <w:tcW w:w="708" w:type="dxa"/>
          </w:tcPr>
          <w:p w14:paraId="5264F062" w14:textId="77777777" w:rsidR="00D67240" w:rsidRPr="009F6C2E" w:rsidRDefault="00D67240" w:rsidP="00A209B7">
            <w:pPr>
              <w:autoSpaceDE w:val="0"/>
              <w:autoSpaceDN w:val="0"/>
              <w:adjustRightInd w:val="0"/>
              <w:jc w:val="center"/>
              <w:rPr>
                <w:szCs w:val="20"/>
                <w:lang w:val="es-MX" w:eastAsia="es-MX"/>
              </w:rPr>
            </w:pPr>
            <w:r w:rsidRPr="009F6C2E">
              <w:rPr>
                <w:szCs w:val="20"/>
                <w:lang w:val="es-MX" w:eastAsia="es-MX"/>
              </w:rPr>
              <w:t>E</w:t>
            </w:r>
          </w:p>
        </w:tc>
        <w:tc>
          <w:tcPr>
            <w:tcW w:w="709" w:type="dxa"/>
          </w:tcPr>
          <w:p w14:paraId="0566BA32" w14:textId="77777777" w:rsidR="00D67240" w:rsidRPr="009F6C2E" w:rsidRDefault="00D67240" w:rsidP="00A209B7">
            <w:pPr>
              <w:autoSpaceDE w:val="0"/>
              <w:autoSpaceDN w:val="0"/>
              <w:adjustRightInd w:val="0"/>
              <w:jc w:val="center"/>
              <w:rPr>
                <w:szCs w:val="20"/>
                <w:lang w:val="es-MX" w:eastAsia="es-MX"/>
              </w:rPr>
            </w:pPr>
            <w:r w:rsidRPr="009F6C2E">
              <w:rPr>
                <w:szCs w:val="20"/>
                <w:lang w:val="es-MX" w:eastAsia="es-MX"/>
              </w:rPr>
              <w:t>F</w:t>
            </w:r>
          </w:p>
        </w:tc>
        <w:tc>
          <w:tcPr>
            <w:tcW w:w="4082" w:type="dxa"/>
            <w:vMerge/>
          </w:tcPr>
          <w:p w14:paraId="5101B46E" w14:textId="77777777" w:rsidR="00D67240" w:rsidRPr="009F6C2E" w:rsidRDefault="00D67240" w:rsidP="00A209B7">
            <w:pPr>
              <w:autoSpaceDE w:val="0"/>
              <w:autoSpaceDN w:val="0"/>
              <w:adjustRightInd w:val="0"/>
              <w:rPr>
                <w:szCs w:val="20"/>
                <w:lang w:val="es-MX" w:eastAsia="es-MX"/>
              </w:rPr>
            </w:pPr>
          </w:p>
        </w:tc>
      </w:tr>
      <w:tr w:rsidR="00606978" w:rsidRPr="009F6C2E" w14:paraId="4FF1836E" w14:textId="77777777" w:rsidTr="00A209B7">
        <w:tc>
          <w:tcPr>
            <w:tcW w:w="3729" w:type="dxa"/>
          </w:tcPr>
          <w:p w14:paraId="0E96E0E4" w14:textId="61468392" w:rsidR="00606978" w:rsidRPr="00BD7DCC" w:rsidRDefault="00606978" w:rsidP="00606978">
            <w:pPr>
              <w:autoSpaceDE w:val="0"/>
              <w:autoSpaceDN w:val="0"/>
              <w:adjustRightInd w:val="0"/>
              <w:rPr>
                <w:rFonts w:ascii="Montserrat" w:hAnsi="Montserrat"/>
                <w:szCs w:val="20"/>
                <w:lang w:val="es-MX" w:eastAsia="es-MX"/>
              </w:rPr>
            </w:pPr>
            <w:r>
              <w:rPr>
                <w:rFonts w:ascii="Montserrat" w:hAnsi="Montserrat"/>
                <w:szCs w:val="20"/>
                <w:lang w:val="es-MX" w:eastAsia="es-MX"/>
              </w:rPr>
              <w:t>EF10- Actividades de Investigación</w:t>
            </w:r>
          </w:p>
        </w:tc>
        <w:tc>
          <w:tcPr>
            <w:tcW w:w="1308" w:type="dxa"/>
            <w:vAlign w:val="center"/>
          </w:tcPr>
          <w:p w14:paraId="4D3E4978" w14:textId="758A7315" w:rsidR="00606978" w:rsidRDefault="00CC4D6F" w:rsidP="00606978">
            <w:pPr>
              <w:autoSpaceDE w:val="0"/>
              <w:autoSpaceDN w:val="0"/>
              <w:adjustRightInd w:val="0"/>
              <w:jc w:val="center"/>
              <w:rPr>
                <w:rFonts w:ascii="Montserrat" w:hAnsi="Montserrat"/>
                <w:szCs w:val="20"/>
                <w:lang w:val="es-MX" w:eastAsia="es-MX"/>
              </w:rPr>
            </w:pPr>
            <w:r>
              <w:rPr>
                <w:rFonts w:ascii="Montserrat" w:hAnsi="Montserrat"/>
                <w:szCs w:val="20"/>
                <w:lang w:val="es-MX" w:eastAsia="es-MX"/>
              </w:rPr>
              <w:t>2</w:t>
            </w:r>
            <w:r w:rsidR="00606978">
              <w:rPr>
                <w:rFonts w:ascii="Montserrat" w:hAnsi="Montserrat"/>
                <w:szCs w:val="20"/>
                <w:lang w:val="es-MX" w:eastAsia="es-MX"/>
              </w:rPr>
              <w:t>0%</w:t>
            </w:r>
          </w:p>
        </w:tc>
        <w:tc>
          <w:tcPr>
            <w:tcW w:w="628" w:type="dxa"/>
            <w:vAlign w:val="center"/>
          </w:tcPr>
          <w:p w14:paraId="699554BC" w14:textId="6C7680B1" w:rsidR="00606978" w:rsidRDefault="00606978" w:rsidP="00606978">
            <w:pPr>
              <w:autoSpaceDE w:val="0"/>
              <w:autoSpaceDN w:val="0"/>
              <w:adjustRightInd w:val="0"/>
              <w:jc w:val="center"/>
              <w:rPr>
                <w:rFonts w:ascii="Montserrat" w:hAnsi="Montserrat"/>
                <w:szCs w:val="20"/>
                <w:lang w:val="es-MX" w:eastAsia="es-MX"/>
              </w:rPr>
            </w:pPr>
            <w:r>
              <w:rPr>
                <w:rFonts w:ascii="Montserrat" w:hAnsi="Montserrat"/>
                <w:szCs w:val="20"/>
                <w:lang w:val="es-MX" w:eastAsia="es-MX"/>
              </w:rPr>
              <w:t>10%</w:t>
            </w:r>
          </w:p>
        </w:tc>
        <w:tc>
          <w:tcPr>
            <w:tcW w:w="709" w:type="dxa"/>
            <w:vAlign w:val="center"/>
          </w:tcPr>
          <w:p w14:paraId="20E0AFD4" w14:textId="7AE7A03F" w:rsidR="00606978" w:rsidRDefault="00606978" w:rsidP="00606978">
            <w:pPr>
              <w:autoSpaceDE w:val="0"/>
              <w:autoSpaceDN w:val="0"/>
              <w:adjustRightInd w:val="0"/>
              <w:jc w:val="center"/>
              <w:rPr>
                <w:rFonts w:ascii="Montserrat" w:hAnsi="Montserrat"/>
                <w:szCs w:val="20"/>
                <w:lang w:val="es-MX" w:eastAsia="es-MX"/>
              </w:rPr>
            </w:pPr>
            <w:r>
              <w:rPr>
                <w:rFonts w:ascii="Montserrat" w:hAnsi="Montserrat"/>
                <w:szCs w:val="20"/>
                <w:lang w:val="es-MX" w:eastAsia="es-MX"/>
              </w:rPr>
              <w:t>5%</w:t>
            </w:r>
          </w:p>
        </w:tc>
        <w:tc>
          <w:tcPr>
            <w:tcW w:w="709" w:type="dxa"/>
            <w:vAlign w:val="center"/>
          </w:tcPr>
          <w:p w14:paraId="66C61155" w14:textId="0E56756B" w:rsidR="00606978" w:rsidRDefault="00CC4D6F" w:rsidP="00606978">
            <w:pPr>
              <w:autoSpaceDE w:val="0"/>
              <w:autoSpaceDN w:val="0"/>
              <w:adjustRightInd w:val="0"/>
              <w:jc w:val="center"/>
              <w:rPr>
                <w:rFonts w:ascii="Montserrat" w:hAnsi="Montserrat"/>
                <w:szCs w:val="20"/>
                <w:lang w:val="es-MX" w:eastAsia="es-MX"/>
              </w:rPr>
            </w:pPr>
            <w:r>
              <w:rPr>
                <w:rFonts w:ascii="Montserrat" w:hAnsi="Montserrat"/>
                <w:szCs w:val="20"/>
                <w:lang w:val="es-MX" w:eastAsia="es-MX"/>
              </w:rPr>
              <w:t>0</w:t>
            </w:r>
            <w:r w:rsidR="00606978">
              <w:rPr>
                <w:rFonts w:ascii="Montserrat" w:hAnsi="Montserrat"/>
                <w:szCs w:val="20"/>
                <w:lang w:val="es-MX" w:eastAsia="es-MX"/>
              </w:rPr>
              <w:t>%</w:t>
            </w:r>
          </w:p>
        </w:tc>
        <w:tc>
          <w:tcPr>
            <w:tcW w:w="709" w:type="dxa"/>
            <w:vAlign w:val="center"/>
          </w:tcPr>
          <w:p w14:paraId="5793E85B" w14:textId="26A80839" w:rsidR="00606978" w:rsidRPr="00BD7DCC" w:rsidRDefault="00606978" w:rsidP="00606978">
            <w:pPr>
              <w:autoSpaceDE w:val="0"/>
              <w:autoSpaceDN w:val="0"/>
              <w:adjustRightInd w:val="0"/>
              <w:jc w:val="center"/>
              <w:rPr>
                <w:rFonts w:ascii="Montserrat" w:hAnsi="Montserrat"/>
                <w:szCs w:val="20"/>
                <w:lang w:val="es-MX" w:eastAsia="es-MX"/>
              </w:rPr>
            </w:pPr>
            <w:r>
              <w:rPr>
                <w:rFonts w:ascii="Montserrat" w:hAnsi="Montserrat"/>
                <w:szCs w:val="20"/>
                <w:lang w:val="es-MX" w:eastAsia="es-MX"/>
              </w:rPr>
              <w:t>0%</w:t>
            </w:r>
          </w:p>
        </w:tc>
        <w:tc>
          <w:tcPr>
            <w:tcW w:w="708" w:type="dxa"/>
            <w:vAlign w:val="center"/>
          </w:tcPr>
          <w:p w14:paraId="6045DC46" w14:textId="2514C318" w:rsidR="00606978" w:rsidRDefault="00CC4D6F" w:rsidP="00606978">
            <w:pPr>
              <w:autoSpaceDE w:val="0"/>
              <w:autoSpaceDN w:val="0"/>
              <w:adjustRightInd w:val="0"/>
              <w:jc w:val="center"/>
              <w:rPr>
                <w:rFonts w:ascii="Montserrat" w:hAnsi="Montserrat"/>
                <w:szCs w:val="20"/>
                <w:lang w:val="es-MX" w:eastAsia="es-MX"/>
              </w:rPr>
            </w:pPr>
            <w:r>
              <w:rPr>
                <w:rFonts w:ascii="Montserrat" w:hAnsi="Montserrat"/>
                <w:szCs w:val="20"/>
                <w:lang w:val="es-MX" w:eastAsia="es-MX"/>
              </w:rPr>
              <w:t>0</w:t>
            </w:r>
            <w:r w:rsidR="00606978">
              <w:rPr>
                <w:rFonts w:ascii="Montserrat" w:hAnsi="Montserrat"/>
                <w:szCs w:val="20"/>
                <w:lang w:val="es-MX" w:eastAsia="es-MX"/>
              </w:rPr>
              <w:t>%</w:t>
            </w:r>
          </w:p>
        </w:tc>
        <w:tc>
          <w:tcPr>
            <w:tcW w:w="709" w:type="dxa"/>
            <w:vAlign w:val="center"/>
          </w:tcPr>
          <w:p w14:paraId="732054E0" w14:textId="42106CF4" w:rsidR="00606978" w:rsidRDefault="00606978" w:rsidP="00606978">
            <w:pPr>
              <w:autoSpaceDE w:val="0"/>
              <w:autoSpaceDN w:val="0"/>
              <w:adjustRightInd w:val="0"/>
              <w:jc w:val="center"/>
              <w:rPr>
                <w:rFonts w:ascii="Montserrat" w:hAnsi="Montserrat"/>
                <w:szCs w:val="20"/>
                <w:lang w:val="es-MX" w:eastAsia="es-MX"/>
              </w:rPr>
            </w:pPr>
            <w:r>
              <w:rPr>
                <w:rFonts w:ascii="Montserrat" w:hAnsi="Montserrat"/>
                <w:szCs w:val="20"/>
                <w:lang w:val="es-MX" w:eastAsia="es-MX"/>
              </w:rPr>
              <w:t>5%</w:t>
            </w:r>
          </w:p>
        </w:tc>
        <w:tc>
          <w:tcPr>
            <w:tcW w:w="4082" w:type="dxa"/>
          </w:tcPr>
          <w:p w14:paraId="3A650159" w14:textId="3B7A58B3" w:rsidR="00606978" w:rsidRPr="00BD7DCC" w:rsidRDefault="00606978" w:rsidP="00606978">
            <w:pPr>
              <w:rPr>
                <w:rFonts w:ascii="Montserrat" w:hAnsi="Montserrat"/>
                <w:szCs w:val="20"/>
                <w:lang w:val="es-MX" w:eastAsia="es-MX"/>
              </w:rPr>
            </w:pPr>
            <w:r w:rsidRPr="00BD7DCC">
              <w:rPr>
                <w:rFonts w:ascii="Montserrat" w:hAnsi="Montserrat"/>
                <w:szCs w:val="20"/>
                <w:lang w:val="es-MX" w:eastAsia="es-MX"/>
              </w:rPr>
              <w:t>Se evalúa en base a la lista de cotejo correspondiente</w:t>
            </w:r>
          </w:p>
        </w:tc>
      </w:tr>
      <w:tr w:rsidR="00606978" w:rsidRPr="009F6C2E" w14:paraId="416C7792" w14:textId="77777777" w:rsidTr="00A209B7">
        <w:tc>
          <w:tcPr>
            <w:tcW w:w="3729" w:type="dxa"/>
          </w:tcPr>
          <w:p w14:paraId="2101E263" w14:textId="62436030" w:rsidR="00606978" w:rsidRDefault="00606978" w:rsidP="00606978">
            <w:pPr>
              <w:autoSpaceDE w:val="0"/>
              <w:autoSpaceDN w:val="0"/>
              <w:adjustRightInd w:val="0"/>
              <w:rPr>
                <w:rFonts w:ascii="Montserrat" w:hAnsi="Montserrat"/>
                <w:szCs w:val="20"/>
                <w:lang w:val="es-MX" w:eastAsia="es-MX"/>
              </w:rPr>
            </w:pPr>
            <w:r w:rsidRPr="00BD7DCC">
              <w:rPr>
                <w:rFonts w:ascii="Montserrat" w:hAnsi="Montserrat"/>
                <w:szCs w:val="20"/>
                <w:lang w:val="es-MX" w:eastAsia="es-MX"/>
              </w:rPr>
              <w:t>EF</w:t>
            </w:r>
            <w:r w:rsidR="00822F6D">
              <w:rPr>
                <w:rFonts w:ascii="Montserrat" w:hAnsi="Montserrat"/>
                <w:szCs w:val="20"/>
                <w:lang w:val="es-MX" w:eastAsia="es-MX"/>
              </w:rPr>
              <w:t>11</w:t>
            </w:r>
            <w:r w:rsidRPr="00BD7DCC">
              <w:rPr>
                <w:rFonts w:ascii="Montserrat" w:hAnsi="Montserrat"/>
                <w:szCs w:val="20"/>
                <w:lang w:val="es-MX" w:eastAsia="es-MX"/>
              </w:rPr>
              <w:t xml:space="preserve"> – </w:t>
            </w:r>
            <w:r>
              <w:rPr>
                <w:rFonts w:ascii="Montserrat" w:hAnsi="Montserrat"/>
                <w:szCs w:val="20"/>
                <w:lang w:val="es-MX" w:eastAsia="es-MX"/>
              </w:rPr>
              <w:t>Prácticas</w:t>
            </w:r>
          </w:p>
          <w:p w14:paraId="772D44D5" w14:textId="761865AF" w:rsidR="00606978" w:rsidRPr="009F6C2E" w:rsidRDefault="00606978" w:rsidP="00606978">
            <w:pPr>
              <w:autoSpaceDE w:val="0"/>
              <w:autoSpaceDN w:val="0"/>
              <w:adjustRightInd w:val="0"/>
              <w:rPr>
                <w:szCs w:val="20"/>
                <w:lang w:val="es-MX" w:eastAsia="es-MX"/>
              </w:rPr>
            </w:pPr>
          </w:p>
        </w:tc>
        <w:tc>
          <w:tcPr>
            <w:tcW w:w="1308" w:type="dxa"/>
            <w:vAlign w:val="center"/>
          </w:tcPr>
          <w:p w14:paraId="1EB694A5" w14:textId="5B6DD275" w:rsidR="00606978" w:rsidRPr="009F6C2E" w:rsidRDefault="00606978" w:rsidP="00606978">
            <w:pPr>
              <w:autoSpaceDE w:val="0"/>
              <w:autoSpaceDN w:val="0"/>
              <w:adjustRightInd w:val="0"/>
              <w:jc w:val="center"/>
              <w:rPr>
                <w:szCs w:val="20"/>
                <w:lang w:val="es-MX" w:eastAsia="es-MX"/>
              </w:rPr>
            </w:pPr>
            <w:r>
              <w:rPr>
                <w:rFonts w:ascii="Montserrat" w:hAnsi="Montserrat"/>
                <w:szCs w:val="20"/>
                <w:lang w:val="es-MX" w:eastAsia="es-MX"/>
              </w:rPr>
              <w:t>50</w:t>
            </w:r>
            <w:r w:rsidRPr="00BD7DCC">
              <w:rPr>
                <w:rFonts w:ascii="Montserrat" w:hAnsi="Montserrat"/>
                <w:szCs w:val="20"/>
                <w:lang w:val="es-MX" w:eastAsia="es-MX"/>
              </w:rPr>
              <w:t>%</w:t>
            </w:r>
          </w:p>
        </w:tc>
        <w:tc>
          <w:tcPr>
            <w:tcW w:w="628" w:type="dxa"/>
            <w:vAlign w:val="center"/>
          </w:tcPr>
          <w:p w14:paraId="5D713BC1" w14:textId="63C0363E" w:rsidR="00606978" w:rsidRPr="009F6C2E" w:rsidRDefault="00606978" w:rsidP="00606978">
            <w:pPr>
              <w:autoSpaceDE w:val="0"/>
              <w:autoSpaceDN w:val="0"/>
              <w:adjustRightInd w:val="0"/>
              <w:jc w:val="center"/>
              <w:rPr>
                <w:szCs w:val="20"/>
                <w:lang w:val="es-MX" w:eastAsia="es-MX"/>
              </w:rPr>
            </w:pPr>
            <w:r>
              <w:rPr>
                <w:rFonts w:ascii="Montserrat" w:hAnsi="Montserrat"/>
                <w:szCs w:val="20"/>
                <w:lang w:val="es-MX" w:eastAsia="es-MX"/>
              </w:rPr>
              <w:t>3</w:t>
            </w:r>
            <w:r w:rsidRPr="00BD7DCC">
              <w:rPr>
                <w:rFonts w:ascii="Montserrat" w:hAnsi="Montserrat"/>
                <w:szCs w:val="20"/>
                <w:lang w:val="es-MX" w:eastAsia="es-MX"/>
              </w:rPr>
              <w:t>0</w:t>
            </w:r>
            <w:r>
              <w:rPr>
                <w:rFonts w:ascii="Montserrat" w:hAnsi="Montserrat"/>
                <w:szCs w:val="20"/>
                <w:lang w:val="es-MX" w:eastAsia="es-MX"/>
              </w:rPr>
              <w:t>%</w:t>
            </w:r>
          </w:p>
        </w:tc>
        <w:tc>
          <w:tcPr>
            <w:tcW w:w="709" w:type="dxa"/>
            <w:vAlign w:val="center"/>
          </w:tcPr>
          <w:p w14:paraId="5C0E55B2" w14:textId="5694649B" w:rsidR="00606978" w:rsidRPr="009F6C2E" w:rsidRDefault="00606978" w:rsidP="00606978">
            <w:pPr>
              <w:autoSpaceDE w:val="0"/>
              <w:autoSpaceDN w:val="0"/>
              <w:adjustRightInd w:val="0"/>
              <w:jc w:val="center"/>
              <w:rPr>
                <w:szCs w:val="20"/>
                <w:lang w:val="es-MX" w:eastAsia="es-MX"/>
              </w:rPr>
            </w:pPr>
            <w:r>
              <w:rPr>
                <w:rFonts w:ascii="Montserrat" w:hAnsi="Montserrat"/>
                <w:szCs w:val="20"/>
                <w:lang w:val="es-MX" w:eastAsia="es-MX"/>
              </w:rPr>
              <w:t>5</w:t>
            </w:r>
            <w:r w:rsidRPr="00BD7DCC">
              <w:rPr>
                <w:rFonts w:ascii="Montserrat" w:hAnsi="Montserrat"/>
                <w:szCs w:val="20"/>
                <w:lang w:val="es-MX" w:eastAsia="es-MX"/>
              </w:rPr>
              <w:t>%</w:t>
            </w:r>
          </w:p>
        </w:tc>
        <w:tc>
          <w:tcPr>
            <w:tcW w:w="709" w:type="dxa"/>
            <w:vAlign w:val="center"/>
          </w:tcPr>
          <w:p w14:paraId="2CFA6DCC" w14:textId="1AAC85E2" w:rsidR="00606978" w:rsidRPr="009F6C2E" w:rsidRDefault="00CC4D6F" w:rsidP="00606978">
            <w:pPr>
              <w:autoSpaceDE w:val="0"/>
              <w:autoSpaceDN w:val="0"/>
              <w:adjustRightInd w:val="0"/>
              <w:jc w:val="center"/>
              <w:rPr>
                <w:szCs w:val="20"/>
                <w:lang w:val="es-MX" w:eastAsia="es-MX"/>
              </w:rPr>
            </w:pPr>
            <w:r>
              <w:rPr>
                <w:rFonts w:ascii="Montserrat" w:hAnsi="Montserrat"/>
                <w:szCs w:val="20"/>
                <w:lang w:val="es-MX" w:eastAsia="es-MX"/>
              </w:rPr>
              <w:t>0</w:t>
            </w:r>
            <w:r w:rsidR="00606978" w:rsidRPr="00BD7DCC">
              <w:rPr>
                <w:rFonts w:ascii="Montserrat" w:hAnsi="Montserrat"/>
                <w:szCs w:val="20"/>
                <w:lang w:val="es-MX" w:eastAsia="es-MX"/>
              </w:rPr>
              <w:t>%</w:t>
            </w:r>
          </w:p>
        </w:tc>
        <w:tc>
          <w:tcPr>
            <w:tcW w:w="709" w:type="dxa"/>
            <w:vAlign w:val="center"/>
          </w:tcPr>
          <w:p w14:paraId="1E5306AD" w14:textId="66308D17" w:rsidR="00606978" w:rsidRPr="009F6C2E" w:rsidRDefault="00CC4D6F" w:rsidP="00606978">
            <w:pPr>
              <w:autoSpaceDE w:val="0"/>
              <w:autoSpaceDN w:val="0"/>
              <w:adjustRightInd w:val="0"/>
              <w:jc w:val="center"/>
              <w:rPr>
                <w:szCs w:val="20"/>
                <w:lang w:val="es-MX" w:eastAsia="es-MX"/>
              </w:rPr>
            </w:pPr>
            <w:r>
              <w:rPr>
                <w:rFonts w:ascii="Montserrat" w:hAnsi="Montserrat"/>
                <w:szCs w:val="20"/>
                <w:lang w:val="es-MX" w:eastAsia="es-MX"/>
              </w:rPr>
              <w:t>5</w:t>
            </w:r>
            <w:r w:rsidR="00606978" w:rsidRPr="00BD7DCC">
              <w:rPr>
                <w:rFonts w:ascii="Montserrat" w:hAnsi="Montserrat"/>
                <w:szCs w:val="20"/>
                <w:lang w:val="es-MX" w:eastAsia="es-MX"/>
              </w:rPr>
              <w:t>%</w:t>
            </w:r>
          </w:p>
        </w:tc>
        <w:tc>
          <w:tcPr>
            <w:tcW w:w="708" w:type="dxa"/>
            <w:vAlign w:val="center"/>
          </w:tcPr>
          <w:p w14:paraId="7233CCF9" w14:textId="7EB088F3" w:rsidR="00606978" w:rsidRPr="009F6C2E" w:rsidRDefault="00606978" w:rsidP="00606978">
            <w:pPr>
              <w:autoSpaceDE w:val="0"/>
              <w:autoSpaceDN w:val="0"/>
              <w:adjustRightInd w:val="0"/>
              <w:jc w:val="center"/>
              <w:rPr>
                <w:szCs w:val="20"/>
                <w:lang w:val="es-MX" w:eastAsia="es-MX"/>
              </w:rPr>
            </w:pPr>
            <w:r>
              <w:rPr>
                <w:rFonts w:ascii="Montserrat" w:hAnsi="Montserrat"/>
                <w:szCs w:val="20"/>
                <w:lang w:val="es-MX" w:eastAsia="es-MX"/>
              </w:rPr>
              <w:t>5</w:t>
            </w:r>
            <w:r w:rsidRPr="00BD7DCC">
              <w:rPr>
                <w:rFonts w:ascii="Montserrat" w:hAnsi="Montserrat"/>
                <w:szCs w:val="20"/>
                <w:lang w:val="es-MX" w:eastAsia="es-MX"/>
              </w:rPr>
              <w:t>%</w:t>
            </w:r>
          </w:p>
        </w:tc>
        <w:tc>
          <w:tcPr>
            <w:tcW w:w="709" w:type="dxa"/>
            <w:vAlign w:val="center"/>
          </w:tcPr>
          <w:p w14:paraId="484B5A27" w14:textId="238BE1BB" w:rsidR="00606978" w:rsidRPr="009F6C2E" w:rsidRDefault="00606978" w:rsidP="00606978">
            <w:pPr>
              <w:autoSpaceDE w:val="0"/>
              <w:autoSpaceDN w:val="0"/>
              <w:adjustRightInd w:val="0"/>
              <w:jc w:val="center"/>
              <w:rPr>
                <w:szCs w:val="20"/>
                <w:lang w:val="es-MX" w:eastAsia="es-MX"/>
              </w:rPr>
            </w:pPr>
            <w:r>
              <w:rPr>
                <w:rFonts w:ascii="Montserrat" w:hAnsi="Montserrat"/>
                <w:szCs w:val="20"/>
                <w:lang w:val="es-MX" w:eastAsia="es-MX"/>
              </w:rPr>
              <w:t>5</w:t>
            </w:r>
            <w:r w:rsidRPr="00BD7DCC">
              <w:rPr>
                <w:rFonts w:ascii="Montserrat" w:hAnsi="Montserrat"/>
                <w:szCs w:val="20"/>
                <w:lang w:val="es-MX" w:eastAsia="es-MX"/>
              </w:rPr>
              <w:t>%</w:t>
            </w:r>
          </w:p>
        </w:tc>
        <w:tc>
          <w:tcPr>
            <w:tcW w:w="4082" w:type="dxa"/>
          </w:tcPr>
          <w:p w14:paraId="0DCE6103" w14:textId="3E0F1061" w:rsidR="00606978" w:rsidRPr="009F6C2E" w:rsidRDefault="00606978" w:rsidP="00606978">
            <w:pPr>
              <w:rPr>
                <w:szCs w:val="20"/>
                <w:lang w:val="es-MX" w:eastAsia="es-MX"/>
              </w:rPr>
            </w:pPr>
            <w:r w:rsidRPr="00BD7DCC">
              <w:rPr>
                <w:rFonts w:ascii="Montserrat" w:hAnsi="Montserrat"/>
                <w:szCs w:val="20"/>
                <w:lang w:val="es-MX" w:eastAsia="es-MX"/>
              </w:rPr>
              <w:t>Se evalúa en base a la lista de cotejo correspondiente</w:t>
            </w:r>
          </w:p>
        </w:tc>
      </w:tr>
      <w:tr w:rsidR="00606978" w:rsidRPr="009F6C2E" w14:paraId="204692DF" w14:textId="77777777" w:rsidTr="00A209B7">
        <w:tc>
          <w:tcPr>
            <w:tcW w:w="3729" w:type="dxa"/>
          </w:tcPr>
          <w:p w14:paraId="18D92FC1" w14:textId="134CA09E" w:rsidR="00606978" w:rsidRPr="00BD7DCC" w:rsidRDefault="00606978" w:rsidP="00606978">
            <w:pPr>
              <w:autoSpaceDE w:val="0"/>
              <w:autoSpaceDN w:val="0"/>
              <w:adjustRightInd w:val="0"/>
              <w:rPr>
                <w:rFonts w:ascii="Montserrat" w:hAnsi="Montserrat"/>
                <w:szCs w:val="20"/>
                <w:lang w:val="es-MX" w:eastAsia="es-MX"/>
              </w:rPr>
            </w:pPr>
            <w:r>
              <w:rPr>
                <w:rFonts w:ascii="Montserrat" w:hAnsi="Montserrat"/>
                <w:szCs w:val="20"/>
                <w:lang w:val="es-MX" w:eastAsia="es-MX"/>
              </w:rPr>
              <w:t xml:space="preserve">EF12 – </w:t>
            </w:r>
            <w:r w:rsidR="00CC4D6F">
              <w:rPr>
                <w:rFonts w:ascii="Montserrat" w:hAnsi="Montserrat"/>
                <w:szCs w:val="20"/>
                <w:lang w:val="es-MX" w:eastAsia="es-MX"/>
              </w:rPr>
              <w:t>Análisis de Caso</w:t>
            </w:r>
          </w:p>
        </w:tc>
        <w:tc>
          <w:tcPr>
            <w:tcW w:w="1308" w:type="dxa"/>
            <w:vAlign w:val="center"/>
          </w:tcPr>
          <w:p w14:paraId="5F09AD0B" w14:textId="02190779" w:rsidR="00606978" w:rsidRDefault="00CC4D6F" w:rsidP="00606978">
            <w:pPr>
              <w:autoSpaceDE w:val="0"/>
              <w:autoSpaceDN w:val="0"/>
              <w:adjustRightInd w:val="0"/>
              <w:jc w:val="center"/>
              <w:rPr>
                <w:rFonts w:ascii="Montserrat" w:hAnsi="Montserrat"/>
                <w:szCs w:val="20"/>
                <w:lang w:val="es-MX" w:eastAsia="es-MX"/>
              </w:rPr>
            </w:pPr>
            <w:r>
              <w:rPr>
                <w:rFonts w:ascii="Montserrat" w:hAnsi="Montserrat"/>
                <w:szCs w:val="20"/>
                <w:lang w:val="es-MX" w:eastAsia="es-MX"/>
              </w:rPr>
              <w:t>3</w:t>
            </w:r>
            <w:r w:rsidR="00606978">
              <w:rPr>
                <w:rFonts w:ascii="Montserrat" w:hAnsi="Montserrat"/>
                <w:szCs w:val="20"/>
                <w:lang w:val="es-MX" w:eastAsia="es-MX"/>
              </w:rPr>
              <w:t>0%</w:t>
            </w:r>
          </w:p>
        </w:tc>
        <w:tc>
          <w:tcPr>
            <w:tcW w:w="628" w:type="dxa"/>
            <w:vAlign w:val="center"/>
          </w:tcPr>
          <w:p w14:paraId="1140661A" w14:textId="43D79180" w:rsidR="00606978" w:rsidRDefault="00CC4D6F" w:rsidP="00606978">
            <w:pPr>
              <w:autoSpaceDE w:val="0"/>
              <w:autoSpaceDN w:val="0"/>
              <w:adjustRightInd w:val="0"/>
              <w:jc w:val="center"/>
              <w:rPr>
                <w:rFonts w:ascii="Montserrat" w:hAnsi="Montserrat"/>
                <w:szCs w:val="20"/>
                <w:lang w:val="es-MX" w:eastAsia="es-MX"/>
              </w:rPr>
            </w:pPr>
            <w:r>
              <w:rPr>
                <w:rFonts w:ascii="Montserrat" w:hAnsi="Montserrat"/>
                <w:szCs w:val="20"/>
                <w:lang w:val="es-MX" w:eastAsia="es-MX"/>
              </w:rPr>
              <w:t>10</w:t>
            </w:r>
            <w:r w:rsidR="00606978">
              <w:rPr>
                <w:rFonts w:ascii="Montserrat" w:hAnsi="Montserrat"/>
                <w:szCs w:val="20"/>
                <w:lang w:val="es-MX" w:eastAsia="es-MX"/>
              </w:rPr>
              <w:t>%</w:t>
            </w:r>
          </w:p>
        </w:tc>
        <w:tc>
          <w:tcPr>
            <w:tcW w:w="709" w:type="dxa"/>
            <w:vAlign w:val="center"/>
          </w:tcPr>
          <w:p w14:paraId="6E99A485" w14:textId="0821ABEA" w:rsidR="00606978" w:rsidRDefault="00606978" w:rsidP="00606978">
            <w:pPr>
              <w:autoSpaceDE w:val="0"/>
              <w:autoSpaceDN w:val="0"/>
              <w:adjustRightInd w:val="0"/>
              <w:jc w:val="center"/>
              <w:rPr>
                <w:rFonts w:ascii="Montserrat" w:hAnsi="Montserrat"/>
                <w:szCs w:val="20"/>
                <w:lang w:val="es-MX" w:eastAsia="es-MX"/>
              </w:rPr>
            </w:pPr>
            <w:r>
              <w:rPr>
                <w:rFonts w:ascii="Montserrat" w:hAnsi="Montserrat"/>
                <w:szCs w:val="20"/>
                <w:lang w:val="es-MX" w:eastAsia="es-MX"/>
              </w:rPr>
              <w:t>5%</w:t>
            </w:r>
          </w:p>
        </w:tc>
        <w:tc>
          <w:tcPr>
            <w:tcW w:w="709" w:type="dxa"/>
            <w:vAlign w:val="center"/>
          </w:tcPr>
          <w:p w14:paraId="1749818C" w14:textId="772437AC" w:rsidR="00606978" w:rsidRDefault="00606978" w:rsidP="00606978">
            <w:pPr>
              <w:autoSpaceDE w:val="0"/>
              <w:autoSpaceDN w:val="0"/>
              <w:adjustRightInd w:val="0"/>
              <w:jc w:val="center"/>
              <w:rPr>
                <w:rFonts w:ascii="Montserrat" w:hAnsi="Montserrat"/>
                <w:szCs w:val="20"/>
                <w:lang w:val="es-MX" w:eastAsia="es-MX"/>
              </w:rPr>
            </w:pPr>
            <w:r>
              <w:rPr>
                <w:rFonts w:ascii="Montserrat" w:hAnsi="Montserrat"/>
                <w:szCs w:val="20"/>
                <w:lang w:val="es-MX" w:eastAsia="es-MX"/>
              </w:rPr>
              <w:t>5%</w:t>
            </w:r>
          </w:p>
        </w:tc>
        <w:tc>
          <w:tcPr>
            <w:tcW w:w="709" w:type="dxa"/>
            <w:vAlign w:val="center"/>
          </w:tcPr>
          <w:p w14:paraId="79FB9BD1" w14:textId="20527B1B" w:rsidR="00606978" w:rsidRPr="00BD7DCC" w:rsidRDefault="00606978" w:rsidP="00606978">
            <w:pPr>
              <w:autoSpaceDE w:val="0"/>
              <w:autoSpaceDN w:val="0"/>
              <w:adjustRightInd w:val="0"/>
              <w:jc w:val="center"/>
              <w:rPr>
                <w:rFonts w:ascii="Montserrat" w:hAnsi="Montserrat"/>
                <w:szCs w:val="20"/>
                <w:lang w:val="es-MX" w:eastAsia="es-MX"/>
              </w:rPr>
            </w:pPr>
            <w:r>
              <w:rPr>
                <w:rFonts w:ascii="Montserrat" w:hAnsi="Montserrat"/>
                <w:szCs w:val="20"/>
                <w:lang w:val="es-MX" w:eastAsia="es-MX"/>
              </w:rPr>
              <w:t>0%</w:t>
            </w:r>
          </w:p>
        </w:tc>
        <w:tc>
          <w:tcPr>
            <w:tcW w:w="708" w:type="dxa"/>
            <w:vAlign w:val="center"/>
          </w:tcPr>
          <w:p w14:paraId="44959776" w14:textId="08592DA5" w:rsidR="00606978" w:rsidRDefault="00606978" w:rsidP="00606978">
            <w:pPr>
              <w:autoSpaceDE w:val="0"/>
              <w:autoSpaceDN w:val="0"/>
              <w:adjustRightInd w:val="0"/>
              <w:jc w:val="center"/>
              <w:rPr>
                <w:rFonts w:ascii="Montserrat" w:hAnsi="Montserrat"/>
                <w:szCs w:val="20"/>
                <w:lang w:val="es-MX" w:eastAsia="es-MX"/>
              </w:rPr>
            </w:pPr>
            <w:r>
              <w:rPr>
                <w:rFonts w:ascii="Montserrat" w:hAnsi="Montserrat"/>
                <w:szCs w:val="20"/>
                <w:lang w:val="es-MX" w:eastAsia="es-MX"/>
              </w:rPr>
              <w:t>5%</w:t>
            </w:r>
          </w:p>
        </w:tc>
        <w:tc>
          <w:tcPr>
            <w:tcW w:w="709" w:type="dxa"/>
            <w:vAlign w:val="center"/>
          </w:tcPr>
          <w:p w14:paraId="39E0717E" w14:textId="148486D5" w:rsidR="00606978" w:rsidRDefault="00606978" w:rsidP="00606978">
            <w:pPr>
              <w:autoSpaceDE w:val="0"/>
              <w:autoSpaceDN w:val="0"/>
              <w:adjustRightInd w:val="0"/>
              <w:jc w:val="center"/>
              <w:rPr>
                <w:rFonts w:ascii="Montserrat" w:hAnsi="Montserrat"/>
                <w:szCs w:val="20"/>
                <w:lang w:val="es-MX" w:eastAsia="es-MX"/>
              </w:rPr>
            </w:pPr>
            <w:r>
              <w:rPr>
                <w:rFonts w:ascii="Montserrat" w:hAnsi="Montserrat"/>
                <w:szCs w:val="20"/>
                <w:lang w:val="es-MX" w:eastAsia="es-MX"/>
              </w:rPr>
              <w:t>5%</w:t>
            </w:r>
          </w:p>
        </w:tc>
        <w:tc>
          <w:tcPr>
            <w:tcW w:w="4082" w:type="dxa"/>
          </w:tcPr>
          <w:p w14:paraId="726ED0A1" w14:textId="1CBE6241" w:rsidR="00606978" w:rsidRPr="00BD7DCC" w:rsidRDefault="00606978" w:rsidP="00606978">
            <w:pPr>
              <w:rPr>
                <w:rFonts w:ascii="Montserrat" w:hAnsi="Montserrat"/>
                <w:szCs w:val="20"/>
                <w:lang w:val="es-MX" w:eastAsia="es-MX"/>
              </w:rPr>
            </w:pPr>
            <w:r w:rsidRPr="00BD7DCC">
              <w:rPr>
                <w:rFonts w:ascii="Montserrat" w:hAnsi="Montserrat"/>
                <w:szCs w:val="20"/>
                <w:lang w:val="es-MX" w:eastAsia="es-MX"/>
              </w:rPr>
              <w:t>Se evalúa en base a la lista de cotejo correspondiente</w:t>
            </w:r>
          </w:p>
        </w:tc>
      </w:tr>
      <w:tr w:rsidR="00606978" w:rsidRPr="009F6C2E" w14:paraId="3C4658B1" w14:textId="77777777" w:rsidTr="00A209B7">
        <w:tc>
          <w:tcPr>
            <w:tcW w:w="3729" w:type="dxa"/>
          </w:tcPr>
          <w:p w14:paraId="793400D0" w14:textId="4B4D2F79" w:rsidR="00606978" w:rsidRPr="009F6C2E" w:rsidRDefault="00606978" w:rsidP="00606978">
            <w:pPr>
              <w:autoSpaceDE w:val="0"/>
              <w:autoSpaceDN w:val="0"/>
              <w:adjustRightInd w:val="0"/>
              <w:rPr>
                <w:szCs w:val="20"/>
                <w:lang w:val="es-MX" w:eastAsia="es-MX"/>
              </w:rPr>
            </w:pPr>
            <w:r w:rsidRPr="005208B8">
              <w:rPr>
                <w:rFonts w:ascii="Montserrat Medium" w:hAnsi="Montserrat Medium"/>
                <w:sz w:val="18"/>
                <w:szCs w:val="18"/>
                <w:lang w:val="es-MX" w:eastAsia="es-MX"/>
              </w:rPr>
              <w:t>Total</w:t>
            </w:r>
          </w:p>
        </w:tc>
        <w:tc>
          <w:tcPr>
            <w:tcW w:w="1308" w:type="dxa"/>
          </w:tcPr>
          <w:p w14:paraId="5B103787" w14:textId="3E14D616" w:rsidR="00606978" w:rsidRPr="009F6C2E" w:rsidRDefault="00606978" w:rsidP="00606978">
            <w:pPr>
              <w:autoSpaceDE w:val="0"/>
              <w:autoSpaceDN w:val="0"/>
              <w:adjustRightInd w:val="0"/>
              <w:jc w:val="center"/>
              <w:rPr>
                <w:szCs w:val="20"/>
                <w:lang w:val="es-MX" w:eastAsia="es-MX"/>
              </w:rPr>
            </w:pPr>
            <w:r>
              <w:rPr>
                <w:rFonts w:ascii="Montserrat Medium" w:hAnsi="Montserrat Medium"/>
                <w:sz w:val="18"/>
                <w:szCs w:val="18"/>
                <w:lang w:val="es-MX" w:eastAsia="es-MX"/>
              </w:rPr>
              <w:t>100 %</w:t>
            </w:r>
          </w:p>
        </w:tc>
        <w:tc>
          <w:tcPr>
            <w:tcW w:w="628" w:type="dxa"/>
          </w:tcPr>
          <w:p w14:paraId="182F1B93" w14:textId="51824D89" w:rsidR="00606978" w:rsidRPr="009F6C2E" w:rsidRDefault="00CC4D6F" w:rsidP="00606978">
            <w:pPr>
              <w:autoSpaceDE w:val="0"/>
              <w:autoSpaceDN w:val="0"/>
              <w:adjustRightInd w:val="0"/>
              <w:jc w:val="center"/>
              <w:rPr>
                <w:szCs w:val="20"/>
                <w:lang w:val="es-MX" w:eastAsia="es-MX"/>
              </w:rPr>
            </w:pPr>
            <w:r>
              <w:rPr>
                <w:rFonts w:ascii="Montserrat Medium" w:hAnsi="Montserrat Medium"/>
                <w:sz w:val="18"/>
                <w:szCs w:val="18"/>
                <w:lang w:val="es-MX" w:eastAsia="es-MX"/>
              </w:rPr>
              <w:t>5</w:t>
            </w:r>
            <w:r w:rsidR="00606978">
              <w:rPr>
                <w:rFonts w:ascii="Montserrat Medium" w:hAnsi="Montserrat Medium"/>
                <w:sz w:val="18"/>
                <w:szCs w:val="18"/>
                <w:lang w:val="es-MX" w:eastAsia="es-MX"/>
              </w:rPr>
              <w:t>0%</w:t>
            </w:r>
          </w:p>
        </w:tc>
        <w:tc>
          <w:tcPr>
            <w:tcW w:w="709" w:type="dxa"/>
          </w:tcPr>
          <w:p w14:paraId="62418E99" w14:textId="67D2201A" w:rsidR="00606978" w:rsidRPr="009F6C2E" w:rsidRDefault="00606978" w:rsidP="00606978">
            <w:pPr>
              <w:autoSpaceDE w:val="0"/>
              <w:autoSpaceDN w:val="0"/>
              <w:adjustRightInd w:val="0"/>
              <w:jc w:val="center"/>
              <w:rPr>
                <w:szCs w:val="20"/>
                <w:lang w:val="es-MX" w:eastAsia="es-MX"/>
              </w:rPr>
            </w:pPr>
            <w:r>
              <w:rPr>
                <w:rFonts w:ascii="Montserrat Medium" w:hAnsi="Montserrat Medium"/>
                <w:sz w:val="18"/>
                <w:szCs w:val="18"/>
                <w:lang w:val="es-MX" w:eastAsia="es-MX"/>
              </w:rPr>
              <w:t>15%</w:t>
            </w:r>
          </w:p>
        </w:tc>
        <w:tc>
          <w:tcPr>
            <w:tcW w:w="709" w:type="dxa"/>
          </w:tcPr>
          <w:p w14:paraId="08086644" w14:textId="6798FF59" w:rsidR="00606978" w:rsidRPr="009F6C2E" w:rsidRDefault="00606978" w:rsidP="00606978">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709" w:type="dxa"/>
          </w:tcPr>
          <w:p w14:paraId="4547FAA5" w14:textId="199118C7" w:rsidR="00606978" w:rsidRPr="009F6C2E" w:rsidRDefault="00CC4D6F" w:rsidP="00606978">
            <w:pPr>
              <w:autoSpaceDE w:val="0"/>
              <w:autoSpaceDN w:val="0"/>
              <w:adjustRightInd w:val="0"/>
              <w:jc w:val="center"/>
              <w:rPr>
                <w:szCs w:val="20"/>
                <w:lang w:val="es-MX" w:eastAsia="es-MX"/>
              </w:rPr>
            </w:pPr>
            <w:r>
              <w:rPr>
                <w:rFonts w:ascii="Montserrat Medium" w:hAnsi="Montserrat Medium"/>
                <w:sz w:val="18"/>
                <w:szCs w:val="18"/>
                <w:lang w:val="es-MX" w:eastAsia="es-MX"/>
              </w:rPr>
              <w:t>5</w:t>
            </w:r>
            <w:r w:rsidR="00606978">
              <w:rPr>
                <w:rFonts w:ascii="Montserrat Medium" w:hAnsi="Montserrat Medium"/>
                <w:sz w:val="18"/>
                <w:szCs w:val="18"/>
                <w:lang w:val="es-MX" w:eastAsia="es-MX"/>
              </w:rPr>
              <w:t>%</w:t>
            </w:r>
          </w:p>
        </w:tc>
        <w:tc>
          <w:tcPr>
            <w:tcW w:w="708" w:type="dxa"/>
          </w:tcPr>
          <w:p w14:paraId="756771C4" w14:textId="4B29F436" w:rsidR="00606978" w:rsidRPr="009F6C2E" w:rsidRDefault="00606978" w:rsidP="00606978">
            <w:pPr>
              <w:autoSpaceDE w:val="0"/>
              <w:autoSpaceDN w:val="0"/>
              <w:adjustRightInd w:val="0"/>
              <w:jc w:val="center"/>
              <w:rPr>
                <w:szCs w:val="20"/>
                <w:lang w:val="es-MX" w:eastAsia="es-MX"/>
              </w:rPr>
            </w:pPr>
            <w:r>
              <w:rPr>
                <w:rFonts w:ascii="Montserrat Medium" w:hAnsi="Montserrat Medium"/>
                <w:sz w:val="18"/>
                <w:szCs w:val="18"/>
                <w:lang w:val="es-MX" w:eastAsia="es-MX"/>
              </w:rPr>
              <w:t>1</w:t>
            </w:r>
            <w:r w:rsidR="00CC4D6F">
              <w:rPr>
                <w:rFonts w:ascii="Montserrat Medium" w:hAnsi="Montserrat Medium"/>
                <w:sz w:val="18"/>
                <w:szCs w:val="18"/>
                <w:lang w:val="es-MX" w:eastAsia="es-MX"/>
              </w:rPr>
              <w:t>0</w:t>
            </w:r>
            <w:r>
              <w:rPr>
                <w:rFonts w:ascii="Montserrat Medium" w:hAnsi="Montserrat Medium"/>
                <w:sz w:val="18"/>
                <w:szCs w:val="18"/>
                <w:lang w:val="es-MX" w:eastAsia="es-MX"/>
              </w:rPr>
              <w:t>%</w:t>
            </w:r>
          </w:p>
        </w:tc>
        <w:tc>
          <w:tcPr>
            <w:tcW w:w="709" w:type="dxa"/>
          </w:tcPr>
          <w:p w14:paraId="1C8466A3" w14:textId="59287D12" w:rsidR="00606978" w:rsidRPr="009F6C2E" w:rsidRDefault="00606978" w:rsidP="00606978">
            <w:pPr>
              <w:autoSpaceDE w:val="0"/>
              <w:autoSpaceDN w:val="0"/>
              <w:adjustRightInd w:val="0"/>
              <w:jc w:val="center"/>
              <w:rPr>
                <w:szCs w:val="20"/>
                <w:lang w:val="es-MX" w:eastAsia="es-MX"/>
              </w:rPr>
            </w:pPr>
            <w:r>
              <w:rPr>
                <w:rFonts w:ascii="Montserrat Medium" w:hAnsi="Montserrat Medium"/>
                <w:sz w:val="18"/>
                <w:szCs w:val="18"/>
                <w:lang w:val="es-MX" w:eastAsia="es-MX"/>
              </w:rPr>
              <w:t>15%</w:t>
            </w:r>
          </w:p>
        </w:tc>
        <w:tc>
          <w:tcPr>
            <w:tcW w:w="4082" w:type="dxa"/>
          </w:tcPr>
          <w:p w14:paraId="1E624D90" w14:textId="77777777" w:rsidR="00606978" w:rsidRPr="009F6C2E" w:rsidRDefault="00606978" w:rsidP="00606978">
            <w:pPr>
              <w:autoSpaceDE w:val="0"/>
              <w:autoSpaceDN w:val="0"/>
              <w:adjustRightInd w:val="0"/>
              <w:rPr>
                <w:szCs w:val="20"/>
                <w:lang w:val="es-MX" w:eastAsia="es-MX"/>
              </w:rPr>
            </w:pPr>
          </w:p>
        </w:tc>
      </w:tr>
    </w:tbl>
    <w:p w14:paraId="71C54DCC" w14:textId="77777777" w:rsidR="00D67240" w:rsidRDefault="00D67240" w:rsidP="00D67240">
      <w:pPr>
        <w:autoSpaceDE w:val="0"/>
        <w:autoSpaceDN w:val="0"/>
        <w:adjustRightInd w:val="0"/>
        <w:ind w:left="0" w:firstLine="0"/>
        <w:rPr>
          <w:b/>
          <w:szCs w:val="20"/>
          <w:lang w:val="es-MX" w:eastAsia="es-MX"/>
        </w:rPr>
      </w:pPr>
    </w:p>
    <w:p w14:paraId="7CD0E697" w14:textId="60113DD9" w:rsidR="00461EC7" w:rsidRPr="009F6C2E" w:rsidRDefault="007B06EF" w:rsidP="00A357EA">
      <w:pPr>
        <w:autoSpaceDE w:val="0"/>
        <w:autoSpaceDN w:val="0"/>
        <w:adjustRightInd w:val="0"/>
        <w:spacing w:after="80"/>
        <w:ind w:left="0" w:firstLine="0"/>
        <w:rPr>
          <w:b/>
          <w:szCs w:val="20"/>
          <w:lang w:val="es-MX" w:eastAsia="es-MX"/>
        </w:rPr>
      </w:pPr>
      <w:r w:rsidRPr="009F6C2E">
        <w:rPr>
          <w:b/>
          <w:szCs w:val="20"/>
          <w:lang w:val="es-MX" w:eastAsia="es-MX"/>
        </w:rPr>
        <w:t>Fuentes de información</w:t>
      </w:r>
      <w:r w:rsidR="00461EC7" w:rsidRPr="009F6C2E">
        <w:rPr>
          <w:b/>
          <w:szCs w:val="20"/>
          <w:lang w:val="es-MX" w:eastAsia="es-MX"/>
        </w:rPr>
        <w:t xml:space="preserve"> y Apoyos didácticos:</w:t>
      </w:r>
      <w:r w:rsidRPr="009F6C2E">
        <w:rPr>
          <w:b/>
          <w:szCs w:val="20"/>
          <w:lang w:val="es-MX" w:eastAsia="es-MX"/>
        </w:rPr>
        <w:tab/>
      </w:r>
    </w:p>
    <w:p w14:paraId="107E8D38" w14:textId="5E0B61EC" w:rsidR="00461EC7" w:rsidRPr="009F6C2E" w:rsidRDefault="00461EC7" w:rsidP="00A357EA">
      <w:pPr>
        <w:autoSpaceDE w:val="0"/>
        <w:autoSpaceDN w:val="0"/>
        <w:adjustRightInd w:val="0"/>
        <w:spacing w:after="80"/>
        <w:ind w:left="0" w:firstLine="0"/>
        <w:rPr>
          <w:b/>
          <w:szCs w:val="20"/>
          <w:lang w:val="es-MX" w:eastAsia="es-MX"/>
        </w:rPr>
      </w:pPr>
      <w:r w:rsidRPr="009F6C2E">
        <w:rPr>
          <w:b/>
          <w:szCs w:val="20"/>
          <w:lang w:val="es-MX" w:eastAsia="es-MX"/>
        </w:rPr>
        <w:t xml:space="preserve">Fuentes de información: </w:t>
      </w:r>
      <w:r w:rsidR="001045B8" w:rsidRPr="009F6C2E">
        <w:rPr>
          <w:b/>
          <w:szCs w:val="20"/>
          <w:lang w:val="es-MX" w:eastAsia="es-MX"/>
        </w:rPr>
        <w:t xml:space="preserve">                                                       </w:t>
      </w:r>
      <w:r w:rsidR="00470251" w:rsidRPr="009F6C2E">
        <w:rPr>
          <w:b/>
          <w:szCs w:val="20"/>
          <w:lang w:val="es-MX" w:eastAsia="es-MX"/>
        </w:rPr>
        <w:t xml:space="preserve">     </w:t>
      </w:r>
      <w:r w:rsidRPr="009F6C2E">
        <w:rPr>
          <w:b/>
          <w:szCs w:val="20"/>
          <w:lang w:val="es-MX" w:eastAsia="es-MX"/>
        </w:rPr>
        <w:t>Apoyos didácticos:</w:t>
      </w:r>
    </w:p>
    <w:tbl>
      <w:tblPr>
        <w:tblStyle w:val="TableGrid0"/>
        <w:tblW w:w="0" w:type="auto"/>
        <w:tblLook w:val="04A0" w:firstRow="1" w:lastRow="0" w:firstColumn="1" w:lastColumn="0" w:noHBand="0" w:noVBand="1"/>
      </w:tblPr>
      <w:tblGrid>
        <w:gridCol w:w="8955"/>
        <w:gridCol w:w="4607"/>
      </w:tblGrid>
      <w:tr w:rsidR="008D2327" w:rsidRPr="009F6C2E" w14:paraId="66A0E98D" w14:textId="77777777" w:rsidTr="00150709">
        <w:tc>
          <w:tcPr>
            <w:tcW w:w="6800" w:type="dxa"/>
          </w:tcPr>
          <w:p w14:paraId="4FB0924A" w14:textId="39F95A42" w:rsidR="00701C6A" w:rsidRDefault="00701C6A" w:rsidP="00701C6A">
            <w:pPr>
              <w:spacing w:after="0" w:line="240" w:lineRule="auto"/>
              <w:ind w:left="0" w:firstLine="0"/>
              <w:jc w:val="left"/>
              <w:rPr>
                <w:rFonts w:ascii="Montserrat" w:hAnsi="Montserrat"/>
                <w:szCs w:val="20"/>
                <w:lang w:eastAsia="es-MX"/>
              </w:rPr>
            </w:pPr>
            <w:r w:rsidRPr="00701C6A">
              <w:rPr>
                <w:rFonts w:ascii="Montserrat" w:hAnsi="Montserrat"/>
                <w:szCs w:val="20"/>
                <w:lang w:eastAsia="es-MX"/>
              </w:rPr>
              <w:lastRenderedPageBreak/>
              <w:t xml:space="preserve">ACISSI. (2011). Seguridad informática </w:t>
            </w:r>
            <w:proofErr w:type="spellStart"/>
            <w:r w:rsidRPr="00701C6A">
              <w:rPr>
                <w:rFonts w:ascii="Montserrat" w:hAnsi="Montserrat"/>
                <w:szCs w:val="20"/>
                <w:lang w:eastAsia="es-MX"/>
              </w:rPr>
              <w:t>Ethical</w:t>
            </w:r>
            <w:proofErr w:type="spellEnd"/>
            <w:r w:rsidRPr="00701C6A">
              <w:rPr>
                <w:rFonts w:ascii="Montserrat" w:hAnsi="Montserrat"/>
                <w:szCs w:val="20"/>
                <w:lang w:eastAsia="es-MX"/>
              </w:rPr>
              <w:t xml:space="preserve"> </w:t>
            </w:r>
            <w:proofErr w:type="gramStart"/>
            <w:r w:rsidRPr="00701C6A">
              <w:rPr>
                <w:rFonts w:ascii="Montserrat" w:hAnsi="Montserrat"/>
                <w:szCs w:val="20"/>
                <w:lang w:eastAsia="es-MX"/>
              </w:rPr>
              <w:t>Hacking .</w:t>
            </w:r>
            <w:proofErr w:type="gramEnd"/>
            <w:r w:rsidRPr="00701C6A">
              <w:rPr>
                <w:rFonts w:ascii="Montserrat" w:hAnsi="Montserrat"/>
                <w:szCs w:val="20"/>
                <w:lang w:eastAsia="es-MX"/>
              </w:rPr>
              <w:t xml:space="preserve"> Conocer el ataque para una</w:t>
            </w:r>
            <w:r>
              <w:rPr>
                <w:rFonts w:ascii="Montserrat" w:hAnsi="Montserrat"/>
                <w:szCs w:val="20"/>
                <w:lang w:eastAsia="es-MX"/>
              </w:rPr>
              <w:t xml:space="preserve"> </w:t>
            </w:r>
            <w:r w:rsidRPr="00701C6A">
              <w:rPr>
                <w:rFonts w:ascii="Montserrat" w:hAnsi="Montserrat"/>
                <w:szCs w:val="20"/>
                <w:lang w:eastAsia="es-MX"/>
              </w:rPr>
              <w:t>mejor defensa (ENI ed.). España.</w:t>
            </w:r>
          </w:p>
          <w:p w14:paraId="13AE0280" w14:textId="77777777" w:rsidR="00701C6A" w:rsidRPr="00701C6A" w:rsidRDefault="00701C6A" w:rsidP="00701C6A">
            <w:pPr>
              <w:spacing w:after="0" w:line="240" w:lineRule="auto"/>
              <w:ind w:left="0" w:firstLine="0"/>
              <w:jc w:val="left"/>
              <w:rPr>
                <w:rFonts w:ascii="Montserrat" w:hAnsi="Montserrat"/>
                <w:szCs w:val="20"/>
                <w:lang w:eastAsia="es-MX"/>
              </w:rPr>
            </w:pPr>
          </w:p>
          <w:p w14:paraId="5A15B1D4" w14:textId="2300B3A0" w:rsidR="00701C6A" w:rsidRPr="00701C6A" w:rsidRDefault="00701C6A" w:rsidP="00701C6A">
            <w:pPr>
              <w:spacing w:after="0" w:line="240" w:lineRule="auto"/>
              <w:ind w:left="0" w:firstLine="0"/>
              <w:jc w:val="left"/>
              <w:rPr>
                <w:rFonts w:ascii="Montserrat" w:hAnsi="Montserrat"/>
                <w:szCs w:val="20"/>
                <w:lang w:eastAsia="es-MX"/>
              </w:rPr>
            </w:pPr>
            <w:r w:rsidRPr="00701C6A">
              <w:rPr>
                <w:rFonts w:ascii="Montserrat" w:hAnsi="Montserrat"/>
                <w:szCs w:val="20"/>
                <w:lang w:eastAsia="es-MX"/>
              </w:rPr>
              <w:t>Arnedo P. (2014). Herramientas de Análisis Forense. y su aplicabilidad en la investigación</w:t>
            </w:r>
            <w:r>
              <w:rPr>
                <w:rFonts w:ascii="Montserrat" w:hAnsi="Montserrat"/>
                <w:szCs w:val="20"/>
                <w:lang w:eastAsia="es-MX"/>
              </w:rPr>
              <w:t xml:space="preserve"> </w:t>
            </w:r>
            <w:r w:rsidRPr="00701C6A">
              <w:rPr>
                <w:rFonts w:ascii="Montserrat" w:hAnsi="Montserrat"/>
                <w:szCs w:val="20"/>
                <w:lang w:eastAsia="es-MX"/>
              </w:rPr>
              <w:t>de delitos informáticos.</w:t>
            </w:r>
          </w:p>
          <w:p w14:paraId="65B9F62F" w14:textId="77777777" w:rsidR="00701C6A" w:rsidRDefault="00701C6A" w:rsidP="00701C6A">
            <w:pPr>
              <w:spacing w:after="0" w:line="240" w:lineRule="auto"/>
              <w:ind w:left="0" w:firstLine="0"/>
              <w:jc w:val="left"/>
              <w:rPr>
                <w:rFonts w:ascii="Montserrat" w:hAnsi="Montserrat"/>
                <w:szCs w:val="20"/>
                <w:lang w:eastAsia="es-MX"/>
              </w:rPr>
            </w:pPr>
          </w:p>
          <w:p w14:paraId="69CAE85D" w14:textId="0ED78798" w:rsidR="00701C6A" w:rsidRPr="00701C6A" w:rsidRDefault="00701C6A" w:rsidP="00701C6A">
            <w:pPr>
              <w:spacing w:after="0" w:line="240" w:lineRule="auto"/>
              <w:ind w:left="0" w:firstLine="0"/>
              <w:jc w:val="left"/>
              <w:rPr>
                <w:rFonts w:ascii="Montserrat" w:hAnsi="Montserrat"/>
                <w:szCs w:val="20"/>
                <w:lang w:eastAsia="es-MX"/>
              </w:rPr>
            </w:pPr>
            <w:r w:rsidRPr="00701C6A">
              <w:rPr>
                <w:rFonts w:ascii="Montserrat" w:hAnsi="Montserrat"/>
                <w:szCs w:val="20"/>
                <w:lang w:eastAsia="es-MX"/>
              </w:rPr>
              <w:t xml:space="preserve">Cano. (2013). Computación Forense. Descubriendo los rastros </w:t>
            </w:r>
            <w:proofErr w:type="spellStart"/>
            <w:r w:rsidRPr="00701C6A">
              <w:rPr>
                <w:rFonts w:ascii="Montserrat" w:hAnsi="Montserrat"/>
                <w:szCs w:val="20"/>
                <w:lang w:eastAsia="es-MX"/>
              </w:rPr>
              <w:t>informáticos.Ed</w:t>
            </w:r>
            <w:proofErr w:type="spellEnd"/>
            <w:r w:rsidRPr="00701C6A">
              <w:rPr>
                <w:rFonts w:ascii="Montserrat" w:hAnsi="Montserrat"/>
                <w:szCs w:val="20"/>
                <w:lang w:eastAsia="es-MX"/>
              </w:rPr>
              <w:t>.</w:t>
            </w:r>
            <w:r>
              <w:rPr>
                <w:rFonts w:ascii="Montserrat" w:hAnsi="Montserrat"/>
                <w:szCs w:val="20"/>
                <w:lang w:eastAsia="es-MX"/>
              </w:rPr>
              <w:t xml:space="preserve"> </w:t>
            </w:r>
            <w:r w:rsidRPr="00701C6A">
              <w:rPr>
                <w:rFonts w:ascii="Montserrat" w:hAnsi="Montserrat"/>
                <w:szCs w:val="20"/>
                <w:lang w:eastAsia="es-MX"/>
              </w:rPr>
              <w:t>Alfaomega.</w:t>
            </w:r>
          </w:p>
          <w:p w14:paraId="3A76EF1E" w14:textId="77777777" w:rsidR="00701C6A" w:rsidRDefault="00701C6A" w:rsidP="00701C6A">
            <w:pPr>
              <w:spacing w:after="0" w:line="240" w:lineRule="auto"/>
              <w:ind w:left="0" w:firstLine="0"/>
              <w:jc w:val="left"/>
              <w:rPr>
                <w:rFonts w:ascii="Montserrat" w:hAnsi="Montserrat"/>
                <w:szCs w:val="20"/>
                <w:lang w:eastAsia="es-MX"/>
              </w:rPr>
            </w:pPr>
          </w:p>
          <w:p w14:paraId="6633976E" w14:textId="1F2AEA0E" w:rsidR="00701C6A" w:rsidRPr="00701C6A" w:rsidRDefault="00701C6A" w:rsidP="00701C6A">
            <w:pPr>
              <w:spacing w:after="0" w:line="240" w:lineRule="auto"/>
              <w:ind w:left="0" w:firstLine="0"/>
              <w:jc w:val="left"/>
              <w:rPr>
                <w:rFonts w:ascii="Montserrat" w:hAnsi="Montserrat"/>
                <w:szCs w:val="20"/>
                <w:lang w:eastAsia="es-MX"/>
              </w:rPr>
            </w:pPr>
            <w:r w:rsidRPr="00701C6A">
              <w:rPr>
                <w:rFonts w:ascii="Montserrat" w:hAnsi="Montserrat"/>
                <w:szCs w:val="20"/>
                <w:lang w:eastAsia="es-MX"/>
              </w:rPr>
              <w:t xml:space="preserve">Hidalgo I., </w:t>
            </w:r>
            <w:proofErr w:type="spellStart"/>
            <w:r w:rsidRPr="00701C6A">
              <w:rPr>
                <w:rFonts w:ascii="Montserrat" w:hAnsi="Montserrat"/>
                <w:szCs w:val="20"/>
                <w:lang w:eastAsia="es-MX"/>
              </w:rPr>
              <w:t>Yasaca</w:t>
            </w:r>
            <w:proofErr w:type="spellEnd"/>
            <w:r w:rsidRPr="00701C6A">
              <w:rPr>
                <w:rFonts w:ascii="Montserrat" w:hAnsi="Montserrat"/>
                <w:szCs w:val="20"/>
                <w:lang w:eastAsia="es-MX"/>
              </w:rPr>
              <w:t xml:space="preserve"> Saul &amp; Hidalgo Byron (2019). Evidencias Digitales en la Investigación</w:t>
            </w:r>
            <w:r>
              <w:rPr>
                <w:rFonts w:ascii="Montserrat" w:hAnsi="Montserrat"/>
                <w:szCs w:val="20"/>
                <w:lang w:eastAsia="es-MX"/>
              </w:rPr>
              <w:t xml:space="preserve"> </w:t>
            </w:r>
            <w:r w:rsidRPr="00701C6A">
              <w:rPr>
                <w:rFonts w:ascii="Montserrat" w:hAnsi="Montserrat"/>
                <w:szCs w:val="20"/>
                <w:lang w:eastAsia="es-MX"/>
              </w:rPr>
              <w:t xml:space="preserve">Informática. Editorial Politécnica </w:t>
            </w:r>
            <w:proofErr w:type="gramStart"/>
            <w:r w:rsidRPr="00701C6A">
              <w:rPr>
                <w:rFonts w:ascii="Montserrat" w:hAnsi="Montserrat"/>
                <w:szCs w:val="20"/>
                <w:lang w:eastAsia="es-MX"/>
              </w:rPr>
              <w:t>ESPOCH .</w:t>
            </w:r>
            <w:proofErr w:type="gramEnd"/>
          </w:p>
          <w:p w14:paraId="47404473" w14:textId="77777777" w:rsidR="00701C6A" w:rsidRDefault="00701C6A" w:rsidP="00701C6A">
            <w:pPr>
              <w:spacing w:after="0" w:line="240" w:lineRule="auto"/>
              <w:ind w:left="0" w:firstLine="0"/>
              <w:jc w:val="left"/>
              <w:rPr>
                <w:rFonts w:ascii="Montserrat" w:hAnsi="Montserrat"/>
                <w:szCs w:val="20"/>
                <w:lang w:eastAsia="es-MX"/>
              </w:rPr>
            </w:pPr>
          </w:p>
          <w:p w14:paraId="64453B4A" w14:textId="010566AA" w:rsidR="00701C6A" w:rsidRPr="00701C6A" w:rsidRDefault="00701C6A" w:rsidP="00701C6A">
            <w:pPr>
              <w:spacing w:after="0" w:line="240" w:lineRule="auto"/>
              <w:ind w:left="0" w:firstLine="0"/>
              <w:jc w:val="left"/>
              <w:rPr>
                <w:rFonts w:ascii="Montserrat" w:hAnsi="Montserrat"/>
                <w:szCs w:val="20"/>
                <w:lang w:eastAsia="es-MX"/>
              </w:rPr>
            </w:pPr>
            <w:r w:rsidRPr="00701C6A">
              <w:rPr>
                <w:rFonts w:ascii="Montserrat" w:hAnsi="Montserrat"/>
                <w:szCs w:val="20"/>
                <w:lang w:eastAsia="es-MX"/>
              </w:rPr>
              <w:t xml:space="preserve">Iglesias </w:t>
            </w:r>
            <w:proofErr w:type="gramStart"/>
            <w:r w:rsidRPr="00701C6A">
              <w:rPr>
                <w:rFonts w:ascii="Montserrat" w:hAnsi="Montserrat"/>
                <w:szCs w:val="20"/>
                <w:lang w:eastAsia="es-MX"/>
              </w:rPr>
              <w:t>L.(</w:t>
            </w:r>
            <w:proofErr w:type="gramEnd"/>
            <w:r w:rsidRPr="00701C6A">
              <w:rPr>
                <w:rFonts w:ascii="Montserrat" w:hAnsi="Montserrat"/>
                <w:szCs w:val="20"/>
                <w:lang w:eastAsia="es-MX"/>
              </w:rPr>
              <w:t xml:space="preserve">2015). Herramientas </w:t>
            </w:r>
            <w:proofErr w:type="spellStart"/>
            <w:r w:rsidRPr="00701C6A">
              <w:rPr>
                <w:rFonts w:ascii="Montserrat" w:hAnsi="Montserrat"/>
                <w:szCs w:val="20"/>
                <w:lang w:eastAsia="es-MX"/>
              </w:rPr>
              <w:t>OpenSource</w:t>
            </w:r>
            <w:proofErr w:type="spellEnd"/>
            <w:r w:rsidRPr="00701C6A">
              <w:rPr>
                <w:rFonts w:ascii="Montserrat" w:hAnsi="Montserrat"/>
                <w:szCs w:val="20"/>
                <w:lang w:eastAsia="es-MX"/>
              </w:rPr>
              <w:t xml:space="preserve"> para Informática Forense. Universidad de</w:t>
            </w:r>
          </w:p>
          <w:p w14:paraId="60769257" w14:textId="77777777" w:rsidR="00701C6A" w:rsidRDefault="00701C6A" w:rsidP="00701C6A">
            <w:pPr>
              <w:spacing w:after="0" w:line="240" w:lineRule="auto"/>
              <w:ind w:left="0" w:firstLine="0"/>
              <w:jc w:val="left"/>
              <w:rPr>
                <w:rFonts w:ascii="Montserrat" w:hAnsi="Montserrat"/>
                <w:szCs w:val="20"/>
                <w:lang w:eastAsia="es-MX"/>
              </w:rPr>
            </w:pPr>
            <w:r w:rsidRPr="00701C6A">
              <w:rPr>
                <w:rFonts w:ascii="Montserrat" w:hAnsi="Montserrat"/>
                <w:szCs w:val="20"/>
                <w:lang w:eastAsia="es-MX"/>
              </w:rPr>
              <w:t>Buenos Aires. Facultades de Ciencias Económicas, Ciencias Exactas y Naturales e</w:t>
            </w:r>
            <w:r>
              <w:rPr>
                <w:rFonts w:ascii="Montserrat" w:hAnsi="Montserrat"/>
                <w:szCs w:val="20"/>
                <w:lang w:eastAsia="es-MX"/>
              </w:rPr>
              <w:t xml:space="preserve"> </w:t>
            </w:r>
            <w:r w:rsidRPr="00701C6A">
              <w:rPr>
                <w:rFonts w:ascii="Montserrat" w:hAnsi="Montserrat"/>
                <w:szCs w:val="20"/>
                <w:lang w:eastAsia="es-MX"/>
              </w:rPr>
              <w:t>Ingeniería</w:t>
            </w:r>
            <w:r>
              <w:rPr>
                <w:rFonts w:ascii="Montserrat" w:hAnsi="Montserrat"/>
                <w:szCs w:val="20"/>
                <w:lang w:eastAsia="es-MX"/>
              </w:rPr>
              <w:t>.</w:t>
            </w:r>
          </w:p>
          <w:p w14:paraId="007E9B90" w14:textId="77777777" w:rsidR="00701C6A" w:rsidRDefault="00701C6A" w:rsidP="00701C6A">
            <w:pPr>
              <w:spacing w:after="0" w:line="240" w:lineRule="auto"/>
              <w:ind w:left="0" w:firstLine="0"/>
              <w:jc w:val="left"/>
              <w:rPr>
                <w:rFonts w:ascii="Montserrat" w:hAnsi="Montserrat"/>
                <w:szCs w:val="20"/>
                <w:lang w:eastAsia="es-MX"/>
              </w:rPr>
            </w:pPr>
          </w:p>
          <w:p w14:paraId="7C5A33FD" w14:textId="3FD8F011" w:rsidR="00701C6A" w:rsidRPr="00701C6A" w:rsidRDefault="00701C6A" w:rsidP="00701C6A">
            <w:pPr>
              <w:spacing w:after="0" w:line="240" w:lineRule="auto"/>
              <w:ind w:left="0" w:firstLine="0"/>
              <w:jc w:val="left"/>
              <w:rPr>
                <w:rFonts w:ascii="Montserrat" w:hAnsi="Montserrat"/>
                <w:szCs w:val="20"/>
                <w:lang w:eastAsia="es-MX"/>
              </w:rPr>
            </w:pPr>
            <w:r w:rsidRPr="00701C6A">
              <w:rPr>
                <w:rFonts w:ascii="Montserrat" w:hAnsi="Montserrat"/>
                <w:szCs w:val="20"/>
                <w:lang w:eastAsia="es-MX"/>
              </w:rPr>
              <w:t>Montenegro, D. B. (2015). El delito informático y su clasificación. UNIANDES EPISTEME:</w:t>
            </w:r>
          </w:p>
          <w:p w14:paraId="2B8968B9" w14:textId="77777777" w:rsidR="00701C6A" w:rsidRPr="00701C6A" w:rsidRDefault="00701C6A" w:rsidP="00701C6A">
            <w:pPr>
              <w:spacing w:after="0" w:line="240" w:lineRule="auto"/>
              <w:ind w:left="0" w:firstLine="0"/>
              <w:jc w:val="left"/>
              <w:rPr>
                <w:rFonts w:ascii="Montserrat" w:hAnsi="Montserrat"/>
                <w:szCs w:val="20"/>
                <w:lang w:eastAsia="es-MX"/>
              </w:rPr>
            </w:pPr>
          </w:p>
          <w:p w14:paraId="33448AB3" w14:textId="7CB14867" w:rsidR="00701C6A" w:rsidRPr="00701C6A" w:rsidRDefault="00701C6A" w:rsidP="00701C6A">
            <w:pPr>
              <w:spacing w:after="0" w:line="240" w:lineRule="auto"/>
              <w:ind w:left="0" w:firstLine="0"/>
              <w:jc w:val="left"/>
              <w:rPr>
                <w:rFonts w:ascii="Montserrat" w:hAnsi="Montserrat"/>
                <w:szCs w:val="20"/>
                <w:lang w:eastAsia="es-MX"/>
              </w:rPr>
            </w:pPr>
            <w:r w:rsidRPr="00701C6A">
              <w:rPr>
                <w:rFonts w:ascii="Montserrat" w:hAnsi="Montserrat"/>
                <w:szCs w:val="20"/>
                <w:lang w:eastAsia="es-MX"/>
              </w:rPr>
              <w:t xml:space="preserve">Poder Judicial de la Federación. (2016). Lineamientos para la obtención y tratamiento de los recursos informáticos y/o evidencias digitales. México: Consejo de la Judicatura. </w:t>
            </w:r>
          </w:p>
          <w:p w14:paraId="6789D5C2" w14:textId="77777777" w:rsidR="00701C6A" w:rsidRPr="00701C6A" w:rsidRDefault="00701C6A" w:rsidP="00701C6A">
            <w:pPr>
              <w:spacing w:after="0" w:line="240" w:lineRule="auto"/>
              <w:ind w:left="0" w:firstLine="0"/>
              <w:jc w:val="left"/>
              <w:rPr>
                <w:rFonts w:ascii="Montserrat" w:hAnsi="Montserrat"/>
                <w:szCs w:val="20"/>
                <w:lang w:eastAsia="es-MX"/>
              </w:rPr>
            </w:pPr>
          </w:p>
          <w:p w14:paraId="2DDA606C" w14:textId="6885E110" w:rsidR="00701C6A" w:rsidRPr="00701C6A" w:rsidRDefault="00701C6A" w:rsidP="00701C6A">
            <w:pPr>
              <w:spacing w:after="0" w:line="240" w:lineRule="auto"/>
              <w:ind w:left="0" w:firstLine="0"/>
              <w:jc w:val="left"/>
              <w:rPr>
                <w:rFonts w:ascii="Montserrat" w:hAnsi="Montserrat"/>
                <w:szCs w:val="20"/>
                <w:lang w:eastAsia="es-MX"/>
              </w:rPr>
            </w:pPr>
            <w:r w:rsidRPr="00701C6A">
              <w:rPr>
                <w:rFonts w:ascii="Montserrat" w:hAnsi="Montserrat"/>
                <w:szCs w:val="20"/>
                <w:lang w:eastAsia="es-MX"/>
              </w:rPr>
              <w:t xml:space="preserve">Rodríguez, F., &amp; Doménech, A. (2013). Informática forense: el rastro digital del crimen. Recuperado el 22 de </w:t>
            </w:r>
            <w:proofErr w:type="gramStart"/>
            <w:r w:rsidRPr="00701C6A">
              <w:rPr>
                <w:rFonts w:ascii="Montserrat" w:hAnsi="Montserrat"/>
                <w:szCs w:val="20"/>
                <w:lang w:eastAsia="es-MX"/>
              </w:rPr>
              <w:t>Junio</w:t>
            </w:r>
            <w:proofErr w:type="gramEnd"/>
            <w:r w:rsidRPr="00701C6A">
              <w:rPr>
                <w:rFonts w:ascii="Montserrat" w:hAnsi="Montserrat"/>
                <w:szCs w:val="20"/>
                <w:lang w:eastAsia="es-MX"/>
              </w:rPr>
              <w:t xml:space="preserve"> de 2020, de Dialnet-ElRastroDigitalDelCrimen-3740775.pdf </w:t>
            </w:r>
          </w:p>
          <w:p w14:paraId="2DB1ED1F" w14:textId="77777777" w:rsidR="00701C6A" w:rsidRPr="00701C6A" w:rsidRDefault="00701C6A" w:rsidP="00701C6A">
            <w:pPr>
              <w:spacing w:after="0" w:line="240" w:lineRule="auto"/>
              <w:ind w:left="0" w:firstLine="0"/>
              <w:jc w:val="left"/>
              <w:rPr>
                <w:rFonts w:ascii="Montserrat" w:hAnsi="Montserrat"/>
                <w:szCs w:val="20"/>
                <w:lang w:eastAsia="es-MX"/>
              </w:rPr>
            </w:pPr>
          </w:p>
          <w:p w14:paraId="1DE28898" w14:textId="6C2F7F93" w:rsidR="00701C6A" w:rsidRPr="00701C6A" w:rsidRDefault="00701C6A" w:rsidP="00701C6A">
            <w:pPr>
              <w:spacing w:after="0" w:line="240" w:lineRule="auto"/>
              <w:ind w:left="0" w:firstLine="0"/>
              <w:jc w:val="left"/>
              <w:rPr>
                <w:rFonts w:ascii="Montserrat" w:hAnsi="Montserrat"/>
                <w:szCs w:val="20"/>
                <w:lang w:eastAsia="es-MX"/>
              </w:rPr>
            </w:pPr>
            <w:r w:rsidRPr="00701C6A">
              <w:rPr>
                <w:rFonts w:ascii="Montserrat" w:hAnsi="Montserrat"/>
                <w:szCs w:val="20"/>
                <w:lang w:eastAsia="es-MX"/>
              </w:rPr>
              <w:t xml:space="preserve">SEGOB. (17 de </w:t>
            </w:r>
            <w:proofErr w:type="gramStart"/>
            <w:r w:rsidRPr="00701C6A">
              <w:rPr>
                <w:rFonts w:ascii="Montserrat" w:hAnsi="Montserrat"/>
                <w:szCs w:val="20"/>
                <w:lang w:eastAsia="es-MX"/>
              </w:rPr>
              <w:t>Junio</w:t>
            </w:r>
            <w:proofErr w:type="gramEnd"/>
            <w:r w:rsidRPr="00701C6A">
              <w:rPr>
                <w:rFonts w:ascii="Montserrat" w:hAnsi="Montserrat"/>
                <w:szCs w:val="20"/>
                <w:lang w:eastAsia="es-MX"/>
              </w:rPr>
              <w:t xml:space="preserve"> de 2016). Acuerdo General del Pleno del Consejo de la Judicatura Federal, por el que se expide el Protocolo de actuación para la obtención y tratamiento de los recursos informáticos y/o evidencias digitales. Diario Oficial de la </w:t>
            </w:r>
            <w:proofErr w:type="gramStart"/>
            <w:r w:rsidRPr="00701C6A">
              <w:rPr>
                <w:rFonts w:ascii="Montserrat" w:hAnsi="Montserrat"/>
                <w:szCs w:val="20"/>
                <w:lang w:eastAsia="es-MX"/>
              </w:rPr>
              <w:t>Federación .</w:t>
            </w:r>
            <w:proofErr w:type="gramEnd"/>
            <w:r w:rsidRPr="00701C6A">
              <w:rPr>
                <w:rFonts w:ascii="Montserrat" w:hAnsi="Montserrat"/>
                <w:szCs w:val="20"/>
                <w:lang w:eastAsia="es-MX"/>
              </w:rPr>
              <w:t xml:space="preserve"> </w:t>
            </w:r>
          </w:p>
          <w:p w14:paraId="169EE9E4" w14:textId="77777777" w:rsidR="00701C6A" w:rsidRPr="00701C6A" w:rsidRDefault="00701C6A" w:rsidP="00701C6A">
            <w:pPr>
              <w:spacing w:after="0" w:line="240" w:lineRule="auto"/>
              <w:ind w:left="0" w:firstLine="0"/>
              <w:jc w:val="left"/>
              <w:rPr>
                <w:rFonts w:ascii="Montserrat" w:hAnsi="Montserrat"/>
                <w:szCs w:val="20"/>
                <w:lang w:eastAsia="es-MX"/>
              </w:rPr>
            </w:pPr>
          </w:p>
          <w:p w14:paraId="697F8BEB" w14:textId="7A84174B" w:rsidR="00701C6A" w:rsidRDefault="00701C6A" w:rsidP="00701C6A">
            <w:pPr>
              <w:spacing w:after="0" w:line="240" w:lineRule="auto"/>
              <w:ind w:left="0" w:firstLine="0"/>
              <w:jc w:val="left"/>
              <w:rPr>
                <w:rFonts w:ascii="Montserrat" w:hAnsi="Montserrat"/>
                <w:szCs w:val="20"/>
                <w:lang w:eastAsia="es-MX"/>
              </w:rPr>
            </w:pPr>
            <w:r w:rsidRPr="00701C6A">
              <w:rPr>
                <w:rFonts w:ascii="Montserrat" w:hAnsi="Montserrat"/>
                <w:szCs w:val="20"/>
                <w:lang w:eastAsia="es-MX"/>
              </w:rPr>
              <w:t>Agencia de Investigación Criminal. (</w:t>
            </w:r>
            <w:proofErr w:type="gramStart"/>
            <w:r w:rsidRPr="00701C6A">
              <w:rPr>
                <w:rFonts w:ascii="Montserrat" w:hAnsi="Montserrat"/>
                <w:szCs w:val="20"/>
                <w:lang w:eastAsia="es-MX"/>
              </w:rPr>
              <w:t>Junio</w:t>
            </w:r>
            <w:proofErr w:type="gramEnd"/>
            <w:r w:rsidRPr="00701C6A">
              <w:rPr>
                <w:rFonts w:ascii="Montserrat" w:hAnsi="Montserrat"/>
                <w:szCs w:val="20"/>
                <w:lang w:eastAsia="es-MX"/>
              </w:rPr>
              <w:t xml:space="preserve"> de 2018). Unidad de Investigaciones Cibernéticas y Operaciones Tecnológicas. Recuperado el 22 de </w:t>
            </w:r>
            <w:proofErr w:type="gramStart"/>
            <w:r w:rsidRPr="00701C6A">
              <w:rPr>
                <w:rFonts w:ascii="Montserrat" w:hAnsi="Montserrat"/>
                <w:szCs w:val="20"/>
                <w:lang w:eastAsia="es-MX"/>
              </w:rPr>
              <w:t>Junio</w:t>
            </w:r>
            <w:proofErr w:type="gramEnd"/>
            <w:r w:rsidRPr="00701C6A">
              <w:rPr>
                <w:rFonts w:ascii="Montserrat" w:hAnsi="Montserrat"/>
                <w:szCs w:val="20"/>
                <w:lang w:eastAsia="es-MX"/>
              </w:rPr>
              <w:t xml:space="preserve"> de 2020, de Guía técnica de cadena de custodia de evidencia digital: http://www.coahuilatransparente.gob.mx/disp/documentos_disp/GU%C3%8DA%20T%C 3%89CNICA%20DE%20CADENA%20DE%20CUSTODIA%20DE%20EVIDENCIA%20 DIGITAL.pdf </w:t>
            </w:r>
          </w:p>
          <w:p w14:paraId="53B60EE1" w14:textId="77777777" w:rsidR="00701C6A" w:rsidRPr="00701C6A" w:rsidRDefault="00701C6A" w:rsidP="00701C6A">
            <w:pPr>
              <w:spacing w:after="0" w:line="240" w:lineRule="auto"/>
              <w:ind w:left="0" w:firstLine="0"/>
              <w:jc w:val="left"/>
              <w:rPr>
                <w:rFonts w:ascii="Montserrat" w:hAnsi="Montserrat"/>
                <w:szCs w:val="20"/>
                <w:lang w:eastAsia="es-MX"/>
              </w:rPr>
            </w:pPr>
          </w:p>
          <w:p w14:paraId="5D27AA22" w14:textId="3C5DCD6B" w:rsidR="00701C6A" w:rsidRPr="00701C6A" w:rsidRDefault="00701C6A" w:rsidP="00701C6A">
            <w:pPr>
              <w:spacing w:after="0" w:line="240" w:lineRule="auto"/>
              <w:ind w:left="0" w:firstLine="0"/>
              <w:jc w:val="left"/>
              <w:rPr>
                <w:rFonts w:ascii="Montserrat" w:hAnsi="Montserrat"/>
                <w:szCs w:val="20"/>
                <w:lang w:eastAsia="es-MX"/>
              </w:rPr>
            </w:pPr>
            <w:r w:rsidRPr="00701C6A">
              <w:rPr>
                <w:rFonts w:ascii="Montserrat" w:hAnsi="Montserrat"/>
                <w:szCs w:val="20"/>
                <w:lang w:eastAsia="es-MX"/>
              </w:rPr>
              <w:t>Cano, J. (2010). Introducción a la Informática forense, una disciplina técnico-</w:t>
            </w:r>
            <w:proofErr w:type="spellStart"/>
            <w:proofErr w:type="gramStart"/>
            <w:r w:rsidRPr="00701C6A">
              <w:rPr>
                <w:rFonts w:ascii="Montserrat" w:hAnsi="Montserrat"/>
                <w:szCs w:val="20"/>
                <w:lang w:eastAsia="es-MX"/>
              </w:rPr>
              <w:t>legal.Recuperado</w:t>
            </w:r>
            <w:proofErr w:type="spellEnd"/>
            <w:proofErr w:type="gramEnd"/>
            <w:r w:rsidRPr="00701C6A">
              <w:rPr>
                <w:rFonts w:ascii="Montserrat" w:hAnsi="Montserrat"/>
                <w:szCs w:val="20"/>
                <w:lang w:eastAsia="es-MX"/>
              </w:rPr>
              <w:t xml:space="preserve"> el 22 de </w:t>
            </w:r>
            <w:proofErr w:type="gramStart"/>
            <w:r w:rsidRPr="00701C6A">
              <w:rPr>
                <w:rFonts w:ascii="Montserrat" w:hAnsi="Montserrat"/>
                <w:szCs w:val="20"/>
                <w:lang w:eastAsia="es-MX"/>
              </w:rPr>
              <w:t>Junio</w:t>
            </w:r>
            <w:proofErr w:type="gramEnd"/>
            <w:r w:rsidRPr="00701C6A">
              <w:rPr>
                <w:rFonts w:ascii="Montserrat" w:hAnsi="Montserrat"/>
                <w:szCs w:val="20"/>
                <w:lang w:eastAsia="es-MX"/>
              </w:rPr>
              <w:t xml:space="preserve"> de 2020, de http://acistente.acis.org.co/typo43/fileadmin/Revista_96/dos.pdf </w:t>
            </w:r>
          </w:p>
          <w:p w14:paraId="55B6CC8B" w14:textId="77777777" w:rsidR="00701C6A" w:rsidRPr="00701C6A" w:rsidRDefault="00701C6A" w:rsidP="00701C6A">
            <w:pPr>
              <w:spacing w:after="0" w:line="240" w:lineRule="auto"/>
              <w:ind w:left="0" w:firstLine="0"/>
              <w:jc w:val="left"/>
              <w:rPr>
                <w:rFonts w:ascii="Montserrat" w:hAnsi="Montserrat"/>
                <w:szCs w:val="20"/>
                <w:lang w:eastAsia="es-MX"/>
              </w:rPr>
            </w:pPr>
          </w:p>
          <w:p w14:paraId="60D1C371" w14:textId="7FEE9C6E" w:rsidR="00701C6A" w:rsidRPr="00701C6A" w:rsidRDefault="00701C6A" w:rsidP="00701C6A">
            <w:pPr>
              <w:spacing w:after="0" w:line="240" w:lineRule="auto"/>
              <w:ind w:left="0" w:firstLine="0"/>
              <w:jc w:val="left"/>
              <w:rPr>
                <w:rFonts w:ascii="Montserrat" w:hAnsi="Montserrat"/>
                <w:szCs w:val="20"/>
                <w:lang w:eastAsia="es-MX"/>
              </w:rPr>
            </w:pPr>
            <w:r w:rsidRPr="00701C6A">
              <w:rPr>
                <w:rFonts w:ascii="Montserrat" w:hAnsi="Montserrat"/>
                <w:szCs w:val="20"/>
                <w:lang w:eastAsia="es-MX"/>
              </w:rPr>
              <w:t>López D. Análisis Forense Digital, obtenido de</w:t>
            </w:r>
            <w:r>
              <w:rPr>
                <w:rFonts w:ascii="Montserrat" w:hAnsi="Montserrat"/>
                <w:szCs w:val="20"/>
                <w:lang w:eastAsia="es-MX"/>
              </w:rPr>
              <w:t xml:space="preserve"> </w:t>
            </w:r>
            <w:r w:rsidRPr="00701C6A">
              <w:rPr>
                <w:rFonts w:ascii="Montserrat" w:hAnsi="Montserrat"/>
                <w:szCs w:val="20"/>
                <w:lang w:eastAsia="es-MX"/>
              </w:rPr>
              <w:t xml:space="preserve">https://oas.org/juridico/spanish/cyb_analisis_foren.pdf </w:t>
            </w:r>
          </w:p>
          <w:p w14:paraId="6A43A2CF" w14:textId="77777777" w:rsidR="00701C6A" w:rsidRPr="00701C6A" w:rsidRDefault="00701C6A" w:rsidP="00701C6A">
            <w:pPr>
              <w:spacing w:after="0" w:line="240" w:lineRule="auto"/>
              <w:ind w:left="0" w:firstLine="0"/>
              <w:jc w:val="left"/>
              <w:rPr>
                <w:rFonts w:ascii="Montserrat" w:hAnsi="Montserrat"/>
                <w:szCs w:val="20"/>
                <w:lang w:eastAsia="es-MX"/>
              </w:rPr>
            </w:pPr>
          </w:p>
          <w:p w14:paraId="4387180E" w14:textId="5881D8CF" w:rsidR="008D2327" w:rsidRDefault="00701C6A" w:rsidP="00701C6A">
            <w:pPr>
              <w:pStyle w:val="ListParagraph"/>
              <w:autoSpaceDE w:val="0"/>
              <w:autoSpaceDN w:val="0"/>
              <w:adjustRightInd w:val="0"/>
              <w:ind w:left="20"/>
              <w:jc w:val="left"/>
              <w:rPr>
                <w:rFonts w:ascii="Montserrat" w:hAnsi="Montserrat"/>
                <w:szCs w:val="20"/>
                <w:lang w:eastAsia="es-MX"/>
              </w:rPr>
            </w:pPr>
            <w:r w:rsidRPr="00701C6A">
              <w:rPr>
                <w:rFonts w:ascii="Montserrat" w:hAnsi="Montserrat"/>
                <w:szCs w:val="20"/>
                <w:lang w:eastAsia="es-MX"/>
              </w:rPr>
              <w:t xml:space="preserve">Pino, S. A. (2010). Delitos informáticos: Generalidades. Recuperado el 22 de </w:t>
            </w:r>
            <w:proofErr w:type="gramStart"/>
            <w:r w:rsidRPr="00701C6A">
              <w:rPr>
                <w:rFonts w:ascii="Montserrat" w:hAnsi="Montserrat"/>
                <w:szCs w:val="20"/>
                <w:lang w:eastAsia="es-MX"/>
              </w:rPr>
              <w:t>Junio</w:t>
            </w:r>
            <w:proofErr w:type="gramEnd"/>
            <w:r w:rsidRPr="00701C6A">
              <w:rPr>
                <w:rFonts w:ascii="Montserrat" w:hAnsi="Montserrat"/>
                <w:szCs w:val="20"/>
                <w:lang w:eastAsia="es-MX"/>
              </w:rPr>
              <w:t xml:space="preserve"> de 2020, de </w:t>
            </w:r>
            <w:hyperlink r:id="rId8" w:history="1">
              <w:r w:rsidR="009E5323" w:rsidRPr="00444956">
                <w:rPr>
                  <w:rStyle w:val="Hyperlink"/>
                  <w:rFonts w:ascii="Montserrat" w:hAnsi="Montserrat"/>
                  <w:szCs w:val="20"/>
                  <w:lang w:eastAsia="es-MX"/>
                </w:rPr>
                <w:t>https://www.oas.org/juridico/spanish/cyb_ecu_delitos_inform.pdf</w:t>
              </w:r>
            </w:hyperlink>
          </w:p>
          <w:p w14:paraId="554D77E4" w14:textId="77777777" w:rsidR="009E5323" w:rsidRDefault="009E5323" w:rsidP="00701C6A">
            <w:pPr>
              <w:pStyle w:val="ListParagraph"/>
              <w:autoSpaceDE w:val="0"/>
              <w:autoSpaceDN w:val="0"/>
              <w:adjustRightInd w:val="0"/>
              <w:ind w:left="20"/>
              <w:jc w:val="left"/>
              <w:rPr>
                <w:rFonts w:ascii="Montserrat" w:hAnsi="Montserrat"/>
                <w:szCs w:val="20"/>
                <w:lang w:eastAsia="es-MX"/>
              </w:rPr>
            </w:pPr>
          </w:p>
          <w:p w14:paraId="646CA6FB" w14:textId="168F5CBD" w:rsidR="009E5323" w:rsidRPr="00BF3FDF" w:rsidRDefault="00BF3FDF" w:rsidP="00701C6A">
            <w:pPr>
              <w:pStyle w:val="ListParagraph"/>
              <w:autoSpaceDE w:val="0"/>
              <w:autoSpaceDN w:val="0"/>
              <w:adjustRightInd w:val="0"/>
              <w:ind w:left="20"/>
              <w:jc w:val="left"/>
              <w:rPr>
                <w:rFonts w:ascii="Montserrat" w:hAnsi="Montserrat"/>
                <w:szCs w:val="20"/>
                <w:lang w:val="en-US" w:eastAsia="es-MX"/>
              </w:rPr>
            </w:pPr>
            <w:proofErr w:type="spellStart"/>
            <w:r w:rsidRPr="00BF3FDF">
              <w:rPr>
                <w:rFonts w:ascii="Montserrat" w:hAnsi="Montserrat"/>
                <w:szCs w:val="20"/>
                <w:lang w:val="en-US" w:eastAsia="es-MX"/>
              </w:rPr>
              <w:t>Cyberdenfenders</w:t>
            </w:r>
            <w:proofErr w:type="spellEnd"/>
            <w:r w:rsidRPr="00BF3FDF">
              <w:rPr>
                <w:rFonts w:ascii="Montserrat" w:hAnsi="Montserrat"/>
                <w:szCs w:val="20"/>
                <w:lang w:val="en-US" w:eastAsia="es-MX"/>
              </w:rPr>
              <w:t xml:space="preserve"> TM (2025). </w:t>
            </w:r>
            <w:hyperlink r:id="rId9" w:history="1">
              <w:r w:rsidRPr="00BF3FDF">
                <w:rPr>
                  <w:rStyle w:val="Hyperlink"/>
                  <w:rFonts w:ascii="Montserrat" w:hAnsi="Montserrat"/>
                  <w:szCs w:val="20"/>
                  <w:lang w:val="en-US" w:eastAsia="es-MX"/>
                </w:rPr>
                <w:t>https://cyberdefenders.org/</w:t>
              </w:r>
            </w:hyperlink>
            <w:r w:rsidR="009E5323" w:rsidRPr="00BF3FDF">
              <w:rPr>
                <w:rFonts w:ascii="Montserrat" w:hAnsi="Montserrat"/>
                <w:szCs w:val="20"/>
                <w:lang w:val="en-US" w:eastAsia="es-MX"/>
              </w:rPr>
              <w:t xml:space="preserve"> </w:t>
            </w:r>
          </w:p>
        </w:tc>
        <w:tc>
          <w:tcPr>
            <w:tcW w:w="6762" w:type="dxa"/>
          </w:tcPr>
          <w:p w14:paraId="61874B5B" w14:textId="77777777" w:rsidR="00701C6A" w:rsidRPr="00701C6A" w:rsidRDefault="00701C6A" w:rsidP="00701C6A">
            <w:pPr>
              <w:pStyle w:val="ListParagraph"/>
              <w:numPr>
                <w:ilvl w:val="0"/>
                <w:numId w:val="24"/>
              </w:numPr>
              <w:autoSpaceDE w:val="0"/>
              <w:autoSpaceDN w:val="0"/>
              <w:adjustRightInd w:val="0"/>
              <w:rPr>
                <w:rFonts w:ascii="Montserrat" w:hAnsi="Montserrat"/>
                <w:szCs w:val="20"/>
                <w:lang w:val="es-MX" w:eastAsia="es-MX"/>
              </w:rPr>
            </w:pPr>
            <w:proofErr w:type="spellStart"/>
            <w:r w:rsidRPr="00701C6A">
              <w:rPr>
                <w:rFonts w:ascii="Montserrat" w:hAnsi="Montserrat"/>
                <w:szCs w:val="20"/>
                <w:lang w:val="es-MX" w:eastAsia="es-MX"/>
              </w:rPr>
              <w:lastRenderedPageBreak/>
              <w:t>Pintarrón</w:t>
            </w:r>
            <w:proofErr w:type="spellEnd"/>
          </w:p>
          <w:p w14:paraId="1E62CBB6" w14:textId="77777777" w:rsidR="00701C6A" w:rsidRPr="00701C6A" w:rsidRDefault="00701C6A" w:rsidP="00701C6A">
            <w:pPr>
              <w:pStyle w:val="ListParagraph"/>
              <w:numPr>
                <w:ilvl w:val="0"/>
                <w:numId w:val="24"/>
              </w:numPr>
              <w:autoSpaceDE w:val="0"/>
              <w:autoSpaceDN w:val="0"/>
              <w:adjustRightInd w:val="0"/>
              <w:rPr>
                <w:rFonts w:ascii="Montserrat" w:hAnsi="Montserrat"/>
                <w:szCs w:val="20"/>
                <w:lang w:val="es-MX" w:eastAsia="es-MX"/>
              </w:rPr>
            </w:pPr>
            <w:r w:rsidRPr="00701C6A">
              <w:rPr>
                <w:rFonts w:ascii="Montserrat" w:hAnsi="Montserrat"/>
                <w:szCs w:val="20"/>
                <w:lang w:val="es-MX" w:eastAsia="es-MX"/>
              </w:rPr>
              <w:t>Pantalla o cañón</w:t>
            </w:r>
          </w:p>
          <w:p w14:paraId="4F2DBCF0" w14:textId="77777777" w:rsidR="00701C6A" w:rsidRPr="00701C6A" w:rsidRDefault="00701C6A" w:rsidP="00701C6A">
            <w:pPr>
              <w:pStyle w:val="ListParagraph"/>
              <w:numPr>
                <w:ilvl w:val="0"/>
                <w:numId w:val="24"/>
              </w:numPr>
              <w:autoSpaceDE w:val="0"/>
              <w:autoSpaceDN w:val="0"/>
              <w:adjustRightInd w:val="0"/>
              <w:rPr>
                <w:rFonts w:ascii="Montserrat" w:hAnsi="Montserrat"/>
                <w:szCs w:val="20"/>
                <w:lang w:val="es-MX" w:eastAsia="es-MX"/>
              </w:rPr>
            </w:pPr>
            <w:r w:rsidRPr="00701C6A">
              <w:rPr>
                <w:rFonts w:ascii="Montserrat" w:hAnsi="Montserrat"/>
                <w:szCs w:val="20"/>
                <w:lang w:val="es-MX" w:eastAsia="es-MX"/>
              </w:rPr>
              <w:t>Libros</w:t>
            </w:r>
          </w:p>
          <w:p w14:paraId="28B62964" w14:textId="77777777" w:rsidR="00701C6A" w:rsidRPr="00701C6A" w:rsidRDefault="00701C6A" w:rsidP="00701C6A">
            <w:pPr>
              <w:pStyle w:val="ListParagraph"/>
              <w:numPr>
                <w:ilvl w:val="0"/>
                <w:numId w:val="24"/>
              </w:numPr>
              <w:autoSpaceDE w:val="0"/>
              <w:autoSpaceDN w:val="0"/>
              <w:adjustRightInd w:val="0"/>
              <w:rPr>
                <w:rFonts w:ascii="Montserrat" w:hAnsi="Montserrat"/>
                <w:szCs w:val="20"/>
                <w:lang w:val="es-MX" w:eastAsia="es-MX"/>
              </w:rPr>
            </w:pPr>
            <w:r w:rsidRPr="00701C6A">
              <w:rPr>
                <w:rFonts w:ascii="Montserrat" w:hAnsi="Montserrat"/>
                <w:szCs w:val="20"/>
                <w:lang w:val="es-MX" w:eastAsia="es-MX"/>
              </w:rPr>
              <w:t>Internet</w:t>
            </w:r>
          </w:p>
          <w:p w14:paraId="6F5EB1E0" w14:textId="77777777" w:rsidR="00701C6A" w:rsidRPr="00701C6A" w:rsidRDefault="00701C6A" w:rsidP="00701C6A">
            <w:pPr>
              <w:pStyle w:val="ListParagraph"/>
              <w:numPr>
                <w:ilvl w:val="0"/>
                <w:numId w:val="24"/>
              </w:numPr>
              <w:autoSpaceDE w:val="0"/>
              <w:autoSpaceDN w:val="0"/>
              <w:adjustRightInd w:val="0"/>
              <w:rPr>
                <w:rFonts w:ascii="Montserrat" w:hAnsi="Montserrat"/>
                <w:szCs w:val="20"/>
                <w:lang w:val="es-MX" w:eastAsia="es-MX"/>
              </w:rPr>
            </w:pPr>
            <w:r w:rsidRPr="00701C6A">
              <w:rPr>
                <w:rFonts w:ascii="Montserrat" w:hAnsi="Montserrat"/>
                <w:szCs w:val="20"/>
                <w:lang w:val="es-MX" w:eastAsia="es-MX"/>
              </w:rPr>
              <w:t>Software para adquisición y revisión de evidencias digitales.</w:t>
            </w:r>
          </w:p>
          <w:p w14:paraId="374ED728" w14:textId="2992219A" w:rsidR="008D2327" w:rsidRPr="007156A6" w:rsidRDefault="008D2327" w:rsidP="007156A6">
            <w:pPr>
              <w:autoSpaceDE w:val="0"/>
              <w:autoSpaceDN w:val="0"/>
              <w:adjustRightInd w:val="0"/>
              <w:spacing w:after="80"/>
              <w:ind w:left="60" w:firstLine="0"/>
              <w:rPr>
                <w:szCs w:val="20"/>
                <w:lang w:val="es-MX" w:eastAsia="es-MX"/>
              </w:rPr>
            </w:pPr>
          </w:p>
        </w:tc>
      </w:tr>
    </w:tbl>
    <w:p w14:paraId="2E4170F5" w14:textId="74BB878F" w:rsidR="00461EC7" w:rsidRDefault="007B06EF" w:rsidP="00A357EA">
      <w:pPr>
        <w:autoSpaceDE w:val="0"/>
        <w:autoSpaceDN w:val="0"/>
        <w:adjustRightInd w:val="0"/>
        <w:spacing w:after="80"/>
        <w:ind w:left="0" w:firstLine="0"/>
        <w:rPr>
          <w:szCs w:val="20"/>
          <w:lang w:val="es-MX" w:eastAsia="es-MX"/>
        </w:rPr>
      </w:pPr>
      <w:r w:rsidRPr="009F6C2E">
        <w:rPr>
          <w:szCs w:val="20"/>
          <w:lang w:val="es-MX" w:eastAsia="es-MX"/>
        </w:rPr>
        <w:tab/>
      </w:r>
      <w:r w:rsidRPr="009F6C2E">
        <w:rPr>
          <w:szCs w:val="20"/>
          <w:lang w:val="es-MX" w:eastAsia="es-MX"/>
        </w:rPr>
        <w:tab/>
      </w:r>
    </w:p>
    <w:p w14:paraId="5BDD5B38" w14:textId="77777777" w:rsidR="000F7C46" w:rsidRDefault="000F7C46" w:rsidP="00A357EA">
      <w:pPr>
        <w:autoSpaceDE w:val="0"/>
        <w:autoSpaceDN w:val="0"/>
        <w:adjustRightInd w:val="0"/>
        <w:spacing w:after="80"/>
        <w:ind w:left="0" w:firstLine="0"/>
        <w:rPr>
          <w:szCs w:val="20"/>
          <w:lang w:val="es-MX" w:eastAsia="es-MX"/>
        </w:rPr>
      </w:pPr>
    </w:p>
    <w:p w14:paraId="0C370786" w14:textId="77777777" w:rsidR="000F7C46" w:rsidRDefault="000F7C46" w:rsidP="00A357EA">
      <w:pPr>
        <w:autoSpaceDE w:val="0"/>
        <w:autoSpaceDN w:val="0"/>
        <w:adjustRightInd w:val="0"/>
        <w:spacing w:after="80"/>
        <w:ind w:left="0" w:firstLine="0"/>
        <w:rPr>
          <w:szCs w:val="20"/>
          <w:lang w:val="es-MX" w:eastAsia="es-MX"/>
        </w:rPr>
      </w:pPr>
    </w:p>
    <w:p w14:paraId="4507EBD3" w14:textId="77777777" w:rsidR="000F7C46" w:rsidRDefault="000F7C46" w:rsidP="00A357EA">
      <w:pPr>
        <w:autoSpaceDE w:val="0"/>
        <w:autoSpaceDN w:val="0"/>
        <w:adjustRightInd w:val="0"/>
        <w:spacing w:after="80"/>
        <w:ind w:left="0" w:firstLine="0"/>
        <w:rPr>
          <w:szCs w:val="20"/>
          <w:lang w:val="es-MX" w:eastAsia="es-MX"/>
        </w:rPr>
      </w:pPr>
    </w:p>
    <w:p w14:paraId="7221AD39" w14:textId="77777777" w:rsidR="000F7C46" w:rsidRDefault="000F7C46" w:rsidP="00A357EA">
      <w:pPr>
        <w:autoSpaceDE w:val="0"/>
        <w:autoSpaceDN w:val="0"/>
        <w:adjustRightInd w:val="0"/>
        <w:spacing w:after="80"/>
        <w:ind w:left="0" w:firstLine="0"/>
        <w:rPr>
          <w:szCs w:val="20"/>
          <w:lang w:val="es-MX" w:eastAsia="es-MX"/>
        </w:rPr>
      </w:pPr>
    </w:p>
    <w:p w14:paraId="2E1950E1" w14:textId="77777777" w:rsidR="000F7C46" w:rsidRDefault="000F7C46" w:rsidP="00A357EA">
      <w:pPr>
        <w:autoSpaceDE w:val="0"/>
        <w:autoSpaceDN w:val="0"/>
        <w:adjustRightInd w:val="0"/>
        <w:spacing w:after="80"/>
        <w:ind w:left="0" w:firstLine="0"/>
        <w:rPr>
          <w:szCs w:val="20"/>
          <w:lang w:val="es-MX" w:eastAsia="es-MX"/>
        </w:rPr>
      </w:pPr>
    </w:p>
    <w:p w14:paraId="749232CF" w14:textId="77777777" w:rsidR="000F7C46" w:rsidRDefault="000F7C46" w:rsidP="00A357EA">
      <w:pPr>
        <w:autoSpaceDE w:val="0"/>
        <w:autoSpaceDN w:val="0"/>
        <w:adjustRightInd w:val="0"/>
        <w:spacing w:after="80"/>
        <w:ind w:left="0" w:firstLine="0"/>
        <w:rPr>
          <w:szCs w:val="20"/>
          <w:lang w:val="es-MX" w:eastAsia="es-MX"/>
        </w:rPr>
      </w:pPr>
    </w:p>
    <w:p w14:paraId="4415D06A" w14:textId="77777777" w:rsidR="000F7C46" w:rsidRDefault="000F7C46" w:rsidP="00A357EA">
      <w:pPr>
        <w:autoSpaceDE w:val="0"/>
        <w:autoSpaceDN w:val="0"/>
        <w:adjustRightInd w:val="0"/>
        <w:spacing w:after="80"/>
        <w:ind w:left="0" w:firstLine="0"/>
        <w:rPr>
          <w:szCs w:val="20"/>
          <w:lang w:val="es-MX" w:eastAsia="es-MX"/>
        </w:rPr>
      </w:pPr>
    </w:p>
    <w:p w14:paraId="75570434" w14:textId="77777777" w:rsidR="000F7C46" w:rsidRDefault="000F7C46" w:rsidP="00A357EA">
      <w:pPr>
        <w:autoSpaceDE w:val="0"/>
        <w:autoSpaceDN w:val="0"/>
        <w:adjustRightInd w:val="0"/>
        <w:spacing w:after="80"/>
        <w:ind w:left="0" w:firstLine="0"/>
        <w:rPr>
          <w:szCs w:val="20"/>
          <w:lang w:val="es-MX" w:eastAsia="es-MX"/>
        </w:rPr>
      </w:pPr>
    </w:p>
    <w:p w14:paraId="61823ED9" w14:textId="77777777" w:rsidR="000F7C46" w:rsidRDefault="000F7C46" w:rsidP="00A357EA">
      <w:pPr>
        <w:autoSpaceDE w:val="0"/>
        <w:autoSpaceDN w:val="0"/>
        <w:adjustRightInd w:val="0"/>
        <w:spacing w:after="80"/>
        <w:ind w:left="0" w:firstLine="0"/>
        <w:rPr>
          <w:szCs w:val="20"/>
          <w:lang w:val="es-MX" w:eastAsia="es-MX"/>
        </w:rPr>
      </w:pPr>
    </w:p>
    <w:p w14:paraId="326FEBB2" w14:textId="77777777" w:rsidR="000F7C46" w:rsidRDefault="000F7C46" w:rsidP="00A357EA">
      <w:pPr>
        <w:autoSpaceDE w:val="0"/>
        <w:autoSpaceDN w:val="0"/>
        <w:adjustRightInd w:val="0"/>
        <w:spacing w:after="80"/>
        <w:ind w:left="0" w:firstLine="0"/>
        <w:rPr>
          <w:szCs w:val="20"/>
          <w:lang w:val="es-MX" w:eastAsia="es-MX"/>
        </w:rPr>
      </w:pPr>
    </w:p>
    <w:p w14:paraId="65E3B5DA" w14:textId="77777777" w:rsidR="000F7C46" w:rsidRDefault="000F7C46" w:rsidP="00A357EA">
      <w:pPr>
        <w:autoSpaceDE w:val="0"/>
        <w:autoSpaceDN w:val="0"/>
        <w:adjustRightInd w:val="0"/>
        <w:spacing w:after="80"/>
        <w:ind w:left="0" w:firstLine="0"/>
        <w:rPr>
          <w:szCs w:val="20"/>
          <w:lang w:val="es-MX" w:eastAsia="es-MX"/>
        </w:rPr>
      </w:pPr>
    </w:p>
    <w:p w14:paraId="672691C1" w14:textId="77777777" w:rsidR="000F7C46" w:rsidRDefault="000F7C46" w:rsidP="00A357EA">
      <w:pPr>
        <w:autoSpaceDE w:val="0"/>
        <w:autoSpaceDN w:val="0"/>
        <w:adjustRightInd w:val="0"/>
        <w:spacing w:after="80"/>
        <w:ind w:left="0" w:firstLine="0"/>
        <w:rPr>
          <w:szCs w:val="20"/>
          <w:lang w:val="es-MX" w:eastAsia="es-MX"/>
        </w:rPr>
      </w:pPr>
    </w:p>
    <w:p w14:paraId="547A6F15" w14:textId="77777777" w:rsidR="000F7C46" w:rsidRDefault="000F7C46" w:rsidP="00A357EA">
      <w:pPr>
        <w:autoSpaceDE w:val="0"/>
        <w:autoSpaceDN w:val="0"/>
        <w:adjustRightInd w:val="0"/>
        <w:spacing w:after="80"/>
        <w:ind w:left="0" w:firstLine="0"/>
        <w:rPr>
          <w:szCs w:val="20"/>
          <w:lang w:val="es-MX" w:eastAsia="es-MX"/>
        </w:rPr>
      </w:pPr>
    </w:p>
    <w:p w14:paraId="5CF2E831" w14:textId="77777777" w:rsidR="000F7C46" w:rsidRDefault="000F7C46" w:rsidP="00A357EA">
      <w:pPr>
        <w:autoSpaceDE w:val="0"/>
        <w:autoSpaceDN w:val="0"/>
        <w:adjustRightInd w:val="0"/>
        <w:spacing w:after="80"/>
        <w:ind w:left="0" w:firstLine="0"/>
        <w:rPr>
          <w:szCs w:val="20"/>
          <w:lang w:val="es-MX" w:eastAsia="es-MX"/>
        </w:rPr>
      </w:pPr>
    </w:p>
    <w:p w14:paraId="5820617E" w14:textId="77777777" w:rsidR="000F7C46" w:rsidRDefault="000F7C46" w:rsidP="00A357EA">
      <w:pPr>
        <w:autoSpaceDE w:val="0"/>
        <w:autoSpaceDN w:val="0"/>
        <w:adjustRightInd w:val="0"/>
        <w:spacing w:after="80"/>
        <w:ind w:left="0" w:firstLine="0"/>
        <w:rPr>
          <w:szCs w:val="20"/>
          <w:lang w:val="es-MX" w:eastAsia="es-MX"/>
        </w:rPr>
      </w:pPr>
    </w:p>
    <w:p w14:paraId="2381F031" w14:textId="77777777" w:rsidR="000F7C46" w:rsidRDefault="000F7C46" w:rsidP="00A357EA">
      <w:pPr>
        <w:autoSpaceDE w:val="0"/>
        <w:autoSpaceDN w:val="0"/>
        <w:adjustRightInd w:val="0"/>
        <w:spacing w:after="80"/>
        <w:ind w:left="0" w:firstLine="0"/>
        <w:rPr>
          <w:szCs w:val="20"/>
          <w:lang w:val="es-MX" w:eastAsia="es-MX"/>
        </w:rPr>
      </w:pPr>
    </w:p>
    <w:p w14:paraId="4D72BF38" w14:textId="77777777" w:rsidR="000F7C46" w:rsidRDefault="000F7C46" w:rsidP="00A357EA">
      <w:pPr>
        <w:autoSpaceDE w:val="0"/>
        <w:autoSpaceDN w:val="0"/>
        <w:adjustRightInd w:val="0"/>
        <w:spacing w:after="80"/>
        <w:ind w:left="0" w:firstLine="0"/>
        <w:rPr>
          <w:szCs w:val="20"/>
          <w:lang w:val="es-MX" w:eastAsia="es-MX"/>
        </w:rPr>
      </w:pPr>
    </w:p>
    <w:p w14:paraId="3956D3C7" w14:textId="61188EEF" w:rsidR="007B06EF" w:rsidRPr="009F6C2E" w:rsidRDefault="007B06EF" w:rsidP="000F7C46">
      <w:pPr>
        <w:autoSpaceDE w:val="0"/>
        <w:autoSpaceDN w:val="0"/>
        <w:adjustRightInd w:val="0"/>
        <w:spacing w:after="80"/>
        <w:ind w:left="0" w:firstLine="0"/>
        <w:rPr>
          <w:b/>
          <w:szCs w:val="20"/>
          <w:lang w:val="es-MX" w:eastAsia="es-MX"/>
        </w:rPr>
      </w:pPr>
      <w:r w:rsidRPr="009F6C2E">
        <w:rPr>
          <w:b/>
          <w:szCs w:val="20"/>
          <w:lang w:val="es-MX" w:eastAsia="es-MX"/>
        </w:rPr>
        <w:t>Calendarización de evaluación (semanas):</w:t>
      </w:r>
      <w:r w:rsidR="00192345" w:rsidRPr="009F6C2E">
        <w:rPr>
          <w:b/>
          <w:szCs w:val="20"/>
          <w:lang w:val="es-MX" w:eastAsia="es-MX"/>
        </w:rPr>
        <w:t xml:space="preserve"> </w:t>
      </w:r>
    </w:p>
    <w:p w14:paraId="6E1D337A" w14:textId="77777777" w:rsidR="004519F7" w:rsidRPr="009F6C2E" w:rsidRDefault="004519F7" w:rsidP="007B06EF">
      <w:pPr>
        <w:autoSpaceDE w:val="0"/>
        <w:autoSpaceDN w:val="0"/>
        <w:adjustRightInd w:val="0"/>
        <w:rPr>
          <w:b/>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721"/>
        <w:gridCol w:w="722"/>
        <w:gridCol w:w="723"/>
        <w:gridCol w:w="721"/>
        <w:gridCol w:w="721"/>
        <w:gridCol w:w="722"/>
        <w:gridCol w:w="721"/>
        <w:gridCol w:w="722"/>
        <w:gridCol w:w="721"/>
        <w:gridCol w:w="742"/>
        <w:gridCol w:w="742"/>
        <w:gridCol w:w="742"/>
        <w:gridCol w:w="742"/>
        <w:gridCol w:w="742"/>
        <w:gridCol w:w="742"/>
        <w:gridCol w:w="742"/>
      </w:tblGrid>
      <w:tr w:rsidR="007B06EF" w:rsidRPr="009F6C2E" w14:paraId="5A359089" w14:textId="77777777" w:rsidTr="00AE1B38">
        <w:tc>
          <w:tcPr>
            <w:tcW w:w="1818" w:type="dxa"/>
          </w:tcPr>
          <w:p w14:paraId="5CD3539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Semana</w:t>
            </w:r>
          </w:p>
        </w:tc>
        <w:tc>
          <w:tcPr>
            <w:tcW w:w="721" w:type="dxa"/>
          </w:tcPr>
          <w:p w14:paraId="323ABF98"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w:t>
            </w:r>
          </w:p>
        </w:tc>
        <w:tc>
          <w:tcPr>
            <w:tcW w:w="722" w:type="dxa"/>
          </w:tcPr>
          <w:p w14:paraId="12D4E7BD"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2</w:t>
            </w:r>
          </w:p>
        </w:tc>
        <w:tc>
          <w:tcPr>
            <w:tcW w:w="723" w:type="dxa"/>
          </w:tcPr>
          <w:p w14:paraId="0CCAF602"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3</w:t>
            </w:r>
          </w:p>
        </w:tc>
        <w:tc>
          <w:tcPr>
            <w:tcW w:w="721" w:type="dxa"/>
          </w:tcPr>
          <w:p w14:paraId="614C74F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4</w:t>
            </w:r>
          </w:p>
        </w:tc>
        <w:tc>
          <w:tcPr>
            <w:tcW w:w="721" w:type="dxa"/>
          </w:tcPr>
          <w:p w14:paraId="4D309B3F"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5</w:t>
            </w:r>
          </w:p>
        </w:tc>
        <w:tc>
          <w:tcPr>
            <w:tcW w:w="722" w:type="dxa"/>
          </w:tcPr>
          <w:p w14:paraId="5CC0A67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6</w:t>
            </w:r>
          </w:p>
        </w:tc>
        <w:tc>
          <w:tcPr>
            <w:tcW w:w="721" w:type="dxa"/>
          </w:tcPr>
          <w:p w14:paraId="65BEF041"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7</w:t>
            </w:r>
          </w:p>
        </w:tc>
        <w:tc>
          <w:tcPr>
            <w:tcW w:w="722" w:type="dxa"/>
          </w:tcPr>
          <w:p w14:paraId="6913E353"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8</w:t>
            </w:r>
          </w:p>
        </w:tc>
        <w:tc>
          <w:tcPr>
            <w:tcW w:w="721" w:type="dxa"/>
          </w:tcPr>
          <w:p w14:paraId="3B04CEB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9</w:t>
            </w:r>
          </w:p>
        </w:tc>
        <w:tc>
          <w:tcPr>
            <w:tcW w:w="742" w:type="dxa"/>
          </w:tcPr>
          <w:p w14:paraId="427AAA4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10</w:t>
            </w:r>
          </w:p>
        </w:tc>
        <w:tc>
          <w:tcPr>
            <w:tcW w:w="742" w:type="dxa"/>
          </w:tcPr>
          <w:p w14:paraId="76E34C4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11</w:t>
            </w:r>
          </w:p>
        </w:tc>
        <w:tc>
          <w:tcPr>
            <w:tcW w:w="742" w:type="dxa"/>
          </w:tcPr>
          <w:p w14:paraId="08F2C5A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12</w:t>
            </w:r>
          </w:p>
        </w:tc>
        <w:tc>
          <w:tcPr>
            <w:tcW w:w="742" w:type="dxa"/>
          </w:tcPr>
          <w:p w14:paraId="649604AA"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13</w:t>
            </w:r>
          </w:p>
        </w:tc>
        <w:tc>
          <w:tcPr>
            <w:tcW w:w="742" w:type="dxa"/>
          </w:tcPr>
          <w:p w14:paraId="6A3DDBE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14</w:t>
            </w:r>
          </w:p>
        </w:tc>
        <w:tc>
          <w:tcPr>
            <w:tcW w:w="742" w:type="dxa"/>
          </w:tcPr>
          <w:p w14:paraId="622A073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15</w:t>
            </w:r>
          </w:p>
        </w:tc>
        <w:tc>
          <w:tcPr>
            <w:tcW w:w="742" w:type="dxa"/>
          </w:tcPr>
          <w:p w14:paraId="01635160"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16</w:t>
            </w:r>
          </w:p>
        </w:tc>
      </w:tr>
      <w:tr w:rsidR="0010370D" w:rsidRPr="009F6C2E" w14:paraId="4EC3003D" w14:textId="77777777" w:rsidTr="00AE1B38">
        <w:tc>
          <w:tcPr>
            <w:tcW w:w="1818" w:type="dxa"/>
          </w:tcPr>
          <w:p w14:paraId="53F6CE9B" w14:textId="050CB635" w:rsidR="0010370D" w:rsidRPr="009F6C2E" w:rsidRDefault="0010370D" w:rsidP="0010370D">
            <w:pPr>
              <w:autoSpaceDE w:val="0"/>
              <w:autoSpaceDN w:val="0"/>
              <w:adjustRightInd w:val="0"/>
              <w:rPr>
                <w:szCs w:val="20"/>
                <w:lang w:val="es-MX" w:eastAsia="es-MX"/>
              </w:rPr>
            </w:pPr>
            <w:r w:rsidRPr="009F6C2E">
              <w:rPr>
                <w:szCs w:val="20"/>
                <w:lang w:val="es-MX" w:eastAsia="es-MX"/>
              </w:rPr>
              <w:t xml:space="preserve">Unidad  </w:t>
            </w:r>
          </w:p>
        </w:tc>
        <w:tc>
          <w:tcPr>
            <w:tcW w:w="721" w:type="dxa"/>
          </w:tcPr>
          <w:p w14:paraId="3E60F8C2" w14:textId="10067284" w:rsidR="0010370D" w:rsidRPr="009F6C2E" w:rsidRDefault="00CC11E2" w:rsidP="0010370D">
            <w:pPr>
              <w:autoSpaceDE w:val="0"/>
              <w:autoSpaceDN w:val="0"/>
              <w:adjustRightInd w:val="0"/>
              <w:rPr>
                <w:szCs w:val="20"/>
                <w:lang w:val="es-MX" w:eastAsia="es-MX"/>
              </w:rPr>
            </w:pPr>
            <w:r>
              <w:rPr>
                <w:szCs w:val="20"/>
                <w:lang w:val="es-MX" w:eastAsia="es-MX"/>
              </w:rPr>
              <w:t>1</w:t>
            </w:r>
          </w:p>
        </w:tc>
        <w:tc>
          <w:tcPr>
            <w:tcW w:w="722" w:type="dxa"/>
          </w:tcPr>
          <w:p w14:paraId="29340C42" w14:textId="2FD82271" w:rsidR="0010370D" w:rsidRPr="009F6C2E" w:rsidRDefault="00CC11E2" w:rsidP="0010370D">
            <w:pPr>
              <w:autoSpaceDE w:val="0"/>
              <w:autoSpaceDN w:val="0"/>
              <w:adjustRightInd w:val="0"/>
              <w:rPr>
                <w:szCs w:val="20"/>
                <w:lang w:val="es-MX" w:eastAsia="es-MX"/>
              </w:rPr>
            </w:pPr>
            <w:r>
              <w:rPr>
                <w:szCs w:val="20"/>
                <w:lang w:val="es-MX" w:eastAsia="es-MX"/>
              </w:rPr>
              <w:t>1</w:t>
            </w:r>
          </w:p>
        </w:tc>
        <w:tc>
          <w:tcPr>
            <w:tcW w:w="723" w:type="dxa"/>
          </w:tcPr>
          <w:p w14:paraId="4CC71B63" w14:textId="7FC0A39F" w:rsidR="0010370D" w:rsidRPr="009F6C2E" w:rsidRDefault="00195039" w:rsidP="0010370D">
            <w:pPr>
              <w:autoSpaceDE w:val="0"/>
              <w:autoSpaceDN w:val="0"/>
              <w:adjustRightInd w:val="0"/>
              <w:rPr>
                <w:szCs w:val="20"/>
                <w:lang w:val="es-MX" w:eastAsia="es-MX"/>
              </w:rPr>
            </w:pPr>
            <w:r>
              <w:rPr>
                <w:szCs w:val="20"/>
                <w:lang w:val="es-MX" w:eastAsia="es-MX"/>
              </w:rPr>
              <w:t>2</w:t>
            </w:r>
          </w:p>
        </w:tc>
        <w:tc>
          <w:tcPr>
            <w:tcW w:w="721" w:type="dxa"/>
          </w:tcPr>
          <w:p w14:paraId="0D7295E3" w14:textId="139AEA8C" w:rsidR="0010370D" w:rsidRPr="009F6C2E" w:rsidRDefault="00195039" w:rsidP="0010370D">
            <w:pPr>
              <w:autoSpaceDE w:val="0"/>
              <w:autoSpaceDN w:val="0"/>
              <w:adjustRightInd w:val="0"/>
              <w:rPr>
                <w:szCs w:val="20"/>
                <w:lang w:val="es-MX" w:eastAsia="es-MX"/>
              </w:rPr>
            </w:pPr>
            <w:r>
              <w:rPr>
                <w:szCs w:val="20"/>
                <w:lang w:val="es-MX" w:eastAsia="es-MX"/>
              </w:rPr>
              <w:t>2</w:t>
            </w:r>
          </w:p>
        </w:tc>
        <w:tc>
          <w:tcPr>
            <w:tcW w:w="721" w:type="dxa"/>
          </w:tcPr>
          <w:p w14:paraId="7FECCEAC" w14:textId="52032897" w:rsidR="0010370D" w:rsidRPr="009F6C2E" w:rsidRDefault="00195039" w:rsidP="0010370D">
            <w:pPr>
              <w:autoSpaceDE w:val="0"/>
              <w:autoSpaceDN w:val="0"/>
              <w:adjustRightInd w:val="0"/>
              <w:rPr>
                <w:szCs w:val="20"/>
                <w:lang w:val="es-MX" w:eastAsia="es-MX"/>
              </w:rPr>
            </w:pPr>
            <w:r>
              <w:rPr>
                <w:szCs w:val="20"/>
                <w:lang w:val="es-MX" w:eastAsia="es-MX"/>
              </w:rPr>
              <w:t>2</w:t>
            </w:r>
          </w:p>
        </w:tc>
        <w:tc>
          <w:tcPr>
            <w:tcW w:w="722" w:type="dxa"/>
          </w:tcPr>
          <w:p w14:paraId="3AC198F1" w14:textId="4ED279AF" w:rsidR="0010370D" w:rsidRPr="009F6C2E" w:rsidRDefault="00195039" w:rsidP="0010370D">
            <w:pPr>
              <w:autoSpaceDE w:val="0"/>
              <w:autoSpaceDN w:val="0"/>
              <w:adjustRightInd w:val="0"/>
              <w:rPr>
                <w:szCs w:val="20"/>
                <w:lang w:val="es-MX" w:eastAsia="es-MX"/>
              </w:rPr>
            </w:pPr>
            <w:r>
              <w:rPr>
                <w:szCs w:val="20"/>
                <w:lang w:val="es-MX" w:eastAsia="es-MX"/>
              </w:rPr>
              <w:t>2</w:t>
            </w:r>
          </w:p>
        </w:tc>
        <w:tc>
          <w:tcPr>
            <w:tcW w:w="721" w:type="dxa"/>
          </w:tcPr>
          <w:p w14:paraId="30152427" w14:textId="4BB03954" w:rsidR="0010370D" w:rsidRPr="009F6C2E" w:rsidRDefault="00CC11E2" w:rsidP="0010370D">
            <w:pPr>
              <w:autoSpaceDE w:val="0"/>
              <w:autoSpaceDN w:val="0"/>
              <w:adjustRightInd w:val="0"/>
              <w:rPr>
                <w:szCs w:val="20"/>
                <w:lang w:val="es-MX" w:eastAsia="es-MX"/>
              </w:rPr>
            </w:pPr>
            <w:r>
              <w:rPr>
                <w:szCs w:val="20"/>
                <w:lang w:val="es-MX" w:eastAsia="es-MX"/>
              </w:rPr>
              <w:t>3</w:t>
            </w:r>
          </w:p>
        </w:tc>
        <w:tc>
          <w:tcPr>
            <w:tcW w:w="722" w:type="dxa"/>
          </w:tcPr>
          <w:p w14:paraId="3618B466" w14:textId="46225FFC" w:rsidR="0010370D" w:rsidRPr="009F6C2E" w:rsidRDefault="00CC11E2" w:rsidP="0010370D">
            <w:pPr>
              <w:autoSpaceDE w:val="0"/>
              <w:autoSpaceDN w:val="0"/>
              <w:adjustRightInd w:val="0"/>
              <w:rPr>
                <w:szCs w:val="20"/>
                <w:lang w:val="es-MX" w:eastAsia="es-MX"/>
              </w:rPr>
            </w:pPr>
            <w:r>
              <w:rPr>
                <w:szCs w:val="20"/>
                <w:lang w:val="es-MX" w:eastAsia="es-MX"/>
              </w:rPr>
              <w:t>3</w:t>
            </w:r>
          </w:p>
        </w:tc>
        <w:tc>
          <w:tcPr>
            <w:tcW w:w="721" w:type="dxa"/>
          </w:tcPr>
          <w:p w14:paraId="6CCD8ACA" w14:textId="50BE7537" w:rsidR="0010370D" w:rsidRPr="009F6C2E" w:rsidRDefault="00CC11E2" w:rsidP="0010370D">
            <w:pPr>
              <w:autoSpaceDE w:val="0"/>
              <w:autoSpaceDN w:val="0"/>
              <w:adjustRightInd w:val="0"/>
              <w:rPr>
                <w:szCs w:val="20"/>
                <w:lang w:val="es-MX" w:eastAsia="es-MX"/>
              </w:rPr>
            </w:pPr>
            <w:r>
              <w:rPr>
                <w:szCs w:val="20"/>
                <w:lang w:val="es-MX" w:eastAsia="es-MX"/>
              </w:rPr>
              <w:t>3</w:t>
            </w:r>
          </w:p>
        </w:tc>
        <w:tc>
          <w:tcPr>
            <w:tcW w:w="742" w:type="dxa"/>
          </w:tcPr>
          <w:p w14:paraId="24524A24" w14:textId="55C19922" w:rsidR="0010370D" w:rsidRPr="009F6C2E" w:rsidRDefault="00195039" w:rsidP="0010370D">
            <w:pPr>
              <w:autoSpaceDE w:val="0"/>
              <w:autoSpaceDN w:val="0"/>
              <w:adjustRightInd w:val="0"/>
              <w:rPr>
                <w:szCs w:val="20"/>
                <w:lang w:val="es-MX" w:eastAsia="es-MX"/>
              </w:rPr>
            </w:pPr>
            <w:r>
              <w:rPr>
                <w:szCs w:val="20"/>
                <w:lang w:val="es-MX" w:eastAsia="es-MX"/>
              </w:rPr>
              <w:t>3</w:t>
            </w:r>
          </w:p>
        </w:tc>
        <w:tc>
          <w:tcPr>
            <w:tcW w:w="742" w:type="dxa"/>
          </w:tcPr>
          <w:p w14:paraId="03F30A25" w14:textId="0841BAFD" w:rsidR="0010370D" w:rsidRPr="009F6C2E" w:rsidRDefault="00195039" w:rsidP="0010370D">
            <w:pPr>
              <w:autoSpaceDE w:val="0"/>
              <w:autoSpaceDN w:val="0"/>
              <w:adjustRightInd w:val="0"/>
              <w:rPr>
                <w:szCs w:val="20"/>
              </w:rPr>
            </w:pPr>
            <w:r>
              <w:rPr>
                <w:szCs w:val="20"/>
              </w:rPr>
              <w:t>3</w:t>
            </w:r>
          </w:p>
        </w:tc>
        <w:tc>
          <w:tcPr>
            <w:tcW w:w="742" w:type="dxa"/>
          </w:tcPr>
          <w:p w14:paraId="1DD8D05C" w14:textId="1980759B" w:rsidR="0010370D" w:rsidRPr="009F6C2E" w:rsidRDefault="00CC11E2" w:rsidP="0010370D">
            <w:pPr>
              <w:autoSpaceDE w:val="0"/>
              <w:autoSpaceDN w:val="0"/>
              <w:adjustRightInd w:val="0"/>
              <w:rPr>
                <w:szCs w:val="20"/>
                <w:lang w:val="es-MX" w:eastAsia="es-MX"/>
              </w:rPr>
            </w:pPr>
            <w:r>
              <w:rPr>
                <w:szCs w:val="20"/>
                <w:lang w:val="es-MX" w:eastAsia="es-MX"/>
              </w:rPr>
              <w:t>4</w:t>
            </w:r>
          </w:p>
        </w:tc>
        <w:tc>
          <w:tcPr>
            <w:tcW w:w="742" w:type="dxa"/>
          </w:tcPr>
          <w:p w14:paraId="21BE25A0" w14:textId="72EAEEF7" w:rsidR="0010370D" w:rsidRPr="009F6C2E" w:rsidRDefault="00CC11E2" w:rsidP="0010370D">
            <w:pPr>
              <w:autoSpaceDE w:val="0"/>
              <w:autoSpaceDN w:val="0"/>
              <w:adjustRightInd w:val="0"/>
              <w:rPr>
                <w:szCs w:val="20"/>
                <w:lang w:val="es-MX" w:eastAsia="es-MX"/>
              </w:rPr>
            </w:pPr>
            <w:r>
              <w:rPr>
                <w:szCs w:val="20"/>
                <w:lang w:val="es-MX" w:eastAsia="es-MX"/>
              </w:rPr>
              <w:t>4</w:t>
            </w:r>
          </w:p>
        </w:tc>
        <w:tc>
          <w:tcPr>
            <w:tcW w:w="742" w:type="dxa"/>
          </w:tcPr>
          <w:p w14:paraId="16B63A8D" w14:textId="4996E52B" w:rsidR="0010370D" w:rsidRPr="009F6C2E" w:rsidRDefault="00195039" w:rsidP="0010370D">
            <w:pPr>
              <w:autoSpaceDE w:val="0"/>
              <w:autoSpaceDN w:val="0"/>
              <w:adjustRightInd w:val="0"/>
              <w:rPr>
                <w:szCs w:val="20"/>
                <w:lang w:val="es-MX" w:eastAsia="es-MX"/>
              </w:rPr>
            </w:pPr>
            <w:r>
              <w:rPr>
                <w:szCs w:val="20"/>
                <w:lang w:val="es-MX" w:eastAsia="es-MX"/>
              </w:rPr>
              <w:t>4</w:t>
            </w:r>
          </w:p>
        </w:tc>
        <w:tc>
          <w:tcPr>
            <w:tcW w:w="742" w:type="dxa"/>
          </w:tcPr>
          <w:p w14:paraId="67F0FB60" w14:textId="58B38231" w:rsidR="0010370D" w:rsidRPr="009F6C2E" w:rsidRDefault="00195039" w:rsidP="0010370D">
            <w:pPr>
              <w:autoSpaceDE w:val="0"/>
              <w:autoSpaceDN w:val="0"/>
              <w:adjustRightInd w:val="0"/>
              <w:rPr>
                <w:szCs w:val="20"/>
                <w:lang w:val="es-MX" w:eastAsia="es-MX"/>
              </w:rPr>
            </w:pPr>
            <w:r>
              <w:rPr>
                <w:szCs w:val="20"/>
                <w:lang w:val="es-MX" w:eastAsia="es-MX"/>
              </w:rPr>
              <w:t>4</w:t>
            </w:r>
          </w:p>
        </w:tc>
        <w:tc>
          <w:tcPr>
            <w:tcW w:w="742" w:type="dxa"/>
          </w:tcPr>
          <w:p w14:paraId="22E88F02" w14:textId="1CF0EA21" w:rsidR="0010370D" w:rsidRPr="009F6C2E" w:rsidRDefault="00195039" w:rsidP="0010370D">
            <w:pPr>
              <w:autoSpaceDE w:val="0"/>
              <w:autoSpaceDN w:val="0"/>
              <w:adjustRightInd w:val="0"/>
              <w:rPr>
                <w:szCs w:val="20"/>
                <w:lang w:val="es-MX" w:eastAsia="es-MX"/>
              </w:rPr>
            </w:pPr>
            <w:r>
              <w:rPr>
                <w:szCs w:val="20"/>
                <w:lang w:val="es-MX" w:eastAsia="es-MX"/>
              </w:rPr>
              <w:t>4</w:t>
            </w:r>
          </w:p>
        </w:tc>
      </w:tr>
      <w:tr w:rsidR="0010370D" w:rsidRPr="009F6C2E" w14:paraId="478E1F40" w14:textId="77777777" w:rsidTr="00AE1B38">
        <w:tc>
          <w:tcPr>
            <w:tcW w:w="1818" w:type="dxa"/>
          </w:tcPr>
          <w:p w14:paraId="29ED0D10" w14:textId="45B7F57E" w:rsidR="0010370D" w:rsidRPr="009F6C2E" w:rsidRDefault="0010370D" w:rsidP="0010370D">
            <w:pPr>
              <w:autoSpaceDE w:val="0"/>
              <w:autoSpaceDN w:val="0"/>
              <w:adjustRightInd w:val="0"/>
              <w:rPr>
                <w:szCs w:val="20"/>
                <w:lang w:val="es-MX" w:eastAsia="es-MX"/>
              </w:rPr>
            </w:pPr>
            <w:r w:rsidRPr="009F6C2E">
              <w:rPr>
                <w:szCs w:val="20"/>
                <w:lang w:val="es-MX" w:eastAsia="es-MX"/>
              </w:rPr>
              <w:t xml:space="preserve">T.P.         </w:t>
            </w:r>
          </w:p>
        </w:tc>
        <w:tc>
          <w:tcPr>
            <w:tcW w:w="721" w:type="dxa"/>
          </w:tcPr>
          <w:p w14:paraId="061ADDAE" w14:textId="2A6015E7" w:rsidR="0010370D" w:rsidRPr="009F6C2E" w:rsidRDefault="0010370D" w:rsidP="0010370D">
            <w:pPr>
              <w:autoSpaceDE w:val="0"/>
              <w:autoSpaceDN w:val="0"/>
              <w:adjustRightInd w:val="0"/>
              <w:rPr>
                <w:szCs w:val="20"/>
                <w:lang w:val="es-MX" w:eastAsia="es-MX"/>
              </w:rPr>
            </w:pPr>
            <w:r>
              <w:rPr>
                <w:rFonts w:ascii="Montserrat Medium" w:hAnsi="Montserrat Medium"/>
                <w:sz w:val="18"/>
                <w:szCs w:val="18"/>
                <w:lang w:val="es-MX" w:eastAsia="es-MX"/>
              </w:rPr>
              <w:t>ED</w:t>
            </w:r>
          </w:p>
        </w:tc>
        <w:tc>
          <w:tcPr>
            <w:tcW w:w="722" w:type="dxa"/>
          </w:tcPr>
          <w:p w14:paraId="2F7B3B23" w14:textId="77777777" w:rsidR="00F419C0" w:rsidRDefault="00F419C0" w:rsidP="00F419C0">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EF1</w:t>
            </w:r>
          </w:p>
          <w:p w14:paraId="25986B4F" w14:textId="77777777" w:rsidR="00F419C0" w:rsidRDefault="00F419C0" w:rsidP="00F419C0">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EF2</w:t>
            </w:r>
          </w:p>
          <w:p w14:paraId="12595C89" w14:textId="77777777" w:rsidR="0010370D" w:rsidRDefault="00F419C0" w:rsidP="00885476">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EF3</w:t>
            </w:r>
          </w:p>
          <w:p w14:paraId="4FB71EE6" w14:textId="13DA0582" w:rsidR="00005B34" w:rsidRPr="00885476" w:rsidRDefault="00005B34" w:rsidP="00885476">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ES1</w:t>
            </w:r>
          </w:p>
        </w:tc>
        <w:tc>
          <w:tcPr>
            <w:tcW w:w="723" w:type="dxa"/>
          </w:tcPr>
          <w:p w14:paraId="3F292A5B" w14:textId="3E5AA456" w:rsidR="0010370D" w:rsidRPr="009F6C2E" w:rsidRDefault="0010370D" w:rsidP="0010370D">
            <w:pPr>
              <w:autoSpaceDE w:val="0"/>
              <w:autoSpaceDN w:val="0"/>
              <w:adjustRightInd w:val="0"/>
              <w:rPr>
                <w:szCs w:val="20"/>
                <w:lang w:val="es-MX" w:eastAsia="es-MX"/>
              </w:rPr>
            </w:pPr>
          </w:p>
        </w:tc>
        <w:tc>
          <w:tcPr>
            <w:tcW w:w="721" w:type="dxa"/>
          </w:tcPr>
          <w:p w14:paraId="078E8FCB" w14:textId="77777777" w:rsidR="00005B34" w:rsidRDefault="00005B34" w:rsidP="00005B34">
            <w:pPr>
              <w:autoSpaceDE w:val="0"/>
              <w:autoSpaceDN w:val="0"/>
              <w:adjustRightInd w:val="0"/>
              <w:rPr>
                <w:szCs w:val="20"/>
                <w:lang w:val="es-MX" w:eastAsia="es-MX"/>
              </w:rPr>
            </w:pPr>
            <w:r>
              <w:rPr>
                <w:szCs w:val="20"/>
                <w:lang w:val="es-MX" w:eastAsia="es-MX"/>
              </w:rPr>
              <w:t>EF4</w:t>
            </w:r>
          </w:p>
          <w:p w14:paraId="294AC5DE" w14:textId="378C3C05" w:rsidR="00CE0406" w:rsidRPr="009F6C2E" w:rsidRDefault="00CE0406" w:rsidP="00CE40FC">
            <w:pPr>
              <w:autoSpaceDE w:val="0"/>
              <w:autoSpaceDN w:val="0"/>
              <w:adjustRightInd w:val="0"/>
              <w:rPr>
                <w:szCs w:val="20"/>
                <w:lang w:val="es-MX" w:eastAsia="es-MX"/>
              </w:rPr>
            </w:pPr>
          </w:p>
        </w:tc>
        <w:tc>
          <w:tcPr>
            <w:tcW w:w="721" w:type="dxa"/>
          </w:tcPr>
          <w:p w14:paraId="411FB7C4" w14:textId="77777777" w:rsidR="00005B34" w:rsidRDefault="00005B34" w:rsidP="00005B34">
            <w:pPr>
              <w:autoSpaceDE w:val="0"/>
              <w:autoSpaceDN w:val="0"/>
              <w:adjustRightInd w:val="0"/>
              <w:rPr>
                <w:szCs w:val="20"/>
                <w:lang w:val="es-MX" w:eastAsia="es-MX"/>
              </w:rPr>
            </w:pPr>
            <w:r>
              <w:rPr>
                <w:szCs w:val="20"/>
                <w:lang w:val="es-MX" w:eastAsia="es-MX"/>
              </w:rPr>
              <w:t>EF5</w:t>
            </w:r>
          </w:p>
          <w:p w14:paraId="3495A333" w14:textId="2F857F8E" w:rsidR="0010370D" w:rsidRPr="009F6C2E" w:rsidRDefault="0010370D" w:rsidP="0010370D">
            <w:pPr>
              <w:autoSpaceDE w:val="0"/>
              <w:autoSpaceDN w:val="0"/>
              <w:adjustRightInd w:val="0"/>
              <w:rPr>
                <w:szCs w:val="20"/>
                <w:lang w:val="es-MX" w:eastAsia="es-MX"/>
              </w:rPr>
            </w:pPr>
          </w:p>
        </w:tc>
        <w:tc>
          <w:tcPr>
            <w:tcW w:w="722" w:type="dxa"/>
          </w:tcPr>
          <w:p w14:paraId="14B0B0E5" w14:textId="77777777" w:rsidR="00F419C0" w:rsidRDefault="00F419C0" w:rsidP="00F419C0">
            <w:pPr>
              <w:autoSpaceDE w:val="0"/>
              <w:autoSpaceDN w:val="0"/>
              <w:adjustRightInd w:val="0"/>
              <w:rPr>
                <w:szCs w:val="20"/>
                <w:lang w:val="es-MX" w:eastAsia="es-MX"/>
              </w:rPr>
            </w:pPr>
            <w:r>
              <w:rPr>
                <w:szCs w:val="20"/>
                <w:lang w:val="es-MX" w:eastAsia="es-MX"/>
              </w:rPr>
              <w:t>EF6</w:t>
            </w:r>
          </w:p>
          <w:p w14:paraId="6BA2B54A" w14:textId="58D28103" w:rsidR="0010370D" w:rsidRPr="009F6C2E" w:rsidRDefault="00005B34" w:rsidP="00005B34">
            <w:pPr>
              <w:autoSpaceDE w:val="0"/>
              <w:autoSpaceDN w:val="0"/>
              <w:adjustRightInd w:val="0"/>
              <w:rPr>
                <w:szCs w:val="20"/>
                <w:lang w:val="es-MX" w:eastAsia="es-MX"/>
              </w:rPr>
            </w:pPr>
            <w:r>
              <w:rPr>
                <w:szCs w:val="20"/>
                <w:lang w:val="es-MX" w:eastAsia="es-MX"/>
              </w:rPr>
              <w:t>ES2</w:t>
            </w:r>
          </w:p>
        </w:tc>
        <w:tc>
          <w:tcPr>
            <w:tcW w:w="721" w:type="dxa"/>
          </w:tcPr>
          <w:p w14:paraId="5C11C8F3" w14:textId="679F6E6E" w:rsidR="0010370D" w:rsidRPr="009F6C2E" w:rsidRDefault="0010370D" w:rsidP="0010370D">
            <w:pPr>
              <w:autoSpaceDE w:val="0"/>
              <w:autoSpaceDN w:val="0"/>
              <w:adjustRightInd w:val="0"/>
              <w:rPr>
                <w:szCs w:val="20"/>
                <w:lang w:val="es-MX" w:eastAsia="es-MX"/>
              </w:rPr>
            </w:pPr>
          </w:p>
        </w:tc>
        <w:tc>
          <w:tcPr>
            <w:tcW w:w="722" w:type="dxa"/>
          </w:tcPr>
          <w:p w14:paraId="3156EFDD" w14:textId="4DD3BC46" w:rsidR="008E32A5" w:rsidRPr="009F6C2E" w:rsidRDefault="008E32A5" w:rsidP="00CC11E2">
            <w:pPr>
              <w:autoSpaceDE w:val="0"/>
              <w:autoSpaceDN w:val="0"/>
              <w:adjustRightInd w:val="0"/>
              <w:ind w:left="0" w:firstLine="0"/>
              <w:rPr>
                <w:szCs w:val="20"/>
                <w:lang w:val="es-MX" w:eastAsia="es-MX"/>
              </w:rPr>
            </w:pPr>
          </w:p>
        </w:tc>
        <w:tc>
          <w:tcPr>
            <w:tcW w:w="721" w:type="dxa"/>
          </w:tcPr>
          <w:p w14:paraId="51FF9CA1" w14:textId="77777777" w:rsidR="00005B34" w:rsidRDefault="00005B34" w:rsidP="00005B34">
            <w:pPr>
              <w:autoSpaceDE w:val="0"/>
              <w:autoSpaceDN w:val="0"/>
              <w:adjustRightInd w:val="0"/>
              <w:rPr>
                <w:szCs w:val="20"/>
                <w:lang w:val="es-MX" w:eastAsia="es-MX"/>
              </w:rPr>
            </w:pPr>
            <w:r>
              <w:rPr>
                <w:szCs w:val="20"/>
                <w:lang w:val="es-MX" w:eastAsia="es-MX"/>
              </w:rPr>
              <w:t>EF7</w:t>
            </w:r>
          </w:p>
          <w:p w14:paraId="6F3CC61A" w14:textId="1A15161A" w:rsidR="00CC11E2" w:rsidRPr="009F6C2E" w:rsidRDefault="00CC11E2" w:rsidP="0010370D">
            <w:pPr>
              <w:autoSpaceDE w:val="0"/>
              <w:autoSpaceDN w:val="0"/>
              <w:adjustRightInd w:val="0"/>
              <w:rPr>
                <w:szCs w:val="20"/>
                <w:lang w:val="es-MX" w:eastAsia="es-MX"/>
              </w:rPr>
            </w:pPr>
          </w:p>
        </w:tc>
        <w:tc>
          <w:tcPr>
            <w:tcW w:w="742" w:type="dxa"/>
          </w:tcPr>
          <w:p w14:paraId="70A434A2" w14:textId="77777777" w:rsidR="00005B34" w:rsidRDefault="00005B34" w:rsidP="00005B34">
            <w:pPr>
              <w:autoSpaceDE w:val="0"/>
              <w:autoSpaceDN w:val="0"/>
              <w:adjustRightInd w:val="0"/>
              <w:rPr>
                <w:szCs w:val="20"/>
                <w:lang w:val="es-MX" w:eastAsia="es-MX"/>
              </w:rPr>
            </w:pPr>
            <w:r>
              <w:rPr>
                <w:szCs w:val="20"/>
                <w:lang w:val="es-MX" w:eastAsia="es-MX"/>
              </w:rPr>
              <w:t>EF8</w:t>
            </w:r>
          </w:p>
          <w:p w14:paraId="79F454E6" w14:textId="1168C4DD" w:rsidR="0010370D" w:rsidRDefault="0010370D" w:rsidP="0010370D">
            <w:pPr>
              <w:autoSpaceDE w:val="0"/>
              <w:autoSpaceDN w:val="0"/>
              <w:adjustRightInd w:val="0"/>
              <w:rPr>
                <w:szCs w:val="20"/>
                <w:lang w:val="es-MX" w:eastAsia="es-MX"/>
              </w:rPr>
            </w:pPr>
          </w:p>
          <w:p w14:paraId="0988C4F7" w14:textId="1A20BB02" w:rsidR="008A7DBC" w:rsidRPr="009F6C2E" w:rsidRDefault="008A7DBC" w:rsidP="0010370D">
            <w:pPr>
              <w:autoSpaceDE w:val="0"/>
              <w:autoSpaceDN w:val="0"/>
              <w:adjustRightInd w:val="0"/>
              <w:rPr>
                <w:szCs w:val="20"/>
                <w:lang w:val="es-MX" w:eastAsia="es-MX"/>
              </w:rPr>
            </w:pPr>
          </w:p>
        </w:tc>
        <w:tc>
          <w:tcPr>
            <w:tcW w:w="742" w:type="dxa"/>
          </w:tcPr>
          <w:p w14:paraId="25AF55CC" w14:textId="77777777" w:rsidR="00F419C0" w:rsidRDefault="00F419C0" w:rsidP="00F419C0">
            <w:pPr>
              <w:autoSpaceDE w:val="0"/>
              <w:autoSpaceDN w:val="0"/>
              <w:adjustRightInd w:val="0"/>
              <w:rPr>
                <w:szCs w:val="20"/>
                <w:lang w:val="es-MX" w:eastAsia="es-MX"/>
              </w:rPr>
            </w:pPr>
            <w:r>
              <w:rPr>
                <w:szCs w:val="20"/>
                <w:lang w:val="es-MX" w:eastAsia="es-MX"/>
              </w:rPr>
              <w:t>EF9</w:t>
            </w:r>
          </w:p>
          <w:p w14:paraId="5EF8F266" w14:textId="051C5622" w:rsidR="0010370D" w:rsidRPr="009F6C2E" w:rsidRDefault="00005B34" w:rsidP="00005B34">
            <w:pPr>
              <w:autoSpaceDE w:val="0"/>
              <w:autoSpaceDN w:val="0"/>
              <w:adjustRightInd w:val="0"/>
              <w:rPr>
                <w:szCs w:val="20"/>
              </w:rPr>
            </w:pPr>
            <w:r>
              <w:rPr>
                <w:szCs w:val="20"/>
                <w:lang w:val="es-MX" w:eastAsia="es-MX"/>
              </w:rPr>
              <w:t>ES3</w:t>
            </w:r>
          </w:p>
        </w:tc>
        <w:tc>
          <w:tcPr>
            <w:tcW w:w="742" w:type="dxa"/>
          </w:tcPr>
          <w:p w14:paraId="0F781584" w14:textId="1B2E1906" w:rsidR="0010370D" w:rsidRPr="009F6C2E" w:rsidRDefault="0010370D" w:rsidP="0010370D">
            <w:pPr>
              <w:autoSpaceDE w:val="0"/>
              <w:autoSpaceDN w:val="0"/>
              <w:adjustRightInd w:val="0"/>
              <w:rPr>
                <w:szCs w:val="20"/>
                <w:lang w:val="es-MX" w:eastAsia="es-MX"/>
              </w:rPr>
            </w:pPr>
          </w:p>
        </w:tc>
        <w:tc>
          <w:tcPr>
            <w:tcW w:w="742" w:type="dxa"/>
          </w:tcPr>
          <w:p w14:paraId="0CDE0FFF" w14:textId="09731C2D" w:rsidR="0010370D" w:rsidRPr="009F6C2E" w:rsidRDefault="0010370D" w:rsidP="0010370D">
            <w:pPr>
              <w:autoSpaceDE w:val="0"/>
              <w:autoSpaceDN w:val="0"/>
              <w:adjustRightInd w:val="0"/>
              <w:rPr>
                <w:szCs w:val="20"/>
                <w:lang w:val="es-MX" w:eastAsia="es-MX"/>
              </w:rPr>
            </w:pPr>
          </w:p>
        </w:tc>
        <w:tc>
          <w:tcPr>
            <w:tcW w:w="742" w:type="dxa"/>
          </w:tcPr>
          <w:p w14:paraId="75B9DDBF" w14:textId="77777777" w:rsidR="00005B34" w:rsidRDefault="00005B34" w:rsidP="00005B34">
            <w:pPr>
              <w:autoSpaceDE w:val="0"/>
              <w:autoSpaceDN w:val="0"/>
              <w:adjustRightInd w:val="0"/>
              <w:ind w:left="0" w:firstLine="0"/>
              <w:rPr>
                <w:rFonts w:ascii="Montserrat Medium" w:hAnsi="Montserrat Medium"/>
                <w:sz w:val="18"/>
                <w:szCs w:val="18"/>
                <w:lang w:val="es-MX" w:eastAsia="es-MX"/>
              </w:rPr>
            </w:pPr>
            <w:r>
              <w:rPr>
                <w:rFonts w:ascii="Montserrat Medium" w:hAnsi="Montserrat Medium"/>
                <w:sz w:val="18"/>
                <w:szCs w:val="18"/>
                <w:lang w:val="es-MX" w:eastAsia="es-MX"/>
              </w:rPr>
              <w:t>EF10</w:t>
            </w:r>
          </w:p>
          <w:p w14:paraId="3E184F1A" w14:textId="29108BB0" w:rsidR="0010370D" w:rsidRPr="009F6C2E" w:rsidRDefault="0010370D" w:rsidP="0010370D">
            <w:pPr>
              <w:autoSpaceDE w:val="0"/>
              <w:autoSpaceDN w:val="0"/>
              <w:adjustRightInd w:val="0"/>
              <w:rPr>
                <w:szCs w:val="20"/>
                <w:lang w:val="es-MX" w:eastAsia="es-MX"/>
              </w:rPr>
            </w:pPr>
          </w:p>
        </w:tc>
        <w:tc>
          <w:tcPr>
            <w:tcW w:w="742" w:type="dxa"/>
          </w:tcPr>
          <w:p w14:paraId="2F4D2D8A" w14:textId="77777777" w:rsidR="00005B34" w:rsidRDefault="00005B34" w:rsidP="00005B34">
            <w:pPr>
              <w:autoSpaceDE w:val="0"/>
              <w:autoSpaceDN w:val="0"/>
              <w:adjustRightInd w:val="0"/>
              <w:ind w:left="0" w:firstLine="0"/>
              <w:rPr>
                <w:rFonts w:ascii="Montserrat Medium" w:hAnsi="Montserrat Medium"/>
                <w:sz w:val="18"/>
                <w:szCs w:val="18"/>
                <w:lang w:val="es-MX" w:eastAsia="es-MX"/>
              </w:rPr>
            </w:pPr>
            <w:r>
              <w:rPr>
                <w:rFonts w:ascii="Montserrat Medium" w:hAnsi="Montserrat Medium"/>
                <w:sz w:val="18"/>
                <w:szCs w:val="18"/>
                <w:lang w:val="es-MX" w:eastAsia="es-MX"/>
              </w:rPr>
              <w:t>EF11</w:t>
            </w:r>
          </w:p>
          <w:p w14:paraId="4FAB02C5" w14:textId="00DB7E63" w:rsidR="0010370D" w:rsidRDefault="0010370D" w:rsidP="00CC11E2">
            <w:pPr>
              <w:autoSpaceDE w:val="0"/>
              <w:autoSpaceDN w:val="0"/>
              <w:adjustRightInd w:val="0"/>
              <w:ind w:left="0" w:firstLine="0"/>
              <w:rPr>
                <w:szCs w:val="20"/>
                <w:lang w:val="es-MX" w:eastAsia="es-MX"/>
              </w:rPr>
            </w:pPr>
          </w:p>
          <w:p w14:paraId="459F6B64" w14:textId="47088661" w:rsidR="008E32A5" w:rsidRPr="009F6C2E" w:rsidRDefault="008E32A5" w:rsidP="0010370D">
            <w:pPr>
              <w:autoSpaceDE w:val="0"/>
              <w:autoSpaceDN w:val="0"/>
              <w:adjustRightInd w:val="0"/>
              <w:rPr>
                <w:szCs w:val="20"/>
                <w:lang w:val="es-MX" w:eastAsia="es-MX"/>
              </w:rPr>
            </w:pPr>
          </w:p>
        </w:tc>
        <w:tc>
          <w:tcPr>
            <w:tcW w:w="742" w:type="dxa"/>
          </w:tcPr>
          <w:p w14:paraId="36E4A759" w14:textId="60707C58" w:rsidR="00CC11E2" w:rsidRDefault="00CC11E2" w:rsidP="00CE40FC">
            <w:pPr>
              <w:autoSpaceDE w:val="0"/>
              <w:autoSpaceDN w:val="0"/>
              <w:adjustRightInd w:val="0"/>
              <w:ind w:left="0" w:firstLine="0"/>
              <w:rPr>
                <w:rFonts w:ascii="Montserrat Medium" w:hAnsi="Montserrat Medium"/>
                <w:sz w:val="18"/>
                <w:szCs w:val="18"/>
                <w:lang w:val="es-MX" w:eastAsia="es-MX"/>
              </w:rPr>
            </w:pPr>
            <w:r>
              <w:rPr>
                <w:rFonts w:ascii="Montserrat Medium" w:hAnsi="Montserrat Medium"/>
                <w:sz w:val="18"/>
                <w:szCs w:val="18"/>
                <w:lang w:val="es-MX" w:eastAsia="es-MX"/>
              </w:rPr>
              <w:t>EF12</w:t>
            </w:r>
          </w:p>
          <w:p w14:paraId="0FE7B818" w14:textId="35973061" w:rsidR="0010370D" w:rsidRPr="009F6C2E" w:rsidRDefault="00005B34" w:rsidP="00005B34">
            <w:pPr>
              <w:autoSpaceDE w:val="0"/>
              <w:autoSpaceDN w:val="0"/>
              <w:adjustRightInd w:val="0"/>
              <w:ind w:left="0" w:firstLine="0"/>
              <w:rPr>
                <w:szCs w:val="20"/>
                <w:lang w:val="es-MX" w:eastAsia="es-MX"/>
              </w:rPr>
            </w:pPr>
            <w:r>
              <w:rPr>
                <w:rFonts w:ascii="Montserrat Medium" w:hAnsi="Montserrat Medium"/>
                <w:sz w:val="18"/>
                <w:szCs w:val="18"/>
                <w:lang w:val="es-MX" w:eastAsia="es-MX"/>
              </w:rPr>
              <w:t>ES4</w:t>
            </w:r>
          </w:p>
        </w:tc>
      </w:tr>
      <w:tr w:rsidR="007B06EF" w:rsidRPr="009F6C2E" w14:paraId="721E0A05" w14:textId="77777777" w:rsidTr="00AE1B38">
        <w:tc>
          <w:tcPr>
            <w:tcW w:w="1818" w:type="dxa"/>
          </w:tcPr>
          <w:p w14:paraId="3251AC5F" w14:textId="73914E9C" w:rsidR="007B06EF" w:rsidRPr="009F6C2E" w:rsidRDefault="007B06EF" w:rsidP="00AE1B38">
            <w:pPr>
              <w:autoSpaceDE w:val="0"/>
              <w:autoSpaceDN w:val="0"/>
              <w:adjustRightInd w:val="0"/>
              <w:rPr>
                <w:szCs w:val="20"/>
                <w:lang w:val="es-MX" w:eastAsia="es-MX"/>
              </w:rPr>
            </w:pPr>
            <w:r w:rsidRPr="009F6C2E">
              <w:rPr>
                <w:szCs w:val="20"/>
                <w:lang w:val="es-MX" w:eastAsia="es-MX"/>
              </w:rPr>
              <w:t>T.R.</w:t>
            </w:r>
            <w:r w:rsidR="00534AA8" w:rsidRPr="009F6C2E">
              <w:rPr>
                <w:szCs w:val="20"/>
                <w:lang w:val="es-MX" w:eastAsia="es-MX"/>
              </w:rPr>
              <w:t xml:space="preserve">         </w:t>
            </w:r>
          </w:p>
        </w:tc>
        <w:tc>
          <w:tcPr>
            <w:tcW w:w="721" w:type="dxa"/>
          </w:tcPr>
          <w:p w14:paraId="024E955A" w14:textId="69F9976B" w:rsidR="007B06EF" w:rsidRPr="009F6C2E" w:rsidRDefault="007B06EF" w:rsidP="00AE1B38">
            <w:pPr>
              <w:autoSpaceDE w:val="0"/>
              <w:autoSpaceDN w:val="0"/>
              <w:adjustRightInd w:val="0"/>
              <w:rPr>
                <w:szCs w:val="20"/>
                <w:lang w:val="es-MX" w:eastAsia="es-MX"/>
              </w:rPr>
            </w:pPr>
          </w:p>
        </w:tc>
        <w:tc>
          <w:tcPr>
            <w:tcW w:w="722" w:type="dxa"/>
          </w:tcPr>
          <w:p w14:paraId="1BC45332" w14:textId="2732CC3F" w:rsidR="007B06EF" w:rsidRPr="009F6C2E" w:rsidRDefault="007B06EF" w:rsidP="00AE1B38">
            <w:pPr>
              <w:autoSpaceDE w:val="0"/>
              <w:autoSpaceDN w:val="0"/>
              <w:adjustRightInd w:val="0"/>
              <w:rPr>
                <w:szCs w:val="20"/>
                <w:lang w:val="es-MX" w:eastAsia="es-MX"/>
              </w:rPr>
            </w:pPr>
          </w:p>
        </w:tc>
        <w:tc>
          <w:tcPr>
            <w:tcW w:w="723" w:type="dxa"/>
          </w:tcPr>
          <w:p w14:paraId="55B8732A" w14:textId="62D267B3" w:rsidR="007B06EF" w:rsidRPr="009F6C2E" w:rsidRDefault="007B06EF" w:rsidP="00AE1B38">
            <w:pPr>
              <w:autoSpaceDE w:val="0"/>
              <w:autoSpaceDN w:val="0"/>
              <w:adjustRightInd w:val="0"/>
              <w:rPr>
                <w:szCs w:val="20"/>
                <w:lang w:val="es-MX" w:eastAsia="es-MX"/>
              </w:rPr>
            </w:pPr>
          </w:p>
        </w:tc>
        <w:tc>
          <w:tcPr>
            <w:tcW w:w="721" w:type="dxa"/>
          </w:tcPr>
          <w:p w14:paraId="20270679" w14:textId="3CE11D90" w:rsidR="007B06EF" w:rsidRPr="009F6C2E" w:rsidRDefault="007B06EF" w:rsidP="00AE1B38">
            <w:pPr>
              <w:autoSpaceDE w:val="0"/>
              <w:autoSpaceDN w:val="0"/>
              <w:adjustRightInd w:val="0"/>
              <w:rPr>
                <w:szCs w:val="20"/>
                <w:lang w:val="es-MX" w:eastAsia="es-MX"/>
              </w:rPr>
            </w:pPr>
          </w:p>
        </w:tc>
        <w:tc>
          <w:tcPr>
            <w:tcW w:w="721" w:type="dxa"/>
          </w:tcPr>
          <w:p w14:paraId="14301F3C" w14:textId="2337E77E" w:rsidR="007B06EF" w:rsidRPr="009F6C2E" w:rsidRDefault="007B06EF" w:rsidP="00AE1B38">
            <w:pPr>
              <w:autoSpaceDE w:val="0"/>
              <w:autoSpaceDN w:val="0"/>
              <w:adjustRightInd w:val="0"/>
              <w:rPr>
                <w:szCs w:val="20"/>
                <w:lang w:val="es-MX" w:eastAsia="es-MX"/>
              </w:rPr>
            </w:pPr>
          </w:p>
        </w:tc>
        <w:tc>
          <w:tcPr>
            <w:tcW w:w="722" w:type="dxa"/>
          </w:tcPr>
          <w:p w14:paraId="152AFB05" w14:textId="32B89FDF" w:rsidR="007B06EF" w:rsidRPr="009F6C2E" w:rsidRDefault="007B06EF" w:rsidP="00AE1B38">
            <w:pPr>
              <w:autoSpaceDE w:val="0"/>
              <w:autoSpaceDN w:val="0"/>
              <w:adjustRightInd w:val="0"/>
              <w:rPr>
                <w:szCs w:val="20"/>
                <w:lang w:val="es-MX" w:eastAsia="es-MX"/>
              </w:rPr>
            </w:pPr>
          </w:p>
        </w:tc>
        <w:tc>
          <w:tcPr>
            <w:tcW w:w="721" w:type="dxa"/>
          </w:tcPr>
          <w:p w14:paraId="2CECA777" w14:textId="6FD9F258" w:rsidR="007B06EF" w:rsidRPr="009F6C2E" w:rsidRDefault="007B06EF" w:rsidP="00AE1B38">
            <w:pPr>
              <w:autoSpaceDE w:val="0"/>
              <w:autoSpaceDN w:val="0"/>
              <w:adjustRightInd w:val="0"/>
              <w:rPr>
                <w:szCs w:val="20"/>
                <w:lang w:val="es-MX" w:eastAsia="es-MX"/>
              </w:rPr>
            </w:pPr>
          </w:p>
        </w:tc>
        <w:tc>
          <w:tcPr>
            <w:tcW w:w="722" w:type="dxa"/>
          </w:tcPr>
          <w:p w14:paraId="0DE13FFF" w14:textId="17330CFD" w:rsidR="00242E89" w:rsidRPr="009F6C2E" w:rsidRDefault="00242E89" w:rsidP="00242E89">
            <w:pPr>
              <w:autoSpaceDE w:val="0"/>
              <w:autoSpaceDN w:val="0"/>
              <w:adjustRightInd w:val="0"/>
              <w:rPr>
                <w:szCs w:val="20"/>
                <w:lang w:val="es-MX" w:eastAsia="es-MX"/>
              </w:rPr>
            </w:pPr>
          </w:p>
        </w:tc>
        <w:tc>
          <w:tcPr>
            <w:tcW w:w="721" w:type="dxa"/>
          </w:tcPr>
          <w:p w14:paraId="1560E338" w14:textId="1C85F27F" w:rsidR="007B06EF" w:rsidRPr="009F6C2E" w:rsidRDefault="007B06EF" w:rsidP="00AE1B38">
            <w:pPr>
              <w:autoSpaceDE w:val="0"/>
              <w:autoSpaceDN w:val="0"/>
              <w:adjustRightInd w:val="0"/>
              <w:rPr>
                <w:szCs w:val="20"/>
                <w:lang w:val="es-MX" w:eastAsia="es-MX"/>
              </w:rPr>
            </w:pPr>
          </w:p>
        </w:tc>
        <w:tc>
          <w:tcPr>
            <w:tcW w:w="742" w:type="dxa"/>
          </w:tcPr>
          <w:p w14:paraId="40F99D0E" w14:textId="59B4A889" w:rsidR="007B06EF" w:rsidRPr="009F6C2E" w:rsidRDefault="007B06EF" w:rsidP="00AE1B38">
            <w:pPr>
              <w:autoSpaceDE w:val="0"/>
              <w:autoSpaceDN w:val="0"/>
              <w:adjustRightInd w:val="0"/>
              <w:rPr>
                <w:szCs w:val="20"/>
                <w:lang w:val="es-MX" w:eastAsia="es-MX"/>
              </w:rPr>
            </w:pPr>
          </w:p>
        </w:tc>
        <w:tc>
          <w:tcPr>
            <w:tcW w:w="742" w:type="dxa"/>
          </w:tcPr>
          <w:p w14:paraId="430B0764" w14:textId="02B264AB" w:rsidR="007B06EF" w:rsidRPr="009F6C2E" w:rsidRDefault="007B06EF" w:rsidP="00AE1B38">
            <w:pPr>
              <w:autoSpaceDE w:val="0"/>
              <w:autoSpaceDN w:val="0"/>
              <w:adjustRightInd w:val="0"/>
              <w:rPr>
                <w:szCs w:val="20"/>
                <w:lang w:val="es-MX" w:eastAsia="es-MX"/>
              </w:rPr>
            </w:pPr>
          </w:p>
        </w:tc>
        <w:tc>
          <w:tcPr>
            <w:tcW w:w="742" w:type="dxa"/>
          </w:tcPr>
          <w:p w14:paraId="192750FC" w14:textId="10CC9FE2" w:rsidR="007B06EF" w:rsidRPr="009F6C2E" w:rsidRDefault="007B06EF" w:rsidP="00AE1B38">
            <w:pPr>
              <w:autoSpaceDE w:val="0"/>
              <w:autoSpaceDN w:val="0"/>
              <w:adjustRightInd w:val="0"/>
              <w:rPr>
                <w:szCs w:val="20"/>
                <w:lang w:val="es-MX" w:eastAsia="es-MX"/>
              </w:rPr>
            </w:pPr>
          </w:p>
        </w:tc>
        <w:tc>
          <w:tcPr>
            <w:tcW w:w="742" w:type="dxa"/>
          </w:tcPr>
          <w:p w14:paraId="145A9C3B" w14:textId="0BF53D01" w:rsidR="0091364A" w:rsidRPr="009F6C2E" w:rsidRDefault="0091364A" w:rsidP="0091364A">
            <w:pPr>
              <w:autoSpaceDE w:val="0"/>
              <w:autoSpaceDN w:val="0"/>
              <w:adjustRightInd w:val="0"/>
              <w:rPr>
                <w:szCs w:val="20"/>
                <w:lang w:val="es-MX" w:eastAsia="es-MX"/>
              </w:rPr>
            </w:pPr>
          </w:p>
        </w:tc>
        <w:tc>
          <w:tcPr>
            <w:tcW w:w="742" w:type="dxa"/>
          </w:tcPr>
          <w:p w14:paraId="73283E40" w14:textId="5A320709" w:rsidR="007B06EF" w:rsidRPr="009F6C2E" w:rsidRDefault="007B06EF" w:rsidP="00AE1B38">
            <w:pPr>
              <w:autoSpaceDE w:val="0"/>
              <w:autoSpaceDN w:val="0"/>
              <w:adjustRightInd w:val="0"/>
              <w:rPr>
                <w:szCs w:val="20"/>
                <w:lang w:val="es-MX" w:eastAsia="es-MX"/>
              </w:rPr>
            </w:pPr>
          </w:p>
        </w:tc>
        <w:tc>
          <w:tcPr>
            <w:tcW w:w="742" w:type="dxa"/>
          </w:tcPr>
          <w:p w14:paraId="69E90DA4" w14:textId="4C44BC89" w:rsidR="007B06EF" w:rsidRPr="009F6C2E" w:rsidRDefault="007B06EF" w:rsidP="00AE1B38">
            <w:pPr>
              <w:autoSpaceDE w:val="0"/>
              <w:autoSpaceDN w:val="0"/>
              <w:adjustRightInd w:val="0"/>
              <w:rPr>
                <w:szCs w:val="20"/>
                <w:lang w:val="es-MX" w:eastAsia="es-MX"/>
              </w:rPr>
            </w:pPr>
          </w:p>
        </w:tc>
        <w:tc>
          <w:tcPr>
            <w:tcW w:w="742" w:type="dxa"/>
          </w:tcPr>
          <w:p w14:paraId="2CBD381A" w14:textId="0401AC90" w:rsidR="007B06EF" w:rsidRPr="009F6C2E" w:rsidRDefault="007B06EF" w:rsidP="00AE1B38">
            <w:pPr>
              <w:autoSpaceDE w:val="0"/>
              <w:autoSpaceDN w:val="0"/>
              <w:adjustRightInd w:val="0"/>
              <w:rPr>
                <w:szCs w:val="20"/>
                <w:lang w:val="es-MX" w:eastAsia="es-MX"/>
              </w:rPr>
            </w:pPr>
          </w:p>
        </w:tc>
      </w:tr>
      <w:tr w:rsidR="007B06EF" w:rsidRPr="009F6C2E" w14:paraId="0D93171A" w14:textId="77777777" w:rsidTr="00AE1B38">
        <w:tc>
          <w:tcPr>
            <w:tcW w:w="1818" w:type="dxa"/>
          </w:tcPr>
          <w:p w14:paraId="05735416" w14:textId="1F6600B7" w:rsidR="007B06EF" w:rsidRPr="009F6C2E" w:rsidRDefault="007B06EF" w:rsidP="00AE1B38">
            <w:pPr>
              <w:autoSpaceDE w:val="0"/>
              <w:autoSpaceDN w:val="0"/>
              <w:adjustRightInd w:val="0"/>
              <w:rPr>
                <w:szCs w:val="20"/>
                <w:lang w:val="es-MX" w:eastAsia="es-MX"/>
              </w:rPr>
            </w:pPr>
            <w:r w:rsidRPr="009F6C2E">
              <w:rPr>
                <w:szCs w:val="20"/>
                <w:lang w:val="es-MX" w:eastAsia="es-MX"/>
              </w:rPr>
              <w:t>S.D.</w:t>
            </w:r>
            <w:r w:rsidR="00534AA8" w:rsidRPr="009F6C2E">
              <w:rPr>
                <w:szCs w:val="20"/>
                <w:lang w:val="es-MX" w:eastAsia="es-MX"/>
              </w:rPr>
              <w:t xml:space="preserve">         </w:t>
            </w:r>
          </w:p>
        </w:tc>
        <w:tc>
          <w:tcPr>
            <w:tcW w:w="721" w:type="dxa"/>
          </w:tcPr>
          <w:p w14:paraId="346D839E" w14:textId="6C49C224" w:rsidR="007B06EF" w:rsidRPr="009F6C2E" w:rsidRDefault="007B06EF" w:rsidP="00AE1B38">
            <w:pPr>
              <w:autoSpaceDE w:val="0"/>
              <w:autoSpaceDN w:val="0"/>
              <w:adjustRightInd w:val="0"/>
              <w:rPr>
                <w:szCs w:val="20"/>
                <w:lang w:val="es-MX" w:eastAsia="es-MX"/>
              </w:rPr>
            </w:pPr>
          </w:p>
        </w:tc>
        <w:tc>
          <w:tcPr>
            <w:tcW w:w="722" w:type="dxa"/>
          </w:tcPr>
          <w:p w14:paraId="685F2401" w14:textId="77777777" w:rsidR="007B06EF" w:rsidRPr="009F6C2E" w:rsidRDefault="007B06EF" w:rsidP="00AE1B38">
            <w:pPr>
              <w:autoSpaceDE w:val="0"/>
              <w:autoSpaceDN w:val="0"/>
              <w:adjustRightInd w:val="0"/>
              <w:rPr>
                <w:szCs w:val="20"/>
                <w:lang w:val="es-MX" w:eastAsia="es-MX"/>
              </w:rPr>
            </w:pPr>
          </w:p>
        </w:tc>
        <w:tc>
          <w:tcPr>
            <w:tcW w:w="723" w:type="dxa"/>
          </w:tcPr>
          <w:p w14:paraId="24F531E0" w14:textId="77777777" w:rsidR="007B06EF" w:rsidRPr="009F6C2E" w:rsidRDefault="007B06EF" w:rsidP="00AE1B38">
            <w:pPr>
              <w:autoSpaceDE w:val="0"/>
              <w:autoSpaceDN w:val="0"/>
              <w:adjustRightInd w:val="0"/>
              <w:rPr>
                <w:szCs w:val="20"/>
                <w:lang w:val="es-MX" w:eastAsia="es-MX"/>
              </w:rPr>
            </w:pPr>
          </w:p>
        </w:tc>
        <w:tc>
          <w:tcPr>
            <w:tcW w:w="721" w:type="dxa"/>
          </w:tcPr>
          <w:p w14:paraId="6D872D59" w14:textId="03D93AB7" w:rsidR="007B06EF" w:rsidRPr="009F6C2E" w:rsidRDefault="007B06EF" w:rsidP="00AE1B38">
            <w:pPr>
              <w:autoSpaceDE w:val="0"/>
              <w:autoSpaceDN w:val="0"/>
              <w:adjustRightInd w:val="0"/>
              <w:rPr>
                <w:szCs w:val="20"/>
                <w:lang w:val="es-MX" w:eastAsia="es-MX"/>
              </w:rPr>
            </w:pPr>
          </w:p>
        </w:tc>
        <w:tc>
          <w:tcPr>
            <w:tcW w:w="721" w:type="dxa"/>
          </w:tcPr>
          <w:p w14:paraId="75E39A67" w14:textId="77777777" w:rsidR="007B06EF" w:rsidRPr="009F6C2E" w:rsidRDefault="007B06EF" w:rsidP="00AE1B38">
            <w:pPr>
              <w:autoSpaceDE w:val="0"/>
              <w:autoSpaceDN w:val="0"/>
              <w:adjustRightInd w:val="0"/>
              <w:rPr>
                <w:szCs w:val="20"/>
                <w:lang w:val="es-MX" w:eastAsia="es-MX"/>
              </w:rPr>
            </w:pPr>
          </w:p>
        </w:tc>
        <w:tc>
          <w:tcPr>
            <w:tcW w:w="722" w:type="dxa"/>
          </w:tcPr>
          <w:p w14:paraId="37A750FD" w14:textId="61C6266E" w:rsidR="007B06EF" w:rsidRPr="009F6C2E" w:rsidRDefault="007B06EF" w:rsidP="00885476">
            <w:pPr>
              <w:autoSpaceDE w:val="0"/>
              <w:autoSpaceDN w:val="0"/>
              <w:adjustRightInd w:val="0"/>
              <w:ind w:left="0" w:firstLine="0"/>
              <w:rPr>
                <w:szCs w:val="20"/>
                <w:lang w:val="es-MX" w:eastAsia="es-MX"/>
              </w:rPr>
            </w:pPr>
          </w:p>
        </w:tc>
        <w:tc>
          <w:tcPr>
            <w:tcW w:w="721" w:type="dxa"/>
          </w:tcPr>
          <w:p w14:paraId="28DABF38" w14:textId="77777777" w:rsidR="007B06EF" w:rsidRPr="009F6C2E" w:rsidRDefault="007B06EF" w:rsidP="00AE1B38">
            <w:pPr>
              <w:autoSpaceDE w:val="0"/>
              <w:autoSpaceDN w:val="0"/>
              <w:adjustRightInd w:val="0"/>
              <w:rPr>
                <w:szCs w:val="20"/>
                <w:lang w:val="es-MX" w:eastAsia="es-MX"/>
              </w:rPr>
            </w:pPr>
          </w:p>
        </w:tc>
        <w:tc>
          <w:tcPr>
            <w:tcW w:w="722" w:type="dxa"/>
          </w:tcPr>
          <w:p w14:paraId="6AE6A1DB" w14:textId="2072034A" w:rsidR="007B06EF" w:rsidRPr="009F6C2E" w:rsidRDefault="00885476" w:rsidP="00AE1B38">
            <w:pPr>
              <w:autoSpaceDE w:val="0"/>
              <w:autoSpaceDN w:val="0"/>
              <w:adjustRightInd w:val="0"/>
              <w:rPr>
                <w:szCs w:val="20"/>
                <w:lang w:val="es-MX" w:eastAsia="es-MX"/>
              </w:rPr>
            </w:pPr>
            <w:r>
              <w:rPr>
                <w:szCs w:val="20"/>
                <w:lang w:val="es-MX" w:eastAsia="es-MX"/>
              </w:rPr>
              <w:t>SD</w:t>
            </w:r>
          </w:p>
        </w:tc>
        <w:tc>
          <w:tcPr>
            <w:tcW w:w="721" w:type="dxa"/>
          </w:tcPr>
          <w:p w14:paraId="2CDC3895" w14:textId="77777777" w:rsidR="007B06EF" w:rsidRPr="009F6C2E" w:rsidRDefault="007B06EF" w:rsidP="00AE1B38">
            <w:pPr>
              <w:autoSpaceDE w:val="0"/>
              <w:autoSpaceDN w:val="0"/>
              <w:adjustRightInd w:val="0"/>
              <w:rPr>
                <w:szCs w:val="20"/>
                <w:lang w:val="es-MX" w:eastAsia="es-MX"/>
              </w:rPr>
            </w:pPr>
          </w:p>
        </w:tc>
        <w:tc>
          <w:tcPr>
            <w:tcW w:w="742" w:type="dxa"/>
          </w:tcPr>
          <w:p w14:paraId="177386DF" w14:textId="77777777" w:rsidR="007B06EF" w:rsidRPr="009F6C2E" w:rsidRDefault="007B06EF" w:rsidP="00AE1B38">
            <w:pPr>
              <w:autoSpaceDE w:val="0"/>
              <w:autoSpaceDN w:val="0"/>
              <w:adjustRightInd w:val="0"/>
              <w:rPr>
                <w:szCs w:val="20"/>
                <w:lang w:val="es-MX" w:eastAsia="es-MX"/>
              </w:rPr>
            </w:pPr>
          </w:p>
        </w:tc>
        <w:tc>
          <w:tcPr>
            <w:tcW w:w="742" w:type="dxa"/>
          </w:tcPr>
          <w:p w14:paraId="4609CB37" w14:textId="77777777" w:rsidR="007B06EF" w:rsidRPr="009F6C2E" w:rsidRDefault="007B06EF" w:rsidP="00AE1B38">
            <w:pPr>
              <w:autoSpaceDE w:val="0"/>
              <w:autoSpaceDN w:val="0"/>
              <w:adjustRightInd w:val="0"/>
              <w:rPr>
                <w:szCs w:val="20"/>
              </w:rPr>
            </w:pPr>
          </w:p>
        </w:tc>
        <w:tc>
          <w:tcPr>
            <w:tcW w:w="742" w:type="dxa"/>
          </w:tcPr>
          <w:p w14:paraId="00C5CB49" w14:textId="19BF2A2B" w:rsidR="007B06EF" w:rsidRPr="009F6C2E" w:rsidRDefault="007B06EF" w:rsidP="00AE1B38">
            <w:pPr>
              <w:autoSpaceDE w:val="0"/>
              <w:autoSpaceDN w:val="0"/>
              <w:adjustRightInd w:val="0"/>
              <w:rPr>
                <w:szCs w:val="20"/>
                <w:lang w:val="es-MX" w:eastAsia="es-MX"/>
              </w:rPr>
            </w:pPr>
          </w:p>
        </w:tc>
        <w:tc>
          <w:tcPr>
            <w:tcW w:w="742" w:type="dxa"/>
          </w:tcPr>
          <w:p w14:paraId="3F145BE1" w14:textId="77777777" w:rsidR="007B06EF" w:rsidRPr="009F6C2E" w:rsidRDefault="007B06EF" w:rsidP="00AE1B38">
            <w:pPr>
              <w:autoSpaceDE w:val="0"/>
              <w:autoSpaceDN w:val="0"/>
              <w:adjustRightInd w:val="0"/>
              <w:rPr>
                <w:szCs w:val="20"/>
                <w:lang w:val="es-MX" w:eastAsia="es-MX"/>
              </w:rPr>
            </w:pPr>
          </w:p>
        </w:tc>
        <w:tc>
          <w:tcPr>
            <w:tcW w:w="742" w:type="dxa"/>
          </w:tcPr>
          <w:p w14:paraId="0B158E99" w14:textId="77777777" w:rsidR="007B06EF" w:rsidRPr="009F6C2E" w:rsidRDefault="007B06EF" w:rsidP="00AE1B38">
            <w:pPr>
              <w:autoSpaceDE w:val="0"/>
              <w:autoSpaceDN w:val="0"/>
              <w:adjustRightInd w:val="0"/>
              <w:rPr>
                <w:szCs w:val="20"/>
                <w:lang w:val="es-MX" w:eastAsia="es-MX"/>
              </w:rPr>
            </w:pPr>
          </w:p>
        </w:tc>
        <w:tc>
          <w:tcPr>
            <w:tcW w:w="742" w:type="dxa"/>
          </w:tcPr>
          <w:p w14:paraId="550C49F0" w14:textId="77777777" w:rsidR="007B06EF" w:rsidRPr="009F6C2E" w:rsidRDefault="007B06EF" w:rsidP="00AE1B38">
            <w:pPr>
              <w:autoSpaceDE w:val="0"/>
              <w:autoSpaceDN w:val="0"/>
              <w:adjustRightInd w:val="0"/>
              <w:rPr>
                <w:szCs w:val="20"/>
                <w:lang w:val="es-MX" w:eastAsia="es-MX"/>
              </w:rPr>
            </w:pPr>
          </w:p>
        </w:tc>
        <w:tc>
          <w:tcPr>
            <w:tcW w:w="742" w:type="dxa"/>
          </w:tcPr>
          <w:p w14:paraId="537D6B88" w14:textId="3F766B08" w:rsidR="007B06EF" w:rsidRPr="009F6C2E" w:rsidRDefault="00BC39C3" w:rsidP="00AE1B38">
            <w:pPr>
              <w:autoSpaceDE w:val="0"/>
              <w:autoSpaceDN w:val="0"/>
              <w:adjustRightInd w:val="0"/>
              <w:rPr>
                <w:szCs w:val="20"/>
                <w:lang w:val="es-MX" w:eastAsia="es-MX"/>
              </w:rPr>
            </w:pPr>
            <w:r w:rsidRPr="009F6C2E">
              <w:rPr>
                <w:szCs w:val="20"/>
                <w:lang w:val="es-MX" w:eastAsia="es-MX"/>
              </w:rPr>
              <w:t>SD</w:t>
            </w:r>
          </w:p>
        </w:tc>
      </w:tr>
      <w:tr w:rsidR="007B06EF" w:rsidRPr="009F6C2E" w14:paraId="29D741EA" w14:textId="77777777" w:rsidTr="00AE1B38">
        <w:tc>
          <w:tcPr>
            <w:tcW w:w="13506" w:type="dxa"/>
            <w:gridSpan w:val="17"/>
          </w:tcPr>
          <w:p w14:paraId="1DF8BFA3" w14:textId="041C7A7C" w:rsidR="007B06EF" w:rsidRPr="009F6C2E" w:rsidRDefault="007B06EF" w:rsidP="00AE1B38">
            <w:pPr>
              <w:autoSpaceDE w:val="0"/>
              <w:autoSpaceDN w:val="0"/>
              <w:adjustRightInd w:val="0"/>
              <w:rPr>
                <w:szCs w:val="20"/>
                <w:lang w:val="es-MX" w:eastAsia="es-MX"/>
              </w:rPr>
            </w:pPr>
            <w:r w:rsidRPr="009F6C2E">
              <w:rPr>
                <w:szCs w:val="20"/>
                <w:lang w:val="es-MX" w:eastAsia="es-MX"/>
              </w:rPr>
              <w:t>Observaciones</w:t>
            </w:r>
            <w:r w:rsidR="00720C39" w:rsidRPr="009F6C2E">
              <w:rPr>
                <w:szCs w:val="20"/>
                <w:lang w:val="es-MX" w:eastAsia="es-MX"/>
              </w:rPr>
              <w:t xml:space="preserve"> </w:t>
            </w:r>
          </w:p>
          <w:p w14:paraId="6ADC8B42" w14:textId="3D97C49E" w:rsidR="00C97734" w:rsidRPr="00C97734" w:rsidRDefault="00C97734" w:rsidP="00AD6EAD">
            <w:pPr>
              <w:pStyle w:val="ListParagraph"/>
              <w:autoSpaceDE w:val="0"/>
              <w:autoSpaceDN w:val="0"/>
              <w:adjustRightInd w:val="0"/>
              <w:ind w:firstLine="0"/>
              <w:rPr>
                <w:szCs w:val="20"/>
                <w:lang w:val="es-MX" w:eastAsia="es-MX"/>
              </w:rPr>
            </w:pPr>
          </w:p>
        </w:tc>
      </w:tr>
    </w:tbl>
    <w:p w14:paraId="420866E1" w14:textId="77777777"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ED = Evaluación diagnóstica. EF n = Evaluación formativa. ES = Evaluación sumativa. </w:t>
      </w:r>
    </w:p>
    <w:p w14:paraId="575F9A68" w14:textId="0B7D9244"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TP= Tiempo planeado TR=Tiempo </w:t>
      </w:r>
      <w:r w:rsidR="009F6C2E" w:rsidRPr="009F6C2E">
        <w:rPr>
          <w:szCs w:val="20"/>
          <w:lang w:val="es-MX" w:eastAsia="es-MX"/>
        </w:rPr>
        <w:t>real SD</w:t>
      </w:r>
      <w:r w:rsidRPr="009F6C2E">
        <w:rPr>
          <w:szCs w:val="20"/>
          <w:lang w:val="es-MX" w:eastAsia="es-MX"/>
        </w:rPr>
        <w:t xml:space="preserve"> = Seguimiento departamental</w:t>
      </w:r>
    </w:p>
    <w:p w14:paraId="34FBF36B" w14:textId="74673A3D" w:rsidR="009C5F9E" w:rsidRPr="009F6C2E" w:rsidRDefault="009C5F9E" w:rsidP="007B06EF">
      <w:pPr>
        <w:autoSpaceDE w:val="0"/>
        <w:autoSpaceDN w:val="0"/>
        <w:adjustRightInd w:val="0"/>
        <w:rPr>
          <w:szCs w:val="20"/>
          <w:lang w:val="es-MX" w:eastAsia="es-MX"/>
        </w:rPr>
      </w:pPr>
    </w:p>
    <w:p w14:paraId="37323B75" w14:textId="77777777" w:rsidR="006A783C" w:rsidRPr="009F6C2E" w:rsidRDefault="006A783C" w:rsidP="007B06EF">
      <w:pPr>
        <w:autoSpaceDE w:val="0"/>
        <w:autoSpaceDN w:val="0"/>
        <w:adjustRightInd w:val="0"/>
        <w:rPr>
          <w:szCs w:val="20"/>
          <w:lang w:val="es-MX" w:eastAsia="es-MX"/>
        </w:rPr>
      </w:pPr>
    </w:p>
    <w:p w14:paraId="53215B80" w14:textId="5E9070EC" w:rsidR="007B06EF" w:rsidRPr="009F6C2E" w:rsidRDefault="007B06EF" w:rsidP="00B23BE2">
      <w:pPr>
        <w:autoSpaceDE w:val="0"/>
        <w:autoSpaceDN w:val="0"/>
        <w:adjustRightInd w:val="0"/>
        <w:jc w:val="right"/>
        <w:rPr>
          <w:b/>
          <w:szCs w:val="20"/>
          <w:u w:val="single"/>
          <w:lang w:val="es-MX" w:eastAsia="es-MX"/>
        </w:rPr>
      </w:pPr>
      <w:r w:rsidRPr="009F6C2E">
        <w:rPr>
          <w:szCs w:val="20"/>
          <w:lang w:val="es-MX" w:eastAsia="es-MX"/>
        </w:rPr>
        <w:t xml:space="preserve">Fecha de elaboración: </w:t>
      </w:r>
      <w:r w:rsidR="007156A6">
        <w:rPr>
          <w:szCs w:val="20"/>
          <w:lang w:val="es-MX" w:eastAsia="es-MX"/>
        </w:rPr>
        <w:t>2</w:t>
      </w:r>
      <w:r w:rsidR="000F7C46">
        <w:rPr>
          <w:szCs w:val="20"/>
          <w:lang w:val="es-MX" w:eastAsia="es-MX"/>
        </w:rPr>
        <w:t>1</w:t>
      </w:r>
      <w:r w:rsidR="0010370D">
        <w:rPr>
          <w:szCs w:val="20"/>
          <w:lang w:val="es-MX" w:eastAsia="es-MX"/>
        </w:rPr>
        <w:t xml:space="preserve"> de </w:t>
      </w:r>
      <w:r w:rsidR="000F7C46">
        <w:rPr>
          <w:szCs w:val="20"/>
          <w:lang w:val="es-MX" w:eastAsia="es-MX"/>
        </w:rPr>
        <w:t>agosto</w:t>
      </w:r>
      <w:r w:rsidR="0010370D">
        <w:rPr>
          <w:szCs w:val="20"/>
          <w:lang w:val="es-MX" w:eastAsia="es-MX"/>
        </w:rPr>
        <w:t xml:space="preserve"> de 202</w:t>
      </w:r>
      <w:r w:rsidR="009D1322">
        <w:rPr>
          <w:szCs w:val="20"/>
          <w:lang w:val="es-MX" w:eastAsia="es-MX"/>
        </w:rPr>
        <w:t>5</w:t>
      </w:r>
      <w:r w:rsidR="000F7C46">
        <w:rPr>
          <w:szCs w:val="20"/>
          <w:lang w:val="es-MX" w:eastAsia="es-MX"/>
        </w:rPr>
        <w:t>.</w:t>
      </w:r>
    </w:p>
    <w:p w14:paraId="40B61841" w14:textId="7EBB5D39" w:rsidR="009C5F9E" w:rsidRPr="009F6C2E" w:rsidRDefault="009C5F9E" w:rsidP="007B06EF">
      <w:pPr>
        <w:autoSpaceDE w:val="0"/>
        <w:autoSpaceDN w:val="0"/>
        <w:adjustRightInd w:val="0"/>
        <w:jc w:val="center"/>
        <w:rPr>
          <w:b/>
          <w:szCs w:val="20"/>
          <w:u w:val="single"/>
          <w:lang w:val="es-MX" w:eastAsia="es-MX"/>
        </w:rPr>
      </w:pPr>
    </w:p>
    <w:p w14:paraId="74F44825" w14:textId="77777777" w:rsidR="00D6614A" w:rsidRPr="009F6C2E" w:rsidRDefault="00D6614A" w:rsidP="007B06EF">
      <w:pPr>
        <w:autoSpaceDE w:val="0"/>
        <w:autoSpaceDN w:val="0"/>
        <w:adjustRightInd w:val="0"/>
        <w:jc w:val="center"/>
        <w:rPr>
          <w:b/>
          <w:szCs w:val="20"/>
          <w:u w:val="single"/>
          <w:lang w:val="es-MX" w:eastAsia="es-MX"/>
        </w:rPr>
      </w:pPr>
    </w:p>
    <w:p w14:paraId="24CD3AED" w14:textId="77777777" w:rsidR="009C5F9E" w:rsidRPr="009F6C2E" w:rsidRDefault="009C5F9E" w:rsidP="007B06EF">
      <w:pPr>
        <w:autoSpaceDE w:val="0"/>
        <w:autoSpaceDN w:val="0"/>
        <w:adjustRightInd w:val="0"/>
        <w:jc w:val="center"/>
        <w:rPr>
          <w:szCs w:val="20"/>
          <w:lang w:val="es-MX" w:eastAsia="es-MX"/>
        </w:rPr>
      </w:pPr>
    </w:p>
    <w:p w14:paraId="76FA3A06" w14:textId="77777777" w:rsidR="00A465A7" w:rsidRPr="008F26B9" w:rsidRDefault="00A465A7" w:rsidP="00A465A7">
      <w:pPr>
        <w:pStyle w:val="Footer"/>
        <w:jc w:val="center"/>
        <w:rPr>
          <w:rFonts w:ascii="Montserrat Medium" w:hAnsi="Montserrat Medium"/>
          <w:sz w:val="18"/>
          <w:szCs w:val="18"/>
        </w:rPr>
      </w:pPr>
      <w:r>
        <w:rPr>
          <w:rFonts w:ascii="Montserrat Medium" w:hAnsi="Montserrat Medium"/>
          <w:sz w:val="18"/>
          <w:szCs w:val="18"/>
          <w:lang w:val="es-MX" w:eastAsia="es-MX"/>
        </w:rPr>
        <w:t xml:space="preserve">                                                                                                                                          </w:t>
      </w:r>
      <w:r w:rsidRPr="008F26B9">
        <w:rPr>
          <w:rFonts w:ascii="Montserrat Medium" w:hAnsi="Montserrat Medium"/>
          <w:sz w:val="18"/>
          <w:szCs w:val="18"/>
          <w:lang w:val="es-MX" w:eastAsia="es-MX"/>
        </w:rPr>
        <w:t xml:space="preserve">Vo. Bo. </w:t>
      </w:r>
    </w:p>
    <w:p w14:paraId="7890E413" w14:textId="77777777" w:rsidR="00A465A7" w:rsidRDefault="00A465A7" w:rsidP="00A465A7">
      <w:pPr>
        <w:pStyle w:val="Footer"/>
        <w:rPr>
          <w:rFonts w:ascii="Montserrat Medium" w:hAnsi="Montserrat Medium"/>
          <w:sz w:val="18"/>
          <w:szCs w:val="18"/>
          <w:lang w:val="es-MX" w:eastAsia="es-MX"/>
        </w:rPr>
      </w:pPr>
    </w:p>
    <w:p w14:paraId="698A9C52" w14:textId="1345E280" w:rsidR="00A465A7" w:rsidRDefault="00F8217D" w:rsidP="00A465A7">
      <w:pPr>
        <w:pStyle w:val="Footer"/>
        <w:rPr>
          <w:rFonts w:ascii="Montserrat Medium" w:hAnsi="Montserrat Medium"/>
          <w:sz w:val="18"/>
          <w:szCs w:val="18"/>
          <w:lang w:val="es-MX" w:eastAsia="es-MX"/>
        </w:rPr>
      </w:pPr>
      <w:r>
        <w:rPr>
          <w:rFonts w:ascii="Montserrat Medium" w:hAnsi="Montserrat Medium"/>
          <w:sz w:val="18"/>
          <w:szCs w:val="18"/>
          <w:lang w:val="es-MX" w:eastAsia="es-MX"/>
        </w:rPr>
        <w:t xml:space="preserve">               </w:t>
      </w:r>
      <w:r>
        <w:rPr>
          <w:noProof/>
        </w:rPr>
        <w:drawing>
          <wp:inline distT="0" distB="0" distL="0" distR="0" wp14:anchorId="1710F03E" wp14:editId="7FDD461F">
            <wp:extent cx="511285" cy="475615"/>
            <wp:effectExtent l="0" t="0" r="3175" b="635"/>
            <wp:docPr id="1" name="Picture 1" descr="A signatur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f a person&#10;&#10;Description automatically generated"/>
                    <pic:cNvPicPr/>
                  </pic:nvPicPr>
                  <pic:blipFill>
                    <a:blip r:embed="rId10"/>
                    <a:stretch>
                      <a:fillRect/>
                    </a:stretch>
                  </pic:blipFill>
                  <pic:spPr>
                    <a:xfrm>
                      <a:off x="0" y="0"/>
                      <a:ext cx="543617" cy="505691"/>
                    </a:xfrm>
                    <a:prstGeom prst="rect">
                      <a:avLst/>
                    </a:prstGeom>
                  </pic:spPr>
                </pic:pic>
              </a:graphicData>
            </a:graphic>
          </wp:inline>
        </w:drawing>
      </w:r>
    </w:p>
    <w:p w14:paraId="059BD387" w14:textId="77777777" w:rsidR="00A465A7" w:rsidRDefault="00A465A7" w:rsidP="00A465A7">
      <w:pPr>
        <w:pStyle w:val="Footer"/>
        <w:rPr>
          <w:rFonts w:ascii="Montserrat Medium" w:hAnsi="Montserrat Medium"/>
          <w:sz w:val="18"/>
          <w:szCs w:val="18"/>
          <w:lang w:val="es-MX" w:eastAsia="es-MX"/>
        </w:rPr>
      </w:pPr>
      <w:r>
        <w:rPr>
          <w:rFonts w:ascii="Montserrat Medium" w:hAnsi="Montserrat Medium"/>
          <w:sz w:val="18"/>
          <w:szCs w:val="18"/>
          <w:lang w:val="es-MX" w:eastAsia="es-MX"/>
        </w:rPr>
        <w:t>_____________________________                                                                                                                       _____________________________________</w:t>
      </w:r>
    </w:p>
    <w:p w14:paraId="460E9E6F" w14:textId="3D411396" w:rsidR="00A465A7" w:rsidRDefault="009F1F53" w:rsidP="00A465A7">
      <w:pPr>
        <w:pStyle w:val="Footer"/>
        <w:rPr>
          <w:rFonts w:ascii="Montserrat Medium" w:hAnsi="Montserrat Medium"/>
          <w:sz w:val="18"/>
          <w:szCs w:val="18"/>
          <w:lang w:val="es-MX" w:eastAsia="es-MX"/>
        </w:rPr>
      </w:pPr>
      <w:r>
        <w:rPr>
          <w:rFonts w:ascii="Montserrat Medium" w:hAnsi="Montserrat Medium"/>
          <w:sz w:val="18"/>
          <w:szCs w:val="18"/>
          <w:lang w:val="es-MX" w:eastAsia="es-MX"/>
        </w:rPr>
        <w:t>Angel Ivan Hernández Pineda</w:t>
      </w:r>
      <w:r w:rsidR="00A465A7">
        <w:rPr>
          <w:rFonts w:ascii="Montserrat Medium" w:hAnsi="Montserrat Medium"/>
          <w:sz w:val="18"/>
          <w:szCs w:val="18"/>
          <w:lang w:val="es-MX" w:eastAsia="es-MX"/>
        </w:rPr>
        <w:t xml:space="preserve">                                                                                                                        Ing. José Gaspar Barrón Osornio </w:t>
      </w:r>
    </w:p>
    <w:p w14:paraId="39E0F199" w14:textId="6B29829D" w:rsidR="00A465A7" w:rsidRDefault="002A358F" w:rsidP="002A358F">
      <w:pPr>
        <w:pStyle w:val="Footer"/>
        <w:rPr>
          <w:rFonts w:ascii="Montserrat Medium" w:hAnsi="Montserrat Medium"/>
          <w:sz w:val="18"/>
          <w:szCs w:val="18"/>
          <w:lang w:val="es-MX" w:eastAsia="es-MX"/>
        </w:rPr>
      </w:pPr>
      <w:r>
        <w:rPr>
          <w:rFonts w:ascii="Montserrat Medium" w:hAnsi="Montserrat Medium"/>
          <w:sz w:val="18"/>
          <w:szCs w:val="18"/>
          <w:lang w:val="es-MX" w:eastAsia="es-MX"/>
        </w:rPr>
        <w:t>Docente</w:t>
      </w:r>
      <w:r>
        <w:rPr>
          <w:rFonts w:ascii="Montserrat Medium" w:hAnsi="Montserrat Medium"/>
          <w:sz w:val="18"/>
          <w:szCs w:val="18"/>
          <w:lang w:val="es-MX" w:eastAsia="es-MX"/>
        </w:rPr>
        <w:tab/>
      </w:r>
      <w:r>
        <w:rPr>
          <w:rFonts w:ascii="Montserrat Medium" w:hAnsi="Montserrat Medium"/>
          <w:sz w:val="18"/>
          <w:szCs w:val="18"/>
          <w:lang w:val="es-MX" w:eastAsia="es-MX"/>
        </w:rPr>
        <w:tab/>
      </w:r>
      <w:r w:rsidR="00A465A7">
        <w:rPr>
          <w:rFonts w:ascii="Montserrat Medium" w:hAnsi="Montserrat Medium"/>
          <w:sz w:val="18"/>
          <w:szCs w:val="18"/>
          <w:lang w:val="es-MX" w:eastAsia="es-MX"/>
        </w:rPr>
        <w:t xml:space="preserve">                                                                                                Sistemas y Computación</w:t>
      </w:r>
    </w:p>
    <w:p w14:paraId="24C32EB6" w14:textId="77777777" w:rsidR="002A358F" w:rsidRDefault="002A358F" w:rsidP="002A358F">
      <w:pPr>
        <w:pStyle w:val="Footer"/>
        <w:rPr>
          <w:rFonts w:ascii="Montserrat Medium" w:hAnsi="Montserrat Medium"/>
          <w:sz w:val="18"/>
          <w:szCs w:val="18"/>
          <w:lang w:val="es-MX" w:eastAsia="es-MX"/>
        </w:rPr>
      </w:pPr>
    </w:p>
    <w:p w14:paraId="33FE9BE9" w14:textId="77777777" w:rsidR="002A358F" w:rsidRDefault="002A358F" w:rsidP="002A358F">
      <w:pPr>
        <w:pStyle w:val="Footer"/>
        <w:rPr>
          <w:rFonts w:ascii="Montserrat Medium" w:hAnsi="Montserrat Medium"/>
          <w:sz w:val="18"/>
          <w:szCs w:val="18"/>
          <w:lang w:val="es-MX" w:eastAsia="es-MX"/>
        </w:rPr>
      </w:pPr>
    </w:p>
    <w:p w14:paraId="03B184AB" w14:textId="77777777" w:rsidR="002A358F" w:rsidRDefault="002A358F" w:rsidP="002A358F">
      <w:pPr>
        <w:pStyle w:val="Footer"/>
        <w:rPr>
          <w:rFonts w:ascii="Montserrat Medium" w:hAnsi="Montserrat Medium"/>
          <w:sz w:val="18"/>
          <w:szCs w:val="18"/>
          <w:lang w:val="es-MX" w:eastAsia="es-MX"/>
        </w:rPr>
      </w:pPr>
    </w:p>
    <w:p w14:paraId="05A15C4B" w14:textId="77777777" w:rsidR="00A465A7" w:rsidRPr="009F6C2E" w:rsidRDefault="00A465A7" w:rsidP="00A465A7">
      <w:pPr>
        <w:pStyle w:val="Footer"/>
        <w:jc w:val="center"/>
        <w:rPr>
          <w:szCs w:val="20"/>
          <w:lang w:val="es-MX" w:eastAsia="es-MX"/>
        </w:rPr>
      </w:pPr>
    </w:p>
    <w:p w14:paraId="1A5E5754" w14:textId="77777777" w:rsidR="00A465A7" w:rsidRPr="009F6C2E" w:rsidRDefault="00A465A7" w:rsidP="00A465A7">
      <w:pPr>
        <w:pStyle w:val="Footer"/>
        <w:jc w:val="left"/>
        <w:rPr>
          <w:szCs w:val="20"/>
          <w:lang w:val="es-MX" w:eastAsia="es-MX"/>
        </w:rPr>
      </w:pPr>
    </w:p>
    <w:sectPr w:rsidR="00A465A7" w:rsidRPr="009F6C2E" w:rsidSect="00794995">
      <w:headerReference w:type="even" r:id="rId11"/>
      <w:headerReference w:type="default" r:id="rId12"/>
      <w:footerReference w:type="even" r:id="rId13"/>
      <w:footerReference w:type="default" r:id="rId14"/>
      <w:headerReference w:type="first" r:id="rId15"/>
      <w:footerReference w:type="first" r:id="rId16"/>
      <w:pgSz w:w="15840" w:h="12244" w:orient="landscape" w:code="1"/>
      <w:pgMar w:top="1134" w:right="1134" w:bottom="1134"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40422" w14:textId="77777777" w:rsidR="00E51C4E" w:rsidRDefault="00E51C4E">
      <w:pPr>
        <w:spacing w:after="0" w:line="240" w:lineRule="auto"/>
      </w:pPr>
      <w:r>
        <w:separator/>
      </w:r>
    </w:p>
  </w:endnote>
  <w:endnote w:type="continuationSeparator" w:id="0">
    <w:p w14:paraId="3A3B810B" w14:textId="77777777" w:rsidR="00E51C4E" w:rsidRDefault="00E51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MT">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ontserrat Medium">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A224" w14:textId="77777777" w:rsidR="001079E5" w:rsidRDefault="001079E5">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DA18B" w14:textId="511646D7" w:rsidR="007C4412" w:rsidRPr="00EC56B1" w:rsidRDefault="007C4412" w:rsidP="007C4412">
    <w:pPr>
      <w:pStyle w:val="Default"/>
      <w:jc w:val="center"/>
      <w:rPr>
        <w:rFonts w:eastAsia="Arial"/>
        <w:b/>
        <w:bCs/>
        <w:sz w:val="16"/>
        <w:szCs w:val="16"/>
        <w:lang w:val="es-ES"/>
      </w:rPr>
    </w:pPr>
    <w:r>
      <w:rPr>
        <w:rFonts w:eastAsia="Arial"/>
        <w:b/>
        <w:bCs/>
        <w:sz w:val="16"/>
        <w:szCs w:val="16"/>
        <w:lang w:val="es-ES"/>
      </w:rPr>
      <w:t>To</w:t>
    </w:r>
    <w:r w:rsidRPr="00B2643D">
      <w:rPr>
        <w:rFonts w:eastAsia="Arial"/>
        <w:b/>
        <w:bCs/>
        <w:sz w:val="16"/>
        <w:szCs w:val="16"/>
        <w:lang w:val="es-ES"/>
      </w:rPr>
      <w:t>da copia en PAPEL es un “Documento No Controlado” a excepción del Original.</w:t>
    </w:r>
  </w:p>
  <w:p w14:paraId="2D227EDA" w14:textId="77777777" w:rsidR="00785FFA" w:rsidRDefault="00785F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2AAB" w14:textId="77777777" w:rsidR="001079E5" w:rsidRDefault="001079E5">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F115A" w14:textId="77777777" w:rsidR="00E51C4E" w:rsidRDefault="00E51C4E">
      <w:pPr>
        <w:spacing w:after="0" w:line="240" w:lineRule="auto"/>
      </w:pPr>
      <w:r>
        <w:separator/>
      </w:r>
    </w:p>
  </w:footnote>
  <w:footnote w:type="continuationSeparator" w:id="0">
    <w:p w14:paraId="6403F89A" w14:textId="77777777" w:rsidR="00E51C4E" w:rsidRDefault="00E51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BF2C" w14:textId="77777777" w:rsidR="001079E5" w:rsidRDefault="001079E5">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13603" w:type="dxa"/>
      <w:tblLook w:val="04A0" w:firstRow="1" w:lastRow="0" w:firstColumn="1" w:lastColumn="0" w:noHBand="0" w:noVBand="1"/>
    </w:tblPr>
    <w:tblGrid>
      <w:gridCol w:w="2405"/>
      <w:gridCol w:w="8647"/>
      <w:gridCol w:w="2551"/>
    </w:tblGrid>
    <w:tr w:rsidR="00785FFA" w:rsidRPr="00794995" w14:paraId="59385A9D" w14:textId="77777777" w:rsidTr="00785FFA">
      <w:trPr>
        <w:trHeight w:val="841"/>
      </w:trPr>
      <w:tc>
        <w:tcPr>
          <w:tcW w:w="2405" w:type="dxa"/>
        </w:tcPr>
        <w:p w14:paraId="1C91B813" w14:textId="77777777" w:rsidR="00785FFA" w:rsidRPr="00794995" w:rsidRDefault="00785FFA" w:rsidP="00785FFA">
          <w:pPr>
            <w:tabs>
              <w:tab w:val="left" w:pos="1140"/>
            </w:tabs>
            <w:spacing w:after="0" w:line="240" w:lineRule="auto"/>
            <w:ind w:left="32" w:right="107"/>
            <w:rPr>
              <w:b/>
              <w:bCs/>
              <w:noProof/>
              <w:sz w:val="22"/>
              <w:lang w:eastAsia="es-MX"/>
            </w:rPr>
          </w:pPr>
          <w:r w:rsidRPr="00794995">
            <w:rPr>
              <w:b/>
              <w:bCs/>
              <w:noProof/>
              <w:sz w:val="22"/>
              <w:lang w:val="es-MX" w:eastAsia="es-MX"/>
            </w:rPr>
            <w:drawing>
              <wp:inline distT="0" distB="0" distL="0" distR="0" wp14:anchorId="05A95E2A" wp14:editId="4D8E172C">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14:paraId="1D4F655B" w14:textId="77777777" w:rsidR="00785FFA" w:rsidRPr="00794995" w:rsidRDefault="00785FFA" w:rsidP="00785FFA">
          <w:pPr>
            <w:spacing w:after="0" w:line="240" w:lineRule="auto"/>
            <w:jc w:val="center"/>
            <w:rPr>
              <w:b/>
              <w:bCs/>
              <w:sz w:val="22"/>
            </w:rPr>
          </w:pPr>
          <w:r w:rsidRPr="00794995">
            <w:rPr>
              <w:b/>
              <w:bCs/>
              <w:sz w:val="22"/>
            </w:rPr>
            <w:t>Diseño de Instrumentación Didáctica</w:t>
          </w:r>
        </w:p>
      </w:tc>
      <w:tc>
        <w:tcPr>
          <w:tcW w:w="2551" w:type="dxa"/>
          <w:vAlign w:val="bottom"/>
        </w:tcPr>
        <w:p w14:paraId="09F00D3C" w14:textId="77777777" w:rsidR="00785FFA" w:rsidRPr="00794995" w:rsidRDefault="00785FFA" w:rsidP="00785FFA">
          <w:pPr>
            <w:spacing w:after="0" w:line="240" w:lineRule="auto"/>
            <w:jc w:val="center"/>
            <w:rPr>
              <w:b/>
              <w:bCs/>
              <w:sz w:val="22"/>
            </w:rPr>
          </w:pPr>
          <w:r w:rsidRPr="00794995">
            <w:rPr>
              <w:b/>
              <w:bCs/>
              <w:noProof/>
              <w:sz w:val="22"/>
              <w:lang w:val="es-MX" w:eastAsia="es-MX"/>
            </w:rPr>
            <w:drawing>
              <wp:anchor distT="0" distB="0" distL="114300" distR="114300" simplePos="0" relativeHeight="251659264" behindDoc="0" locked="0" layoutInCell="1" allowOverlap="1" wp14:anchorId="5F1BC960" wp14:editId="48095246">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785FFA" w:rsidRPr="00794995" w14:paraId="4AB9205D" w14:textId="77777777" w:rsidTr="00785FFA">
      <w:trPr>
        <w:trHeight w:val="190"/>
      </w:trPr>
      <w:tc>
        <w:tcPr>
          <w:tcW w:w="2405" w:type="dxa"/>
          <w:vMerge w:val="restart"/>
        </w:tcPr>
        <w:p w14:paraId="61F90C21" w14:textId="77777777" w:rsidR="00785FFA" w:rsidRPr="00794995" w:rsidRDefault="00785FFA" w:rsidP="00785FFA">
          <w:pPr>
            <w:spacing w:after="0" w:line="240" w:lineRule="auto"/>
            <w:ind w:left="32" w:right="107"/>
            <w:rPr>
              <w:b/>
              <w:bCs/>
              <w:sz w:val="22"/>
            </w:rPr>
          </w:pPr>
          <w:r w:rsidRPr="00794995">
            <w:rPr>
              <w:b/>
              <w:bCs/>
              <w:sz w:val="22"/>
            </w:rPr>
            <w:t>Código:</w:t>
          </w:r>
        </w:p>
        <w:p w14:paraId="2A5338B0" w14:textId="77777777" w:rsidR="00785FFA" w:rsidRPr="00794995" w:rsidRDefault="00785FFA" w:rsidP="00785FFA">
          <w:pPr>
            <w:spacing w:after="0" w:line="240" w:lineRule="auto"/>
            <w:ind w:left="32"/>
            <w:rPr>
              <w:b/>
              <w:bCs/>
              <w:sz w:val="22"/>
            </w:rPr>
          </w:pPr>
          <w:r w:rsidRPr="00794995">
            <w:rPr>
              <w:b/>
              <w:bCs/>
              <w:sz w:val="22"/>
            </w:rPr>
            <w:t>SGI-AC-PO-03-01</w:t>
          </w:r>
        </w:p>
      </w:tc>
      <w:tc>
        <w:tcPr>
          <w:tcW w:w="8647" w:type="dxa"/>
          <w:vMerge w:val="restart"/>
          <w:vAlign w:val="center"/>
        </w:tcPr>
        <w:p w14:paraId="55B28497" w14:textId="0127427D" w:rsidR="00785FFA" w:rsidRPr="00365A5E" w:rsidRDefault="007C4412" w:rsidP="006746F2">
          <w:pPr>
            <w:spacing w:after="0" w:line="240" w:lineRule="auto"/>
            <w:ind w:left="11" w:hanging="11"/>
            <w:jc w:val="center"/>
            <w:rPr>
              <w:b/>
              <w:bCs/>
              <w:sz w:val="22"/>
            </w:rPr>
          </w:pPr>
          <w:r w:rsidRPr="00C033A9">
            <w:rPr>
              <w:sz w:val="22"/>
            </w:rPr>
            <w:t>Referencia a la Norma ISO 9001:2015 7.1.5, 7.1.5.1, 7.1.5.2, 8.1, 8.2.2, 8.5.1, 8.5.5, 8.6 y 9.1.1</w:t>
          </w:r>
        </w:p>
      </w:tc>
      <w:tc>
        <w:tcPr>
          <w:tcW w:w="2551" w:type="dxa"/>
          <w:vAlign w:val="center"/>
        </w:tcPr>
        <w:p w14:paraId="3C9567BA" w14:textId="0285D598" w:rsidR="00785FFA" w:rsidRPr="00794995" w:rsidRDefault="00785FFA" w:rsidP="00785FFA">
          <w:pPr>
            <w:spacing w:after="0" w:line="240" w:lineRule="auto"/>
            <w:jc w:val="center"/>
            <w:rPr>
              <w:b/>
              <w:bCs/>
              <w:sz w:val="22"/>
            </w:rPr>
          </w:pPr>
          <w:r w:rsidRPr="00794995">
            <w:rPr>
              <w:b/>
              <w:bCs/>
              <w:sz w:val="22"/>
            </w:rPr>
            <w:t xml:space="preserve">Revisión: </w:t>
          </w:r>
          <w:r w:rsidR="007C4412">
            <w:rPr>
              <w:b/>
              <w:bCs/>
              <w:sz w:val="22"/>
            </w:rPr>
            <w:t>1</w:t>
          </w:r>
        </w:p>
      </w:tc>
    </w:tr>
    <w:tr w:rsidR="00785FFA" w:rsidRPr="00794995" w14:paraId="244BA944" w14:textId="77777777" w:rsidTr="00785FFA">
      <w:trPr>
        <w:trHeight w:val="463"/>
      </w:trPr>
      <w:tc>
        <w:tcPr>
          <w:tcW w:w="2405" w:type="dxa"/>
          <w:vMerge/>
        </w:tcPr>
        <w:p w14:paraId="3B1B68CD" w14:textId="77777777" w:rsidR="00785FFA" w:rsidRPr="00794995" w:rsidRDefault="00785FFA" w:rsidP="00785FFA">
          <w:pPr>
            <w:spacing w:after="0" w:line="240" w:lineRule="auto"/>
            <w:rPr>
              <w:b/>
              <w:bCs/>
              <w:sz w:val="22"/>
            </w:rPr>
          </w:pPr>
        </w:p>
      </w:tc>
      <w:tc>
        <w:tcPr>
          <w:tcW w:w="8647" w:type="dxa"/>
          <w:vMerge/>
          <w:vAlign w:val="center"/>
        </w:tcPr>
        <w:p w14:paraId="25905239" w14:textId="77777777" w:rsidR="00785FFA" w:rsidRPr="00794995" w:rsidRDefault="00785FFA" w:rsidP="00785FFA">
          <w:pPr>
            <w:spacing w:after="0" w:line="240" w:lineRule="auto"/>
            <w:jc w:val="center"/>
            <w:rPr>
              <w:b/>
              <w:bCs/>
              <w:sz w:val="22"/>
            </w:rPr>
          </w:pPr>
        </w:p>
      </w:tc>
      <w:tc>
        <w:tcPr>
          <w:tcW w:w="2551" w:type="dxa"/>
          <w:vAlign w:val="center"/>
        </w:tcPr>
        <w:p w14:paraId="2CAF0EB4" w14:textId="77777777" w:rsidR="00785FFA" w:rsidRPr="00794995" w:rsidRDefault="00785FFA" w:rsidP="00785FFA">
          <w:pPr>
            <w:spacing w:after="0" w:line="240" w:lineRule="auto"/>
            <w:ind w:hanging="11"/>
            <w:jc w:val="center"/>
            <w:rPr>
              <w:b/>
              <w:bCs/>
              <w:sz w:val="22"/>
            </w:rPr>
          </w:pPr>
          <w:r w:rsidRPr="00794995">
            <w:rPr>
              <w:b/>
              <w:bCs/>
              <w:sz w:val="22"/>
            </w:rPr>
            <w:t>Página:</w:t>
          </w:r>
        </w:p>
        <w:p w14:paraId="52D3D97E" w14:textId="07845A95" w:rsidR="00785FFA" w:rsidRPr="00794995" w:rsidRDefault="00785FFA" w:rsidP="00785FFA">
          <w:pPr>
            <w:spacing w:after="0" w:line="240" w:lineRule="auto"/>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sidR="00365A5E">
            <w:rPr>
              <w:b/>
              <w:bCs/>
              <w:noProof/>
              <w:sz w:val="22"/>
            </w:rPr>
            <w:t>7</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sidR="00365A5E">
            <w:rPr>
              <w:b/>
              <w:bCs/>
              <w:noProof/>
              <w:sz w:val="22"/>
            </w:rPr>
            <w:t>7</w:t>
          </w:r>
          <w:r w:rsidRPr="00794995">
            <w:rPr>
              <w:b/>
              <w:bCs/>
              <w:sz w:val="22"/>
            </w:rPr>
            <w:fldChar w:fldCharType="end"/>
          </w:r>
          <w:r w:rsidRPr="00794995">
            <w:rPr>
              <w:b/>
              <w:bCs/>
              <w:sz w:val="22"/>
            </w:rPr>
            <w:t xml:space="preserve"> </w:t>
          </w:r>
        </w:p>
      </w:tc>
    </w:tr>
  </w:tbl>
  <w:p w14:paraId="340E0E42" w14:textId="3CBCE1B0" w:rsidR="001079E5" w:rsidRPr="00785FFA" w:rsidRDefault="001079E5">
    <w:pPr>
      <w:spacing w:after="160" w:line="259" w:lineRule="auto"/>
      <w:ind w:left="0" w:firstLine="0"/>
      <w:jc w:val="left"/>
      <w:rPr>
        <w:sz w:val="12"/>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70D2" w14:textId="77777777" w:rsidR="001079E5" w:rsidRDefault="001079E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2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6D72599"/>
    <w:multiLevelType w:val="multilevel"/>
    <w:tmpl w:val="32368BC8"/>
    <w:lvl w:ilvl="0">
      <w:start w:val="1"/>
      <w:numFmt w:val="decimal"/>
      <w:lvlText w:val="1.%1"/>
      <w:lvlJc w:val="left"/>
      <w:pPr>
        <w:ind w:left="720" w:hanging="360"/>
      </w:pPr>
    </w:lvl>
    <w:lvl w:ilvl="1">
      <w:start w:val="1"/>
      <w:numFmt w:val="decimal"/>
      <w:lvlText w:val="1.%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D77352F"/>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27F55E3"/>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75B311B"/>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A725A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C7150B3"/>
    <w:multiLevelType w:val="multilevel"/>
    <w:tmpl w:val="1C7150B3"/>
    <w:lvl w:ilvl="0">
      <w:numFmt w:val="bullet"/>
      <w:lvlText w:val=""/>
      <w:lvlJc w:val="left"/>
      <w:pPr>
        <w:ind w:left="420" w:hanging="360"/>
      </w:pPr>
      <w:rPr>
        <w:rFonts w:ascii="Symbol" w:eastAsiaTheme="minorEastAsia"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741669"/>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21DD57B8"/>
    <w:multiLevelType w:val="hybridMultilevel"/>
    <w:tmpl w:val="62CEE6C0"/>
    <w:lvl w:ilvl="0" w:tplc="FFFFFFFF">
      <w:start w:val="1"/>
      <w:numFmt w:val="upperLetter"/>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6AB2B2C"/>
    <w:multiLevelType w:val="hybridMultilevel"/>
    <w:tmpl w:val="62CEE6C0"/>
    <w:lvl w:ilvl="0" w:tplc="FFFFFFFF">
      <w:start w:val="1"/>
      <w:numFmt w:val="upperLetter"/>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6AC4574"/>
    <w:multiLevelType w:val="hybridMultilevel"/>
    <w:tmpl w:val="99D62292"/>
    <w:lvl w:ilvl="0" w:tplc="1FDA6C00">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0C706A"/>
    <w:multiLevelType w:val="multilevel"/>
    <w:tmpl w:val="C94841C2"/>
    <w:lvl w:ilvl="0">
      <w:start w:val="4"/>
      <w:numFmt w:val="decimal"/>
      <w:lvlText w:val="%1"/>
      <w:lvlJc w:val="left"/>
      <w:pPr>
        <w:ind w:left="478" w:hanging="369"/>
      </w:pPr>
    </w:lvl>
    <w:lvl w:ilvl="1">
      <w:start w:val="1"/>
      <w:numFmt w:val="decimal"/>
      <w:lvlText w:val="%1.%2"/>
      <w:lvlJc w:val="left"/>
      <w:pPr>
        <w:ind w:left="478" w:hanging="369"/>
      </w:pPr>
      <w:rPr>
        <w:rFonts w:ascii="Arial MT" w:eastAsia="Arial MT" w:hAnsi="Arial MT" w:cs="Arial MT"/>
        <w:sz w:val="22"/>
        <w:szCs w:val="22"/>
      </w:rPr>
    </w:lvl>
    <w:lvl w:ilvl="2">
      <w:start w:val="1"/>
      <w:numFmt w:val="decimal"/>
      <w:lvlText w:val="%1.%2.%3"/>
      <w:lvlJc w:val="left"/>
      <w:pPr>
        <w:ind w:left="1381" w:hanging="552"/>
      </w:pPr>
      <w:rPr>
        <w:rFonts w:ascii="Arial MT" w:eastAsia="Arial MT" w:hAnsi="Arial MT" w:cs="Arial MT"/>
        <w:sz w:val="22"/>
        <w:szCs w:val="22"/>
      </w:rPr>
    </w:lvl>
    <w:lvl w:ilvl="3">
      <w:numFmt w:val="bullet"/>
      <w:lvlText w:val="●"/>
      <w:lvlJc w:val="left"/>
      <w:pPr>
        <w:ind w:left="2068" w:hanging="551"/>
      </w:pPr>
      <w:rPr>
        <w:rFonts w:ascii="Noto Sans Symbols" w:eastAsia="Noto Sans Symbols" w:hAnsi="Noto Sans Symbols" w:cs="Noto Sans Symbols"/>
      </w:rPr>
    </w:lvl>
    <w:lvl w:ilvl="4">
      <w:numFmt w:val="bullet"/>
      <w:lvlText w:val="●"/>
      <w:lvlJc w:val="left"/>
      <w:pPr>
        <w:ind w:left="2413" w:hanging="551"/>
      </w:pPr>
      <w:rPr>
        <w:rFonts w:ascii="Noto Sans Symbols" w:eastAsia="Noto Sans Symbols" w:hAnsi="Noto Sans Symbols" w:cs="Noto Sans Symbols"/>
      </w:rPr>
    </w:lvl>
    <w:lvl w:ilvl="5">
      <w:numFmt w:val="bullet"/>
      <w:lvlText w:val="●"/>
      <w:lvlJc w:val="left"/>
      <w:pPr>
        <w:ind w:left="2757" w:hanging="552"/>
      </w:pPr>
      <w:rPr>
        <w:rFonts w:ascii="Noto Sans Symbols" w:eastAsia="Noto Sans Symbols" w:hAnsi="Noto Sans Symbols" w:cs="Noto Sans Symbols"/>
      </w:rPr>
    </w:lvl>
    <w:lvl w:ilvl="6">
      <w:numFmt w:val="bullet"/>
      <w:lvlText w:val="●"/>
      <w:lvlJc w:val="left"/>
      <w:pPr>
        <w:ind w:left="3102" w:hanging="552"/>
      </w:pPr>
      <w:rPr>
        <w:rFonts w:ascii="Noto Sans Symbols" w:eastAsia="Noto Sans Symbols" w:hAnsi="Noto Sans Symbols" w:cs="Noto Sans Symbols"/>
      </w:rPr>
    </w:lvl>
    <w:lvl w:ilvl="7">
      <w:numFmt w:val="bullet"/>
      <w:lvlText w:val="●"/>
      <w:lvlJc w:val="left"/>
      <w:pPr>
        <w:ind w:left="3446" w:hanging="551"/>
      </w:pPr>
      <w:rPr>
        <w:rFonts w:ascii="Noto Sans Symbols" w:eastAsia="Noto Sans Symbols" w:hAnsi="Noto Sans Symbols" w:cs="Noto Sans Symbols"/>
      </w:rPr>
    </w:lvl>
    <w:lvl w:ilvl="8">
      <w:numFmt w:val="bullet"/>
      <w:lvlText w:val="●"/>
      <w:lvlJc w:val="left"/>
      <w:pPr>
        <w:ind w:left="3791" w:hanging="551"/>
      </w:pPr>
      <w:rPr>
        <w:rFonts w:ascii="Noto Sans Symbols" w:eastAsia="Noto Sans Symbols" w:hAnsi="Noto Sans Symbols" w:cs="Noto Sans Symbols"/>
      </w:rPr>
    </w:lvl>
  </w:abstractNum>
  <w:abstractNum w:abstractNumId="12" w15:restartNumberingAfterBreak="0">
    <w:nsid w:val="31D448C0"/>
    <w:multiLevelType w:val="hybridMultilevel"/>
    <w:tmpl w:val="5BF4F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B537A9"/>
    <w:multiLevelType w:val="hybridMultilevel"/>
    <w:tmpl w:val="FD067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7B4217"/>
    <w:multiLevelType w:val="multilevel"/>
    <w:tmpl w:val="7D9A1882"/>
    <w:lvl w:ilvl="0">
      <w:start w:val="1"/>
      <w:numFmt w:val="decimal"/>
      <w:lvlText w:val=" 2.%1 "/>
      <w:lvlJc w:val="left"/>
      <w:pPr>
        <w:ind w:left="720" w:hanging="360"/>
      </w:pPr>
    </w:lvl>
    <w:lvl w:ilvl="1">
      <w:start w:val="1"/>
      <w:numFmt w:val="decimal"/>
      <w:lvlText w:val=" 2.%1.%2 "/>
      <w:lvlJc w:val="left"/>
      <w:pPr>
        <w:ind w:left="1080" w:hanging="360"/>
      </w:pPr>
    </w:lvl>
    <w:lvl w:ilvl="2">
      <w:start w:val="1"/>
      <w:numFmt w:val="decimal"/>
      <w:lvlText w:val=" %1.%2.%3 "/>
      <w:lvlJc w:val="left"/>
      <w:pPr>
        <w:ind w:left="1440" w:hanging="360"/>
      </w:pPr>
    </w:lvl>
    <w:lvl w:ilvl="3">
      <w:start w:val="1"/>
      <w:numFmt w:val="decimal"/>
      <w:lvlText w:val=" %1.%2.%3.%4 "/>
      <w:lvlJc w:val="left"/>
      <w:pPr>
        <w:ind w:left="1800" w:hanging="360"/>
      </w:pPr>
    </w:lvl>
    <w:lvl w:ilvl="4">
      <w:start w:val="1"/>
      <w:numFmt w:val="decimal"/>
      <w:lvlText w:val=" %1.%2.%3.%4.%5 "/>
      <w:lvlJc w:val="left"/>
      <w:pPr>
        <w:ind w:left="2160" w:hanging="360"/>
      </w:pPr>
    </w:lvl>
    <w:lvl w:ilvl="5">
      <w:start w:val="1"/>
      <w:numFmt w:val="decimal"/>
      <w:lvlText w:val=" %1.%2.%3.%4.%5.%6 "/>
      <w:lvlJc w:val="left"/>
      <w:pPr>
        <w:ind w:left="2520" w:hanging="360"/>
      </w:pPr>
    </w:lvl>
    <w:lvl w:ilvl="6">
      <w:start w:val="1"/>
      <w:numFmt w:val="decimal"/>
      <w:lvlText w:val=" %1.%2.%3.%4.%5.%6.%7 "/>
      <w:lvlJc w:val="left"/>
      <w:pPr>
        <w:ind w:left="2880" w:hanging="360"/>
      </w:pPr>
    </w:lvl>
    <w:lvl w:ilvl="7">
      <w:start w:val="1"/>
      <w:numFmt w:val="decimal"/>
      <w:lvlText w:val=" %1.%2.%3.%4.%5.%6.%7.%8 "/>
      <w:lvlJc w:val="left"/>
      <w:pPr>
        <w:ind w:left="3240" w:hanging="360"/>
      </w:pPr>
    </w:lvl>
    <w:lvl w:ilvl="8">
      <w:start w:val="1"/>
      <w:numFmt w:val="decimal"/>
      <w:lvlText w:val=" %1.%2.%3.%4.%5.%6.%7.%8.%9 "/>
      <w:lvlJc w:val="left"/>
      <w:pPr>
        <w:ind w:left="3600" w:hanging="360"/>
      </w:pPr>
    </w:lvl>
  </w:abstractNum>
  <w:abstractNum w:abstractNumId="15" w15:restartNumberingAfterBreak="0">
    <w:nsid w:val="3CA840EB"/>
    <w:multiLevelType w:val="multilevel"/>
    <w:tmpl w:val="3CA840EB"/>
    <w:lvl w:ilvl="0">
      <w:numFmt w:val="bullet"/>
      <w:lvlText w:val=""/>
      <w:lvlJc w:val="left"/>
      <w:pPr>
        <w:ind w:left="420" w:hanging="360"/>
      </w:pPr>
      <w:rPr>
        <w:rFonts w:ascii="Symbol" w:eastAsiaTheme="minorEastAsia"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CF11F66"/>
    <w:multiLevelType w:val="multilevel"/>
    <w:tmpl w:val="716CBE80"/>
    <w:lvl w:ilvl="0">
      <w:numFmt w:val="bullet"/>
      <w:lvlText w:val="●"/>
      <w:lvlJc w:val="left"/>
      <w:pPr>
        <w:ind w:left="830" w:hanging="360"/>
      </w:pPr>
      <w:rPr>
        <w:rFonts w:ascii="Arial MT" w:eastAsia="Arial MT" w:hAnsi="Arial MT" w:cs="Arial MT"/>
        <w:sz w:val="22"/>
        <w:szCs w:val="22"/>
      </w:rPr>
    </w:lvl>
    <w:lvl w:ilvl="1">
      <w:numFmt w:val="bullet"/>
      <w:lvlText w:val="●"/>
      <w:lvlJc w:val="left"/>
      <w:pPr>
        <w:ind w:left="1653" w:hanging="360"/>
      </w:pPr>
      <w:rPr>
        <w:rFonts w:ascii="Noto Sans Symbols" w:eastAsia="Noto Sans Symbols" w:hAnsi="Noto Sans Symbols" w:cs="Noto Sans Symbols"/>
      </w:rPr>
    </w:lvl>
    <w:lvl w:ilvl="2">
      <w:numFmt w:val="bullet"/>
      <w:lvlText w:val="●"/>
      <w:lvlJc w:val="left"/>
      <w:pPr>
        <w:ind w:left="2466" w:hanging="360"/>
      </w:pPr>
      <w:rPr>
        <w:rFonts w:ascii="Noto Sans Symbols" w:eastAsia="Noto Sans Symbols" w:hAnsi="Noto Sans Symbols" w:cs="Noto Sans Symbols"/>
      </w:rPr>
    </w:lvl>
    <w:lvl w:ilvl="3">
      <w:numFmt w:val="bullet"/>
      <w:lvlText w:val="●"/>
      <w:lvlJc w:val="left"/>
      <w:pPr>
        <w:ind w:left="3279" w:hanging="360"/>
      </w:pPr>
      <w:rPr>
        <w:rFonts w:ascii="Noto Sans Symbols" w:eastAsia="Noto Sans Symbols" w:hAnsi="Noto Sans Symbols" w:cs="Noto Sans Symbols"/>
      </w:rPr>
    </w:lvl>
    <w:lvl w:ilvl="4">
      <w:numFmt w:val="bullet"/>
      <w:lvlText w:val="●"/>
      <w:lvlJc w:val="left"/>
      <w:pPr>
        <w:ind w:left="4092" w:hanging="360"/>
      </w:pPr>
      <w:rPr>
        <w:rFonts w:ascii="Noto Sans Symbols" w:eastAsia="Noto Sans Symbols" w:hAnsi="Noto Sans Symbols" w:cs="Noto Sans Symbols"/>
      </w:rPr>
    </w:lvl>
    <w:lvl w:ilvl="5">
      <w:numFmt w:val="bullet"/>
      <w:lvlText w:val="●"/>
      <w:lvlJc w:val="left"/>
      <w:pPr>
        <w:ind w:left="4905" w:hanging="360"/>
      </w:pPr>
      <w:rPr>
        <w:rFonts w:ascii="Noto Sans Symbols" w:eastAsia="Noto Sans Symbols" w:hAnsi="Noto Sans Symbols" w:cs="Noto Sans Symbols"/>
      </w:rPr>
    </w:lvl>
    <w:lvl w:ilvl="6">
      <w:numFmt w:val="bullet"/>
      <w:lvlText w:val="●"/>
      <w:lvlJc w:val="left"/>
      <w:pPr>
        <w:ind w:left="5718" w:hanging="360"/>
      </w:pPr>
      <w:rPr>
        <w:rFonts w:ascii="Noto Sans Symbols" w:eastAsia="Noto Sans Symbols" w:hAnsi="Noto Sans Symbols" w:cs="Noto Sans Symbols"/>
      </w:rPr>
    </w:lvl>
    <w:lvl w:ilvl="7">
      <w:numFmt w:val="bullet"/>
      <w:lvlText w:val="●"/>
      <w:lvlJc w:val="left"/>
      <w:pPr>
        <w:ind w:left="6531" w:hanging="360"/>
      </w:pPr>
      <w:rPr>
        <w:rFonts w:ascii="Noto Sans Symbols" w:eastAsia="Noto Sans Symbols" w:hAnsi="Noto Sans Symbols" w:cs="Noto Sans Symbols"/>
      </w:rPr>
    </w:lvl>
    <w:lvl w:ilvl="8">
      <w:numFmt w:val="bullet"/>
      <w:lvlText w:val="●"/>
      <w:lvlJc w:val="left"/>
      <w:pPr>
        <w:ind w:left="7344" w:hanging="360"/>
      </w:pPr>
      <w:rPr>
        <w:rFonts w:ascii="Noto Sans Symbols" w:eastAsia="Noto Sans Symbols" w:hAnsi="Noto Sans Symbols" w:cs="Noto Sans Symbols"/>
      </w:rPr>
    </w:lvl>
  </w:abstractNum>
  <w:abstractNum w:abstractNumId="17" w15:restartNumberingAfterBreak="0">
    <w:nsid w:val="3E521F16"/>
    <w:multiLevelType w:val="hybridMultilevel"/>
    <w:tmpl w:val="62CEE6C0"/>
    <w:lvl w:ilvl="0" w:tplc="FFFFFFFF">
      <w:start w:val="1"/>
      <w:numFmt w:val="upperLetter"/>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1495961"/>
    <w:multiLevelType w:val="hybridMultilevel"/>
    <w:tmpl w:val="731A15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753414"/>
    <w:multiLevelType w:val="hybridMultilevel"/>
    <w:tmpl w:val="B316C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BF4418"/>
    <w:multiLevelType w:val="multilevel"/>
    <w:tmpl w:val="FC1C8640"/>
    <w:lvl w:ilvl="0">
      <w:numFmt w:val="bullet"/>
      <w:lvlText w:val="●"/>
      <w:lvlJc w:val="left"/>
      <w:pPr>
        <w:ind w:left="830" w:hanging="360"/>
      </w:pPr>
      <w:rPr>
        <w:rFonts w:ascii="Arial MT" w:eastAsia="Arial MT" w:hAnsi="Arial MT" w:cs="Arial MT"/>
        <w:sz w:val="22"/>
        <w:szCs w:val="22"/>
      </w:rPr>
    </w:lvl>
    <w:lvl w:ilvl="1">
      <w:numFmt w:val="bullet"/>
      <w:lvlText w:val="●"/>
      <w:lvlJc w:val="left"/>
      <w:pPr>
        <w:ind w:left="1204" w:hanging="360"/>
      </w:pPr>
      <w:rPr>
        <w:rFonts w:ascii="Noto Sans Symbols" w:eastAsia="Noto Sans Symbols" w:hAnsi="Noto Sans Symbols" w:cs="Noto Sans Symbols"/>
      </w:rPr>
    </w:lvl>
    <w:lvl w:ilvl="2">
      <w:numFmt w:val="bullet"/>
      <w:lvlText w:val="●"/>
      <w:lvlJc w:val="left"/>
      <w:pPr>
        <w:ind w:left="1568" w:hanging="360"/>
      </w:pPr>
      <w:rPr>
        <w:rFonts w:ascii="Noto Sans Symbols" w:eastAsia="Noto Sans Symbols" w:hAnsi="Noto Sans Symbols" w:cs="Noto Sans Symbols"/>
      </w:rPr>
    </w:lvl>
    <w:lvl w:ilvl="3">
      <w:numFmt w:val="bullet"/>
      <w:lvlText w:val="●"/>
      <w:lvlJc w:val="left"/>
      <w:pPr>
        <w:ind w:left="1932" w:hanging="360"/>
      </w:pPr>
      <w:rPr>
        <w:rFonts w:ascii="Noto Sans Symbols" w:eastAsia="Noto Sans Symbols" w:hAnsi="Noto Sans Symbols" w:cs="Noto Sans Symbols"/>
      </w:rPr>
    </w:lvl>
    <w:lvl w:ilvl="4">
      <w:numFmt w:val="bullet"/>
      <w:lvlText w:val="●"/>
      <w:lvlJc w:val="left"/>
      <w:pPr>
        <w:ind w:left="2296" w:hanging="360"/>
      </w:pPr>
      <w:rPr>
        <w:rFonts w:ascii="Noto Sans Symbols" w:eastAsia="Noto Sans Symbols" w:hAnsi="Noto Sans Symbols" w:cs="Noto Sans Symbols"/>
      </w:rPr>
    </w:lvl>
    <w:lvl w:ilvl="5">
      <w:numFmt w:val="bullet"/>
      <w:lvlText w:val="●"/>
      <w:lvlJc w:val="left"/>
      <w:pPr>
        <w:ind w:left="2660" w:hanging="360"/>
      </w:pPr>
      <w:rPr>
        <w:rFonts w:ascii="Noto Sans Symbols" w:eastAsia="Noto Sans Symbols" w:hAnsi="Noto Sans Symbols" w:cs="Noto Sans Symbols"/>
      </w:rPr>
    </w:lvl>
    <w:lvl w:ilvl="6">
      <w:numFmt w:val="bullet"/>
      <w:lvlText w:val="●"/>
      <w:lvlJc w:val="left"/>
      <w:pPr>
        <w:ind w:left="3024" w:hanging="360"/>
      </w:pPr>
      <w:rPr>
        <w:rFonts w:ascii="Noto Sans Symbols" w:eastAsia="Noto Sans Symbols" w:hAnsi="Noto Sans Symbols" w:cs="Noto Sans Symbols"/>
      </w:rPr>
    </w:lvl>
    <w:lvl w:ilvl="7">
      <w:numFmt w:val="bullet"/>
      <w:lvlText w:val="●"/>
      <w:lvlJc w:val="left"/>
      <w:pPr>
        <w:ind w:left="3388" w:hanging="360"/>
      </w:pPr>
      <w:rPr>
        <w:rFonts w:ascii="Noto Sans Symbols" w:eastAsia="Noto Sans Symbols" w:hAnsi="Noto Sans Symbols" w:cs="Noto Sans Symbols"/>
      </w:rPr>
    </w:lvl>
    <w:lvl w:ilvl="8">
      <w:numFmt w:val="bullet"/>
      <w:lvlText w:val="●"/>
      <w:lvlJc w:val="left"/>
      <w:pPr>
        <w:ind w:left="3752" w:hanging="360"/>
      </w:pPr>
      <w:rPr>
        <w:rFonts w:ascii="Noto Sans Symbols" w:eastAsia="Noto Sans Symbols" w:hAnsi="Noto Sans Symbols" w:cs="Noto Sans Symbols"/>
      </w:rPr>
    </w:lvl>
  </w:abstractNum>
  <w:abstractNum w:abstractNumId="21" w15:restartNumberingAfterBreak="0">
    <w:nsid w:val="43CD4FD9"/>
    <w:multiLevelType w:val="hybridMultilevel"/>
    <w:tmpl w:val="D98C7D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5371A4C"/>
    <w:multiLevelType w:val="multilevel"/>
    <w:tmpl w:val="1854C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68519A2"/>
    <w:multiLevelType w:val="multilevel"/>
    <w:tmpl w:val="07300E3A"/>
    <w:lvl w:ilvl="0">
      <w:start w:val="3"/>
      <w:numFmt w:val="decimal"/>
      <w:lvlText w:val="%1"/>
      <w:lvlJc w:val="left"/>
      <w:pPr>
        <w:ind w:left="360" w:hanging="360"/>
      </w:pPr>
    </w:lvl>
    <w:lvl w:ilvl="1">
      <w:start w:val="2"/>
      <w:numFmt w:val="decimal"/>
      <w:lvlText w:val="%1.%2"/>
      <w:lvlJc w:val="left"/>
      <w:pPr>
        <w:ind w:left="930" w:hanging="360"/>
      </w:pPr>
    </w:lvl>
    <w:lvl w:ilvl="2">
      <w:start w:val="1"/>
      <w:numFmt w:val="decimal"/>
      <w:lvlText w:val="%1.%2.%3"/>
      <w:lvlJc w:val="left"/>
      <w:pPr>
        <w:ind w:left="1860" w:hanging="720"/>
      </w:pPr>
    </w:lvl>
    <w:lvl w:ilvl="3">
      <w:start w:val="1"/>
      <w:numFmt w:val="upperRoman"/>
      <w:lvlText w:val="%1.%2.%3.%4"/>
      <w:lvlJc w:val="left"/>
      <w:pPr>
        <w:ind w:left="2790" w:hanging="1080"/>
      </w:pPr>
    </w:lvl>
    <w:lvl w:ilvl="4">
      <w:start w:val="1"/>
      <w:numFmt w:val="decimal"/>
      <w:lvlText w:val="%1.%2.%3.%4.%5"/>
      <w:lvlJc w:val="left"/>
      <w:pPr>
        <w:ind w:left="3360" w:hanging="1080"/>
      </w:pPr>
    </w:lvl>
    <w:lvl w:ilvl="5">
      <w:start w:val="1"/>
      <w:numFmt w:val="decimal"/>
      <w:lvlText w:val="%1.%2.%3.%4.%5.%6"/>
      <w:lvlJc w:val="left"/>
      <w:pPr>
        <w:ind w:left="3930" w:hanging="1080"/>
      </w:pPr>
    </w:lvl>
    <w:lvl w:ilvl="6">
      <w:start w:val="1"/>
      <w:numFmt w:val="decimal"/>
      <w:lvlText w:val="%1.%2.%3.%4.%5.%6.%7"/>
      <w:lvlJc w:val="left"/>
      <w:pPr>
        <w:ind w:left="4860" w:hanging="1440"/>
      </w:pPr>
    </w:lvl>
    <w:lvl w:ilvl="7">
      <w:start w:val="1"/>
      <w:numFmt w:val="decimal"/>
      <w:lvlText w:val="%1.%2.%3.%4.%5.%6.%7.%8"/>
      <w:lvlJc w:val="left"/>
      <w:pPr>
        <w:ind w:left="5430" w:hanging="1440"/>
      </w:pPr>
    </w:lvl>
    <w:lvl w:ilvl="8">
      <w:start w:val="1"/>
      <w:numFmt w:val="decimal"/>
      <w:lvlText w:val="%1.%2.%3.%4.%5.%6.%7.%8.%9"/>
      <w:lvlJc w:val="left"/>
      <w:pPr>
        <w:ind w:left="6360" w:hanging="1800"/>
      </w:pPr>
    </w:lvl>
  </w:abstractNum>
  <w:abstractNum w:abstractNumId="24" w15:restartNumberingAfterBreak="0">
    <w:nsid w:val="58283EB2"/>
    <w:multiLevelType w:val="hybridMultilevel"/>
    <w:tmpl w:val="10C46EB0"/>
    <w:lvl w:ilvl="0" w:tplc="9B06CAE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5A390746"/>
    <w:multiLevelType w:val="multilevel"/>
    <w:tmpl w:val="792CE79E"/>
    <w:lvl w:ilvl="0">
      <w:start w:val="1"/>
      <w:numFmt w:val="decimal"/>
      <w:lvlText w:val="3.%1"/>
      <w:lvlJc w:val="left"/>
      <w:pPr>
        <w:ind w:left="720" w:hanging="360"/>
      </w:pPr>
    </w:lvl>
    <w:lvl w:ilvl="1">
      <w:start w:val="1"/>
      <w:numFmt w:val="decimal"/>
      <w:lvlText w:val="3.%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6" w15:restartNumberingAfterBreak="0">
    <w:nsid w:val="5AD02533"/>
    <w:multiLevelType w:val="hybridMultilevel"/>
    <w:tmpl w:val="8E62C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FCA11E8"/>
    <w:multiLevelType w:val="hybridMultilevel"/>
    <w:tmpl w:val="62CEE6C0"/>
    <w:lvl w:ilvl="0" w:tplc="FFFFFFFF">
      <w:start w:val="1"/>
      <w:numFmt w:val="upperLetter"/>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FF8773D"/>
    <w:multiLevelType w:val="hybridMultilevel"/>
    <w:tmpl w:val="28A0E9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08B01DB"/>
    <w:multiLevelType w:val="hybridMultilevel"/>
    <w:tmpl w:val="FEF6E65C"/>
    <w:lvl w:ilvl="0" w:tplc="AA92227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60A3069B"/>
    <w:multiLevelType w:val="multilevel"/>
    <w:tmpl w:val="4B847752"/>
    <w:lvl w:ilvl="0">
      <w:numFmt w:val="bullet"/>
      <w:lvlText w:val="●"/>
      <w:lvlJc w:val="left"/>
      <w:pPr>
        <w:ind w:left="830" w:hanging="360"/>
      </w:pPr>
      <w:rPr>
        <w:rFonts w:ascii="Arial MT" w:eastAsia="Arial MT" w:hAnsi="Arial MT" w:cs="Arial MT"/>
        <w:sz w:val="22"/>
        <w:szCs w:val="22"/>
      </w:rPr>
    </w:lvl>
    <w:lvl w:ilvl="1">
      <w:numFmt w:val="bullet"/>
      <w:lvlText w:val="●"/>
      <w:lvlJc w:val="left"/>
      <w:pPr>
        <w:ind w:left="1204" w:hanging="360"/>
      </w:pPr>
      <w:rPr>
        <w:rFonts w:ascii="Noto Sans Symbols" w:eastAsia="Noto Sans Symbols" w:hAnsi="Noto Sans Symbols" w:cs="Noto Sans Symbols"/>
      </w:rPr>
    </w:lvl>
    <w:lvl w:ilvl="2">
      <w:numFmt w:val="bullet"/>
      <w:lvlText w:val="●"/>
      <w:lvlJc w:val="left"/>
      <w:pPr>
        <w:ind w:left="1568" w:hanging="360"/>
      </w:pPr>
      <w:rPr>
        <w:rFonts w:ascii="Noto Sans Symbols" w:eastAsia="Noto Sans Symbols" w:hAnsi="Noto Sans Symbols" w:cs="Noto Sans Symbols"/>
      </w:rPr>
    </w:lvl>
    <w:lvl w:ilvl="3">
      <w:numFmt w:val="bullet"/>
      <w:lvlText w:val="●"/>
      <w:lvlJc w:val="left"/>
      <w:pPr>
        <w:ind w:left="1932" w:hanging="360"/>
      </w:pPr>
      <w:rPr>
        <w:rFonts w:ascii="Noto Sans Symbols" w:eastAsia="Noto Sans Symbols" w:hAnsi="Noto Sans Symbols" w:cs="Noto Sans Symbols"/>
      </w:rPr>
    </w:lvl>
    <w:lvl w:ilvl="4">
      <w:numFmt w:val="bullet"/>
      <w:lvlText w:val="●"/>
      <w:lvlJc w:val="left"/>
      <w:pPr>
        <w:ind w:left="2296" w:hanging="360"/>
      </w:pPr>
      <w:rPr>
        <w:rFonts w:ascii="Noto Sans Symbols" w:eastAsia="Noto Sans Symbols" w:hAnsi="Noto Sans Symbols" w:cs="Noto Sans Symbols"/>
      </w:rPr>
    </w:lvl>
    <w:lvl w:ilvl="5">
      <w:numFmt w:val="bullet"/>
      <w:lvlText w:val="●"/>
      <w:lvlJc w:val="left"/>
      <w:pPr>
        <w:ind w:left="2660" w:hanging="360"/>
      </w:pPr>
      <w:rPr>
        <w:rFonts w:ascii="Noto Sans Symbols" w:eastAsia="Noto Sans Symbols" w:hAnsi="Noto Sans Symbols" w:cs="Noto Sans Symbols"/>
      </w:rPr>
    </w:lvl>
    <w:lvl w:ilvl="6">
      <w:numFmt w:val="bullet"/>
      <w:lvlText w:val="●"/>
      <w:lvlJc w:val="left"/>
      <w:pPr>
        <w:ind w:left="3024" w:hanging="360"/>
      </w:pPr>
      <w:rPr>
        <w:rFonts w:ascii="Noto Sans Symbols" w:eastAsia="Noto Sans Symbols" w:hAnsi="Noto Sans Symbols" w:cs="Noto Sans Symbols"/>
      </w:rPr>
    </w:lvl>
    <w:lvl w:ilvl="7">
      <w:numFmt w:val="bullet"/>
      <w:lvlText w:val="●"/>
      <w:lvlJc w:val="left"/>
      <w:pPr>
        <w:ind w:left="3388" w:hanging="360"/>
      </w:pPr>
      <w:rPr>
        <w:rFonts w:ascii="Noto Sans Symbols" w:eastAsia="Noto Sans Symbols" w:hAnsi="Noto Sans Symbols" w:cs="Noto Sans Symbols"/>
      </w:rPr>
    </w:lvl>
    <w:lvl w:ilvl="8">
      <w:numFmt w:val="bullet"/>
      <w:lvlText w:val="●"/>
      <w:lvlJc w:val="left"/>
      <w:pPr>
        <w:ind w:left="3752" w:hanging="360"/>
      </w:pPr>
      <w:rPr>
        <w:rFonts w:ascii="Noto Sans Symbols" w:eastAsia="Noto Sans Symbols" w:hAnsi="Noto Sans Symbols" w:cs="Noto Sans Symbols"/>
      </w:rPr>
    </w:lvl>
  </w:abstractNum>
  <w:abstractNum w:abstractNumId="31" w15:restartNumberingAfterBreak="0">
    <w:nsid w:val="62C157A5"/>
    <w:multiLevelType w:val="hybridMultilevel"/>
    <w:tmpl w:val="AE5A3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9AA6F66"/>
    <w:multiLevelType w:val="multilevel"/>
    <w:tmpl w:val="69AA6F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4879E8"/>
    <w:multiLevelType w:val="multilevel"/>
    <w:tmpl w:val="2B361F70"/>
    <w:lvl w:ilvl="0">
      <w:numFmt w:val="bullet"/>
      <w:lvlText w:val="●"/>
      <w:lvlJc w:val="left"/>
      <w:pPr>
        <w:ind w:left="830" w:hanging="360"/>
      </w:pPr>
      <w:rPr>
        <w:rFonts w:ascii="Arial MT" w:eastAsia="Arial MT" w:hAnsi="Arial MT" w:cs="Arial MT"/>
        <w:sz w:val="22"/>
        <w:szCs w:val="22"/>
      </w:rPr>
    </w:lvl>
    <w:lvl w:ilvl="1">
      <w:numFmt w:val="bullet"/>
      <w:lvlText w:val="●"/>
      <w:lvlJc w:val="left"/>
      <w:pPr>
        <w:ind w:left="1204" w:hanging="360"/>
      </w:pPr>
      <w:rPr>
        <w:rFonts w:ascii="Noto Sans Symbols" w:eastAsia="Noto Sans Symbols" w:hAnsi="Noto Sans Symbols" w:cs="Noto Sans Symbols"/>
      </w:rPr>
    </w:lvl>
    <w:lvl w:ilvl="2">
      <w:numFmt w:val="bullet"/>
      <w:lvlText w:val="●"/>
      <w:lvlJc w:val="left"/>
      <w:pPr>
        <w:ind w:left="1568" w:hanging="360"/>
      </w:pPr>
      <w:rPr>
        <w:rFonts w:ascii="Noto Sans Symbols" w:eastAsia="Noto Sans Symbols" w:hAnsi="Noto Sans Symbols" w:cs="Noto Sans Symbols"/>
      </w:rPr>
    </w:lvl>
    <w:lvl w:ilvl="3">
      <w:numFmt w:val="bullet"/>
      <w:lvlText w:val="●"/>
      <w:lvlJc w:val="left"/>
      <w:pPr>
        <w:ind w:left="1932" w:hanging="360"/>
      </w:pPr>
      <w:rPr>
        <w:rFonts w:ascii="Noto Sans Symbols" w:eastAsia="Noto Sans Symbols" w:hAnsi="Noto Sans Symbols" w:cs="Noto Sans Symbols"/>
      </w:rPr>
    </w:lvl>
    <w:lvl w:ilvl="4">
      <w:numFmt w:val="bullet"/>
      <w:lvlText w:val="●"/>
      <w:lvlJc w:val="left"/>
      <w:pPr>
        <w:ind w:left="2296" w:hanging="360"/>
      </w:pPr>
      <w:rPr>
        <w:rFonts w:ascii="Noto Sans Symbols" w:eastAsia="Noto Sans Symbols" w:hAnsi="Noto Sans Symbols" w:cs="Noto Sans Symbols"/>
      </w:rPr>
    </w:lvl>
    <w:lvl w:ilvl="5">
      <w:numFmt w:val="bullet"/>
      <w:lvlText w:val="●"/>
      <w:lvlJc w:val="left"/>
      <w:pPr>
        <w:ind w:left="2660" w:hanging="360"/>
      </w:pPr>
      <w:rPr>
        <w:rFonts w:ascii="Noto Sans Symbols" w:eastAsia="Noto Sans Symbols" w:hAnsi="Noto Sans Symbols" w:cs="Noto Sans Symbols"/>
      </w:rPr>
    </w:lvl>
    <w:lvl w:ilvl="6">
      <w:numFmt w:val="bullet"/>
      <w:lvlText w:val="●"/>
      <w:lvlJc w:val="left"/>
      <w:pPr>
        <w:ind w:left="3024" w:hanging="360"/>
      </w:pPr>
      <w:rPr>
        <w:rFonts w:ascii="Noto Sans Symbols" w:eastAsia="Noto Sans Symbols" w:hAnsi="Noto Sans Symbols" w:cs="Noto Sans Symbols"/>
      </w:rPr>
    </w:lvl>
    <w:lvl w:ilvl="7">
      <w:numFmt w:val="bullet"/>
      <w:lvlText w:val="●"/>
      <w:lvlJc w:val="left"/>
      <w:pPr>
        <w:ind w:left="3388" w:hanging="360"/>
      </w:pPr>
      <w:rPr>
        <w:rFonts w:ascii="Noto Sans Symbols" w:eastAsia="Noto Sans Symbols" w:hAnsi="Noto Sans Symbols" w:cs="Noto Sans Symbols"/>
      </w:rPr>
    </w:lvl>
    <w:lvl w:ilvl="8">
      <w:numFmt w:val="bullet"/>
      <w:lvlText w:val="●"/>
      <w:lvlJc w:val="left"/>
      <w:pPr>
        <w:ind w:left="3752" w:hanging="360"/>
      </w:pPr>
      <w:rPr>
        <w:rFonts w:ascii="Noto Sans Symbols" w:eastAsia="Noto Sans Symbols" w:hAnsi="Noto Sans Symbols" w:cs="Noto Sans Symbols"/>
      </w:rPr>
    </w:lvl>
  </w:abstractNum>
  <w:num w:numId="1" w16cid:durableId="277369647">
    <w:abstractNumId w:val="4"/>
  </w:num>
  <w:num w:numId="2" w16cid:durableId="829449509">
    <w:abstractNumId w:val="3"/>
  </w:num>
  <w:num w:numId="3" w16cid:durableId="340401792">
    <w:abstractNumId w:val="7"/>
  </w:num>
  <w:num w:numId="4" w16cid:durableId="1972055704">
    <w:abstractNumId w:val="0"/>
  </w:num>
  <w:num w:numId="5" w16cid:durableId="968047917">
    <w:abstractNumId w:val="2"/>
  </w:num>
  <w:num w:numId="6" w16cid:durableId="1979337871">
    <w:abstractNumId w:val="5"/>
  </w:num>
  <w:num w:numId="7" w16cid:durableId="1851217818">
    <w:abstractNumId w:val="12"/>
  </w:num>
  <w:num w:numId="8" w16cid:durableId="1880507465">
    <w:abstractNumId w:val="19"/>
  </w:num>
  <w:num w:numId="9" w16cid:durableId="1071124741">
    <w:abstractNumId w:val="26"/>
  </w:num>
  <w:num w:numId="10" w16cid:durableId="1525941912">
    <w:abstractNumId w:val="31"/>
  </w:num>
  <w:num w:numId="11" w16cid:durableId="314801325">
    <w:abstractNumId w:val="22"/>
  </w:num>
  <w:num w:numId="12" w16cid:durableId="1005548778">
    <w:abstractNumId w:val="29"/>
  </w:num>
  <w:num w:numId="13" w16cid:durableId="972826200">
    <w:abstractNumId w:val="24"/>
  </w:num>
  <w:num w:numId="14" w16cid:durableId="1271858810">
    <w:abstractNumId w:val="16"/>
  </w:num>
  <w:num w:numId="15" w16cid:durableId="1250845901">
    <w:abstractNumId w:val="28"/>
  </w:num>
  <w:num w:numId="16" w16cid:durableId="848179639">
    <w:abstractNumId w:val="1"/>
  </w:num>
  <w:num w:numId="17" w16cid:durableId="1883663470">
    <w:abstractNumId w:val="14"/>
  </w:num>
  <w:num w:numId="18" w16cid:durableId="466707047">
    <w:abstractNumId w:val="25"/>
  </w:num>
  <w:num w:numId="19" w16cid:durableId="1782263622">
    <w:abstractNumId w:val="23"/>
  </w:num>
  <w:num w:numId="20" w16cid:durableId="1081180117">
    <w:abstractNumId w:val="30"/>
  </w:num>
  <w:num w:numId="21" w16cid:durableId="715202681">
    <w:abstractNumId w:val="11"/>
  </w:num>
  <w:num w:numId="22" w16cid:durableId="1318920009">
    <w:abstractNumId w:val="20"/>
  </w:num>
  <w:num w:numId="23" w16cid:durableId="179441666">
    <w:abstractNumId w:val="33"/>
  </w:num>
  <w:num w:numId="24" w16cid:durableId="1012687948">
    <w:abstractNumId w:val="6"/>
  </w:num>
  <w:num w:numId="25" w16cid:durableId="217977600">
    <w:abstractNumId w:val="15"/>
  </w:num>
  <w:num w:numId="26" w16cid:durableId="246767152">
    <w:abstractNumId w:val="32"/>
  </w:num>
  <w:num w:numId="27" w16cid:durableId="2041470312">
    <w:abstractNumId w:val="9"/>
  </w:num>
  <w:num w:numId="28" w16cid:durableId="820467221">
    <w:abstractNumId w:val="27"/>
  </w:num>
  <w:num w:numId="29" w16cid:durableId="1750226282">
    <w:abstractNumId w:val="8"/>
  </w:num>
  <w:num w:numId="30" w16cid:durableId="2098821433">
    <w:abstractNumId w:val="18"/>
  </w:num>
  <w:num w:numId="31" w16cid:durableId="1249541532">
    <w:abstractNumId w:val="17"/>
  </w:num>
  <w:num w:numId="32" w16cid:durableId="62721112">
    <w:abstractNumId w:val="21"/>
  </w:num>
  <w:num w:numId="33" w16cid:durableId="888027721">
    <w:abstractNumId w:val="13"/>
  </w:num>
  <w:num w:numId="34" w16cid:durableId="116655823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362"/>
    <w:rsid w:val="00000972"/>
    <w:rsid w:val="00002682"/>
    <w:rsid w:val="000039EA"/>
    <w:rsid w:val="00003D6C"/>
    <w:rsid w:val="00005B34"/>
    <w:rsid w:val="00013BE6"/>
    <w:rsid w:val="00016B12"/>
    <w:rsid w:val="0002030B"/>
    <w:rsid w:val="0002175E"/>
    <w:rsid w:val="000275E5"/>
    <w:rsid w:val="00027BEA"/>
    <w:rsid w:val="00031CAE"/>
    <w:rsid w:val="00034220"/>
    <w:rsid w:val="000440FD"/>
    <w:rsid w:val="00046F75"/>
    <w:rsid w:val="0005261D"/>
    <w:rsid w:val="0005319A"/>
    <w:rsid w:val="00053C9F"/>
    <w:rsid w:val="000541C5"/>
    <w:rsid w:val="00055CD7"/>
    <w:rsid w:val="00056F46"/>
    <w:rsid w:val="00057ABB"/>
    <w:rsid w:val="000647E8"/>
    <w:rsid w:val="00082C73"/>
    <w:rsid w:val="000A1196"/>
    <w:rsid w:val="000A16BF"/>
    <w:rsid w:val="000A63F5"/>
    <w:rsid w:val="000A6A7B"/>
    <w:rsid w:val="000A6E1E"/>
    <w:rsid w:val="000A75EB"/>
    <w:rsid w:val="000B2E5D"/>
    <w:rsid w:val="000C1B0D"/>
    <w:rsid w:val="000C2BB0"/>
    <w:rsid w:val="000D087F"/>
    <w:rsid w:val="000D0DF6"/>
    <w:rsid w:val="000D151C"/>
    <w:rsid w:val="000D54DA"/>
    <w:rsid w:val="000D5D8C"/>
    <w:rsid w:val="000E378B"/>
    <w:rsid w:val="000E56C0"/>
    <w:rsid w:val="000E605D"/>
    <w:rsid w:val="000E6757"/>
    <w:rsid w:val="000F10D7"/>
    <w:rsid w:val="000F1D5A"/>
    <w:rsid w:val="000F7C46"/>
    <w:rsid w:val="00100EEF"/>
    <w:rsid w:val="0010370D"/>
    <w:rsid w:val="001045B8"/>
    <w:rsid w:val="00105A23"/>
    <w:rsid w:val="00106A98"/>
    <w:rsid w:val="001079E5"/>
    <w:rsid w:val="00110362"/>
    <w:rsid w:val="00113E1E"/>
    <w:rsid w:val="001148FF"/>
    <w:rsid w:val="00116721"/>
    <w:rsid w:val="00120611"/>
    <w:rsid w:val="00122D86"/>
    <w:rsid w:val="0013242C"/>
    <w:rsid w:val="00134D0C"/>
    <w:rsid w:val="001441BC"/>
    <w:rsid w:val="00145719"/>
    <w:rsid w:val="001505C1"/>
    <w:rsid w:val="00150709"/>
    <w:rsid w:val="001574D2"/>
    <w:rsid w:val="00163C3D"/>
    <w:rsid w:val="00166790"/>
    <w:rsid w:val="001756A4"/>
    <w:rsid w:val="001832FA"/>
    <w:rsid w:val="00185E00"/>
    <w:rsid w:val="0018697B"/>
    <w:rsid w:val="001873A5"/>
    <w:rsid w:val="001901F5"/>
    <w:rsid w:val="00192345"/>
    <w:rsid w:val="00192BF6"/>
    <w:rsid w:val="00194F64"/>
    <w:rsid w:val="00195039"/>
    <w:rsid w:val="00196D0A"/>
    <w:rsid w:val="0019756B"/>
    <w:rsid w:val="001B1B45"/>
    <w:rsid w:val="001C026C"/>
    <w:rsid w:val="001C0D0D"/>
    <w:rsid w:val="001C3CA5"/>
    <w:rsid w:val="001C5938"/>
    <w:rsid w:val="001C6C98"/>
    <w:rsid w:val="001C7E5C"/>
    <w:rsid w:val="001D0741"/>
    <w:rsid w:val="001D18A9"/>
    <w:rsid w:val="001D1970"/>
    <w:rsid w:val="001D43F5"/>
    <w:rsid w:val="001D4B14"/>
    <w:rsid w:val="001D56F1"/>
    <w:rsid w:val="001D5B9B"/>
    <w:rsid w:val="001D5DB9"/>
    <w:rsid w:val="001E2ADB"/>
    <w:rsid w:val="001E3A5D"/>
    <w:rsid w:val="001E6AE0"/>
    <w:rsid w:val="001E7417"/>
    <w:rsid w:val="001F1066"/>
    <w:rsid w:val="001F2916"/>
    <w:rsid w:val="001F70F6"/>
    <w:rsid w:val="00213528"/>
    <w:rsid w:val="00223E43"/>
    <w:rsid w:val="00226F5F"/>
    <w:rsid w:val="00230CD8"/>
    <w:rsid w:val="0023260B"/>
    <w:rsid w:val="002420C7"/>
    <w:rsid w:val="00242E89"/>
    <w:rsid w:val="002475B2"/>
    <w:rsid w:val="0025132E"/>
    <w:rsid w:val="00256986"/>
    <w:rsid w:val="002620F6"/>
    <w:rsid w:val="00264EB9"/>
    <w:rsid w:val="002708AC"/>
    <w:rsid w:val="00281B26"/>
    <w:rsid w:val="00282670"/>
    <w:rsid w:val="00283649"/>
    <w:rsid w:val="0028430C"/>
    <w:rsid w:val="00284F97"/>
    <w:rsid w:val="00287370"/>
    <w:rsid w:val="002947B4"/>
    <w:rsid w:val="00295E7B"/>
    <w:rsid w:val="00297648"/>
    <w:rsid w:val="002A1522"/>
    <w:rsid w:val="002A358F"/>
    <w:rsid w:val="002C57EC"/>
    <w:rsid w:val="002D1A89"/>
    <w:rsid w:val="002D253B"/>
    <w:rsid w:val="002D5DA4"/>
    <w:rsid w:val="002E0101"/>
    <w:rsid w:val="002E0B73"/>
    <w:rsid w:val="002E2DB8"/>
    <w:rsid w:val="002E344B"/>
    <w:rsid w:val="002E6EC6"/>
    <w:rsid w:val="002F400E"/>
    <w:rsid w:val="0030177E"/>
    <w:rsid w:val="00302114"/>
    <w:rsid w:val="00303D84"/>
    <w:rsid w:val="00304B5A"/>
    <w:rsid w:val="00316B59"/>
    <w:rsid w:val="00321139"/>
    <w:rsid w:val="00321790"/>
    <w:rsid w:val="0032517B"/>
    <w:rsid w:val="003307F2"/>
    <w:rsid w:val="00330B0B"/>
    <w:rsid w:val="003312E9"/>
    <w:rsid w:val="00332FF0"/>
    <w:rsid w:val="003336D4"/>
    <w:rsid w:val="0033591B"/>
    <w:rsid w:val="00337D25"/>
    <w:rsid w:val="00343269"/>
    <w:rsid w:val="00343D4E"/>
    <w:rsid w:val="00347F73"/>
    <w:rsid w:val="00365A5E"/>
    <w:rsid w:val="0037121B"/>
    <w:rsid w:val="003715A0"/>
    <w:rsid w:val="00371D47"/>
    <w:rsid w:val="00372FE8"/>
    <w:rsid w:val="0038343F"/>
    <w:rsid w:val="00384EA9"/>
    <w:rsid w:val="003A2C65"/>
    <w:rsid w:val="003A373C"/>
    <w:rsid w:val="003B0E27"/>
    <w:rsid w:val="003B60C3"/>
    <w:rsid w:val="003B7646"/>
    <w:rsid w:val="003B7D98"/>
    <w:rsid w:val="003C3B5D"/>
    <w:rsid w:val="003C3C2A"/>
    <w:rsid w:val="003C6483"/>
    <w:rsid w:val="003C68D1"/>
    <w:rsid w:val="003C76D7"/>
    <w:rsid w:val="003C7941"/>
    <w:rsid w:val="003D3E7D"/>
    <w:rsid w:val="003D57B2"/>
    <w:rsid w:val="003D5822"/>
    <w:rsid w:val="003D7EE1"/>
    <w:rsid w:val="003E0B97"/>
    <w:rsid w:val="003E1446"/>
    <w:rsid w:val="003E2813"/>
    <w:rsid w:val="003E4A8A"/>
    <w:rsid w:val="003E4D29"/>
    <w:rsid w:val="003E6108"/>
    <w:rsid w:val="003E6E2D"/>
    <w:rsid w:val="003F0483"/>
    <w:rsid w:val="003F0593"/>
    <w:rsid w:val="003F13A1"/>
    <w:rsid w:val="003F27D9"/>
    <w:rsid w:val="0040364E"/>
    <w:rsid w:val="00416830"/>
    <w:rsid w:val="004257BE"/>
    <w:rsid w:val="00426CF7"/>
    <w:rsid w:val="00432F18"/>
    <w:rsid w:val="00437238"/>
    <w:rsid w:val="00437AAA"/>
    <w:rsid w:val="00441A1C"/>
    <w:rsid w:val="00446A67"/>
    <w:rsid w:val="004519F7"/>
    <w:rsid w:val="0045317A"/>
    <w:rsid w:val="004540FB"/>
    <w:rsid w:val="004544D4"/>
    <w:rsid w:val="0045498C"/>
    <w:rsid w:val="00455E13"/>
    <w:rsid w:val="004573D3"/>
    <w:rsid w:val="0046058A"/>
    <w:rsid w:val="00461EC7"/>
    <w:rsid w:val="0046256C"/>
    <w:rsid w:val="00464415"/>
    <w:rsid w:val="00470251"/>
    <w:rsid w:val="004708E3"/>
    <w:rsid w:val="00475768"/>
    <w:rsid w:val="004757D4"/>
    <w:rsid w:val="00477913"/>
    <w:rsid w:val="004802FC"/>
    <w:rsid w:val="004806E7"/>
    <w:rsid w:val="004825D0"/>
    <w:rsid w:val="004828B4"/>
    <w:rsid w:val="0048764B"/>
    <w:rsid w:val="0049359F"/>
    <w:rsid w:val="00496632"/>
    <w:rsid w:val="004A4341"/>
    <w:rsid w:val="004B1FCD"/>
    <w:rsid w:val="004B54C5"/>
    <w:rsid w:val="004C2413"/>
    <w:rsid w:val="004C5DCD"/>
    <w:rsid w:val="004C6657"/>
    <w:rsid w:val="004D068F"/>
    <w:rsid w:val="004D2031"/>
    <w:rsid w:val="004D2628"/>
    <w:rsid w:val="004D6A05"/>
    <w:rsid w:val="004D6F49"/>
    <w:rsid w:val="004E0C04"/>
    <w:rsid w:val="004E15BF"/>
    <w:rsid w:val="004F307B"/>
    <w:rsid w:val="004F3AC6"/>
    <w:rsid w:val="0050053E"/>
    <w:rsid w:val="005040C8"/>
    <w:rsid w:val="0050634B"/>
    <w:rsid w:val="005106A4"/>
    <w:rsid w:val="00510F76"/>
    <w:rsid w:val="00511424"/>
    <w:rsid w:val="0051152B"/>
    <w:rsid w:val="005208B8"/>
    <w:rsid w:val="005214A1"/>
    <w:rsid w:val="00521B02"/>
    <w:rsid w:val="00523A07"/>
    <w:rsid w:val="00524282"/>
    <w:rsid w:val="005242A0"/>
    <w:rsid w:val="005254BF"/>
    <w:rsid w:val="00526447"/>
    <w:rsid w:val="005277A2"/>
    <w:rsid w:val="00531F4A"/>
    <w:rsid w:val="00534AA8"/>
    <w:rsid w:val="00542316"/>
    <w:rsid w:val="00546794"/>
    <w:rsid w:val="005517B2"/>
    <w:rsid w:val="00551BFB"/>
    <w:rsid w:val="00556232"/>
    <w:rsid w:val="00560B13"/>
    <w:rsid w:val="00561EC5"/>
    <w:rsid w:val="0057040A"/>
    <w:rsid w:val="00580148"/>
    <w:rsid w:val="005813ED"/>
    <w:rsid w:val="00585B3B"/>
    <w:rsid w:val="00592D0D"/>
    <w:rsid w:val="0059326E"/>
    <w:rsid w:val="00595203"/>
    <w:rsid w:val="005974D4"/>
    <w:rsid w:val="005A0DFC"/>
    <w:rsid w:val="005A657E"/>
    <w:rsid w:val="005A765A"/>
    <w:rsid w:val="005B21BE"/>
    <w:rsid w:val="005B2F79"/>
    <w:rsid w:val="005B3614"/>
    <w:rsid w:val="005B4F7A"/>
    <w:rsid w:val="005C0C2D"/>
    <w:rsid w:val="005C17A9"/>
    <w:rsid w:val="005C1D20"/>
    <w:rsid w:val="005C6CE2"/>
    <w:rsid w:val="005D240B"/>
    <w:rsid w:val="005D3532"/>
    <w:rsid w:val="005D3B80"/>
    <w:rsid w:val="005E4909"/>
    <w:rsid w:val="005E5D44"/>
    <w:rsid w:val="005E6752"/>
    <w:rsid w:val="005E6B21"/>
    <w:rsid w:val="005F331D"/>
    <w:rsid w:val="005F5DAF"/>
    <w:rsid w:val="0060249F"/>
    <w:rsid w:val="00603488"/>
    <w:rsid w:val="0060459E"/>
    <w:rsid w:val="00606978"/>
    <w:rsid w:val="00612EF0"/>
    <w:rsid w:val="00613380"/>
    <w:rsid w:val="00617193"/>
    <w:rsid w:val="0061758F"/>
    <w:rsid w:val="00626D4D"/>
    <w:rsid w:val="0063192F"/>
    <w:rsid w:val="006350A6"/>
    <w:rsid w:val="00635915"/>
    <w:rsid w:val="006404FC"/>
    <w:rsid w:val="0064680D"/>
    <w:rsid w:val="00646D73"/>
    <w:rsid w:val="00647FD7"/>
    <w:rsid w:val="0065171A"/>
    <w:rsid w:val="006628D6"/>
    <w:rsid w:val="00662D5C"/>
    <w:rsid w:val="00666E78"/>
    <w:rsid w:val="006679E7"/>
    <w:rsid w:val="0067049C"/>
    <w:rsid w:val="00670FF2"/>
    <w:rsid w:val="006733F3"/>
    <w:rsid w:val="006746F2"/>
    <w:rsid w:val="0067625E"/>
    <w:rsid w:val="00676AC8"/>
    <w:rsid w:val="00676B96"/>
    <w:rsid w:val="00684083"/>
    <w:rsid w:val="006902AD"/>
    <w:rsid w:val="00690AAE"/>
    <w:rsid w:val="006915BD"/>
    <w:rsid w:val="00692BA4"/>
    <w:rsid w:val="00695249"/>
    <w:rsid w:val="006964C1"/>
    <w:rsid w:val="00696771"/>
    <w:rsid w:val="006A28F6"/>
    <w:rsid w:val="006A65E4"/>
    <w:rsid w:val="006A783C"/>
    <w:rsid w:val="006B1D49"/>
    <w:rsid w:val="006B3573"/>
    <w:rsid w:val="006B3911"/>
    <w:rsid w:val="006B5798"/>
    <w:rsid w:val="006B6568"/>
    <w:rsid w:val="006C13A9"/>
    <w:rsid w:val="006C1D57"/>
    <w:rsid w:val="006C1E36"/>
    <w:rsid w:val="006C5632"/>
    <w:rsid w:val="006E6BB2"/>
    <w:rsid w:val="006E7B80"/>
    <w:rsid w:val="006F086E"/>
    <w:rsid w:val="006F228A"/>
    <w:rsid w:val="006F3A95"/>
    <w:rsid w:val="00700BD0"/>
    <w:rsid w:val="00701C6A"/>
    <w:rsid w:val="00701FD1"/>
    <w:rsid w:val="00703D80"/>
    <w:rsid w:val="00710621"/>
    <w:rsid w:val="007156A6"/>
    <w:rsid w:val="00720C39"/>
    <w:rsid w:val="00722280"/>
    <w:rsid w:val="0073323C"/>
    <w:rsid w:val="0073463F"/>
    <w:rsid w:val="007403B9"/>
    <w:rsid w:val="0074197E"/>
    <w:rsid w:val="00746C5C"/>
    <w:rsid w:val="00746CA9"/>
    <w:rsid w:val="007551EC"/>
    <w:rsid w:val="00755CDE"/>
    <w:rsid w:val="007575F9"/>
    <w:rsid w:val="00757CB6"/>
    <w:rsid w:val="007637E9"/>
    <w:rsid w:val="0076463A"/>
    <w:rsid w:val="0077337E"/>
    <w:rsid w:val="00774C3F"/>
    <w:rsid w:val="00775BC1"/>
    <w:rsid w:val="00782D91"/>
    <w:rsid w:val="007839BC"/>
    <w:rsid w:val="00784D13"/>
    <w:rsid w:val="00785FFA"/>
    <w:rsid w:val="00786EC0"/>
    <w:rsid w:val="00792FC9"/>
    <w:rsid w:val="00794995"/>
    <w:rsid w:val="007979DE"/>
    <w:rsid w:val="007A21B3"/>
    <w:rsid w:val="007A558F"/>
    <w:rsid w:val="007A6214"/>
    <w:rsid w:val="007A6405"/>
    <w:rsid w:val="007A77C3"/>
    <w:rsid w:val="007B06EF"/>
    <w:rsid w:val="007B0D00"/>
    <w:rsid w:val="007B5773"/>
    <w:rsid w:val="007B5E25"/>
    <w:rsid w:val="007C051F"/>
    <w:rsid w:val="007C170F"/>
    <w:rsid w:val="007C1FC3"/>
    <w:rsid w:val="007C2F63"/>
    <w:rsid w:val="007C3E2D"/>
    <w:rsid w:val="007C4412"/>
    <w:rsid w:val="007C4D5C"/>
    <w:rsid w:val="007D3359"/>
    <w:rsid w:val="007D77C4"/>
    <w:rsid w:val="007E7AAC"/>
    <w:rsid w:val="007E7CA1"/>
    <w:rsid w:val="007F4A43"/>
    <w:rsid w:val="007F5B7C"/>
    <w:rsid w:val="007F7773"/>
    <w:rsid w:val="007F7DA0"/>
    <w:rsid w:val="008016F4"/>
    <w:rsid w:val="0080445F"/>
    <w:rsid w:val="00804B48"/>
    <w:rsid w:val="00806453"/>
    <w:rsid w:val="00813577"/>
    <w:rsid w:val="008144CB"/>
    <w:rsid w:val="00815DEE"/>
    <w:rsid w:val="00821942"/>
    <w:rsid w:val="00822F6D"/>
    <w:rsid w:val="00824F42"/>
    <w:rsid w:val="008272AE"/>
    <w:rsid w:val="00831BF7"/>
    <w:rsid w:val="00834B9D"/>
    <w:rsid w:val="00834EE6"/>
    <w:rsid w:val="00835A49"/>
    <w:rsid w:val="00836EB5"/>
    <w:rsid w:val="00846D3F"/>
    <w:rsid w:val="00854DCE"/>
    <w:rsid w:val="00856471"/>
    <w:rsid w:val="008640F8"/>
    <w:rsid w:val="00864A15"/>
    <w:rsid w:val="00867179"/>
    <w:rsid w:val="008677D4"/>
    <w:rsid w:val="00873D12"/>
    <w:rsid w:val="00881673"/>
    <w:rsid w:val="00885476"/>
    <w:rsid w:val="008876BA"/>
    <w:rsid w:val="00890AF2"/>
    <w:rsid w:val="00893F80"/>
    <w:rsid w:val="008941A7"/>
    <w:rsid w:val="008A0866"/>
    <w:rsid w:val="008A32E0"/>
    <w:rsid w:val="008A4A3F"/>
    <w:rsid w:val="008A7D99"/>
    <w:rsid w:val="008A7DBC"/>
    <w:rsid w:val="008B20C2"/>
    <w:rsid w:val="008C20E9"/>
    <w:rsid w:val="008C2F1A"/>
    <w:rsid w:val="008C4C9F"/>
    <w:rsid w:val="008C53FC"/>
    <w:rsid w:val="008D2327"/>
    <w:rsid w:val="008D32A2"/>
    <w:rsid w:val="008E001B"/>
    <w:rsid w:val="008E32A5"/>
    <w:rsid w:val="008E4AE6"/>
    <w:rsid w:val="008F0836"/>
    <w:rsid w:val="008F266E"/>
    <w:rsid w:val="008F26B9"/>
    <w:rsid w:val="008F379B"/>
    <w:rsid w:val="009050A7"/>
    <w:rsid w:val="00905B2E"/>
    <w:rsid w:val="00907FFD"/>
    <w:rsid w:val="00911DB4"/>
    <w:rsid w:val="0091364A"/>
    <w:rsid w:val="00916A00"/>
    <w:rsid w:val="0093393C"/>
    <w:rsid w:val="00934636"/>
    <w:rsid w:val="00940A99"/>
    <w:rsid w:val="00947060"/>
    <w:rsid w:val="00955308"/>
    <w:rsid w:val="009560B0"/>
    <w:rsid w:val="009565E9"/>
    <w:rsid w:val="00960D60"/>
    <w:rsid w:val="009615DE"/>
    <w:rsid w:val="00970267"/>
    <w:rsid w:val="009714D0"/>
    <w:rsid w:val="00973017"/>
    <w:rsid w:val="00974EB7"/>
    <w:rsid w:val="00974F21"/>
    <w:rsid w:val="00977636"/>
    <w:rsid w:val="00981ABE"/>
    <w:rsid w:val="0098395D"/>
    <w:rsid w:val="00983B78"/>
    <w:rsid w:val="009861BD"/>
    <w:rsid w:val="009873FC"/>
    <w:rsid w:val="00991ED0"/>
    <w:rsid w:val="00992965"/>
    <w:rsid w:val="00993D47"/>
    <w:rsid w:val="0099556E"/>
    <w:rsid w:val="009963E9"/>
    <w:rsid w:val="009A4E84"/>
    <w:rsid w:val="009B07DD"/>
    <w:rsid w:val="009B2D40"/>
    <w:rsid w:val="009B3ABC"/>
    <w:rsid w:val="009C0198"/>
    <w:rsid w:val="009C2AA2"/>
    <w:rsid w:val="009C39D5"/>
    <w:rsid w:val="009C48A7"/>
    <w:rsid w:val="009C5F9E"/>
    <w:rsid w:val="009D1322"/>
    <w:rsid w:val="009D174A"/>
    <w:rsid w:val="009D3119"/>
    <w:rsid w:val="009D4B9D"/>
    <w:rsid w:val="009E0542"/>
    <w:rsid w:val="009E122B"/>
    <w:rsid w:val="009E5323"/>
    <w:rsid w:val="009F0F89"/>
    <w:rsid w:val="009F1F53"/>
    <w:rsid w:val="009F6C2E"/>
    <w:rsid w:val="00A0275A"/>
    <w:rsid w:val="00A05387"/>
    <w:rsid w:val="00A10CC4"/>
    <w:rsid w:val="00A126E9"/>
    <w:rsid w:val="00A1350A"/>
    <w:rsid w:val="00A14567"/>
    <w:rsid w:val="00A2239C"/>
    <w:rsid w:val="00A33F2D"/>
    <w:rsid w:val="00A357EA"/>
    <w:rsid w:val="00A35A41"/>
    <w:rsid w:val="00A375A2"/>
    <w:rsid w:val="00A42F01"/>
    <w:rsid w:val="00A43804"/>
    <w:rsid w:val="00A465A7"/>
    <w:rsid w:val="00A46B8B"/>
    <w:rsid w:val="00A55C70"/>
    <w:rsid w:val="00A62F0E"/>
    <w:rsid w:val="00A6746B"/>
    <w:rsid w:val="00A72CC5"/>
    <w:rsid w:val="00A73449"/>
    <w:rsid w:val="00A75C86"/>
    <w:rsid w:val="00A83580"/>
    <w:rsid w:val="00A86D76"/>
    <w:rsid w:val="00A87E05"/>
    <w:rsid w:val="00A9314E"/>
    <w:rsid w:val="00A9615F"/>
    <w:rsid w:val="00AA0491"/>
    <w:rsid w:val="00AA0E37"/>
    <w:rsid w:val="00AA3C45"/>
    <w:rsid w:val="00AA42FC"/>
    <w:rsid w:val="00AA517A"/>
    <w:rsid w:val="00AA66CB"/>
    <w:rsid w:val="00AB5E71"/>
    <w:rsid w:val="00AC0EBA"/>
    <w:rsid w:val="00AC1536"/>
    <w:rsid w:val="00AC1C8E"/>
    <w:rsid w:val="00AD6EAD"/>
    <w:rsid w:val="00AE0AEB"/>
    <w:rsid w:val="00AE0ED7"/>
    <w:rsid w:val="00AE1B38"/>
    <w:rsid w:val="00AE1F59"/>
    <w:rsid w:val="00AE450B"/>
    <w:rsid w:val="00B03DB1"/>
    <w:rsid w:val="00B10583"/>
    <w:rsid w:val="00B11369"/>
    <w:rsid w:val="00B1241C"/>
    <w:rsid w:val="00B2158D"/>
    <w:rsid w:val="00B23846"/>
    <w:rsid w:val="00B23BE2"/>
    <w:rsid w:val="00B3390B"/>
    <w:rsid w:val="00B34BCE"/>
    <w:rsid w:val="00B36210"/>
    <w:rsid w:val="00B40143"/>
    <w:rsid w:val="00B4097F"/>
    <w:rsid w:val="00B41A78"/>
    <w:rsid w:val="00B46E7D"/>
    <w:rsid w:val="00B47612"/>
    <w:rsid w:val="00B506DC"/>
    <w:rsid w:val="00B53EBB"/>
    <w:rsid w:val="00B5401F"/>
    <w:rsid w:val="00B54A7F"/>
    <w:rsid w:val="00B56C3E"/>
    <w:rsid w:val="00B66BD6"/>
    <w:rsid w:val="00B67088"/>
    <w:rsid w:val="00B70E42"/>
    <w:rsid w:val="00B712CB"/>
    <w:rsid w:val="00B76D4E"/>
    <w:rsid w:val="00B81796"/>
    <w:rsid w:val="00B81DF7"/>
    <w:rsid w:val="00B952D4"/>
    <w:rsid w:val="00B97605"/>
    <w:rsid w:val="00B977F6"/>
    <w:rsid w:val="00BA3A9A"/>
    <w:rsid w:val="00BB1C51"/>
    <w:rsid w:val="00BB4F36"/>
    <w:rsid w:val="00BB75CF"/>
    <w:rsid w:val="00BC39C3"/>
    <w:rsid w:val="00BC642C"/>
    <w:rsid w:val="00BC69A1"/>
    <w:rsid w:val="00BC7CC8"/>
    <w:rsid w:val="00BD344E"/>
    <w:rsid w:val="00BD3973"/>
    <w:rsid w:val="00BE33C0"/>
    <w:rsid w:val="00BE38B7"/>
    <w:rsid w:val="00BE425F"/>
    <w:rsid w:val="00BE4BDC"/>
    <w:rsid w:val="00BE64C6"/>
    <w:rsid w:val="00BE6C5A"/>
    <w:rsid w:val="00BE7229"/>
    <w:rsid w:val="00BF258E"/>
    <w:rsid w:val="00BF2B81"/>
    <w:rsid w:val="00BF2BEE"/>
    <w:rsid w:val="00BF3FDF"/>
    <w:rsid w:val="00BF4D29"/>
    <w:rsid w:val="00C0337F"/>
    <w:rsid w:val="00C036BC"/>
    <w:rsid w:val="00C0544C"/>
    <w:rsid w:val="00C13A5C"/>
    <w:rsid w:val="00C1416F"/>
    <w:rsid w:val="00C149D8"/>
    <w:rsid w:val="00C15D1D"/>
    <w:rsid w:val="00C1623F"/>
    <w:rsid w:val="00C16245"/>
    <w:rsid w:val="00C20605"/>
    <w:rsid w:val="00C2220D"/>
    <w:rsid w:val="00C2340B"/>
    <w:rsid w:val="00C237A5"/>
    <w:rsid w:val="00C248A3"/>
    <w:rsid w:val="00C2696C"/>
    <w:rsid w:val="00C27006"/>
    <w:rsid w:val="00C306BF"/>
    <w:rsid w:val="00C30DE6"/>
    <w:rsid w:val="00C310CD"/>
    <w:rsid w:val="00C3494F"/>
    <w:rsid w:val="00C34E42"/>
    <w:rsid w:val="00C37960"/>
    <w:rsid w:val="00C427C4"/>
    <w:rsid w:val="00C43E13"/>
    <w:rsid w:val="00C4618B"/>
    <w:rsid w:val="00C704C8"/>
    <w:rsid w:val="00C7189C"/>
    <w:rsid w:val="00C95A5B"/>
    <w:rsid w:val="00C96AEF"/>
    <w:rsid w:val="00C97734"/>
    <w:rsid w:val="00CA1FB9"/>
    <w:rsid w:val="00CA3E3D"/>
    <w:rsid w:val="00CB29F8"/>
    <w:rsid w:val="00CB7066"/>
    <w:rsid w:val="00CC11E2"/>
    <w:rsid w:val="00CC1EF1"/>
    <w:rsid w:val="00CC4D6F"/>
    <w:rsid w:val="00CC7129"/>
    <w:rsid w:val="00CD1C9B"/>
    <w:rsid w:val="00CD21CB"/>
    <w:rsid w:val="00CD4989"/>
    <w:rsid w:val="00CE0406"/>
    <w:rsid w:val="00CE0505"/>
    <w:rsid w:val="00CE188E"/>
    <w:rsid w:val="00CE40FC"/>
    <w:rsid w:val="00CE4B31"/>
    <w:rsid w:val="00CE5191"/>
    <w:rsid w:val="00CE6306"/>
    <w:rsid w:val="00CF0067"/>
    <w:rsid w:val="00CF3254"/>
    <w:rsid w:val="00CF79D4"/>
    <w:rsid w:val="00D03823"/>
    <w:rsid w:val="00D043D6"/>
    <w:rsid w:val="00D04807"/>
    <w:rsid w:val="00D10DC2"/>
    <w:rsid w:val="00D119EC"/>
    <w:rsid w:val="00D13129"/>
    <w:rsid w:val="00D13DE3"/>
    <w:rsid w:val="00D20AAB"/>
    <w:rsid w:val="00D22B1E"/>
    <w:rsid w:val="00D34A81"/>
    <w:rsid w:val="00D36BF0"/>
    <w:rsid w:val="00D407B0"/>
    <w:rsid w:val="00D43956"/>
    <w:rsid w:val="00D465D2"/>
    <w:rsid w:val="00D46F4D"/>
    <w:rsid w:val="00D5048A"/>
    <w:rsid w:val="00D544A4"/>
    <w:rsid w:val="00D55149"/>
    <w:rsid w:val="00D56F3E"/>
    <w:rsid w:val="00D609A1"/>
    <w:rsid w:val="00D642EF"/>
    <w:rsid w:val="00D6614A"/>
    <w:rsid w:val="00D67240"/>
    <w:rsid w:val="00D710C2"/>
    <w:rsid w:val="00D71876"/>
    <w:rsid w:val="00D72B4E"/>
    <w:rsid w:val="00D74F48"/>
    <w:rsid w:val="00D75993"/>
    <w:rsid w:val="00D75C78"/>
    <w:rsid w:val="00D81E46"/>
    <w:rsid w:val="00D841D9"/>
    <w:rsid w:val="00D852F8"/>
    <w:rsid w:val="00D86E5F"/>
    <w:rsid w:val="00D877AE"/>
    <w:rsid w:val="00D92B0D"/>
    <w:rsid w:val="00D9445D"/>
    <w:rsid w:val="00DA1AEA"/>
    <w:rsid w:val="00DA32F1"/>
    <w:rsid w:val="00DA47CC"/>
    <w:rsid w:val="00DA72F1"/>
    <w:rsid w:val="00DD3141"/>
    <w:rsid w:val="00DD449F"/>
    <w:rsid w:val="00DD5865"/>
    <w:rsid w:val="00DD62E1"/>
    <w:rsid w:val="00DE1B35"/>
    <w:rsid w:val="00DE57F5"/>
    <w:rsid w:val="00DF054C"/>
    <w:rsid w:val="00DF2EDA"/>
    <w:rsid w:val="00DF497F"/>
    <w:rsid w:val="00E055D5"/>
    <w:rsid w:val="00E05F2D"/>
    <w:rsid w:val="00E2059E"/>
    <w:rsid w:val="00E2239E"/>
    <w:rsid w:val="00E228A9"/>
    <w:rsid w:val="00E24D28"/>
    <w:rsid w:val="00E42C6B"/>
    <w:rsid w:val="00E476E4"/>
    <w:rsid w:val="00E51C4E"/>
    <w:rsid w:val="00E559AF"/>
    <w:rsid w:val="00E57BA9"/>
    <w:rsid w:val="00E60CDA"/>
    <w:rsid w:val="00E61E65"/>
    <w:rsid w:val="00E65612"/>
    <w:rsid w:val="00E67CF7"/>
    <w:rsid w:val="00E717E4"/>
    <w:rsid w:val="00E74859"/>
    <w:rsid w:val="00E74E07"/>
    <w:rsid w:val="00E766D3"/>
    <w:rsid w:val="00E77CF5"/>
    <w:rsid w:val="00E855F4"/>
    <w:rsid w:val="00E95260"/>
    <w:rsid w:val="00EA0AEE"/>
    <w:rsid w:val="00EA2F66"/>
    <w:rsid w:val="00EA7671"/>
    <w:rsid w:val="00EB1185"/>
    <w:rsid w:val="00EB2A0F"/>
    <w:rsid w:val="00EB320A"/>
    <w:rsid w:val="00EB40B8"/>
    <w:rsid w:val="00EC33AE"/>
    <w:rsid w:val="00EC54F8"/>
    <w:rsid w:val="00EC5813"/>
    <w:rsid w:val="00EC7A78"/>
    <w:rsid w:val="00ED2F43"/>
    <w:rsid w:val="00ED5259"/>
    <w:rsid w:val="00EE25C2"/>
    <w:rsid w:val="00EE37BA"/>
    <w:rsid w:val="00EF2D23"/>
    <w:rsid w:val="00EF6DDA"/>
    <w:rsid w:val="00F00919"/>
    <w:rsid w:val="00F018C5"/>
    <w:rsid w:val="00F034B8"/>
    <w:rsid w:val="00F03C75"/>
    <w:rsid w:val="00F043CE"/>
    <w:rsid w:val="00F06736"/>
    <w:rsid w:val="00F06777"/>
    <w:rsid w:val="00F15355"/>
    <w:rsid w:val="00F15463"/>
    <w:rsid w:val="00F1665D"/>
    <w:rsid w:val="00F21326"/>
    <w:rsid w:val="00F224DF"/>
    <w:rsid w:val="00F22FC4"/>
    <w:rsid w:val="00F24DAE"/>
    <w:rsid w:val="00F26547"/>
    <w:rsid w:val="00F26BDC"/>
    <w:rsid w:val="00F308A6"/>
    <w:rsid w:val="00F31D15"/>
    <w:rsid w:val="00F36D01"/>
    <w:rsid w:val="00F419C0"/>
    <w:rsid w:val="00F42F5A"/>
    <w:rsid w:val="00F46BF6"/>
    <w:rsid w:val="00F47734"/>
    <w:rsid w:val="00F50185"/>
    <w:rsid w:val="00F503A1"/>
    <w:rsid w:val="00F56C03"/>
    <w:rsid w:val="00F60ADF"/>
    <w:rsid w:val="00F62459"/>
    <w:rsid w:val="00F642DB"/>
    <w:rsid w:val="00F70680"/>
    <w:rsid w:val="00F7152C"/>
    <w:rsid w:val="00F71F8D"/>
    <w:rsid w:val="00F75010"/>
    <w:rsid w:val="00F80520"/>
    <w:rsid w:val="00F8140D"/>
    <w:rsid w:val="00F8217D"/>
    <w:rsid w:val="00F84C57"/>
    <w:rsid w:val="00F85654"/>
    <w:rsid w:val="00F872AE"/>
    <w:rsid w:val="00F91F42"/>
    <w:rsid w:val="00F92985"/>
    <w:rsid w:val="00F9346F"/>
    <w:rsid w:val="00F953B6"/>
    <w:rsid w:val="00F9589A"/>
    <w:rsid w:val="00FA4C1B"/>
    <w:rsid w:val="00FB18C7"/>
    <w:rsid w:val="00FB2D31"/>
    <w:rsid w:val="00FB3FD3"/>
    <w:rsid w:val="00FB4159"/>
    <w:rsid w:val="00FB443F"/>
    <w:rsid w:val="00FB4FF4"/>
    <w:rsid w:val="00FC31D8"/>
    <w:rsid w:val="00FC5BAF"/>
    <w:rsid w:val="00FC6B38"/>
    <w:rsid w:val="00FD1ECE"/>
    <w:rsid w:val="00FD385C"/>
    <w:rsid w:val="00FD681A"/>
    <w:rsid w:val="00FD6CD3"/>
    <w:rsid w:val="00FE4842"/>
    <w:rsid w:val="00FE4A72"/>
    <w:rsid w:val="00FE4C82"/>
    <w:rsid w:val="00FF1A99"/>
    <w:rsid w:val="00FF313C"/>
    <w:rsid w:val="00FF4B3C"/>
    <w:rsid w:val="00FF73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3DDF1"/>
  <w15:docId w15:val="{2F505C31-6491-48FF-B184-D085CCC0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Arial" w:eastAsia="Arial" w:hAnsi="Arial" w:cs="Arial"/>
      <w:color w:val="000000"/>
      <w:sz w:val="20"/>
    </w:rPr>
  </w:style>
  <w:style w:type="paragraph" w:styleId="Heading1">
    <w:name w:val="heading 1"/>
    <w:next w:val="Normal"/>
    <w:link w:val="Heading1Char"/>
    <w:unhideWhenUsed/>
    <w:qFormat/>
    <w:pPr>
      <w:keepNext/>
      <w:keepLines/>
      <w:spacing w:after="0"/>
      <w:ind w:left="1380" w:hanging="10"/>
      <w:outlineLvl w:val="0"/>
    </w:pPr>
    <w:rPr>
      <w:rFonts w:ascii="Arial" w:eastAsia="Arial" w:hAnsi="Arial" w:cs="Arial"/>
      <w:b/>
      <w:color w:val="000000"/>
      <w:sz w:val="24"/>
    </w:rPr>
  </w:style>
  <w:style w:type="paragraph" w:styleId="Heading2">
    <w:name w:val="heading 2"/>
    <w:basedOn w:val="Normal"/>
    <w:next w:val="Normal"/>
    <w:link w:val="Heading2Char"/>
    <w:qFormat/>
    <w:rsid w:val="007B06EF"/>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lang w:val="es-ES_tradnl"/>
    </w:rPr>
  </w:style>
  <w:style w:type="paragraph" w:styleId="Heading4">
    <w:name w:val="heading 4"/>
    <w:basedOn w:val="Normal"/>
    <w:next w:val="Normal"/>
    <w:link w:val="Heading4Char"/>
    <w:qFormat/>
    <w:rsid w:val="007B06EF"/>
    <w:pPr>
      <w:keepNext/>
      <w:spacing w:after="0" w:line="240" w:lineRule="auto"/>
      <w:ind w:left="0" w:right="37" w:firstLine="0"/>
      <w:jc w:val="center"/>
      <w:outlineLvl w:val="3"/>
    </w:pPr>
    <w:rPr>
      <w:rFonts w:ascii="Tahoma" w:eastAsia="Times" w:hAnsi="Tahoma" w:cs="Times New Roman"/>
      <w:b/>
      <w:caps/>
      <w:color w:val="auto"/>
      <w:sz w:val="22"/>
      <w:szCs w:val="20"/>
      <w:lang w:val="es-ES_tradnl"/>
    </w:rPr>
  </w:style>
  <w:style w:type="paragraph" w:styleId="Heading7">
    <w:name w:val="heading 7"/>
    <w:basedOn w:val="Normal"/>
    <w:next w:val="Normal"/>
    <w:link w:val="Heading7Char"/>
    <w:qFormat/>
    <w:rsid w:val="007B06EF"/>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nhideWhenUsed/>
    <w:rsid w:val="00B712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712CB"/>
    <w:rPr>
      <w:rFonts w:ascii="Segoe UI" w:eastAsia="Arial" w:hAnsi="Segoe UI" w:cs="Segoe UI"/>
      <w:color w:val="000000"/>
      <w:sz w:val="18"/>
      <w:szCs w:val="18"/>
    </w:rPr>
  </w:style>
  <w:style w:type="paragraph" w:styleId="Footer">
    <w:name w:val="footer"/>
    <w:basedOn w:val="Normal"/>
    <w:link w:val="FooterChar"/>
    <w:unhideWhenUsed/>
    <w:rsid w:val="00F21326"/>
    <w:pPr>
      <w:tabs>
        <w:tab w:val="center" w:pos="4419"/>
        <w:tab w:val="right" w:pos="8838"/>
      </w:tabs>
      <w:spacing w:after="0" w:line="240" w:lineRule="auto"/>
    </w:pPr>
  </w:style>
  <w:style w:type="character" w:customStyle="1" w:styleId="FooterChar">
    <w:name w:val="Footer Char"/>
    <w:basedOn w:val="DefaultParagraphFont"/>
    <w:link w:val="Footer"/>
    <w:rsid w:val="00F21326"/>
    <w:rPr>
      <w:rFonts w:ascii="Arial" w:eastAsia="Arial" w:hAnsi="Arial" w:cs="Arial"/>
      <w:color w:val="000000"/>
      <w:sz w:val="20"/>
    </w:rPr>
  </w:style>
  <w:style w:type="table" w:styleId="TableGrid0">
    <w:name w:val="Table Grid"/>
    <w:basedOn w:val="TableNormal"/>
    <w:uiPriority w:val="39"/>
    <w:rsid w:val="005D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92BF6"/>
    <w:pPr>
      <w:ind w:left="720"/>
      <w:contextualSpacing/>
    </w:pPr>
  </w:style>
  <w:style w:type="paragraph" w:styleId="Header">
    <w:name w:val="header"/>
    <w:basedOn w:val="Normal"/>
    <w:link w:val="HeaderCh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character" w:customStyle="1" w:styleId="HeaderChar">
    <w:name w:val="Header Char"/>
    <w:basedOn w:val="DefaultParagraphFont"/>
    <w:link w:val="Header"/>
    <w:uiPriority w:val="99"/>
    <w:rsid w:val="00F06736"/>
    <w:rPr>
      <w:rFonts w:ascii="Times New Roman" w:eastAsia="Times New Roman" w:hAnsi="Times New Roman" w:cs="Times New Roman"/>
      <w:sz w:val="24"/>
      <w:szCs w:val="24"/>
      <w:lang w:val="es-MX" w:eastAsia="es-MX"/>
    </w:rPr>
  </w:style>
  <w:style w:type="paragraph" w:styleId="NoSpacing">
    <w:name w:val="No Spacing"/>
    <w:uiPriority w:val="1"/>
    <w:qFormat/>
    <w:rsid w:val="004825D0"/>
    <w:pPr>
      <w:spacing w:after="0" w:line="240" w:lineRule="auto"/>
      <w:ind w:left="10" w:hanging="10"/>
      <w:jc w:val="both"/>
    </w:pPr>
    <w:rPr>
      <w:rFonts w:ascii="Arial" w:eastAsia="Arial" w:hAnsi="Arial" w:cs="Arial"/>
      <w:color w:val="000000"/>
      <w:sz w:val="20"/>
    </w:rPr>
  </w:style>
  <w:style w:type="paragraph" w:customStyle="1" w:styleId="Default">
    <w:name w:val="Default"/>
    <w:rsid w:val="00666E78"/>
    <w:pPr>
      <w:autoSpaceDE w:val="0"/>
      <w:autoSpaceDN w:val="0"/>
      <w:adjustRightInd w:val="0"/>
      <w:spacing w:after="0" w:line="240" w:lineRule="auto"/>
    </w:pPr>
    <w:rPr>
      <w:rFonts w:ascii="Arial" w:eastAsia="Times New Roman" w:hAnsi="Arial" w:cs="Arial"/>
      <w:color w:val="000000"/>
      <w:sz w:val="24"/>
      <w:szCs w:val="24"/>
      <w:lang w:val="es-MX" w:eastAsia="es-MX"/>
    </w:rPr>
  </w:style>
  <w:style w:type="character" w:customStyle="1" w:styleId="Heading2Char">
    <w:name w:val="Heading 2 Char"/>
    <w:basedOn w:val="DefaultParagraphFont"/>
    <w:link w:val="Heading2"/>
    <w:rsid w:val="007B06EF"/>
    <w:rPr>
      <w:rFonts w:ascii="Arial" w:eastAsia="Times New Roman" w:hAnsi="Arial" w:cs="Times New Roman"/>
      <w:b/>
      <w:sz w:val="20"/>
      <w:szCs w:val="20"/>
      <w:lang w:val="es-ES_tradnl"/>
    </w:rPr>
  </w:style>
  <w:style w:type="character" w:customStyle="1" w:styleId="Heading4Char">
    <w:name w:val="Heading 4 Char"/>
    <w:basedOn w:val="DefaultParagraphFont"/>
    <w:link w:val="Heading4"/>
    <w:rsid w:val="007B06EF"/>
    <w:rPr>
      <w:rFonts w:ascii="Tahoma" w:eastAsia="Times" w:hAnsi="Tahoma" w:cs="Times New Roman"/>
      <w:b/>
      <w:caps/>
      <w:szCs w:val="20"/>
      <w:lang w:val="es-ES_tradnl"/>
    </w:rPr>
  </w:style>
  <w:style w:type="character" w:customStyle="1" w:styleId="Heading7Char">
    <w:name w:val="Heading 7 Char"/>
    <w:basedOn w:val="DefaultParagraphFont"/>
    <w:link w:val="Heading7"/>
    <w:rsid w:val="007B06EF"/>
    <w:rPr>
      <w:rFonts w:ascii="Times New Roman" w:eastAsia="Times New Roman" w:hAnsi="Times New Roman" w:cs="Times New Roman"/>
      <w:sz w:val="24"/>
      <w:szCs w:val="24"/>
    </w:rPr>
  </w:style>
  <w:style w:type="paragraph" w:styleId="BodyText">
    <w:name w:val="Body Text"/>
    <w:basedOn w:val="Normal"/>
    <w:link w:val="BodyTextChar"/>
    <w:rsid w:val="007B06EF"/>
    <w:pPr>
      <w:tabs>
        <w:tab w:val="left" w:pos="9923"/>
        <w:tab w:val="left" w:pos="12758"/>
      </w:tabs>
      <w:spacing w:after="0" w:line="240" w:lineRule="auto"/>
      <w:ind w:left="0" w:firstLine="0"/>
    </w:pPr>
    <w:rPr>
      <w:rFonts w:ascii="Tahoma" w:eastAsia="Times" w:hAnsi="Tahoma" w:cs="Times New Roman"/>
      <w:color w:val="auto"/>
      <w:sz w:val="22"/>
      <w:szCs w:val="20"/>
      <w:lang w:val="es-ES_tradnl"/>
    </w:rPr>
  </w:style>
  <w:style w:type="character" w:customStyle="1" w:styleId="BodyTextChar">
    <w:name w:val="Body Text Char"/>
    <w:basedOn w:val="DefaultParagraphFont"/>
    <w:link w:val="BodyText"/>
    <w:rsid w:val="007B06EF"/>
    <w:rPr>
      <w:rFonts w:ascii="Tahoma" w:eastAsia="Times" w:hAnsi="Tahoma" w:cs="Times New Roman"/>
      <w:szCs w:val="20"/>
      <w:lang w:val="es-ES_tradnl"/>
    </w:rPr>
  </w:style>
  <w:style w:type="paragraph" w:styleId="BodyText2">
    <w:name w:val="Body Text 2"/>
    <w:basedOn w:val="Normal"/>
    <w:link w:val="BodyText2Char"/>
    <w:rsid w:val="007B06EF"/>
    <w:pPr>
      <w:spacing w:after="0" w:line="240" w:lineRule="auto"/>
      <w:ind w:left="0" w:firstLine="0"/>
      <w:jc w:val="left"/>
    </w:pPr>
    <w:rPr>
      <w:rFonts w:ascii="Tahoma" w:eastAsia="Times New Roman" w:hAnsi="Tahoma" w:cs="Times New Roman"/>
      <w:b/>
      <w:color w:val="auto"/>
      <w:szCs w:val="20"/>
      <w:lang w:val="es-ES_tradnl"/>
    </w:rPr>
  </w:style>
  <w:style w:type="character" w:customStyle="1" w:styleId="BodyText2Char">
    <w:name w:val="Body Text 2 Char"/>
    <w:basedOn w:val="DefaultParagraphFont"/>
    <w:link w:val="BodyText2"/>
    <w:rsid w:val="007B06EF"/>
    <w:rPr>
      <w:rFonts w:ascii="Tahoma" w:eastAsia="Times New Roman" w:hAnsi="Tahoma" w:cs="Times New Roman"/>
      <w:b/>
      <w:sz w:val="20"/>
      <w:szCs w:val="20"/>
      <w:lang w:val="es-ES_tradnl"/>
    </w:rPr>
  </w:style>
  <w:style w:type="paragraph" w:styleId="BodyTextIndent">
    <w:name w:val="Body Text Indent"/>
    <w:basedOn w:val="Normal"/>
    <w:link w:val="BodyTextIndentChar"/>
    <w:rsid w:val="007B06EF"/>
    <w:pPr>
      <w:spacing w:after="0" w:line="240" w:lineRule="auto"/>
      <w:ind w:left="284" w:hanging="284"/>
      <w:jc w:val="left"/>
    </w:pPr>
    <w:rPr>
      <w:rFonts w:ascii="Tahoma" w:eastAsia="Times New Roman" w:hAnsi="Tahoma" w:cs="Times New Roman"/>
      <w:b/>
      <w:color w:val="auto"/>
      <w:szCs w:val="20"/>
      <w:lang w:val="es-ES_tradnl"/>
    </w:rPr>
  </w:style>
  <w:style w:type="character" w:customStyle="1" w:styleId="BodyTextIndentChar">
    <w:name w:val="Body Text Indent Char"/>
    <w:basedOn w:val="DefaultParagraphFont"/>
    <w:link w:val="BodyTextIndent"/>
    <w:rsid w:val="007B06EF"/>
    <w:rPr>
      <w:rFonts w:ascii="Tahoma" w:eastAsia="Times New Roman" w:hAnsi="Tahoma" w:cs="Times New Roman"/>
      <w:b/>
      <w:sz w:val="20"/>
      <w:szCs w:val="20"/>
      <w:lang w:val="es-ES_tradnl"/>
    </w:rPr>
  </w:style>
  <w:style w:type="paragraph" w:styleId="BodyTextIndent2">
    <w:name w:val="Body Text Indent 2"/>
    <w:basedOn w:val="Normal"/>
    <w:link w:val="BodyTextIndent2Char"/>
    <w:rsid w:val="007B06EF"/>
    <w:pPr>
      <w:spacing w:after="0" w:line="240" w:lineRule="auto"/>
      <w:ind w:left="379" w:firstLine="0"/>
      <w:jc w:val="left"/>
    </w:pPr>
    <w:rPr>
      <w:rFonts w:ascii="Tahoma" w:eastAsia="Times New Roman" w:hAnsi="Tahoma" w:cs="Times New Roman"/>
      <w:color w:val="auto"/>
      <w:szCs w:val="20"/>
      <w:lang w:val="es-ES_tradnl"/>
    </w:rPr>
  </w:style>
  <w:style w:type="character" w:customStyle="1" w:styleId="BodyTextIndent2Char">
    <w:name w:val="Body Text Indent 2 Char"/>
    <w:basedOn w:val="DefaultParagraphFont"/>
    <w:link w:val="BodyTextIndent2"/>
    <w:rsid w:val="007B06EF"/>
    <w:rPr>
      <w:rFonts w:ascii="Tahoma" w:eastAsia="Times New Roman" w:hAnsi="Tahoma" w:cs="Times New Roman"/>
      <w:sz w:val="20"/>
      <w:szCs w:val="20"/>
      <w:lang w:val="es-ES_tradnl"/>
    </w:rPr>
  </w:style>
  <w:style w:type="character" w:styleId="PageNumber">
    <w:name w:val="page number"/>
    <w:basedOn w:val="DefaultParagraphFont"/>
    <w:rsid w:val="007B06EF"/>
  </w:style>
  <w:style w:type="character" w:styleId="Hyperlink">
    <w:name w:val="Hyperlink"/>
    <w:rsid w:val="007B06EF"/>
    <w:rPr>
      <w:color w:val="0000FF"/>
      <w:u w:val="single"/>
    </w:rPr>
  </w:style>
  <w:style w:type="character" w:styleId="FollowedHyperlink">
    <w:name w:val="FollowedHyperlink"/>
    <w:rsid w:val="007B06EF"/>
    <w:rPr>
      <w:color w:val="800080"/>
      <w:u w:val="single"/>
    </w:rPr>
  </w:style>
  <w:style w:type="character" w:customStyle="1" w:styleId="Mencinsinresolver1">
    <w:name w:val="Mención sin resolver1"/>
    <w:basedOn w:val="DefaultParagraphFont"/>
    <w:uiPriority w:val="99"/>
    <w:semiHidden/>
    <w:unhideWhenUsed/>
    <w:rsid w:val="00A357EA"/>
    <w:rPr>
      <w:color w:val="605E5C"/>
      <w:shd w:val="clear" w:color="auto" w:fill="E1DFDD"/>
    </w:rPr>
  </w:style>
  <w:style w:type="character" w:customStyle="1" w:styleId="fontstyle01">
    <w:name w:val="fontstyle01"/>
    <w:basedOn w:val="DefaultParagraphFont"/>
    <w:rsid w:val="00031CAE"/>
    <w:rPr>
      <w:rFonts w:ascii="SymbolMT" w:hAnsi="SymbolMT" w:hint="default"/>
      <w:b w:val="0"/>
      <w:bCs w:val="0"/>
      <w:i w:val="0"/>
      <w:iCs w:val="0"/>
      <w:color w:val="000000"/>
      <w:sz w:val="24"/>
      <w:szCs w:val="24"/>
    </w:rPr>
  </w:style>
  <w:style w:type="character" w:customStyle="1" w:styleId="fontstyle21">
    <w:name w:val="fontstyle21"/>
    <w:basedOn w:val="DefaultParagraphFont"/>
    <w:rsid w:val="00C3494F"/>
    <w:rPr>
      <w:rFonts w:ascii="TimesNewRomanPSMT" w:hAnsi="TimesNewRomanPSMT" w:hint="default"/>
      <w:b w:val="0"/>
      <w:bCs w:val="0"/>
      <w:i w:val="0"/>
      <w:iCs w:val="0"/>
      <w:color w:val="000000"/>
      <w:sz w:val="24"/>
      <w:szCs w:val="24"/>
    </w:rPr>
  </w:style>
  <w:style w:type="character" w:styleId="UnresolvedMention">
    <w:name w:val="Unresolved Mention"/>
    <w:basedOn w:val="DefaultParagraphFont"/>
    <w:uiPriority w:val="99"/>
    <w:semiHidden/>
    <w:unhideWhenUsed/>
    <w:rsid w:val="008E3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1622">
      <w:bodyDiv w:val="1"/>
      <w:marLeft w:val="0"/>
      <w:marRight w:val="0"/>
      <w:marTop w:val="0"/>
      <w:marBottom w:val="0"/>
      <w:divBdr>
        <w:top w:val="none" w:sz="0" w:space="0" w:color="auto"/>
        <w:left w:val="none" w:sz="0" w:space="0" w:color="auto"/>
        <w:bottom w:val="none" w:sz="0" w:space="0" w:color="auto"/>
        <w:right w:val="none" w:sz="0" w:space="0" w:color="auto"/>
      </w:divBdr>
    </w:div>
    <w:div w:id="29573802">
      <w:bodyDiv w:val="1"/>
      <w:marLeft w:val="0"/>
      <w:marRight w:val="0"/>
      <w:marTop w:val="0"/>
      <w:marBottom w:val="0"/>
      <w:divBdr>
        <w:top w:val="none" w:sz="0" w:space="0" w:color="auto"/>
        <w:left w:val="none" w:sz="0" w:space="0" w:color="auto"/>
        <w:bottom w:val="none" w:sz="0" w:space="0" w:color="auto"/>
        <w:right w:val="none" w:sz="0" w:space="0" w:color="auto"/>
      </w:divBdr>
    </w:div>
    <w:div w:id="57020454">
      <w:bodyDiv w:val="1"/>
      <w:marLeft w:val="0"/>
      <w:marRight w:val="0"/>
      <w:marTop w:val="0"/>
      <w:marBottom w:val="0"/>
      <w:divBdr>
        <w:top w:val="none" w:sz="0" w:space="0" w:color="auto"/>
        <w:left w:val="none" w:sz="0" w:space="0" w:color="auto"/>
        <w:bottom w:val="none" w:sz="0" w:space="0" w:color="auto"/>
        <w:right w:val="none" w:sz="0" w:space="0" w:color="auto"/>
      </w:divBdr>
    </w:div>
    <w:div w:id="120659896">
      <w:bodyDiv w:val="1"/>
      <w:marLeft w:val="0"/>
      <w:marRight w:val="0"/>
      <w:marTop w:val="0"/>
      <w:marBottom w:val="0"/>
      <w:divBdr>
        <w:top w:val="none" w:sz="0" w:space="0" w:color="auto"/>
        <w:left w:val="none" w:sz="0" w:space="0" w:color="auto"/>
        <w:bottom w:val="none" w:sz="0" w:space="0" w:color="auto"/>
        <w:right w:val="none" w:sz="0" w:space="0" w:color="auto"/>
      </w:divBdr>
    </w:div>
    <w:div w:id="179049592">
      <w:bodyDiv w:val="1"/>
      <w:marLeft w:val="0"/>
      <w:marRight w:val="0"/>
      <w:marTop w:val="0"/>
      <w:marBottom w:val="0"/>
      <w:divBdr>
        <w:top w:val="none" w:sz="0" w:space="0" w:color="auto"/>
        <w:left w:val="none" w:sz="0" w:space="0" w:color="auto"/>
        <w:bottom w:val="none" w:sz="0" w:space="0" w:color="auto"/>
        <w:right w:val="none" w:sz="0" w:space="0" w:color="auto"/>
      </w:divBdr>
    </w:div>
    <w:div w:id="229535606">
      <w:bodyDiv w:val="1"/>
      <w:marLeft w:val="0"/>
      <w:marRight w:val="0"/>
      <w:marTop w:val="0"/>
      <w:marBottom w:val="0"/>
      <w:divBdr>
        <w:top w:val="none" w:sz="0" w:space="0" w:color="auto"/>
        <w:left w:val="none" w:sz="0" w:space="0" w:color="auto"/>
        <w:bottom w:val="none" w:sz="0" w:space="0" w:color="auto"/>
        <w:right w:val="none" w:sz="0" w:space="0" w:color="auto"/>
      </w:divBdr>
    </w:div>
    <w:div w:id="229733022">
      <w:bodyDiv w:val="1"/>
      <w:marLeft w:val="0"/>
      <w:marRight w:val="0"/>
      <w:marTop w:val="0"/>
      <w:marBottom w:val="0"/>
      <w:divBdr>
        <w:top w:val="none" w:sz="0" w:space="0" w:color="auto"/>
        <w:left w:val="none" w:sz="0" w:space="0" w:color="auto"/>
        <w:bottom w:val="none" w:sz="0" w:space="0" w:color="auto"/>
        <w:right w:val="none" w:sz="0" w:space="0" w:color="auto"/>
      </w:divBdr>
    </w:div>
    <w:div w:id="275992334">
      <w:bodyDiv w:val="1"/>
      <w:marLeft w:val="0"/>
      <w:marRight w:val="0"/>
      <w:marTop w:val="0"/>
      <w:marBottom w:val="0"/>
      <w:divBdr>
        <w:top w:val="none" w:sz="0" w:space="0" w:color="auto"/>
        <w:left w:val="none" w:sz="0" w:space="0" w:color="auto"/>
        <w:bottom w:val="none" w:sz="0" w:space="0" w:color="auto"/>
        <w:right w:val="none" w:sz="0" w:space="0" w:color="auto"/>
      </w:divBdr>
    </w:div>
    <w:div w:id="476728356">
      <w:bodyDiv w:val="1"/>
      <w:marLeft w:val="0"/>
      <w:marRight w:val="0"/>
      <w:marTop w:val="0"/>
      <w:marBottom w:val="0"/>
      <w:divBdr>
        <w:top w:val="none" w:sz="0" w:space="0" w:color="auto"/>
        <w:left w:val="none" w:sz="0" w:space="0" w:color="auto"/>
        <w:bottom w:val="none" w:sz="0" w:space="0" w:color="auto"/>
        <w:right w:val="none" w:sz="0" w:space="0" w:color="auto"/>
      </w:divBdr>
    </w:div>
    <w:div w:id="572737734">
      <w:bodyDiv w:val="1"/>
      <w:marLeft w:val="0"/>
      <w:marRight w:val="0"/>
      <w:marTop w:val="0"/>
      <w:marBottom w:val="0"/>
      <w:divBdr>
        <w:top w:val="none" w:sz="0" w:space="0" w:color="auto"/>
        <w:left w:val="none" w:sz="0" w:space="0" w:color="auto"/>
        <w:bottom w:val="none" w:sz="0" w:space="0" w:color="auto"/>
        <w:right w:val="none" w:sz="0" w:space="0" w:color="auto"/>
      </w:divBdr>
    </w:div>
    <w:div w:id="627247498">
      <w:bodyDiv w:val="1"/>
      <w:marLeft w:val="0"/>
      <w:marRight w:val="0"/>
      <w:marTop w:val="0"/>
      <w:marBottom w:val="0"/>
      <w:divBdr>
        <w:top w:val="none" w:sz="0" w:space="0" w:color="auto"/>
        <w:left w:val="none" w:sz="0" w:space="0" w:color="auto"/>
        <w:bottom w:val="none" w:sz="0" w:space="0" w:color="auto"/>
        <w:right w:val="none" w:sz="0" w:space="0" w:color="auto"/>
      </w:divBdr>
    </w:div>
    <w:div w:id="708342639">
      <w:bodyDiv w:val="1"/>
      <w:marLeft w:val="0"/>
      <w:marRight w:val="0"/>
      <w:marTop w:val="0"/>
      <w:marBottom w:val="0"/>
      <w:divBdr>
        <w:top w:val="none" w:sz="0" w:space="0" w:color="auto"/>
        <w:left w:val="none" w:sz="0" w:space="0" w:color="auto"/>
        <w:bottom w:val="none" w:sz="0" w:space="0" w:color="auto"/>
        <w:right w:val="none" w:sz="0" w:space="0" w:color="auto"/>
      </w:divBdr>
    </w:div>
    <w:div w:id="795759951">
      <w:bodyDiv w:val="1"/>
      <w:marLeft w:val="0"/>
      <w:marRight w:val="0"/>
      <w:marTop w:val="0"/>
      <w:marBottom w:val="0"/>
      <w:divBdr>
        <w:top w:val="none" w:sz="0" w:space="0" w:color="auto"/>
        <w:left w:val="none" w:sz="0" w:space="0" w:color="auto"/>
        <w:bottom w:val="none" w:sz="0" w:space="0" w:color="auto"/>
        <w:right w:val="none" w:sz="0" w:space="0" w:color="auto"/>
      </w:divBdr>
    </w:div>
    <w:div w:id="956058989">
      <w:bodyDiv w:val="1"/>
      <w:marLeft w:val="0"/>
      <w:marRight w:val="0"/>
      <w:marTop w:val="0"/>
      <w:marBottom w:val="0"/>
      <w:divBdr>
        <w:top w:val="none" w:sz="0" w:space="0" w:color="auto"/>
        <w:left w:val="none" w:sz="0" w:space="0" w:color="auto"/>
        <w:bottom w:val="none" w:sz="0" w:space="0" w:color="auto"/>
        <w:right w:val="none" w:sz="0" w:space="0" w:color="auto"/>
      </w:divBdr>
    </w:div>
    <w:div w:id="995845293">
      <w:bodyDiv w:val="1"/>
      <w:marLeft w:val="0"/>
      <w:marRight w:val="0"/>
      <w:marTop w:val="0"/>
      <w:marBottom w:val="0"/>
      <w:divBdr>
        <w:top w:val="none" w:sz="0" w:space="0" w:color="auto"/>
        <w:left w:val="none" w:sz="0" w:space="0" w:color="auto"/>
        <w:bottom w:val="none" w:sz="0" w:space="0" w:color="auto"/>
        <w:right w:val="none" w:sz="0" w:space="0" w:color="auto"/>
      </w:divBdr>
    </w:div>
    <w:div w:id="1052581835">
      <w:bodyDiv w:val="1"/>
      <w:marLeft w:val="0"/>
      <w:marRight w:val="0"/>
      <w:marTop w:val="0"/>
      <w:marBottom w:val="0"/>
      <w:divBdr>
        <w:top w:val="none" w:sz="0" w:space="0" w:color="auto"/>
        <w:left w:val="none" w:sz="0" w:space="0" w:color="auto"/>
        <w:bottom w:val="none" w:sz="0" w:space="0" w:color="auto"/>
        <w:right w:val="none" w:sz="0" w:space="0" w:color="auto"/>
      </w:divBdr>
    </w:div>
    <w:div w:id="1083335160">
      <w:bodyDiv w:val="1"/>
      <w:marLeft w:val="0"/>
      <w:marRight w:val="0"/>
      <w:marTop w:val="0"/>
      <w:marBottom w:val="0"/>
      <w:divBdr>
        <w:top w:val="none" w:sz="0" w:space="0" w:color="auto"/>
        <w:left w:val="none" w:sz="0" w:space="0" w:color="auto"/>
        <w:bottom w:val="none" w:sz="0" w:space="0" w:color="auto"/>
        <w:right w:val="none" w:sz="0" w:space="0" w:color="auto"/>
      </w:divBdr>
    </w:div>
    <w:div w:id="1177111751">
      <w:bodyDiv w:val="1"/>
      <w:marLeft w:val="0"/>
      <w:marRight w:val="0"/>
      <w:marTop w:val="0"/>
      <w:marBottom w:val="0"/>
      <w:divBdr>
        <w:top w:val="none" w:sz="0" w:space="0" w:color="auto"/>
        <w:left w:val="none" w:sz="0" w:space="0" w:color="auto"/>
        <w:bottom w:val="none" w:sz="0" w:space="0" w:color="auto"/>
        <w:right w:val="none" w:sz="0" w:space="0" w:color="auto"/>
      </w:divBdr>
    </w:div>
    <w:div w:id="1180465772">
      <w:bodyDiv w:val="1"/>
      <w:marLeft w:val="0"/>
      <w:marRight w:val="0"/>
      <w:marTop w:val="0"/>
      <w:marBottom w:val="0"/>
      <w:divBdr>
        <w:top w:val="none" w:sz="0" w:space="0" w:color="auto"/>
        <w:left w:val="none" w:sz="0" w:space="0" w:color="auto"/>
        <w:bottom w:val="none" w:sz="0" w:space="0" w:color="auto"/>
        <w:right w:val="none" w:sz="0" w:space="0" w:color="auto"/>
      </w:divBdr>
    </w:div>
    <w:div w:id="1234125908">
      <w:bodyDiv w:val="1"/>
      <w:marLeft w:val="0"/>
      <w:marRight w:val="0"/>
      <w:marTop w:val="0"/>
      <w:marBottom w:val="0"/>
      <w:divBdr>
        <w:top w:val="none" w:sz="0" w:space="0" w:color="auto"/>
        <w:left w:val="none" w:sz="0" w:space="0" w:color="auto"/>
        <w:bottom w:val="none" w:sz="0" w:space="0" w:color="auto"/>
        <w:right w:val="none" w:sz="0" w:space="0" w:color="auto"/>
      </w:divBdr>
    </w:div>
    <w:div w:id="1376782682">
      <w:bodyDiv w:val="1"/>
      <w:marLeft w:val="0"/>
      <w:marRight w:val="0"/>
      <w:marTop w:val="0"/>
      <w:marBottom w:val="0"/>
      <w:divBdr>
        <w:top w:val="none" w:sz="0" w:space="0" w:color="auto"/>
        <w:left w:val="none" w:sz="0" w:space="0" w:color="auto"/>
        <w:bottom w:val="none" w:sz="0" w:space="0" w:color="auto"/>
        <w:right w:val="none" w:sz="0" w:space="0" w:color="auto"/>
      </w:divBdr>
    </w:div>
    <w:div w:id="1431853609">
      <w:bodyDiv w:val="1"/>
      <w:marLeft w:val="0"/>
      <w:marRight w:val="0"/>
      <w:marTop w:val="0"/>
      <w:marBottom w:val="0"/>
      <w:divBdr>
        <w:top w:val="none" w:sz="0" w:space="0" w:color="auto"/>
        <w:left w:val="none" w:sz="0" w:space="0" w:color="auto"/>
        <w:bottom w:val="none" w:sz="0" w:space="0" w:color="auto"/>
        <w:right w:val="none" w:sz="0" w:space="0" w:color="auto"/>
      </w:divBdr>
    </w:div>
    <w:div w:id="1501579108">
      <w:bodyDiv w:val="1"/>
      <w:marLeft w:val="0"/>
      <w:marRight w:val="0"/>
      <w:marTop w:val="0"/>
      <w:marBottom w:val="0"/>
      <w:divBdr>
        <w:top w:val="none" w:sz="0" w:space="0" w:color="auto"/>
        <w:left w:val="none" w:sz="0" w:space="0" w:color="auto"/>
        <w:bottom w:val="none" w:sz="0" w:space="0" w:color="auto"/>
        <w:right w:val="none" w:sz="0" w:space="0" w:color="auto"/>
      </w:divBdr>
    </w:div>
    <w:div w:id="1513185860">
      <w:bodyDiv w:val="1"/>
      <w:marLeft w:val="0"/>
      <w:marRight w:val="0"/>
      <w:marTop w:val="0"/>
      <w:marBottom w:val="0"/>
      <w:divBdr>
        <w:top w:val="none" w:sz="0" w:space="0" w:color="auto"/>
        <w:left w:val="none" w:sz="0" w:space="0" w:color="auto"/>
        <w:bottom w:val="none" w:sz="0" w:space="0" w:color="auto"/>
        <w:right w:val="none" w:sz="0" w:space="0" w:color="auto"/>
      </w:divBdr>
    </w:div>
    <w:div w:id="1716585313">
      <w:bodyDiv w:val="1"/>
      <w:marLeft w:val="0"/>
      <w:marRight w:val="0"/>
      <w:marTop w:val="0"/>
      <w:marBottom w:val="0"/>
      <w:divBdr>
        <w:top w:val="none" w:sz="0" w:space="0" w:color="auto"/>
        <w:left w:val="none" w:sz="0" w:space="0" w:color="auto"/>
        <w:bottom w:val="none" w:sz="0" w:space="0" w:color="auto"/>
        <w:right w:val="none" w:sz="0" w:space="0" w:color="auto"/>
      </w:divBdr>
    </w:div>
    <w:div w:id="1804303561">
      <w:bodyDiv w:val="1"/>
      <w:marLeft w:val="0"/>
      <w:marRight w:val="0"/>
      <w:marTop w:val="0"/>
      <w:marBottom w:val="0"/>
      <w:divBdr>
        <w:top w:val="none" w:sz="0" w:space="0" w:color="auto"/>
        <w:left w:val="none" w:sz="0" w:space="0" w:color="auto"/>
        <w:bottom w:val="none" w:sz="0" w:space="0" w:color="auto"/>
        <w:right w:val="none" w:sz="0" w:space="0" w:color="auto"/>
      </w:divBdr>
    </w:div>
    <w:div w:id="1826165847">
      <w:bodyDiv w:val="1"/>
      <w:marLeft w:val="0"/>
      <w:marRight w:val="0"/>
      <w:marTop w:val="0"/>
      <w:marBottom w:val="0"/>
      <w:divBdr>
        <w:top w:val="none" w:sz="0" w:space="0" w:color="auto"/>
        <w:left w:val="none" w:sz="0" w:space="0" w:color="auto"/>
        <w:bottom w:val="none" w:sz="0" w:space="0" w:color="auto"/>
        <w:right w:val="none" w:sz="0" w:space="0" w:color="auto"/>
      </w:divBdr>
    </w:div>
    <w:div w:id="1891530738">
      <w:bodyDiv w:val="1"/>
      <w:marLeft w:val="0"/>
      <w:marRight w:val="0"/>
      <w:marTop w:val="0"/>
      <w:marBottom w:val="0"/>
      <w:divBdr>
        <w:top w:val="none" w:sz="0" w:space="0" w:color="auto"/>
        <w:left w:val="none" w:sz="0" w:space="0" w:color="auto"/>
        <w:bottom w:val="none" w:sz="0" w:space="0" w:color="auto"/>
        <w:right w:val="none" w:sz="0" w:space="0" w:color="auto"/>
      </w:divBdr>
    </w:div>
    <w:div w:id="1923489020">
      <w:bodyDiv w:val="1"/>
      <w:marLeft w:val="0"/>
      <w:marRight w:val="0"/>
      <w:marTop w:val="0"/>
      <w:marBottom w:val="0"/>
      <w:divBdr>
        <w:top w:val="none" w:sz="0" w:space="0" w:color="auto"/>
        <w:left w:val="none" w:sz="0" w:space="0" w:color="auto"/>
        <w:bottom w:val="none" w:sz="0" w:space="0" w:color="auto"/>
        <w:right w:val="none" w:sz="0" w:space="0" w:color="auto"/>
      </w:divBdr>
    </w:div>
    <w:div w:id="1955164841">
      <w:bodyDiv w:val="1"/>
      <w:marLeft w:val="0"/>
      <w:marRight w:val="0"/>
      <w:marTop w:val="0"/>
      <w:marBottom w:val="0"/>
      <w:divBdr>
        <w:top w:val="none" w:sz="0" w:space="0" w:color="auto"/>
        <w:left w:val="none" w:sz="0" w:space="0" w:color="auto"/>
        <w:bottom w:val="none" w:sz="0" w:space="0" w:color="auto"/>
        <w:right w:val="none" w:sz="0" w:space="0" w:color="auto"/>
      </w:divBdr>
    </w:div>
    <w:div w:id="2011902778">
      <w:bodyDiv w:val="1"/>
      <w:marLeft w:val="0"/>
      <w:marRight w:val="0"/>
      <w:marTop w:val="0"/>
      <w:marBottom w:val="0"/>
      <w:divBdr>
        <w:top w:val="none" w:sz="0" w:space="0" w:color="auto"/>
        <w:left w:val="none" w:sz="0" w:space="0" w:color="auto"/>
        <w:bottom w:val="none" w:sz="0" w:space="0" w:color="auto"/>
        <w:right w:val="none" w:sz="0" w:space="0" w:color="auto"/>
      </w:divBdr>
    </w:div>
    <w:div w:id="2013334180">
      <w:bodyDiv w:val="1"/>
      <w:marLeft w:val="0"/>
      <w:marRight w:val="0"/>
      <w:marTop w:val="0"/>
      <w:marBottom w:val="0"/>
      <w:divBdr>
        <w:top w:val="none" w:sz="0" w:space="0" w:color="auto"/>
        <w:left w:val="none" w:sz="0" w:space="0" w:color="auto"/>
        <w:bottom w:val="none" w:sz="0" w:space="0" w:color="auto"/>
        <w:right w:val="none" w:sz="0" w:space="0" w:color="auto"/>
      </w:divBdr>
    </w:div>
    <w:div w:id="2062553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as.org/juridico/spanish/cyb_ecu_delitos_inform.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cyberdefenders.or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618CB6C-8D38-4CD7-A19D-6C23E379B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17</Pages>
  <Words>4500</Words>
  <Characters>24753</Characters>
  <Application>Microsoft Office Word</Application>
  <DocSecurity>0</DocSecurity>
  <Lines>206</Lines>
  <Paragraphs>58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dc:creator>
  <cp:lastModifiedBy>Angel Ivan Hernandez</cp:lastModifiedBy>
  <cp:revision>56</cp:revision>
  <cp:lastPrinted>2022-01-10T20:30:00Z</cp:lastPrinted>
  <dcterms:created xsi:type="dcterms:W3CDTF">2025-03-17T21:47:00Z</dcterms:created>
  <dcterms:modified xsi:type="dcterms:W3CDTF">2025-08-24T04:05:00Z</dcterms:modified>
</cp:coreProperties>
</file>