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bookmarkStart w:id="0" w:name="_GoBack"/>
      <w:bookmarkEnd w:id="0"/>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1CB9EC53"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F6C2E">
        <w:rPr>
          <w:bCs/>
          <w:szCs w:val="20"/>
          <w:lang w:val="es-MX" w:eastAsia="es-MX"/>
        </w:rPr>
        <w:t>_______________________________(1)</w:t>
      </w:r>
      <w:r w:rsidR="00D20AAB" w:rsidRPr="009F6C2E">
        <w:rPr>
          <w:bCs/>
          <w:szCs w:val="20"/>
          <w:lang w:val="es-MX" w:eastAsia="es-MX"/>
        </w:rPr>
        <w:t>_</w:t>
      </w:r>
      <w:r w:rsidR="00551BFB" w:rsidRPr="009F6C2E">
        <w:rPr>
          <w:bCs/>
          <w:szCs w:val="20"/>
          <w:lang w:val="es-MX" w:eastAsia="es-MX"/>
        </w:rPr>
        <w:t>_______________________________________</w:t>
      </w:r>
    </w:p>
    <w:p w14:paraId="3AC5EBEE" w14:textId="2CBAEE80"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F6C2E">
        <w:rPr>
          <w:szCs w:val="20"/>
          <w:lang w:val="es-MX" w:eastAsia="es-MX"/>
        </w:rPr>
        <w:t>______________(2)___________________________________</w:t>
      </w:r>
      <w:r w:rsidR="00792FC9" w:rsidRPr="009F6C2E">
        <w:rPr>
          <w:szCs w:val="20"/>
          <w:lang w:val="es-MX" w:eastAsia="es-MX"/>
        </w:rPr>
        <w:t>_</w:t>
      </w:r>
      <w:r w:rsidR="0076463A" w:rsidRPr="009F6C2E">
        <w:rPr>
          <w:szCs w:val="20"/>
          <w:lang w:val="es-MX" w:eastAsia="es-MX"/>
        </w:rPr>
        <w:t>____</w:t>
      </w:r>
    </w:p>
    <w:p w14:paraId="3824F2F8" w14:textId="1AA3DA12"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9F6C2E">
        <w:rPr>
          <w:bCs/>
          <w:szCs w:val="20"/>
          <w:lang w:val="es-MX" w:eastAsia="es-MX"/>
        </w:rPr>
        <w:t>_________________(3</w:t>
      </w:r>
      <w:r w:rsidRPr="009F6C2E">
        <w:rPr>
          <w:bCs/>
          <w:szCs w:val="20"/>
          <w:lang w:val="es-MX" w:eastAsia="es-MX"/>
        </w:rPr>
        <w:t>)_______________________________________</w:t>
      </w:r>
    </w:p>
    <w:p w14:paraId="734A102A" w14:textId="2087300E"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755CDE" w:rsidRPr="009F6C2E">
        <w:rPr>
          <w:szCs w:val="20"/>
          <w:lang w:val="es-MX" w:eastAsia="es-MX"/>
        </w:rPr>
        <w:t>__(4</w:t>
      </w:r>
      <w:r w:rsidRPr="009F6C2E">
        <w:rPr>
          <w:szCs w:val="20"/>
          <w:lang w:val="es-MX" w:eastAsia="es-MX"/>
        </w:rPr>
        <w:t>)________________________________________</w:t>
      </w:r>
    </w:p>
    <w:p w14:paraId="0D90DCEF" w14:textId="5933E720"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______(</w:t>
      </w:r>
      <w:r w:rsidR="00755CDE" w:rsidRPr="009F6C2E">
        <w:rPr>
          <w:szCs w:val="20"/>
          <w:lang w:val="es-MX" w:eastAsia="es-MX"/>
        </w:rPr>
        <w:t>5</w:t>
      </w:r>
      <w:r w:rsidRPr="009F6C2E">
        <w:rPr>
          <w:szCs w:val="20"/>
          <w:lang w:val="es-MX" w:eastAsia="es-MX"/>
        </w:rPr>
        <w:t>)________________________________________</w:t>
      </w:r>
    </w:p>
    <w:p w14:paraId="55F8CD92" w14:textId="0D9C8E1E"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______________________(6</w:t>
      </w:r>
      <w:r w:rsidR="00551BFB" w:rsidRPr="009F6C2E">
        <w:rPr>
          <w:szCs w:val="20"/>
          <w:lang w:val="es-MX" w:eastAsia="es-MX"/>
        </w:rPr>
        <w:t>)_________________________________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79B45D9C" w14:textId="5A61C433" w:rsidR="00AB5E71" w:rsidRPr="009F6C2E" w:rsidRDefault="00BE33C0" w:rsidP="007B06EF">
            <w:pPr>
              <w:autoSpaceDE w:val="0"/>
              <w:autoSpaceDN w:val="0"/>
              <w:adjustRightInd w:val="0"/>
              <w:ind w:left="0" w:firstLine="0"/>
              <w:rPr>
                <w:bCs/>
                <w:szCs w:val="20"/>
                <w:lang w:val="es-MX" w:eastAsia="es-MX"/>
              </w:rPr>
            </w:pPr>
            <w:r w:rsidRPr="009F6C2E">
              <w:rPr>
                <w:bCs/>
                <w:szCs w:val="20"/>
                <w:lang w:val="es-MX" w:eastAsia="es-MX"/>
              </w:rPr>
              <w:t>(7</w:t>
            </w:r>
            <w:r w:rsidR="00AB5E71" w:rsidRPr="009F6C2E">
              <w:rPr>
                <w:bCs/>
                <w:szCs w:val="20"/>
                <w:lang w:val="es-MX" w:eastAsia="es-MX"/>
              </w:rPr>
              <w:t>)</w:t>
            </w:r>
          </w:p>
          <w:p w14:paraId="7FF1D4A0" w14:textId="77777777" w:rsidR="00AB5E71" w:rsidRPr="009F6C2E" w:rsidRDefault="00AB5E71" w:rsidP="007B06EF">
            <w:pPr>
              <w:autoSpaceDE w:val="0"/>
              <w:autoSpaceDN w:val="0"/>
              <w:adjustRightInd w:val="0"/>
              <w:ind w:left="0" w:firstLine="0"/>
              <w:rPr>
                <w:b/>
                <w:bCs/>
                <w:szCs w:val="20"/>
                <w:lang w:val="es-MX" w:eastAsia="es-MX"/>
              </w:rPr>
            </w:pPr>
          </w:p>
          <w:p w14:paraId="7B221458" w14:textId="6A0FEC87" w:rsidR="00AB5E71" w:rsidRPr="009F6C2E" w:rsidRDefault="00AB5E71" w:rsidP="007B06EF">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3E807CEC" w14:textId="3C87F88B" w:rsidR="00AB5E71" w:rsidRPr="009F6C2E" w:rsidRDefault="00AB5E71" w:rsidP="00AB5E71">
            <w:pPr>
              <w:autoSpaceDE w:val="0"/>
              <w:autoSpaceDN w:val="0"/>
              <w:adjustRightInd w:val="0"/>
              <w:ind w:left="0" w:firstLine="0"/>
              <w:rPr>
                <w:bCs/>
                <w:szCs w:val="20"/>
                <w:lang w:val="es-MX" w:eastAsia="es-MX"/>
              </w:rPr>
            </w:pPr>
            <w:r w:rsidRPr="009F6C2E">
              <w:rPr>
                <w:bCs/>
                <w:szCs w:val="20"/>
                <w:lang w:val="es-MX" w:eastAsia="es-MX"/>
              </w:rPr>
              <w:t>(</w:t>
            </w:r>
            <w:r w:rsidR="00BE33C0" w:rsidRPr="009F6C2E">
              <w:rPr>
                <w:bCs/>
                <w:szCs w:val="20"/>
                <w:lang w:val="es-MX" w:eastAsia="es-MX"/>
              </w:rPr>
              <w:t>8</w:t>
            </w:r>
            <w:r w:rsidRPr="009F6C2E">
              <w:rPr>
                <w:bCs/>
                <w:szCs w:val="20"/>
                <w:lang w:val="es-MX" w:eastAsia="es-MX"/>
              </w:rPr>
              <w:t>)</w:t>
            </w:r>
          </w:p>
          <w:p w14:paraId="4756C549" w14:textId="77777777" w:rsidR="00B34BCE" w:rsidRPr="009F6C2E" w:rsidRDefault="00B34BCE" w:rsidP="00AB5E71">
            <w:pPr>
              <w:autoSpaceDE w:val="0"/>
              <w:autoSpaceDN w:val="0"/>
              <w:adjustRightInd w:val="0"/>
              <w:ind w:left="0" w:firstLine="0"/>
              <w:rPr>
                <w:bCs/>
                <w:szCs w:val="20"/>
                <w:lang w:val="es-MX" w:eastAsia="es-MX"/>
              </w:rPr>
            </w:pPr>
          </w:p>
          <w:p w14:paraId="26280F67" w14:textId="7ABA48EE" w:rsidR="00AB5E71" w:rsidRPr="009F6C2E" w:rsidRDefault="00AB5E71" w:rsidP="007B06EF">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4231470" w14:textId="6D151C16" w:rsidR="006915BD"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p>
          <w:p w14:paraId="5DE35953" w14:textId="77777777" w:rsidR="00BE425F" w:rsidRPr="009F6C2E" w:rsidRDefault="00BE425F" w:rsidP="006915BD">
            <w:pPr>
              <w:autoSpaceDE w:val="0"/>
              <w:autoSpaceDN w:val="0"/>
              <w:adjustRightInd w:val="0"/>
              <w:ind w:left="0" w:firstLine="0"/>
              <w:rPr>
                <w:bCs/>
                <w:szCs w:val="20"/>
                <w:lang w:val="es-MX" w:eastAsia="es-MX"/>
              </w:rPr>
            </w:pPr>
          </w:p>
          <w:p w14:paraId="4D73237F" w14:textId="62755533" w:rsidR="00C16245" w:rsidRPr="009F6C2E" w:rsidRDefault="00C16245" w:rsidP="006915BD">
            <w:pPr>
              <w:autoSpaceDE w:val="0"/>
              <w:autoSpaceDN w:val="0"/>
              <w:adjustRightInd w:val="0"/>
              <w:ind w:left="0" w:firstLine="0"/>
              <w:rPr>
                <w:bCs/>
                <w:szCs w:val="20"/>
                <w:lang w:val="es-MX" w:eastAsia="es-MX"/>
              </w:rPr>
            </w:pPr>
          </w:p>
          <w:p w14:paraId="4A52680F" w14:textId="667B2C12" w:rsidR="00C16245"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p>
          <w:p w14:paraId="1E568E3A" w14:textId="77777777" w:rsidR="00B34BCE" w:rsidRPr="009F6C2E" w:rsidRDefault="00B34BCE" w:rsidP="006915BD">
            <w:pPr>
              <w:autoSpaceDE w:val="0"/>
              <w:autoSpaceDN w:val="0"/>
              <w:adjustRightInd w:val="0"/>
              <w:ind w:left="0" w:firstLine="0"/>
              <w:rPr>
                <w:bCs/>
                <w:szCs w:val="20"/>
                <w:lang w:val="es-MX" w:eastAsia="es-MX"/>
              </w:rPr>
            </w:pP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05774DB6"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r w:rsidR="00F85654" w:rsidRPr="009F6C2E">
        <w:rPr>
          <w:bCs/>
          <w:szCs w:val="20"/>
          <w:lang w:val="es-MX" w:eastAsia="es-MX"/>
        </w:rPr>
        <w:t>(</w:t>
      </w:r>
      <w:r w:rsidR="00BE33C0" w:rsidRPr="009F6C2E">
        <w:rPr>
          <w:bCs/>
          <w:szCs w:val="20"/>
          <w:lang w:val="es-MX" w:eastAsia="es-MX"/>
        </w:rPr>
        <w:t>10</w:t>
      </w:r>
      <w:r w:rsidR="00F85654" w:rsidRPr="009F6C2E">
        <w:rPr>
          <w:bCs/>
          <w:szCs w:val="20"/>
          <w:lang w:val="es-MX" w:eastAsia="es-MX"/>
        </w:rPr>
        <w:t>)</w:t>
      </w:r>
    </w:p>
    <w:p w14:paraId="0F409C6D" w14:textId="7918C1CF" w:rsidR="007B06EF" w:rsidRPr="009F6C2E" w:rsidRDefault="007B06EF" w:rsidP="007B06EF">
      <w:pPr>
        <w:autoSpaceDE w:val="0"/>
        <w:autoSpaceDN w:val="0"/>
        <w:adjustRightInd w:val="0"/>
        <w:rPr>
          <w:szCs w:val="20"/>
          <w:lang w:val="es-MX" w:eastAsia="es-MX"/>
        </w:rPr>
      </w:pPr>
      <w:r w:rsidRPr="009F6C2E">
        <w:rPr>
          <w:b/>
          <w:szCs w:val="20"/>
          <w:lang w:val="es-MX" w:eastAsia="es-MX"/>
        </w:rPr>
        <w:lastRenderedPageBreak/>
        <w:t xml:space="preserve">Competencia No.: </w:t>
      </w:r>
      <w:r w:rsidR="001079E5" w:rsidRPr="009F6C2E">
        <w:rPr>
          <w:szCs w:val="20"/>
          <w:lang w:val="es-MX" w:eastAsia="es-MX"/>
        </w:rPr>
        <w:t xml:space="preserve"> (</w:t>
      </w:r>
      <w:r w:rsidR="00BE33C0" w:rsidRPr="009F6C2E">
        <w:rPr>
          <w:szCs w:val="20"/>
          <w:lang w:val="es-MX" w:eastAsia="es-MX"/>
        </w:rPr>
        <w:t>11</w:t>
      </w:r>
      <w:r w:rsidR="001079E5" w:rsidRPr="009F6C2E">
        <w:rPr>
          <w:szCs w:val="20"/>
          <w:lang w:val="es-MX" w:eastAsia="es-MX"/>
        </w:rPr>
        <w:t>)</w:t>
      </w:r>
    </w:p>
    <w:p w14:paraId="3CBDAD6E" w14:textId="22B25052" w:rsidR="007B06EF" w:rsidRPr="009F6C2E" w:rsidRDefault="007B06EF" w:rsidP="00F91F4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F85654" w:rsidRPr="009F6C2E">
        <w:rPr>
          <w:rFonts w:eastAsiaTheme="minorEastAsia"/>
          <w:color w:val="auto"/>
          <w:szCs w:val="20"/>
          <w:lang w:val="es-MX"/>
        </w:rPr>
        <w:t>(</w:t>
      </w:r>
      <w:r w:rsidR="00BE33C0" w:rsidRPr="009F6C2E">
        <w:rPr>
          <w:rFonts w:eastAsiaTheme="minorEastAsia"/>
          <w:color w:val="auto"/>
          <w:szCs w:val="20"/>
          <w:lang w:val="es-MX"/>
        </w:rPr>
        <w:t>12</w:t>
      </w:r>
      <w:r w:rsidR="00F85654" w:rsidRPr="009F6C2E">
        <w:rPr>
          <w:rFonts w:eastAsiaTheme="minorEastAsia"/>
          <w:color w:val="auto"/>
          <w:szCs w:val="20"/>
          <w:lang w:val="es-MX"/>
        </w:rPr>
        <w:t xml:space="preserve">) </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71F9C014" w14:textId="129D156E" w:rsidR="007B06EF" w:rsidRPr="009F6C2E" w:rsidRDefault="00B10583" w:rsidP="00AE1B38">
            <w:pPr>
              <w:autoSpaceDE w:val="0"/>
              <w:autoSpaceDN w:val="0"/>
              <w:adjustRightInd w:val="0"/>
              <w:rPr>
                <w:szCs w:val="20"/>
                <w:lang w:val="es-MX" w:eastAsia="es-MX"/>
              </w:rPr>
            </w:pPr>
            <w:r w:rsidRPr="009F6C2E">
              <w:rPr>
                <w:szCs w:val="20"/>
                <w:lang w:val="es-MX" w:eastAsia="es-MX"/>
              </w:rPr>
              <w:t>(</w:t>
            </w:r>
            <w:r w:rsidR="0046256C" w:rsidRPr="009F6C2E">
              <w:rPr>
                <w:szCs w:val="20"/>
                <w:lang w:val="es-MX" w:eastAsia="es-MX"/>
              </w:rPr>
              <w:t>13</w:t>
            </w:r>
            <w:r w:rsidRPr="009F6C2E">
              <w:rPr>
                <w:szCs w:val="20"/>
                <w:lang w:val="es-MX" w:eastAsia="es-MX"/>
              </w:rPr>
              <w:t>)</w:t>
            </w:r>
          </w:p>
          <w:p w14:paraId="65835D8E" w14:textId="31E2E163" w:rsidR="007B06EF" w:rsidRPr="009F6C2E" w:rsidRDefault="007B06EF" w:rsidP="0045498C">
            <w:pPr>
              <w:autoSpaceDE w:val="0"/>
              <w:autoSpaceDN w:val="0"/>
              <w:adjustRightInd w:val="0"/>
              <w:ind w:left="0" w:firstLine="0"/>
              <w:rPr>
                <w:szCs w:val="20"/>
                <w:lang w:val="es-MX" w:eastAsia="es-MX"/>
              </w:rPr>
            </w:pPr>
          </w:p>
        </w:tc>
        <w:tc>
          <w:tcPr>
            <w:tcW w:w="3256" w:type="dxa"/>
          </w:tcPr>
          <w:p w14:paraId="31126254" w14:textId="77777777" w:rsidR="00D642EF" w:rsidRPr="009F6C2E" w:rsidRDefault="00D642EF" w:rsidP="00F503A1">
            <w:pPr>
              <w:autoSpaceDE w:val="0"/>
              <w:autoSpaceDN w:val="0"/>
              <w:adjustRightInd w:val="0"/>
              <w:spacing w:after="0" w:line="240" w:lineRule="auto"/>
              <w:ind w:left="0" w:firstLine="0"/>
              <w:rPr>
                <w:rFonts w:eastAsiaTheme="minorEastAsia"/>
                <w:color w:val="auto"/>
                <w:szCs w:val="20"/>
                <w:lang w:val="es-MX"/>
              </w:rPr>
            </w:pPr>
          </w:p>
          <w:p w14:paraId="196A8535" w14:textId="5EBBF43E" w:rsidR="00B10583" w:rsidRPr="009F6C2E" w:rsidRDefault="00B10583" w:rsidP="00F503A1">
            <w:pPr>
              <w:autoSpaceDE w:val="0"/>
              <w:autoSpaceDN w:val="0"/>
              <w:adjustRightInd w:val="0"/>
              <w:spacing w:after="0" w:line="240" w:lineRule="auto"/>
              <w:ind w:left="0" w:firstLine="0"/>
              <w:rPr>
                <w:rFonts w:eastAsiaTheme="minorEastAsia"/>
                <w:color w:val="auto"/>
                <w:szCs w:val="20"/>
                <w:lang w:val="es-MX"/>
              </w:rPr>
            </w:pPr>
            <w:r w:rsidRPr="009F6C2E">
              <w:rPr>
                <w:rFonts w:eastAsiaTheme="minorEastAsia"/>
                <w:color w:val="auto"/>
                <w:szCs w:val="20"/>
                <w:lang w:val="es-MX"/>
              </w:rPr>
              <w:t>(</w:t>
            </w:r>
            <w:r w:rsidR="0046256C" w:rsidRPr="009F6C2E">
              <w:rPr>
                <w:rFonts w:eastAsiaTheme="minorEastAsia"/>
                <w:color w:val="auto"/>
                <w:szCs w:val="20"/>
                <w:lang w:val="es-MX"/>
              </w:rPr>
              <w:t>14</w:t>
            </w:r>
            <w:r w:rsidRPr="009F6C2E">
              <w:rPr>
                <w:rFonts w:eastAsiaTheme="minorEastAsia"/>
                <w:color w:val="auto"/>
                <w:szCs w:val="20"/>
                <w:lang w:val="es-MX"/>
              </w:rPr>
              <w:t>)</w:t>
            </w:r>
          </w:p>
        </w:tc>
        <w:tc>
          <w:tcPr>
            <w:tcW w:w="2974" w:type="dxa"/>
          </w:tcPr>
          <w:p w14:paraId="0CCAD59D" w14:textId="77777777" w:rsidR="007B06EF" w:rsidRPr="009F6C2E" w:rsidRDefault="00D642EF" w:rsidP="00D642EF">
            <w:pPr>
              <w:autoSpaceDE w:val="0"/>
              <w:autoSpaceDN w:val="0"/>
              <w:adjustRightInd w:val="0"/>
              <w:ind w:left="0" w:firstLine="0"/>
              <w:rPr>
                <w:szCs w:val="20"/>
                <w:lang w:val="es-MX" w:eastAsia="es-MX"/>
              </w:rPr>
            </w:pPr>
            <w:r w:rsidRPr="009F6C2E">
              <w:rPr>
                <w:szCs w:val="20"/>
                <w:lang w:val="es-MX" w:eastAsia="es-MX"/>
              </w:rPr>
              <w:t xml:space="preserve"> </w:t>
            </w:r>
          </w:p>
          <w:p w14:paraId="04886D32" w14:textId="4E066521" w:rsidR="00A35A41" w:rsidRPr="009F6C2E" w:rsidRDefault="00A35A41" w:rsidP="00D642EF">
            <w:pPr>
              <w:autoSpaceDE w:val="0"/>
              <w:autoSpaceDN w:val="0"/>
              <w:adjustRightInd w:val="0"/>
              <w:ind w:left="0" w:firstLine="0"/>
              <w:rPr>
                <w:szCs w:val="20"/>
                <w:lang w:val="es-MX" w:eastAsia="es-MX"/>
              </w:rPr>
            </w:pPr>
            <w:r w:rsidRPr="009F6C2E">
              <w:rPr>
                <w:szCs w:val="20"/>
                <w:lang w:val="es-MX" w:eastAsia="es-MX"/>
              </w:rPr>
              <w:t>(</w:t>
            </w:r>
            <w:r w:rsidR="0046256C" w:rsidRPr="009F6C2E">
              <w:rPr>
                <w:szCs w:val="20"/>
                <w:lang w:val="es-MX" w:eastAsia="es-MX"/>
              </w:rPr>
              <w:t>15</w:t>
            </w:r>
            <w:r w:rsidRPr="009F6C2E">
              <w:rPr>
                <w:szCs w:val="20"/>
                <w:lang w:val="es-MX" w:eastAsia="es-MX"/>
              </w:rPr>
              <w:t>)</w:t>
            </w: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21E2DEC2" w14:textId="57ED93B6" w:rsidR="00A35A41" w:rsidRPr="009F6C2E" w:rsidRDefault="00A35A41" w:rsidP="00AE1B38">
            <w:pPr>
              <w:autoSpaceDE w:val="0"/>
              <w:autoSpaceDN w:val="0"/>
              <w:adjustRightInd w:val="0"/>
              <w:rPr>
                <w:szCs w:val="20"/>
                <w:lang w:val="es-MX" w:eastAsia="es-MX"/>
              </w:rPr>
            </w:pPr>
            <w:r w:rsidRPr="009F6C2E">
              <w:rPr>
                <w:szCs w:val="20"/>
                <w:lang w:val="es-MX" w:eastAsia="es-MX"/>
              </w:rPr>
              <w:t>(</w:t>
            </w:r>
            <w:r w:rsidR="0046256C" w:rsidRPr="009F6C2E">
              <w:rPr>
                <w:szCs w:val="20"/>
                <w:lang w:val="es-MX" w:eastAsia="es-MX"/>
              </w:rPr>
              <w:t>16</w:t>
            </w:r>
            <w:r w:rsidRPr="009F6C2E">
              <w:rPr>
                <w:szCs w:val="20"/>
                <w:lang w:val="es-MX" w:eastAsia="es-MX"/>
              </w:rPr>
              <w:t>)</w:t>
            </w:r>
          </w:p>
        </w:tc>
        <w:tc>
          <w:tcPr>
            <w:tcW w:w="1416" w:type="dxa"/>
            <w:shd w:val="clear" w:color="auto" w:fill="auto"/>
          </w:tcPr>
          <w:p w14:paraId="056E19E6" w14:textId="77777777" w:rsidR="007B06EF" w:rsidRPr="009F6C2E" w:rsidRDefault="007B06EF" w:rsidP="00AE1B38">
            <w:pPr>
              <w:autoSpaceDE w:val="0"/>
              <w:autoSpaceDN w:val="0"/>
              <w:adjustRightInd w:val="0"/>
              <w:rPr>
                <w:szCs w:val="20"/>
                <w:lang w:val="es-MX" w:eastAsia="es-MX"/>
              </w:rPr>
            </w:pPr>
          </w:p>
          <w:p w14:paraId="6B739557" w14:textId="0EADD47D" w:rsidR="00D852F8" w:rsidRPr="009F6C2E" w:rsidRDefault="00D852F8" w:rsidP="00AE1B38">
            <w:pPr>
              <w:autoSpaceDE w:val="0"/>
              <w:autoSpaceDN w:val="0"/>
              <w:adjustRightInd w:val="0"/>
              <w:rPr>
                <w:szCs w:val="20"/>
                <w:lang w:val="es-MX" w:eastAsia="es-MX"/>
              </w:rPr>
            </w:pPr>
            <w:r w:rsidRPr="009F6C2E">
              <w:rPr>
                <w:szCs w:val="20"/>
                <w:lang w:val="es-MX" w:eastAsia="es-MX"/>
              </w:rPr>
              <w:t>(</w:t>
            </w:r>
            <w:r w:rsidR="0046256C" w:rsidRPr="009F6C2E">
              <w:rPr>
                <w:szCs w:val="20"/>
                <w:lang w:val="es-MX" w:eastAsia="es-MX"/>
              </w:rPr>
              <w:t>17</w:t>
            </w:r>
            <w:r w:rsidRPr="009F6C2E">
              <w:rPr>
                <w:szCs w:val="20"/>
                <w:lang w:val="es-MX" w:eastAsia="es-MX"/>
              </w:rPr>
              <w:t>)</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68D1A004" w:rsidR="00C704C8" w:rsidRPr="009F6C2E" w:rsidRDefault="003B7D98" w:rsidP="00AE1B38">
            <w:pPr>
              <w:autoSpaceDE w:val="0"/>
              <w:autoSpaceDN w:val="0"/>
              <w:adjustRightInd w:val="0"/>
              <w:jc w:val="center"/>
              <w:rPr>
                <w:szCs w:val="20"/>
                <w:lang w:val="es-MX" w:eastAsia="es-MX"/>
              </w:rPr>
            </w:pPr>
            <w:r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667EA8E2" w:rsidR="00C704C8" w:rsidRPr="009F6C2E" w:rsidRDefault="003B7D98" w:rsidP="00AE1B38">
            <w:pPr>
              <w:autoSpaceDE w:val="0"/>
              <w:autoSpaceDN w:val="0"/>
              <w:adjustRightInd w:val="0"/>
              <w:jc w:val="center"/>
              <w:rPr>
                <w:szCs w:val="20"/>
                <w:lang w:val="es-MX" w:eastAsia="es-MX"/>
              </w:rPr>
            </w:pPr>
            <w:r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58DF6D95" w:rsidR="00C704C8" w:rsidRPr="009F6C2E" w:rsidRDefault="003B7D98" w:rsidP="00AE1B38">
            <w:pPr>
              <w:autoSpaceDE w:val="0"/>
              <w:autoSpaceDN w:val="0"/>
              <w:adjustRightInd w:val="0"/>
              <w:jc w:val="center"/>
              <w:rPr>
                <w:szCs w:val="20"/>
                <w:lang w:val="es-MX" w:eastAsia="es-MX"/>
              </w:rPr>
            </w:pPr>
            <w:r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2E312472" w:rsidR="00C704C8" w:rsidRPr="009F6C2E" w:rsidRDefault="003B7D98" w:rsidP="00AE1B38">
            <w:pPr>
              <w:autoSpaceDE w:val="0"/>
              <w:autoSpaceDN w:val="0"/>
              <w:adjustRightInd w:val="0"/>
              <w:jc w:val="center"/>
              <w:rPr>
                <w:szCs w:val="20"/>
                <w:lang w:val="es-MX" w:eastAsia="es-MX"/>
              </w:rPr>
            </w:pPr>
            <w:r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5E62FF2F" w:rsidR="00C704C8" w:rsidRPr="009F6C2E" w:rsidRDefault="003B7D98" w:rsidP="00AE1B38">
            <w:pPr>
              <w:autoSpaceDE w:val="0"/>
              <w:autoSpaceDN w:val="0"/>
              <w:adjustRightInd w:val="0"/>
              <w:jc w:val="center"/>
              <w:rPr>
                <w:szCs w:val="20"/>
                <w:lang w:val="es-MX" w:eastAsia="es-MX"/>
              </w:rPr>
            </w:pPr>
            <w:r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63B63D8D" w:rsidR="00C704C8" w:rsidRPr="009F6C2E" w:rsidRDefault="003B7D98" w:rsidP="00AE1B38">
            <w:pPr>
              <w:autoSpaceDE w:val="0"/>
              <w:autoSpaceDN w:val="0"/>
              <w:adjustRightInd w:val="0"/>
              <w:jc w:val="center"/>
              <w:rPr>
                <w:szCs w:val="20"/>
                <w:lang w:val="es-MX" w:eastAsia="es-MX"/>
              </w:rPr>
            </w:pPr>
            <w:r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lastRenderedPageBreak/>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29A13F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r w:rsidR="00EC33AE" w:rsidRPr="009F6C2E">
        <w:rPr>
          <w:b/>
          <w:szCs w:val="20"/>
          <w:lang w:val="es-MX" w:eastAsia="es-MX"/>
        </w:rPr>
        <w:t>21</w:t>
      </w:r>
      <w:r w:rsidR="005277A2" w:rsidRPr="009F6C2E">
        <w:rPr>
          <w:b/>
          <w:szCs w:val="20"/>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shd w:val="clear" w:color="auto" w:fill="auto"/>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shd w:val="clear" w:color="auto" w:fill="auto"/>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shd w:val="clear" w:color="auto" w:fill="auto"/>
          </w:tcPr>
          <w:p w14:paraId="54777F2B" w14:textId="77777777" w:rsidR="002E6EC6" w:rsidRPr="009F6C2E" w:rsidRDefault="002E6EC6" w:rsidP="00AE1B38">
            <w:pPr>
              <w:autoSpaceDE w:val="0"/>
              <w:autoSpaceDN w:val="0"/>
              <w:adjustRightInd w:val="0"/>
              <w:rPr>
                <w:szCs w:val="20"/>
                <w:lang w:val="es-MX" w:eastAsia="es-MX"/>
              </w:rPr>
            </w:pPr>
          </w:p>
        </w:tc>
        <w:tc>
          <w:tcPr>
            <w:tcW w:w="540" w:type="dxa"/>
            <w:shd w:val="clear" w:color="auto" w:fill="auto"/>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1689DD3B" w14:textId="77777777" w:rsidR="002E6EC6" w:rsidRPr="009F6C2E" w:rsidRDefault="002E6EC6" w:rsidP="00AE1B38">
            <w:pPr>
              <w:autoSpaceDE w:val="0"/>
              <w:autoSpaceDN w:val="0"/>
              <w:adjustRightInd w:val="0"/>
              <w:rPr>
                <w:szCs w:val="20"/>
                <w:lang w:val="es-MX" w:eastAsia="es-MX"/>
              </w:rPr>
            </w:pPr>
          </w:p>
        </w:tc>
      </w:tr>
      <w:tr w:rsidR="005277A2" w:rsidRPr="009F6C2E" w14:paraId="13C24909" w14:textId="77777777" w:rsidTr="005657F4">
        <w:tc>
          <w:tcPr>
            <w:tcW w:w="3729" w:type="dxa"/>
            <w:shd w:val="clear" w:color="auto" w:fill="auto"/>
          </w:tcPr>
          <w:p w14:paraId="51491910" w14:textId="3B3FF52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22</w:t>
            </w:r>
            <w:r w:rsidRPr="009F6C2E">
              <w:rPr>
                <w:szCs w:val="20"/>
                <w:lang w:val="es-MX" w:eastAsia="es-MX"/>
              </w:rPr>
              <w:t>)</w:t>
            </w:r>
          </w:p>
        </w:tc>
        <w:tc>
          <w:tcPr>
            <w:tcW w:w="1308" w:type="dxa"/>
            <w:shd w:val="clear" w:color="auto" w:fill="auto"/>
          </w:tcPr>
          <w:p w14:paraId="7C535D6A" w14:textId="359BD6DE"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23</w:t>
            </w:r>
            <w:r w:rsidRPr="009F6C2E">
              <w:rPr>
                <w:szCs w:val="20"/>
                <w:lang w:val="es-MX" w:eastAsia="es-MX"/>
              </w:rPr>
              <w:t>)</w:t>
            </w:r>
          </w:p>
        </w:tc>
        <w:tc>
          <w:tcPr>
            <w:tcW w:w="3293" w:type="dxa"/>
            <w:gridSpan w:val="6"/>
            <w:shd w:val="clear" w:color="auto" w:fill="auto"/>
          </w:tcPr>
          <w:p w14:paraId="191ACB50" w14:textId="6174C682"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24</w:t>
            </w:r>
            <w:r w:rsidRPr="009F6C2E">
              <w:rPr>
                <w:szCs w:val="20"/>
                <w:lang w:val="es-MX" w:eastAsia="es-MX"/>
              </w:rPr>
              <w:t>)</w:t>
            </w:r>
          </w:p>
        </w:tc>
        <w:tc>
          <w:tcPr>
            <w:tcW w:w="4961" w:type="dxa"/>
            <w:shd w:val="clear" w:color="auto" w:fill="auto"/>
          </w:tcPr>
          <w:p w14:paraId="33F687BE" w14:textId="3F77239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25</w:t>
            </w:r>
            <w:r w:rsidRPr="009F6C2E">
              <w:rPr>
                <w:szCs w:val="20"/>
                <w:lang w:val="es-MX" w:eastAsia="es-MX"/>
              </w:rPr>
              <w:t>)</w:t>
            </w:r>
          </w:p>
        </w:tc>
      </w:tr>
      <w:tr w:rsidR="003B7D98" w:rsidRPr="009F6C2E" w14:paraId="11136A16" w14:textId="77777777" w:rsidTr="00AE1B38">
        <w:tc>
          <w:tcPr>
            <w:tcW w:w="3729" w:type="dxa"/>
            <w:shd w:val="clear" w:color="auto" w:fill="auto"/>
          </w:tcPr>
          <w:p w14:paraId="1F789CE9" w14:textId="405E8E5C" w:rsidR="003B7D98" w:rsidRPr="009F6C2E" w:rsidRDefault="003B7D98" w:rsidP="007575F9">
            <w:pPr>
              <w:autoSpaceDE w:val="0"/>
              <w:autoSpaceDN w:val="0"/>
              <w:adjustRightInd w:val="0"/>
              <w:rPr>
                <w:szCs w:val="20"/>
                <w:lang w:val="es-MX" w:eastAsia="es-MX"/>
              </w:rPr>
            </w:pPr>
          </w:p>
        </w:tc>
        <w:tc>
          <w:tcPr>
            <w:tcW w:w="1308" w:type="dxa"/>
            <w:shd w:val="clear" w:color="auto" w:fill="auto"/>
          </w:tcPr>
          <w:p w14:paraId="71286AC9" w14:textId="0AEBCA85" w:rsidR="003B7D98" w:rsidRPr="009F6C2E" w:rsidRDefault="003B7D98" w:rsidP="003B7D98">
            <w:pPr>
              <w:autoSpaceDE w:val="0"/>
              <w:autoSpaceDN w:val="0"/>
              <w:adjustRightInd w:val="0"/>
              <w:jc w:val="center"/>
              <w:rPr>
                <w:szCs w:val="20"/>
                <w:lang w:val="es-MX" w:eastAsia="es-MX"/>
              </w:rPr>
            </w:pPr>
          </w:p>
        </w:tc>
        <w:tc>
          <w:tcPr>
            <w:tcW w:w="540" w:type="dxa"/>
            <w:shd w:val="clear" w:color="auto" w:fill="auto"/>
          </w:tcPr>
          <w:p w14:paraId="3695A08C" w14:textId="0266FA61" w:rsidR="003B7D98" w:rsidRPr="009F6C2E" w:rsidRDefault="003B7D98" w:rsidP="003B7D98">
            <w:pPr>
              <w:autoSpaceDE w:val="0"/>
              <w:autoSpaceDN w:val="0"/>
              <w:adjustRightInd w:val="0"/>
              <w:jc w:val="center"/>
              <w:rPr>
                <w:szCs w:val="20"/>
                <w:lang w:val="es-MX" w:eastAsia="es-MX"/>
              </w:rPr>
            </w:pPr>
          </w:p>
        </w:tc>
        <w:tc>
          <w:tcPr>
            <w:tcW w:w="540" w:type="dxa"/>
          </w:tcPr>
          <w:p w14:paraId="253CFAB2" w14:textId="0809FE21" w:rsidR="003B7D98" w:rsidRPr="009F6C2E" w:rsidRDefault="003B7D98" w:rsidP="003B7D98">
            <w:pPr>
              <w:autoSpaceDE w:val="0"/>
              <w:autoSpaceDN w:val="0"/>
              <w:adjustRightInd w:val="0"/>
              <w:jc w:val="center"/>
              <w:rPr>
                <w:szCs w:val="20"/>
                <w:lang w:val="es-MX" w:eastAsia="es-MX"/>
              </w:rPr>
            </w:pPr>
          </w:p>
        </w:tc>
        <w:tc>
          <w:tcPr>
            <w:tcW w:w="541" w:type="dxa"/>
            <w:shd w:val="clear" w:color="auto" w:fill="auto"/>
          </w:tcPr>
          <w:p w14:paraId="2F6A3E5B" w14:textId="34359E63" w:rsidR="003B7D98" w:rsidRPr="009F6C2E" w:rsidRDefault="003B7D98" w:rsidP="00A72CC5">
            <w:pPr>
              <w:autoSpaceDE w:val="0"/>
              <w:autoSpaceDN w:val="0"/>
              <w:adjustRightInd w:val="0"/>
              <w:jc w:val="center"/>
              <w:rPr>
                <w:szCs w:val="20"/>
                <w:lang w:val="es-MX" w:eastAsia="es-MX"/>
              </w:rPr>
            </w:pPr>
          </w:p>
        </w:tc>
        <w:tc>
          <w:tcPr>
            <w:tcW w:w="541" w:type="dxa"/>
            <w:shd w:val="clear" w:color="auto" w:fill="auto"/>
          </w:tcPr>
          <w:p w14:paraId="19E6EBAC" w14:textId="79D324BF" w:rsidR="003B7D98" w:rsidRPr="009F6C2E" w:rsidRDefault="003B7D98" w:rsidP="003B7D98">
            <w:pPr>
              <w:autoSpaceDE w:val="0"/>
              <w:autoSpaceDN w:val="0"/>
              <w:adjustRightInd w:val="0"/>
              <w:jc w:val="center"/>
              <w:rPr>
                <w:szCs w:val="20"/>
                <w:lang w:val="es-MX" w:eastAsia="es-MX"/>
              </w:rPr>
            </w:pPr>
          </w:p>
        </w:tc>
        <w:tc>
          <w:tcPr>
            <w:tcW w:w="540" w:type="dxa"/>
            <w:shd w:val="clear" w:color="auto" w:fill="auto"/>
          </w:tcPr>
          <w:p w14:paraId="4AEBEB51" w14:textId="5DB8138E" w:rsidR="003B7D98" w:rsidRPr="009F6C2E" w:rsidRDefault="003B7D98" w:rsidP="003B7D98">
            <w:pPr>
              <w:autoSpaceDE w:val="0"/>
              <w:autoSpaceDN w:val="0"/>
              <w:adjustRightInd w:val="0"/>
              <w:jc w:val="center"/>
              <w:rPr>
                <w:szCs w:val="20"/>
                <w:lang w:val="es-MX" w:eastAsia="es-MX"/>
              </w:rPr>
            </w:pPr>
          </w:p>
        </w:tc>
        <w:tc>
          <w:tcPr>
            <w:tcW w:w="591" w:type="dxa"/>
            <w:shd w:val="clear" w:color="auto" w:fill="auto"/>
          </w:tcPr>
          <w:p w14:paraId="57AF675A" w14:textId="6F279CD2" w:rsidR="003B7D98" w:rsidRPr="009F6C2E" w:rsidRDefault="003B7D98" w:rsidP="003B7D98">
            <w:pPr>
              <w:autoSpaceDE w:val="0"/>
              <w:autoSpaceDN w:val="0"/>
              <w:adjustRightInd w:val="0"/>
              <w:jc w:val="center"/>
              <w:rPr>
                <w:szCs w:val="20"/>
                <w:lang w:val="es-MX" w:eastAsia="es-MX"/>
              </w:rPr>
            </w:pPr>
          </w:p>
        </w:tc>
        <w:tc>
          <w:tcPr>
            <w:tcW w:w="4961" w:type="dxa"/>
            <w:shd w:val="clear" w:color="auto" w:fill="auto"/>
          </w:tcPr>
          <w:p w14:paraId="7F1CDB3B" w14:textId="29A486DB" w:rsidR="003B7D98" w:rsidRPr="009F6C2E" w:rsidRDefault="003B7D98" w:rsidP="003B7D98">
            <w:pPr>
              <w:autoSpaceDE w:val="0"/>
              <w:autoSpaceDN w:val="0"/>
              <w:adjustRightInd w:val="0"/>
              <w:rPr>
                <w:szCs w:val="20"/>
                <w:lang w:val="es-MX" w:eastAsia="es-MX"/>
              </w:rPr>
            </w:pPr>
          </w:p>
        </w:tc>
      </w:tr>
      <w:tr w:rsidR="003B7D98" w:rsidRPr="009F6C2E" w14:paraId="5E483385" w14:textId="77777777" w:rsidTr="00AE1B38">
        <w:tc>
          <w:tcPr>
            <w:tcW w:w="3729" w:type="dxa"/>
            <w:shd w:val="clear" w:color="auto" w:fill="auto"/>
          </w:tcPr>
          <w:p w14:paraId="30D98704" w14:textId="068833DF" w:rsidR="003B7D98" w:rsidRPr="009F6C2E" w:rsidRDefault="003B7D98" w:rsidP="007637E9">
            <w:pPr>
              <w:autoSpaceDE w:val="0"/>
              <w:autoSpaceDN w:val="0"/>
              <w:adjustRightInd w:val="0"/>
              <w:rPr>
                <w:szCs w:val="20"/>
                <w:lang w:val="es-MX" w:eastAsia="es-MX"/>
              </w:rPr>
            </w:pPr>
          </w:p>
        </w:tc>
        <w:tc>
          <w:tcPr>
            <w:tcW w:w="1308" w:type="dxa"/>
            <w:shd w:val="clear" w:color="auto" w:fill="auto"/>
          </w:tcPr>
          <w:p w14:paraId="241D60B3" w14:textId="12C4FB67" w:rsidR="003B7D98" w:rsidRPr="009F6C2E" w:rsidRDefault="003B7D98" w:rsidP="008A7D99">
            <w:pPr>
              <w:autoSpaceDE w:val="0"/>
              <w:autoSpaceDN w:val="0"/>
              <w:adjustRightInd w:val="0"/>
              <w:jc w:val="center"/>
              <w:rPr>
                <w:szCs w:val="20"/>
                <w:lang w:val="es-MX" w:eastAsia="es-MX"/>
              </w:rPr>
            </w:pPr>
          </w:p>
        </w:tc>
        <w:tc>
          <w:tcPr>
            <w:tcW w:w="540" w:type="dxa"/>
            <w:shd w:val="clear" w:color="auto" w:fill="auto"/>
          </w:tcPr>
          <w:p w14:paraId="16136801" w14:textId="2E36232D" w:rsidR="003B7D98" w:rsidRPr="009F6C2E" w:rsidRDefault="003B7D98" w:rsidP="003B7D98">
            <w:pPr>
              <w:autoSpaceDE w:val="0"/>
              <w:autoSpaceDN w:val="0"/>
              <w:adjustRightInd w:val="0"/>
              <w:jc w:val="center"/>
              <w:rPr>
                <w:szCs w:val="20"/>
                <w:lang w:val="es-MX" w:eastAsia="es-MX"/>
              </w:rPr>
            </w:pPr>
          </w:p>
        </w:tc>
        <w:tc>
          <w:tcPr>
            <w:tcW w:w="540" w:type="dxa"/>
          </w:tcPr>
          <w:p w14:paraId="0189B1F4" w14:textId="736614BA" w:rsidR="003B7D98" w:rsidRPr="009F6C2E" w:rsidRDefault="003B7D98" w:rsidP="003B7D98">
            <w:pPr>
              <w:autoSpaceDE w:val="0"/>
              <w:autoSpaceDN w:val="0"/>
              <w:adjustRightInd w:val="0"/>
              <w:jc w:val="center"/>
              <w:rPr>
                <w:szCs w:val="20"/>
                <w:lang w:val="es-MX" w:eastAsia="es-MX"/>
              </w:rPr>
            </w:pPr>
          </w:p>
        </w:tc>
        <w:tc>
          <w:tcPr>
            <w:tcW w:w="541" w:type="dxa"/>
            <w:shd w:val="clear" w:color="auto" w:fill="auto"/>
          </w:tcPr>
          <w:p w14:paraId="1A7C8AFA" w14:textId="7BF14EB9" w:rsidR="003B7D98" w:rsidRPr="009F6C2E" w:rsidRDefault="003B7D98" w:rsidP="003B7D98">
            <w:pPr>
              <w:autoSpaceDE w:val="0"/>
              <w:autoSpaceDN w:val="0"/>
              <w:adjustRightInd w:val="0"/>
              <w:jc w:val="center"/>
              <w:rPr>
                <w:szCs w:val="20"/>
                <w:lang w:val="es-MX" w:eastAsia="es-MX"/>
              </w:rPr>
            </w:pPr>
          </w:p>
        </w:tc>
        <w:tc>
          <w:tcPr>
            <w:tcW w:w="541" w:type="dxa"/>
            <w:shd w:val="clear" w:color="auto" w:fill="auto"/>
          </w:tcPr>
          <w:p w14:paraId="36EC482D" w14:textId="018C3C48" w:rsidR="003B7D98" w:rsidRPr="009F6C2E" w:rsidRDefault="003B7D98" w:rsidP="003B7D98">
            <w:pPr>
              <w:autoSpaceDE w:val="0"/>
              <w:autoSpaceDN w:val="0"/>
              <w:adjustRightInd w:val="0"/>
              <w:jc w:val="center"/>
              <w:rPr>
                <w:szCs w:val="20"/>
                <w:lang w:val="es-MX" w:eastAsia="es-MX"/>
              </w:rPr>
            </w:pPr>
          </w:p>
        </w:tc>
        <w:tc>
          <w:tcPr>
            <w:tcW w:w="540" w:type="dxa"/>
            <w:shd w:val="clear" w:color="auto" w:fill="auto"/>
          </w:tcPr>
          <w:p w14:paraId="2199C3E6" w14:textId="6DFF988D" w:rsidR="003B7D98" w:rsidRPr="009F6C2E" w:rsidRDefault="003B7D98" w:rsidP="003B7D98">
            <w:pPr>
              <w:autoSpaceDE w:val="0"/>
              <w:autoSpaceDN w:val="0"/>
              <w:adjustRightInd w:val="0"/>
              <w:jc w:val="center"/>
              <w:rPr>
                <w:szCs w:val="20"/>
                <w:lang w:val="es-MX" w:eastAsia="es-MX"/>
              </w:rPr>
            </w:pPr>
          </w:p>
        </w:tc>
        <w:tc>
          <w:tcPr>
            <w:tcW w:w="591" w:type="dxa"/>
            <w:shd w:val="clear" w:color="auto" w:fill="auto"/>
          </w:tcPr>
          <w:p w14:paraId="22FD0CBF" w14:textId="43A00C2B" w:rsidR="003B7D98" w:rsidRPr="009F6C2E" w:rsidRDefault="003B7D98" w:rsidP="003B7D98">
            <w:pPr>
              <w:autoSpaceDE w:val="0"/>
              <w:autoSpaceDN w:val="0"/>
              <w:adjustRightInd w:val="0"/>
              <w:jc w:val="center"/>
              <w:rPr>
                <w:szCs w:val="20"/>
                <w:lang w:val="es-MX" w:eastAsia="es-MX"/>
              </w:rPr>
            </w:pPr>
          </w:p>
        </w:tc>
        <w:tc>
          <w:tcPr>
            <w:tcW w:w="4961" w:type="dxa"/>
            <w:shd w:val="clear" w:color="auto" w:fill="auto"/>
          </w:tcPr>
          <w:p w14:paraId="60DECC15" w14:textId="27D651C2" w:rsidR="003B7D98" w:rsidRPr="009F6C2E" w:rsidRDefault="003B7D98" w:rsidP="008A7D99">
            <w:pPr>
              <w:autoSpaceDE w:val="0"/>
              <w:autoSpaceDN w:val="0"/>
              <w:adjustRightInd w:val="0"/>
              <w:rPr>
                <w:szCs w:val="20"/>
                <w:lang w:val="es-MX" w:eastAsia="es-MX"/>
              </w:rPr>
            </w:pPr>
          </w:p>
        </w:tc>
      </w:tr>
      <w:tr w:rsidR="008A7D99" w:rsidRPr="009F6C2E" w14:paraId="1B26F133" w14:textId="77777777" w:rsidTr="00AE1B38">
        <w:tc>
          <w:tcPr>
            <w:tcW w:w="3729" w:type="dxa"/>
            <w:shd w:val="clear" w:color="auto" w:fill="auto"/>
          </w:tcPr>
          <w:p w14:paraId="135B42B6" w14:textId="48302123" w:rsidR="008A7D99" w:rsidRPr="009F6C2E" w:rsidRDefault="009F6C2E" w:rsidP="00A72CC5">
            <w:pPr>
              <w:autoSpaceDE w:val="0"/>
              <w:autoSpaceDN w:val="0"/>
              <w:adjustRightInd w:val="0"/>
              <w:rPr>
                <w:szCs w:val="20"/>
                <w:lang w:val="es-MX" w:eastAsia="es-MX"/>
              </w:rPr>
            </w:pPr>
            <w:r>
              <w:rPr>
                <w:szCs w:val="20"/>
                <w:lang w:val="es-MX" w:eastAsia="es-MX"/>
              </w:rPr>
              <w:t>,</w:t>
            </w:r>
          </w:p>
        </w:tc>
        <w:tc>
          <w:tcPr>
            <w:tcW w:w="1308" w:type="dxa"/>
            <w:shd w:val="clear" w:color="auto" w:fill="auto"/>
          </w:tcPr>
          <w:p w14:paraId="2F1B0906" w14:textId="29ED62E7" w:rsidR="008A7D99" w:rsidRPr="009F6C2E" w:rsidRDefault="008A7D99" w:rsidP="00A72CC5">
            <w:pPr>
              <w:autoSpaceDE w:val="0"/>
              <w:autoSpaceDN w:val="0"/>
              <w:adjustRightInd w:val="0"/>
              <w:jc w:val="center"/>
              <w:rPr>
                <w:szCs w:val="20"/>
                <w:lang w:val="es-MX" w:eastAsia="es-MX"/>
              </w:rPr>
            </w:pPr>
          </w:p>
        </w:tc>
        <w:tc>
          <w:tcPr>
            <w:tcW w:w="540" w:type="dxa"/>
            <w:shd w:val="clear" w:color="auto" w:fill="auto"/>
          </w:tcPr>
          <w:p w14:paraId="3B35FAE7" w14:textId="006448A9" w:rsidR="008A7D99" w:rsidRPr="009F6C2E" w:rsidRDefault="008A7D99" w:rsidP="00A72CC5">
            <w:pPr>
              <w:autoSpaceDE w:val="0"/>
              <w:autoSpaceDN w:val="0"/>
              <w:adjustRightInd w:val="0"/>
              <w:jc w:val="center"/>
              <w:rPr>
                <w:szCs w:val="20"/>
                <w:lang w:val="es-MX" w:eastAsia="es-MX"/>
              </w:rPr>
            </w:pPr>
          </w:p>
        </w:tc>
        <w:tc>
          <w:tcPr>
            <w:tcW w:w="540" w:type="dxa"/>
          </w:tcPr>
          <w:p w14:paraId="20E753F3" w14:textId="1E500F36" w:rsidR="008A7D99" w:rsidRPr="009F6C2E" w:rsidRDefault="008A7D99" w:rsidP="00A72CC5">
            <w:pPr>
              <w:autoSpaceDE w:val="0"/>
              <w:autoSpaceDN w:val="0"/>
              <w:adjustRightInd w:val="0"/>
              <w:jc w:val="center"/>
              <w:rPr>
                <w:szCs w:val="20"/>
                <w:lang w:val="es-MX" w:eastAsia="es-MX"/>
              </w:rPr>
            </w:pPr>
          </w:p>
        </w:tc>
        <w:tc>
          <w:tcPr>
            <w:tcW w:w="541" w:type="dxa"/>
            <w:shd w:val="clear" w:color="auto" w:fill="auto"/>
          </w:tcPr>
          <w:p w14:paraId="658C578F" w14:textId="5CF78256" w:rsidR="008A7D99" w:rsidRPr="009F6C2E" w:rsidRDefault="008A7D99" w:rsidP="00A72CC5">
            <w:pPr>
              <w:autoSpaceDE w:val="0"/>
              <w:autoSpaceDN w:val="0"/>
              <w:adjustRightInd w:val="0"/>
              <w:jc w:val="center"/>
              <w:rPr>
                <w:szCs w:val="20"/>
                <w:lang w:val="es-MX" w:eastAsia="es-MX"/>
              </w:rPr>
            </w:pPr>
          </w:p>
        </w:tc>
        <w:tc>
          <w:tcPr>
            <w:tcW w:w="541" w:type="dxa"/>
            <w:shd w:val="clear" w:color="auto" w:fill="auto"/>
          </w:tcPr>
          <w:p w14:paraId="5407F153" w14:textId="214486E3" w:rsidR="008A7D99" w:rsidRPr="009F6C2E" w:rsidRDefault="008A7D99" w:rsidP="00A72CC5">
            <w:pPr>
              <w:autoSpaceDE w:val="0"/>
              <w:autoSpaceDN w:val="0"/>
              <w:adjustRightInd w:val="0"/>
              <w:jc w:val="center"/>
              <w:rPr>
                <w:szCs w:val="20"/>
                <w:lang w:val="es-MX" w:eastAsia="es-MX"/>
              </w:rPr>
            </w:pPr>
          </w:p>
        </w:tc>
        <w:tc>
          <w:tcPr>
            <w:tcW w:w="540" w:type="dxa"/>
            <w:shd w:val="clear" w:color="auto" w:fill="auto"/>
          </w:tcPr>
          <w:p w14:paraId="4FC1D7F7" w14:textId="33496215" w:rsidR="008A7D99" w:rsidRPr="009F6C2E" w:rsidRDefault="008A7D99" w:rsidP="00A72CC5">
            <w:pPr>
              <w:autoSpaceDE w:val="0"/>
              <w:autoSpaceDN w:val="0"/>
              <w:adjustRightInd w:val="0"/>
              <w:jc w:val="center"/>
              <w:rPr>
                <w:szCs w:val="20"/>
                <w:lang w:val="es-MX" w:eastAsia="es-MX"/>
              </w:rPr>
            </w:pPr>
          </w:p>
        </w:tc>
        <w:tc>
          <w:tcPr>
            <w:tcW w:w="591" w:type="dxa"/>
            <w:shd w:val="clear" w:color="auto" w:fill="auto"/>
          </w:tcPr>
          <w:p w14:paraId="5A86FE43" w14:textId="6DF035B5" w:rsidR="008A7D99" w:rsidRPr="009F6C2E" w:rsidRDefault="008A7D99" w:rsidP="00A72CC5">
            <w:pPr>
              <w:autoSpaceDE w:val="0"/>
              <w:autoSpaceDN w:val="0"/>
              <w:adjustRightInd w:val="0"/>
              <w:jc w:val="center"/>
              <w:rPr>
                <w:szCs w:val="20"/>
                <w:lang w:val="es-MX" w:eastAsia="es-MX"/>
              </w:rPr>
            </w:pPr>
          </w:p>
        </w:tc>
        <w:tc>
          <w:tcPr>
            <w:tcW w:w="4961" w:type="dxa"/>
            <w:shd w:val="clear" w:color="auto" w:fill="auto"/>
          </w:tcPr>
          <w:p w14:paraId="07D540E3" w14:textId="640B3CEA" w:rsidR="008A7D99" w:rsidRPr="009F6C2E" w:rsidRDefault="008A7D99" w:rsidP="008A7D99">
            <w:pPr>
              <w:rPr>
                <w:szCs w:val="20"/>
                <w:lang w:val="es-MX" w:eastAsia="es-MX"/>
              </w:rPr>
            </w:pPr>
          </w:p>
        </w:tc>
      </w:tr>
      <w:tr w:rsidR="00A72CC5" w:rsidRPr="009F6C2E" w14:paraId="7A5CD60C" w14:textId="77777777" w:rsidTr="00AE1B38">
        <w:tc>
          <w:tcPr>
            <w:tcW w:w="3729" w:type="dxa"/>
            <w:shd w:val="clear" w:color="auto" w:fill="auto"/>
          </w:tcPr>
          <w:p w14:paraId="65472636" w14:textId="77777777" w:rsidR="00A72CC5" w:rsidRPr="009F6C2E" w:rsidRDefault="00A72CC5" w:rsidP="00A72CC5">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7591D662" w14:textId="3A6D3C1F" w:rsidR="00A72CC5" w:rsidRPr="009F6C2E" w:rsidRDefault="005A0DFC" w:rsidP="00A72CC5">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76DA5599" w14:textId="77777777" w:rsidR="00A72CC5" w:rsidRPr="009F6C2E" w:rsidRDefault="00A72CC5" w:rsidP="00A72CC5">
            <w:pPr>
              <w:autoSpaceDE w:val="0"/>
              <w:autoSpaceDN w:val="0"/>
              <w:adjustRightInd w:val="0"/>
              <w:rPr>
                <w:szCs w:val="20"/>
                <w:lang w:val="es-MX" w:eastAsia="es-MX"/>
              </w:rPr>
            </w:pPr>
          </w:p>
        </w:tc>
        <w:tc>
          <w:tcPr>
            <w:tcW w:w="540" w:type="dxa"/>
          </w:tcPr>
          <w:p w14:paraId="3112D348" w14:textId="77777777" w:rsidR="00A72CC5" w:rsidRPr="009F6C2E" w:rsidRDefault="00A72CC5" w:rsidP="00A72CC5">
            <w:pPr>
              <w:autoSpaceDE w:val="0"/>
              <w:autoSpaceDN w:val="0"/>
              <w:adjustRightInd w:val="0"/>
              <w:rPr>
                <w:szCs w:val="20"/>
                <w:lang w:val="es-MX" w:eastAsia="es-MX"/>
              </w:rPr>
            </w:pPr>
          </w:p>
        </w:tc>
        <w:tc>
          <w:tcPr>
            <w:tcW w:w="541" w:type="dxa"/>
            <w:shd w:val="clear" w:color="auto" w:fill="auto"/>
          </w:tcPr>
          <w:p w14:paraId="3A403F02" w14:textId="77777777" w:rsidR="00A72CC5" w:rsidRPr="009F6C2E" w:rsidRDefault="00A72CC5" w:rsidP="00A72CC5">
            <w:pPr>
              <w:autoSpaceDE w:val="0"/>
              <w:autoSpaceDN w:val="0"/>
              <w:adjustRightInd w:val="0"/>
              <w:rPr>
                <w:szCs w:val="20"/>
                <w:lang w:val="es-MX" w:eastAsia="es-MX"/>
              </w:rPr>
            </w:pPr>
          </w:p>
        </w:tc>
        <w:tc>
          <w:tcPr>
            <w:tcW w:w="541" w:type="dxa"/>
            <w:shd w:val="clear" w:color="auto" w:fill="auto"/>
          </w:tcPr>
          <w:p w14:paraId="4DBDFF00" w14:textId="77777777" w:rsidR="00A72CC5" w:rsidRPr="009F6C2E" w:rsidRDefault="00A72CC5" w:rsidP="00A72CC5">
            <w:pPr>
              <w:autoSpaceDE w:val="0"/>
              <w:autoSpaceDN w:val="0"/>
              <w:adjustRightInd w:val="0"/>
              <w:rPr>
                <w:szCs w:val="20"/>
                <w:lang w:val="es-MX" w:eastAsia="es-MX"/>
              </w:rPr>
            </w:pPr>
          </w:p>
        </w:tc>
        <w:tc>
          <w:tcPr>
            <w:tcW w:w="540" w:type="dxa"/>
            <w:shd w:val="clear" w:color="auto" w:fill="auto"/>
          </w:tcPr>
          <w:p w14:paraId="0CEC8396" w14:textId="77777777" w:rsidR="00A72CC5" w:rsidRPr="009F6C2E" w:rsidRDefault="00A72CC5" w:rsidP="00A72CC5">
            <w:pPr>
              <w:autoSpaceDE w:val="0"/>
              <w:autoSpaceDN w:val="0"/>
              <w:adjustRightInd w:val="0"/>
              <w:rPr>
                <w:szCs w:val="20"/>
                <w:lang w:val="es-MX" w:eastAsia="es-MX"/>
              </w:rPr>
            </w:pPr>
          </w:p>
        </w:tc>
        <w:tc>
          <w:tcPr>
            <w:tcW w:w="591" w:type="dxa"/>
            <w:shd w:val="clear" w:color="auto" w:fill="auto"/>
          </w:tcPr>
          <w:p w14:paraId="6880CA23" w14:textId="77777777" w:rsidR="00A72CC5" w:rsidRPr="009F6C2E" w:rsidRDefault="00A72CC5" w:rsidP="00A72CC5">
            <w:pPr>
              <w:autoSpaceDE w:val="0"/>
              <w:autoSpaceDN w:val="0"/>
              <w:adjustRightInd w:val="0"/>
              <w:rPr>
                <w:szCs w:val="20"/>
                <w:lang w:val="es-MX" w:eastAsia="es-MX"/>
              </w:rPr>
            </w:pPr>
          </w:p>
        </w:tc>
        <w:tc>
          <w:tcPr>
            <w:tcW w:w="4961" w:type="dxa"/>
            <w:shd w:val="clear" w:color="auto" w:fill="auto"/>
          </w:tcPr>
          <w:p w14:paraId="2FD786D8" w14:textId="77777777" w:rsidR="00A72CC5" w:rsidRPr="009F6C2E" w:rsidRDefault="00A72CC5" w:rsidP="00A72CC5">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1BE911E" w14:textId="77777777" w:rsidR="007B06EF" w:rsidRPr="009F6C2E" w:rsidRDefault="007B06EF"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81"/>
        <w:gridCol w:w="6781"/>
      </w:tblGrid>
      <w:tr w:rsidR="00461EC7" w:rsidRPr="009F6C2E" w14:paraId="66A0E98D" w14:textId="77777777" w:rsidTr="00461EC7">
        <w:tc>
          <w:tcPr>
            <w:tcW w:w="6856" w:type="dxa"/>
          </w:tcPr>
          <w:p w14:paraId="1A4319C0" w14:textId="77777777" w:rsidR="00461EC7" w:rsidRPr="009F6C2E" w:rsidRDefault="00461EC7" w:rsidP="00A357EA">
            <w:pPr>
              <w:autoSpaceDE w:val="0"/>
              <w:autoSpaceDN w:val="0"/>
              <w:adjustRightInd w:val="0"/>
              <w:spacing w:after="80"/>
              <w:ind w:left="0" w:firstLine="0"/>
              <w:rPr>
                <w:szCs w:val="20"/>
                <w:lang w:val="es-MX" w:eastAsia="es-MX"/>
              </w:rPr>
            </w:pPr>
          </w:p>
          <w:p w14:paraId="15C09A0C" w14:textId="2EEF2E79" w:rsidR="001045B8" w:rsidRPr="009F6C2E" w:rsidRDefault="001045B8" w:rsidP="00A357EA">
            <w:pPr>
              <w:autoSpaceDE w:val="0"/>
              <w:autoSpaceDN w:val="0"/>
              <w:adjustRightInd w:val="0"/>
              <w:spacing w:after="80"/>
              <w:ind w:left="0" w:firstLine="0"/>
              <w:rPr>
                <w:szCs w:val="20"/>
                <w:lang w:val="es-MX" w:eastAsia="es-MX"/>
              </w:rPr>
            </w:pPr>
            <w:r w:rsidRPr="009F6C2E">
              <w:rPr>
                <w:szCs w:val="20"/>
                <w:lang w:val="es-MX" w:eastAsia="es-MX"/>
              </w:rPr>
              <w:t>(</w:t>
            </w:r>
            <w:r w:rsidR="00534AA8" w:rsidRPr="009F6C2E">
              <w:rPr>
                <w:szCs w:val="20"/>
                <w:lang w:val="es-MX" w:eastAsia="es-MX"/>
              </w:rPr>
              <w:t>26</w:t>
            </w:r>
            <w:r w:rsidRPr="009F6C2E">
              <w:rPr>
                <w:szCs w:val="20"/>
                <w:lang w:val="es-MX" w:eastAsia="es-MX"/>
              </w:rPr>
              <w:t>)</w:t>
            </w:r>
          </w:p>
          <w:p w14:paraId="646CA6FB" w14:textId="3E6A796A" w:rsidR="001045B8" w:rsidRPr="009F6C2E" w:rsidRDefault="001045B8" w:rsidP="00A357EA">
            <w:pPr>
              <w:autoSpaceDE w:val="0"/>
              <w:autoSpaceDN w:val="0"/>
              <w:adjustRightInd w:val="0"/>
              <w:spacing w:after="80"/>
              <w:ind w:left="0" w:firstLine="0"/>
              <w:rPr>
                <w:szCs w:val="20"/>
                <w:lang w:val="es-MX" w:eastAsia="es-MX"/>
              </w:rPr>
            </w:pP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374ED728" w14:textId="234645F1" w:rsidR="001045B8" w:rsidRPr="009F6C2E" w:rsidRDefault="001045B8" w:rsidP="00A357EA">
            <w:pPr>
              <w:autoSpaceDE w:val="0"/>
              <w:autoSpaceDN w:val="0"/>
              <w:adjustRightInd w:val="0"/>
              <w:spacing w:after="80"/>
              <w:ind w:left="0" w:firstLine="0"/>
              <w:rPr>
                <w:szCs w:val="20"/>
                <w:lang w:val="es-MX" w:eastAsia="es-MX"/>
              </w:rPr>
            </w:pPr>
            <w:r w:rsidRPr="009F6C2E">
              <w:rPr>
                <w:szCs w:val="20"/>
                <w:lang w:val="es-MX" w:eastAsia="es-MX"/>
              </w:rPr>
              <w:t>(</w:t>
            </w:r>
            <w:r w:rsidR="00534AA8" w:rsidRPr="009F6C2E">
              <w:rPr>
                <w:szCs w:val="20"/>
                <w:lang w:val="es-MX" w:eastAsia="es-MX"/>
              </w:rPr>
              <w:t>27</w:t>
            </w:r>
            <w:r w:rsidRPr="009F6C2E">
              <w:rPr>
                <w:szCs w:val="20"/>
                <w:lang w:val="es-MX" w:eastAsia="es-MX"/>
              </w:rPr>
              <w:t>)</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06F1D144" w14:textId="77777777" w:rsidR="00461EC7" w:rsidRPr="009F6C2E" w:rsidRDefault="00461EC7" w:rsidP="00A357EA">
      <w:pPr>
        <w:autoSpaceDE w:val="0"/>
        <w:autoSpaceDN w:val="0"/>
        <w:adjustRightInd w:val="0"/>
        <w:spacing w:after="80"/>
        <w:ind w:left="0" w:firstLine="0"/>
        <w:rPr>
          <w:szCs w:val="20"/>
          <w:lang w:val="es-MX" w:eastAsia="es-MX"/>
        </w:rPr>
      </w:pPr>
    </w:p>
    <w:p w14:paraId="4E395136" w14:textId="64F54322"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0AB63AF9"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(28)</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7B06EF" w:rsidRPr="009F6C2E" w14:paraId="4EC3003D" w14:textId="77777777" w:rsidTr="00AE1B38">
        <w:tc>
          <w:tcPr>
            <w:tcW w:w="1818" w:type="dxa"/>
          </w:tcPr>
          <w:p w14:paraId="53F6CE9B" w14:textId="3734DEBF"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r w:rsidR="00534AA8" w:rsidRPr="009F6C2E">
              <w:rPr>
                <w:szCs w:val="20"/>
                <w:lang w:val="es-MX" w:eastAsia="es-MX"/>
              </w:rPr>
              <w:t>(</w:t>
            </w:r>
            <w:r w:rsidR="00D9445D" w:rsidRPr="009F6C2E">
              <w:rPr>
                <w:szCs w:val="20"/>
                <w:lang w:val="es-MX" w:eastAsia="es-MX"/>
              </w:rPr>
              <w:t>29</w:t>
            </w:r>
            <w:r w:rsidR="00534AA8" w:rsidRPr="009F6C2E">
              <w:rPr>
                <w:szCs w:val="20"/>
                <w:lang w:val="es-MX" w:eastAsia="es-MX"/>
              </w:rPr>
              <w:t>)</w:t>
            </w:r>
          </w:p>
        </w:tc>
        <w:tc>
          <w:tcPr>
            <w:tcW w:w="721" w:type="dxa"/>
          </w:tcPr>
          <w:p w14:paraId="3E60F8C2" w14:textId="3B6AD815" w:rsidR="007B06EF" w:rsidRPr="009F6C2E" w:rsidRDefault="007B06EF" w:rsidP="00AE1B38">
            <w:pPr>
              <w:autoSpaceDE w:val="0"/>
              <w:autoSpaceDN w:val="0"/>
              <w:adjustRightInd w:val="0"/>
              <w:rPr>
                <w:szCs w:val="20"/>
                <w:lang w:val="es-MX" w:eastAsia="es-MX"/>
              </w:rPr>
            </w:pPr>
          </w:p>
        </w:tc>
        <w:tc>
          <w:tcPr>
            <w:tcW w:w="722" w:type="dxa"/>
          </w:tcPr>
          <w:p w14:paraId="29340C42" w14:textId="0A74B4C0" w:rsidR="007B06EF" w:rsidRPr="009F6C2E" w:rsidRDefault="007B06EF" w:rsidP="00AE1B38">
            <w:pPr>
              <w:autoSpaceDE w:val="0"/>
              <w:autoSpaceDN w:val="0"/>
              <w:adjustRightInd w:val="0"/>
              <w:rPr>
                <w:szCs w:val="20"/>
                <w:lang w:val="es-MX" w:eastAsia="es-MX"/>
              </w:rPr>
            </w:pPr>
          </w:p>
        </w:tc>
        <w:tc>
          <w:tcPr>
            <w:tcW w:w="723" w:type="dxa"/>
          </w:tcPr>
          <w:p w14:paraId="4CC71B63" w14:textId="386EB724" w:rsidR="007B06EF" w:rsidRPr="009F6C2E" w:rsidRDefault="007B06EF" w:rsidP="00AE1B38">
            <w:pPr>
              <w:autoSpaceDE w:val="0"/>
              <w:autoSpaceDN w:val="0"/>
              <w:adjustRightInd w:val="0"/>
              <w:rPr>
                <w:szCs w:val="20"/>
                <w:lang w:val="es-MX" w:eastAsia="es-MX"/>
              </w:rPr>
            </w:pPr>
          </w:p>
        </w:tc>
        <w:tc>
          <w:tcPr>
            <w:tcW w:w="721" w:type="dxa"/>
          </w:tcPr>
          <w:p w14:paraId="0D7295E3" w14:textId="10EEE909" w:rsidR="007B06EF" w:rsidRPr="009F6C2E" w:rsidRDefault="007B06EF" w:rsidP="00AE1B38">
            <w:pPr>
              <w:autoSpaceDE w:val="0"/>
              <w:autoSpaceDN w:val="0"/>
              <w:adjustRightInd w:val="0"/>
              <w:rPr>
                <w:szCs w:val="20"/>
                <w:lang w:val="es-MX" w:eastAsia="es-MX"/>
              </w:rPr>
            </w:pPr>
          </w:p>
        </w:tc>
        <w:tc>
          <w:tcPr>
            <w:tcW w:w="721" w:type="dxa"/>
          </w:tcPr>
          <w:p w14:paraId="7FECCEAC" w14:textId="6F043EEC" w:rsidR="007B06EF" w:rsidRPr="009F6C2E" w:rsidRDefault="007B06EF" w:rsidP="00AE1B38">
            <w:pPr>
              <w:autoSpaceDE w:val="0"/>
              <w:autoSpaceDN w:val="0"/>
              <w:adjustRightInd w:val="0"/>
              <w:rPr>
                <w:szCs w:val="20"/>
                <w:lang w:val="es-MX" w:eastAsia="es-MX"/>
              </w:rPr>
            </w:pPr>
          </w:p>
        </w:tc>
        <w:tc>
          <w:tcPr>
            <w:tcW w:w="722" w:type="dxa"/>
          </w:tcPr>
          <w:p w14:paraId="3AC198F1" w14:textId="72096F6B" w:rsidR="007B06EF" w:rsidRPr="009F6C2E" w:rsidRDefault="007B06EF" w:rsidP="00AE1B38">
            <w:pPr>
              <w:autoSpaceDE w:val="0"/>
              <w:autoSpaceDN w:val="0"/>
              <w:adjustRightInd w:val="0"/>
              <w:rPr>
                <w:szCs w:val="20"/>
                <w:lang w:val="es-MX" w:eastAsia="es-MX"/>
              </w:rPr>
            </w:pPr>
          </w:p>
        </w:tc>
        <w:tc>
          <w:tcPr>
            <w:tcW w:w="721" w:type="dxa"/>
          </w:tcPr>
          <w:p w14:paraId="30152427" w14:textId="1DF24338" w:rsidR="007B06EF" w:rsidRPr="009F6C2E" w:rsidRDefault="007B06EF" w:rsidP="00AE1B38">
            <w:pPr>
              <w:autoSpaceDE w:val="0"/>
              <w:autoSpaceDN w:val="0"/>
              <w:adjustRightInd w:val="0"/>
              <w:rPr>
                <w:szCs w:val="20"/>
                <w:lang w:val="es-MX" w:eastAsia="es-MX"/>
              </w:rPr>
            </w:pPr>
          </w:p>
        </w:tc>
        <w:tc>
          <w:tcPr>
            <w:tcW w:w="722" w:type="dxa"/>
          </w:tcPr>
          <w:p w14:paraId="3618B466" w14:textId="7DE6E529" w:rsidR="007B06EF" w:rsidRPr="009F6C2E" w:rsidRDefault="007B06EF" w:rsidP="00AE1B38">
            <w:pPr>
              <w:autoSpaceDE w:val="0"/>
              <w:autoSpaceDN w:val="0"/>
              <w:adjustRightInd w:val="0"/>
              <w:rPr>
                <w:szCs w:val="20"/>
                <w:lang w:val="es-MX" w:eastAsia="es-MX"/>
              </w:rPr>
            </w:pPr>
          </w:p>
        </w:tc>
        <w:tc>
          <w:tcPr>
            <w:tcW w:w="721" w:type="dxa"/>
          </w:tcPr>
          <w:p w14:paraId="6CCD8ACA" w14:textId="0EF8E7F2" w:rsidR="007B06EF" w:rsidRPr="009F6C2E" w:rsidRDefault="007B06EF" w:rsidP="00AE1B38">
            <w:pPr>
              <w:autoSpaceDE w:val="0"/>
              <w:autoSpaceDN w:val="0"/>
              <w:adjustRightInd w:val="0"/>
              <w:rPr>
                <w:szCs w:val="20"/>
                <w:lang w:val="es-MX" w:eastAsia="es-MX"/>
              </w:rPr>
            </w:pPr>
          </w:p>
        </w:tc>
        <w:tc>
          <w:tcPr>
            <w:tcW w:w="742" w:type="dxa"/>
          </w:tcPr>
          <w:p w14:paraId="24524A24" w14:textId="19DB592E" w:rsidR="007B06EF" w:rsidRPr="009F6C2E" w:rsidRDefault="007B06EF" w:rsidP="00AE1B38">
            <w:pPr>
              <w:autoSpaceDE w:val="0"/>
              <w:autoSpaceDN w:val="0"/>
              <w:adjustRightInd w:val="0"/>
              <w:rPr>
                <w:szCs w:val="20"/>
                <w:lang w:val="es-MX" w:eastAsia="es-MX"/>
              </w:rPr>
            </w:pPr>
          </w:p>
        </w:tc>
        <w:tc>
          <w:tcPr>
            <w:tcW w:w="742" w:type="dxa"/>
          </w:tcPr>
          <w:p w14:paraId="03F30A25" w14:textId="4786CFB6" w:rsidR="007B06EF" w:rsidRPr="009F6C2E" w:rsidRDefault="007B06EF" w:rsidP="00AE1B38">
            <w:pPr>
              <w:autoSpaceDE w:val="0"/>
              <w:autoSpaceDN w:val="0"/>
              <w:adjustRightInd w:val="0"/>
              <w:rPr>
                <w:szCs w:val="20"/>
              </w:rPr>
            </w:pPr>
          </w:p>
        </w:tc>
        <w:tc>
          <w:tcPr>
            <w:tcW w:w="742" w:type="dxa"/>
          </w:tcPr>
          <w:p w14:paraId="1DD8D05C" w14:textId="1F6D84A7" w:rsidR="007B06EF" w:rsidRPr="009F6C2E" w:rsidRDefault="007B06EF" w:rsidP="00AE1B38">
            <w:pPr>
              <w:autoSpaceDE w:val="0"/>
              <w:autoSpaceDN w:val="0"/>
              <w:adjustRightInd w:val="0"/>
              <w:rPr>
                <w:szCs w:val="20"/>
                <w:lang w:val="es-MX" w:eastAsia="es-MX"/>
              </w:rPr>
            </w:pPr>
          </w:p>
        </w:tc>
        <w:tc>
          <w:tcPr>
            <w:tcW w:w="742" w:type="dxa"/>
          </w:tcPr>
          <w:p w14:paraId="21BE25A0" w14:textId="63286312" w:rsidR="007B06EF" w:rsidRPr="009F6C2E" w:rsidRDefault="007B06EF" w:rsidP="00AE1B38">
            <w:pPr>
              <w:autoSpaceDE w:val="0"/>
              <w:autoSpaceDN w:val="0"/>
              <w:adjustRightInd w:val="0"/>
              <w:rPr>
                <w:szCs w:val="20"/>
                <w:lang w:val="es-MX" w:eastAsia="es-MX"/>
              </w:rPr>
            </w:pPr>
          </w:p>
        </w:tc>
        <w:tc>
          <w:tcPr>
            <w:tcW w:w="742" w:type="dxa"/>
          </w:tcPr>
          <w:p w14:paraId="16B63A8D" w14:textId="5451DA16" w:rsidR="007B06EF" w:rsidRPr="009F6C2E" w:rsidRDefault="007B06EF" w:rsidP="00AE1B38">
            <w:pPr>
              <w:autoSpaceDE w:val="0"/>
              <w:autoSpaceDN w:val="0"/>
              <w:adjustRightInd w:val="0"/>
              <w:rPr>
                <w:szCs w:val="20"/>
                <w:lang w:val="es-MX" w:eastAsia="es-MX"/>
              </w:rPr>
            </w:pPr>
          </w:p>
        </w:tc>
        <w:tc>
          <w:tcPr>
            <w:tcW w:w="742" w:type="dxa"/>
          </w:tcPr>
          <w:p w14:paraId="67F0FB60" w14:textId="74E37023" w:rsidR="007B06EF" w:rsidRPr="009F6C2E" w:rsidRDefault="007B06EF" w:rsidP="00AE1B38">
            <w:pPr>
              <w:autoSpaceDE w:val="0"/>
              <w:autoSpaceDN w:val="0"/>
              <w:adjustRightInd w:val="0"/>
              <w:rPr>
                <w:szCs w:val="20"/>
                <w:lang w:val="es-MX" w:eastAsia="es-MX"/>
              </w:rPr>
            </w:pPr>
          </w:p>
        </w:tc>
        <w:tc>
          <w:tcPr>
            <w:tcW w:w="742" w:type="dxa"/>
          </w:tcPr>
          <w:p w14:paraId="22E88F02" w14:textId="70F151FE" w:rsidR="007B06EF" w:rsidRPr="009F6C2E" w:rsidRDefault="007B06EF" w:rsidP="00AE1B38">
            <w:pPr>
              <w:autoSpaceDE w:val="0"/>
              <w:autoSpaceDN w:val="0"/>
              <w:adjustRightInd w:val="0"/>
              <w:rPr>
                <w:szCs w:val="20"/>
                <w:lang w:val="es-MX" w:eastAsia="es-MX"/>
              </w:rPr>
            </w:pPr>
          </w:p>
        </w:tc>
      </w:tr>
      <w:tr w:rsidR="007B06EF" w:rsidRPr="009F6C2E" w14:paraId="478E1F40" w14:textId="77777777" w:rsidTr="00AE1B38">
        <w:tc>
          <w:tcPr>
            <w:tcW w:w="1818" w:type="dxa"/>
          </w:tcPr>
          <w:p w14:paraId="29ED0D10" w14:textId="15F51480" w:rsidR="007B06EF" w:rsidRPr="009F6C2E" w:rsidRDefault="007B06EF" w:rsidP="00AE1B38">
            <w:pPr>
              <w:autoSpaceDE w:val="0"/>
              <w:autoSpaceDN w:val="0"/>
              <w:adjustRightInd w:val="0"/>
              <w:rPr>
                <w:szCs w:val="20"/>
                <w:lang w:val="es-MX" w:eastAsia="es-MX"/>
              </w:rPr>
            </w:pPr>
            <w:r w:rsidRPr="009F6C2E">
              <w:rPr>
                <w:szCs w:val="20"/>
                <w:lang w:val="es-MX" w:eastAsia="es-MX"/>
              </w:rPr>
              <w:t>T.P.</w:t>
            </w:r>
            <w:r w:rsidR="00534AA8" w:rsidRPr="009F6C2E">
              <w:rPr>
                <w:szCs w:val="20"/>
                <w:lang w:val="es-MX" w:eastAsia="es-MX"/>
              </w:rPr>
              <w:t xml:space="preserve">         (</w:t>
            </w:r>
            <w:r w:rsidR="00D9445D" w:rsidRPr="009F6C2E">
              <w:rPr>
                <w:szCs w:val="20"/>
                <w:lang w:val="es-MX" w:eastAsia="es-MX"/>
              </w:rPr>
              <w:t>30</w:t>
            </w:r>
            <w:r w:rsidR="00534AA8" w:rsidRPr="009F6C2E">
              <w:rPr>
                <w:szCs w:val="20"/>
                <w:lang w:val="es-MX" w:eastAsia="es-MX"/>
              </w:rPr>
              <w:t>)</w:t>
            </w:r>
          </w:p>
        </w:tc>
        <w:tc>
          <w:tcPr>
            <w:tcW w:w="721" w:type="dxa"/>
          </w:tcPr>
          <w:p w14:paraId="061ADDAE" w14:textId="02217476" w:rsidR="007B06EF" w:rsidRPr="009F6C2E" w:rsidRDefault="007B06EF" w:rsidP="00AE1B38">
            <w:pPr>
              <w:autoSpaceDE w:val="0"/>
              <w:autoSpaceDN w:val="0"/>
              <w:adjustRightInd w:val="0"/>
              <w:rPr>
                <w:szCs w:val="20"/>
                <w:lang w:val="es-MX" w:eastAsia="es-MX"/>
              </w:rPr>
            </w:pPr>
          </w:p>
        </w:tc>
        <w:tc>
          <w:tcPr>
            <w:tcW w:w="722" w:type="dxa"/>
          </w:tcPr>
          <w:p w14:paraId="4FB71EE6" w14:textId="210DBC29" w:rsidR="007B06EF" w:rsidRPr="009F6C2E" w:rsidRDefault="007B06EF" w:rsidP="00AE1B38">
            <w:pPr>
              <w:autoSpaceDE w:val="0"/>
              <w:autoSpaceDN w:val="0"/>
              <w:adjustRightInd w:val="0"/>
              <w:rPr>
                <w:szCs w:val="20"/>
                <w:lang w:val="es-MX" w:eastAsia="es-MX"/>
              </w:rPr>
            </w:pPr>
          </w:p>
        </w:tc>
        <w:tc>
          <w:tcPr>
            <w:tcW w:w="723" w:type="dxa"/>
          </w:tcPr>
          <w:p w14:paraId="3F292A5B" w14:textId="5F21718B" w:rsidR="007B06EF" w:rsidRPr="009F6C2E" w:rsidRDefault="007B06EF" w:rsidP="00AE1B38">
            <w:pPr>
              <w:autoSpaceDE w:val="0"/>
              <w:autoSpaceDN w:val="0"/>
              <w:adjustRightInd w:val="0"/>
              <w:rPr>
                <w:szCs w:val="20"/>
                <w:lang w:val="es-MX" w:eastAsia="es-MX"/>
              </w:rPr>
            </w:pPr>
          </w:p>
        </w:tc>
        <w:tc>
          <w:tcPr>
            <w:tcW w:w="721" w:type="dxa"/>
          </w:tcPr>
          <w:p w14:paraId="294AC5DE" w14:textId="1B88834A" w:rsidR="007B06EF" w:rsidRPr="009F6C2E" w:rsidRDefault="007B06EF" w:rsidP="00AE1B38">
            <w:pPr>
              <w:autoSpaceDE w:val="0"/>
              <w:autoSpaceDN w:val="0"/>
              <w:adjustRightInd w:val="0"/>
              <w:rPr>
                <w:szCs w:val="20"/>
                <w:lang w:val="es-MX" w:eastAsia="es-MX"/>
              </w:rPr>
            </w:pPr>
          </w:p>
        </w:tc>
        <w:tc>
          <w:tcPr>
            <w:tcW w:w="721" w:type="dxa"/>
          </w:tcPr>
          <w:p w14:paraId="3495A333" w14:textId="3F11737E" w:rsidR="007B06EF" w:rsidRPr="009F6C2E" w:rsidRDefault="007B06EF" w:rsidP="00AE1B38">
            <w:pPr>
              <w:autoSpaceDE w:val="0"/>
              <w:autoSpaceDN w:val="0"/>
              <w:adjustRightInd w:val="0"/>
              <w:rPr>
                <w:szCs w:val="20"/>
                <w:lang w:val="es-MX" w:eastAsia="es-MX"/>
              </w:rPr>
            </w:pPr>
          </w:p>
        </w:tc>
        <w:tc>
          <w:tcPr>
            <w:tcW w:w="722" w:type="dxa"/>
          </w:tcPr>
          <w:p w14:paraId="6BA2B54A" w14:textId="572845FA" w:rsidR="007B06EF" w:rsidRPr="009F6C2E" w:rsidRDefault="007B06EF" w:rsidP="00AE1B38">
            <w:pPr>
              <w:autoSpaceDE w:val="0"/>
              <w:autoSpaceDN w:val="0"/>
              <w:adjustRightInd w:val="0"/>
              <w:rPr>
                <w:szCs w:val="20"/>
                <w:lang w:val="es-MX" w:eastAsia="es-MX"/>
              </w:rPr>
            </w:pPr>
          </w:p>
        </w:tc>
        <w:tc>
          <w:tcPr>
            <w:tcW w:w="721" w:type="dxa"/>
          </w:tcPr>
          <w:p w14:paraId="5C11C8F3" w14:textId="4035486D" w:rsidR="007B06EF" w:rsidRPr="009F6C2E" w:rsidRDefault="007B06EF" w:rsidP="00AE1B38">
            <w:pPr>
              <w:autoSpaceDE w:val="0"/>
              <w:autoSpaceDN w:val="0"/>
              <w:adjustRightInd w:val="0"/>
              <w:rPr>
                <w:szCs w:val="20"/>
                <w:lang w:val="es-MX" w:eastAsia="es-MX"/>
              </w:rPr>
            </w:pPr>
          </w:p>
        </w:tc>
        <w:tc>
          <w:tcPr>
            <w:tcW w:w="722" w:type="dxa"/>
          </w:tcPr>
          <w:p w14:paraId="3156EFDD" w14:textId="42AE9FCD" w:rsidR="007B06EF" w:rsidRPr="009F6C2E" w:rsidRDefault="007B06EF" w:rsidP="00AE1B38">
            <w:pPr>
              <w:autoSpaceDE w:val="0"/>
              <w:autoSpaceDN w:val="0"/>
              <w:adjustRightInd w:val="0"/>
              <w:rPr>
                <w:szCs w:val="20"/>
                <w:lang w:val="es-MX" w:eastAsia="es-MX"/>
              </w:rPr>
            </w:pPr>
          </w:p>
        </w:tc>
        <w:tc>
          <w:tcPr>
            <w:tcW w:w="721" w:type="dxa"/>
          </w:tcPr>
          <w:p w14:paraId="6F3CC61A" w14:textId="2D9B879F" w:rsidR="007B06EF" w:rsidRPr="009F6C2E" w:rsidRDefault="007B06EF" w:rsidP="00AE1B38">
            <w:pPr>
              <w:autoSpaceDE w:val="0"/>
              <w:autoSpaceDN w:val="0"/>
              <w:adjustRightInd w:val="0"/>
              <w:rPr>
                <w:szCs w:val="20"/>
                <w:lang w:val="es-MX" w:eastAsia="es-MX"/>
              </w:rPr>
            </w:pPr>
          </w:p>
        </w:tc>
        <w:tc>
          <w:tcPr>
            <w:tcW w:w="742" w:type="dxa"/>
          </w:tcPr>
          <w:p w14:paraId="0988C4F7" w14:textId="04FB092C" w:rsidR="007B06EF" w:rsidRPr="009F6C2E" w:rsidRDefault="007B06EF" w:rsidP="00AE1B38">
            <w:pPr>
              <w:autoSpaceDE w:val="0"/>
              <w:autoSpaceDN w:val="0"/>
              <w:adjustRightInd w:val="0"/>
              <w:rPr>
                <w:szCs w:val="20"/>
                <w:lang w:val="es-MX" w:eastAsia="es-MX"/>
              </w:rPr>
            </w:pPr>
          </w:p>
        </w:tc>
        <w:tc>
          <w:tcPr>
            <w:tcW w:w="742" w:type="dxa"/>
          </w:tcPr>
          <w:p w14:paraId="5EF8F266" w14:textId="182956FE" w:rsidR="007B06EF" w:rsidRPr="009F6C2E" w:rsidRDefault="007B06EF" w:rsidP="00AE1B38">
            <w:pPr>
              <w:autoSpaceDE w:val="0"/>
              <w:autoSpaceDN w:val="0"/>
              <w:adjustRightInd w:val="0"/>
              <w:rPr>
                <w:szCs w:val="20"/>
              </w:rPr>
            </w:pPr>
          </w:p>
        </w:tc>
        <w:tc>
          <w:tcPr>
            <w:tcW w:w="742" w:type="dxa"/>
          </w:tcPr>
          <w:p w14:paraId="0F781584" w14:textId="36C7558A" w:rsidR="007B06EF" w:rsidRPr="009F6C2E" w:rsidRDefault="007B06EF" w:rsidP="00AE1B38">
            <w:pPr>
              <w:autoSpaceDE w:val="0"/>
              <w:autoSpaceDN w:val="0"/>
              <w:adjustRightInd w:val="0"/>
              <w:rPr>
                <w:szCs w:val="20"/>
                <w:lang w:val="es-MX" w:eastAsia="es-MX"/>
              </w:rPr>
            </w:pPr>
          </w:p>
        </w:tc>
        <w:tc>
          <w:tcPr>
            <w:tcW w:w="742" w:type="dxa"/>
          </w:tcPr>
          <w:p w14:paraId="0CDE0FFF" w14:textId="491E9F05" w:rsidR="007B06EF" w:rsidRPr="009F6C2E" w:rsidRDefault="007B06EF" w:rsidP="00AE1B38">
            <w:pPr>
              <w:autoSpaceDE w:val="0"/>
              <w:autoSpaceDN w:val="0"/>
              <w:adjustRightInd w:val="0"/>
              <w:rPr>
                <w:szCs w:val="20"/>
                <w:lang w:val="es-MX" w:eastAsia="es-MX"/>
              </w:rPr>
            </w:pPr>
          </w:p>
        </w:tc>
        <w:tc>
          <w:tcPr>
            <w:tcW w:w="742" w:type="dxa"/>
          </w:tcPr>
          <w:p w14:paraId="3E184F1A" w14:textId="11F39819" w:rsidR="007B06EF" w:rsidRPr="009F6C2E" w:rsidRDefault="007B06EF" w:rsidP="00AE1B38">
            <w:pPr>
              <w:autoSpaceDE w:val="0"/>
              <w:autoSpaceDN w:val="0"/>
              <w:adjustRightInd w:val="0"/>
              <w:rPr>
                <w:szCs w:val="20"/>
                <w:lang w:val="es-MX" w:eastAsia="es-MX"/>
              </w:rPr>
            </w:pPr>
          </w:p>
        </w:tc>
        <w:tc>
          <w:tcPr>
            <w:tcW w:w="742" w:type="dxa"/>
          </w:tcPr>
          <w:p w14:paraId="459F6B64" w14:textId="18D3D734" w:rsidR="007B06EF" w:rsidRPr="009F6C2E" w:rsidRDefault="007B06EF" w:rsidP="00AE1B38">
            <w:pPr>
              <w:autoSpaceDE w:val="0"/>
              <w:autoSpaceDN w:val="0"/>
              <w:adjustRightInd w:val="0"/>
              <w:rPr>
                <w:szCs w:val="20"/>
                <w:lang w:val="es-MX" w:eastAsia="es-MX"/>
              </w:rPr>
            </w:pPr>
          </w:p>
        </w:tc>
        <w:tc>
          <w:tcPr>
            <w:tcW w:w="742" w:type="dxa"/>
          </w:tcPr>
          <w:p w14:paraId="0FE7B818" w14:textId="4D177AEE" w:rsidR="007B06EF" w:rsidRPr="009F6C2E" w:rsidRDefault="007B06EF" w:rsidP="00AE1B38">
            <w:pPr>
              <w:autoSpaceDE w:val="0"/>
              <w:autoSpaceDN w:val="0"/>
              <w:adjustRightInd w:val="0"/>
              <w:rPr>
                <w:szCs w:val="20"/>
                <w:lang w:val="es-MX" w:eastAsia="es-MX"/>
              </w:rPr>
            </w:pPr>
          </w:p>
        </w:tc>
      </w:tr>
      <w:tr w:rsidR="007B06EF" w:rsidRPr="009F6C2E" w14:paraId="721E0A05" w14:textId="77777777" w:rsidTr="00AE1B38">
        <w:tc>
          <w:tcPr>
            <w:tcW w:w="1818" w:type="dxa"/>
          </w:tcPr>
          <w:p w14:paraId="3251AC5F" w14:textId="315BC433"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r w:rsidR="00D9445D" w:rsidRPr="009F6C2E">
              <w:rPr>
                <w:szCs w:val="20"/>
                <w:lang w:val="es-MX" w:eastAsia="es-MX"/>
              </w:rPr>
              <w:t>31</w:t>
            </w:r>
            <w:r w:rsidR="00534AA8" w:rsidRPr="009F6C2E">
              <w:rPr>
                <w:szCs w:val="20"/>
                <w:lang w:val="es-MX" w:eastAsia="es-MX"/>
              </w:rPr>
              <w:t>)</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6203B65D"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r w:rsidR="00D9445D" w:rsidRPr="009F6C2E">
              <w:rPr>
                <w:szCs w:val="20"/>
                <w:lang w:val="es-MX" w:eastAsia="es-MX"/>
              </w:rPr>
              <w:t>32</w:t>
            </w:r>
            <w:r w:rsidR="00534AA8" w:rsidRPr="009F6C2E">
              <w:rPr>
                <w:szCs w:val="20"/>
                <w:lang w:val="es-MX" w:eastAsia="es-MX"/>
              </w:rPr>
              <w:t>)</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183EE8D6"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r w:rsidR="00D13129" w:rsidRPr="009F6C2E">
              <w:rPr>
                <w:szCs w:val="20"/>
                <w:lang w:val="es-MX" w:eastAsia="es-MX"/>
              </w:rPr>
              <w:t>(</w:t>
            </w:r>
            <w:r w:rsidR="00D9445D" w:rsidRPr="009F6C2E">
              <w:rPr>
                <w:szCs w:val="20"/>
                <w:lang w:val="es-MX" w:eastAsia="es-MX"/>
              </w:rPr>
              <w:t>33</w:t>
            </w:r>
            <w:r w:rsidR="00534AA8" w:rsidRPr="009F6C2E">
              <w:rPr>
                <w:szCs w:val="20"/>
                <w:lang w:val="es-MX" w:eastAsia="es-MX"/>
              </w:rPr>
              <w:t>)</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749BF55E"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9F6C2E">
        <w:rPr>
          <w:szCs w:val="20"/>
          <w:lang w:val="es-MX" w:eastAsia="es-MX"/>
        </w:rPr>
        <w:t>____(</w:t>
      </w:r>
      <w:r w:rsidR="00D9445D" w:rsidRPr="009F6C2E">
        <w:rPr>
          <w:szCs w:val="20"/>
          <w:lang w:val="es-MX" w:eastAsia="es-MX"/>
        </w:rPr>
        <w:t>34</w:t>
      </w:r>
      <w:r w:rsidR="00DF054C" w:rsidRPr="009F6C2E">
        <w:rPr>
          <w:szCs w:val="20"/>
          <w:lang w:val="es-MX" w:eastAsia="es-MX"/>
        </w:rPr>
        <w:t>)_____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7FE97F80" w:rsidR="00DF054C" w:rsidRPr="009F6C2E" w:rsidRDefault="00DF054C" w:rsidP="00DF054C">
      <w:pPr>
        <w:pStyle w:val="Piedepgina"/>
        <w:rPr>
          <w:szCs w:val="20"/>
          <w:lang w:val="es-MX" w:eastAsia="es-MX"/>
        </w:rPr>
      </w:pPr>
      <w:r w:rsidRPr="009F6C2E">
        <w:rPr>
          <w:szCs w:val="20"/>
          <w:lang w:val="es-MX" w:eastAsia="es-MX"/>
        </w:rPr>
        <w:t>_______________</w:t>
      </w:r>
      <w:r w:rsidR="00D13129" w:rsidRPr="009F6C2E">
        <w:rPr>
          <w:szCs w:val="20"/>
          <w:lang w:val="es-MX" w:eastAsia="es-MX"/>
        </w:rPr>
        <w:t>(</w:t>
      </w:r>
      <w:r w:rsidR="00D9445D" w:rsidRPr="009F6C2E">
        <w:rPr>
          <w:szCs w:val="20"/>
          <w:lang w:val="es-MX" w:eastAsia="es-MX"/>
        </w:rPr>
        <w:t>35</w:t>
      </w:r>
      <w:r w:rsidR="00D13129" w:rsidRPr="009F6C2E">
        <w:rPr>
          <w:szCs w:val="20"/>
          <w:lang w:val="es-MX" w:eastAsia="es-MX"/>
        </w:rPr>
        <w:t>)</w:t>
      </w:r>
      <w:r w:rsidRPr="009F6C2E">
        <w:rPr>
          <w:szCs w:val="20"/>
          <w:lang w:val="es-MX" w:eastAsia="es-MX"/>
        </w:rPr>
        <w:t xml:space="preserve">__________________  </w:t>
      </w:r>
      <w:r w:rsidR="00D13129" w:rsidRPr="009F6C2E">
        <w:rPr>
          <w:szCs w:val="20"/>
          <w:lang w:val="es-MX" w:eastAsia="es-MX"/>
        </w:rPr>
        <w:t xml:space="preserve">                                                                                                                ______________________(</w:t>
      </w:r>
      <w:r w:rsidR="00B54A7F" w:rsidRPr="009F6C2E">
        <w:rPr>
          <w:szCs w:val="20"/>
          <w:lang w:val="es-MX" w:eastAsia="es-MX"/>
        </w:rPr>
        <w:t>36</w:t>
      </w:r>
      <w:r w:rsidR="00D13129" w:rsidRPr="009F6C2E">
        <w:rPr>
          <w:szCs w:val="20"/>
          <w:lang w:val="es-MX" w:eastAsia="es-MX"/>
        </w:rPr>
        <w:t>)________________________</w:t>
      </w:r>
    </w:p>
    <w:p w14:paraId="653D1BF4" w14:textId="6BA6818E" w:rsidR="007B06EF" w:rsidRPr="009F6C2E" w:rsidRDefault="00DF054C" w:rsidP="00DF054C">
      <w:pPr>
        <w:pStyle w:val="Piedepgina"/>
        <w:rPr>
          <w:szCs w:val="20"/>
          <w:lang w:val="es-MX" w:eastAsia="es-MX"/>
        </w:rPr>
      </w:pPr>
      <w:r w:rsidRPr="009F6C2E">
        <w:rPr>
          <w:szCs w:val="20"/>
          <w:lang w:val="es-MX" w:eastAsia="es-MX"/>
        </w:rPr>
        <w:t>(Nombre y firma del docente)                                                                                                                                (Nombre y firma del jefe (a) de Departamento</w:t>
      </w:r>
      <w:r w:rsidR="00A55C70" w:rsidRPr="009F6C2E">
        <w:rPr>
          <w:szCs w:val="20"/>
          <w:lang w:val="es-MX" w:eastAsia="es-MX"/>
        </w:rPr>
        <w:t xml:space="preserve"> </w:t>
      </w:r>
    </w:p>
    <w:p w14:paraId="74663F3F" w14:textId="630D1ED5" w:rsidR="007B06EF" w:rsidRPr="009F6C2E" w:rsidRDefault="00DF054C" w:rsidP="00DF054C">
      <w:pPr>
        <w:pStyle w:val="Piedepgina"/>
        <w:jc w:val="center"/>
        <w:rPr>
          <w:szCs w:val="20"/>
          <w:lang w:val="es-MX" w:eastAsia="es-MX"/>
        </w:rPr>
      </w:pPr>
      <w:r w:rsidRPr="009F6C2E">
        <w:rPr>
          <w:szCs w:val="20"/>
          <w:lang w:val="es-MX" w:eastAsia="es-MX"/>
        </w:rPr>
        <w:t xml:space="preserve">                                                                                                                                             (Nombre del departamento)</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1272AF7D" w:rsidR="008C2F1A" w:rsidRPr="009F6C2E" w:rsidRDefault="0049359F" w:rsidP="008C2F1A">
      <w:pPr>
        <w:pStyle w:val="Piedepgina"/>
        <w:jc w:val="left"/>
        <w:rPr>
          <w:szCs w:val="20"/>
          <w:lang w:val="es-MX" w:eastAsia="es-MX"/>
        </w:rPr>
      </w:pPr>
      <w:r w:rsidRPr="009F6C2E">
        <w:rPr>
          <w:szCs w:val="20"/>
          <w:lang w:val="es-MX" w:eastAsia="es-MX"/>
        </w:rPr>
        <w:t>_______________(35</w:t>
      </w:r>
      <w:r w:rsidR="008C2F1A" w:rsidRPr="009F6C2E">
        <w:rPr>
          <w:szCs w:val="20"/>
          <w:lang w:val="es-MX" w:eastAsia="es-MX"/>
        </w:rPr>
        <w:t xml:space="preserve">)__________________                                                                                                                  </w:t>
      </w:r>
    </w:p>
    <w:p w14:paraId="541C11F7" w14:textId="55939EC6" w:rsidR="00981ABE" w:rsidRPr="009F6C2E" w:rsidRDefault="008C2F1A" w:rsidP="008C2F1A">
      <w:pPr>
        <w:pStyle w:val="Piedepgina"/>
        <w:jc w:val="left"/>
        <w:rPr>
          <w:szCs w:val="20"/>
          <w:lang w:val="es-MX" w:eastAsia="es-MX"/>
        </w:rPr>
      </w:pPr>
      <w:r w:rsidRPr="009F6C2E">
        <w:rPr>
          <w:szCs w:val="20"/>
          <w:lang w:val="es-MX" w:eastAsia="es-MX"/>
        </w:rPr>
        <w:t xml:space="preserve">(Nombre y firma del docente)                                                                                                                                </w:t>
      </w:r>
    </w:p>
    <w:p w14:paraId="0EADC682" w14:textId="6BE3A17A" w:rsidR="00981ABE" w:rsidRPr="009F6C2E" w:rsidRDefault="00981ABE" w:rsidP="00DF054C">
      <w:pPr>
        <w:pStyle w:val="Piedepgina"/>
        <w:jc w:val="center"/>
        <w:rPr>
          <w:szCs w:val="20"/>
          <w:lang w:val="es-MX" w:eastAsia="es-MX"/>
        </w:rPr>
      </w:pPr>
    </w:p>
    <w:p w14:paraId="16B6AE4C" w14:textId="6E19A1AC" w:rsidR="00981ABE" w:rsidRPr="009F6C2E" w:rsidRDefault="00981ABE"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dos </w:t>
      </w:r>
      <w:r w:rsidRPr="009F6C2E">
        <w:rPr>
          <w:szCs w:val="20"/>
        </w:rPr>
        <w:t xml:space="preserve"> y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E39E8" w14:textId="77777777" w:rsidR="00280A5F" w:rsidRDefault="00280A5F">
      <w:pPr>
        <w:spacing w:after="0" w:line="240" w:lineRule="auto"/>
      </w:pPr>
      <w:r>
        <w:separator/>
      </w:r>
    </w:p>
  </w:endnote>
  <w:endnote w:type="continuationSeparator" w:id="0">
    <w:p w14:paraId="1D6ECE9E" w14:textId="77777777" w:rsidR="00280A5F" w:rsidRDefault="0028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D2707" w14:textId="77777777" w:rsidR="00280A5F" w:rsidRDefault="00280A5F">
      <w:pPr>
        <w:spacing w:after="0" w:line="240" w:lineRule="auto"/>
      </w:pPr>
      <w:r>
        <w:separator/>
      </w:r>
    </w:p>
  </w:footnote>
  <w:footnote w:type="continuationSeparator" w:id="0">
    <w:p w14:paraId="2C8286CA" w14:textId="77777777" w:rsidR="00280A5F" w:rsidRDefault="00280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B2E0E6A"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9B62F9">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9B62F9">
            <w:rPr>
              <w:b/>
              <w:bCs/>
              <w:noProof/>
              <w:sz w:val="22"/>
            </w:rPr>
            <w:t>6</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 w:numId="8">
    <w:abstractNumId w:val="7"/>
  </w:num>
  <w:num w:numId="9">
    <w:abstractNumId w:val="10"/>
  </w:num>
  <w:num w:numId="10">
    <w:abstractNumId w:val="12"/>
  </w:num>
  <w:num w:numId="11">
    <w:abstractNumId w:val="8"/>
  </w:num>
  <w:num w:numId="12">
    <w:abstractNumId w:val="11"/>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47E8"/>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54BCA"/>
    <w:rsid w:val="00166790"/>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51D1"/>
    <w:rsid w:val="001E7417"/>
    <w:rsid w:val="001F1066"/>
    <w:rsid w:val="001F70F6"/>
    <w:rsid w:val="00213528"/>
    <w:rsid w:val="00223E43"/>
    <w:rsid w:val="00226F5F"/>
    <w:rsid w:val="00230CD8"/>
    <w:rsid w:val="0023260B"/>
    <w:rsid w:val="002475B2"/>
    <w:rsid w:val="0025132E"/>
    <w:rsid w:val="002620F6"/>
    <w:rsid w:val="00264EB9"/>
    <w:rsid w:val="002708AC"/>
    <w:rsid w:val="00280A5F"/>
    <w:rsid w:val="00281B26"/>
    <w:rsid w:val="00283649"/>
    <w:rsid w:val="00284F97"/>
    <w:rsid w:val="00287370"/>
    <w:rsid w:val="002947B4"/>
    <w:rsid w:val="00295E7B"/>
    <w:rsid w:val="00297648"/>
    <w:rsid w:val="002A1522"/>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3D4E"/>
    <w:rsid w:val="00365A5E"/>
    <w:rsid w:val="0037121B"/>
    <w:rsid w:val="00372FE8"/>
    <w:rsid w:val="0038343F"/>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110D"/>
    <w:rsid w:val="004A4341"/>
    <w:rsid w:val="004B1FCD"/>
    <w:rsid w:val="004B54C5"/>
    <w:rsid w:val="004C2413"/>
    <w:rsid w:val="004C6657"/>
    <w:rsid w:val="004D068F"/>
    <w:rsid w:val="004D2031"/>
    <w:rsid w:val="004D6A05"/>
    <w:rsid w:val="004D6F49"/>
    <w:rsid w:val="004E0C04"/>
    <w:rsid w:val="004E5A6D"/>
    <w:rsid w:val="004F307B"/>
    <w:rsid w:val="0050053E"/>
    <w:rsid w:val="005040C8"/>
    <w:rsid w:val="0051009A"/>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37051"/>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4925"/>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266E"/>
    <w:rsid w:val="008F26B9"/>
    <w:rsid w:val="008F379B"/>
    <w:rsid w:val="008F53DB"/>
    <w:rsid w:val="00907FFD"/>
    <w:rsid w:val="00911DB4"/>
    <w:rsid w:val="00916A00"/>
    <w:rsid w:val="00932426"/>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B62F9"/>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7E05"/>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704C8"/>
    <w:rsid w:val="00C7189C"/>
    <w:rsid w:val="00CA1FB9"/>
    <w:rsid w:val="00CA3E3D"/>
    <w:rsid w:val="00CB29F8"/>
    <w:rsid w:val="00CB7066"/>
    <w:rsid w:val="00CC1EF1"/>
    <w:rsid w:val="00CC7129"/>
    <w:rsid w:val="00CD1C9B"/>
    <w:rsid w:val="00CD21CB"/>
    <w:rsid w:val="00CD4989"/>
    <w:rsid w:val="00CE4B31"/>
    <w:rsid w:val="00CE6306"/>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55D5"/>
    <w:rsid w:val="00E05F2D"/>
    <w:rsid w:val="00E2059E"/>
    <w:rsid w:val="00E2239E"/>
    <w:rsid w:val="00E228A9"/>
    <w:rsid w:val="00E24D28"/>
    <w:rsid w:val="00E559AF"/>
    <w:rsid w:val="00E60CDA"/>
    <w:rsid w:val="00E65612"/>
    <w:rsid w:val="00E74859"/>
    <w:rsid w:val="00E74E07"/>
    <w:rsid w:val="00E766D3"/>
    <w:rsid w:val="00E77CF5"/>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3363"/>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04960-6E59-454C-9C46-5EDEB56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9925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Jesús Ulaje</cp:lastModifiedBy>
  <cp:revision>2</cp:revision>
  <cp:lastPrinted>2022-01-10T20:30:00Z</cp:lastPrinted>
  <dcterms:created xsi:type="dcterms:W3CDTF">2025-01-27T17:34:00Z</dcterms:created>
  <dcterms:modified xsi:type="dcterms:W3CDTF">2025-01-27T17:34:00Z</dcterms:modified>
</cp:coreProperties>
</file>